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ECC0" w14:textId="77777777" w:rsidR="00654BF5" w:rsidRDefault="000D2F24">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7F897F7A" w14:textId="77777777" w:rsidR="00654BF5" w:rsidRDefault="000D2F24">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58EC63BB" w14:textId="77777777" w:rsidR="00654BF5" w:rsidRDefault="000D2F24">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7FBAD2DF" w14:textId="77777777" w:rsidR="00654BF5" w:rsidRDefault="00654BF5">
      <w:pPr>
        <w:jc w:val="center"/>
        <w:rPr>
          <w:rFonts w:ascii="Times New Roman" w:hAnsi="Times New Roman" w:cs="Times New Roman"/>
          <w:sz w:val="32"/>
          <w:szCs w:val="32"/>
          <w:lang w:val="en-US"/>
        </w:rPr>
      </w:pPr>
    </w:p>
    <w:p w14:paraId="3D38C254" w14:textId="77777777" w:rsidR="00654BF5" w:rsidRDefault="00654BF5">
      <w:pPr>
        <w:jc w:val="center"/>
        <w:rPr>
          <w:rFonts w:ascii="Times New Roman" w:hAnsi="Times New Roman" w:cs="Times New Roman"/>
          <w:sz w:val="32"/>
          <w:szCs w:val="32"/>
          <w:lang w:val="en-US"/>
        </w:rPr>
      </w:pPr>
    </w:p>
    <w:p w14:paraId="4583DA2C" w14:textId="77777777" w:rsidR="00654BF5" w:rsidRDefault="00654BF5">
      <w:pPr>
        <w:jc w:val="center"/>
        <w:rPr>
          <w:rFonts w:ascii="Times New Roman" w:hAnsi="Times New Roman" w:cs="Times New Roman"/>
          <w:sz w:val="32"/>
          <w:szCs w:val="32"/>
          <w:lang w:val="en-US"/>
        </w:rPr>
      </w:pPr>
    </w:p>
    <w:p w14:paraId="6E5592AA" w14:textId="77777777" w:rsidR="00654BF5" w:rsidRDefault="000D2F24">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63E864F0" w14:textId="77777777" w:rsidR="00654BF5" w:rsidRDefault="00654BF5">
      <w:pPr>
        <w:jc w:val="center"/>
        <w:rPr>
          <w:rFonts w:ascii="Times New Roman" w:hAnsi="Times New Roman" w:cs="Times New Roman"/>
          <w:sz w:val="32"/>
          <w:szCs w:val="32"/>
          <w:lang w:val="en-US"/>
        </w:rPr>
      </w:pPr>
    </w:p>
    <w:p w14:paraId="65753BA7" w14:textId="77777777" w:rsidR="00654BF5" w:rsidRDefault="00654BF5">
      <w:pPr>
        <w:jc w:val="both"/>
        <w:rPr>
          <w:rFonts w:ascii="Times New Roman" w:hAnsi="Times New Roman" w:cs="Times New Roman"/>
          <w:sz w:val="32"/>
          <w:szCs w:val="32"/>
          <w:lang w:val="en-US"/>
        </w:rPr>
      </w:pPr>
    </w:p>
    <w:p w14:paraId="5D7E6828" w14:textId="6E539C5C" w:rsidR="00654BF5" w:rsidRDefault="000D2F24">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Lucrarea de laborator nr. </w:t>
      </w:r>
      <w:r w:rsidR="00CE4572">
        <w:rPr>
          <w:rFonts w:ascii="Times New Roman" w:hAnsi="Times New Roman" w:cs="Times New Roman"/>
          <w:sz w:val="32"/>
          <w:szCs w:val="32"/>
          <w:lang w:val="en-US"/>
        </w:rPr>
        <w:t>8</w:t>
      </w:r>
    </w:p>
    <w:p w14:paraId="556EB559" w14:textId="77777777" w:rsidR="00654BF5" w:rsidRDefault="000D2F24">
      <w:pPr>
        <w:pStyle w:val="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disciplina </w:t>
      </w:r>
      <w:r>
        <w:rPr>
          <w:b w:val="0"/>
          <w:sz w:val="32"/>
          <w:szCs w:val="24"/>
          <w:shd w:val="clear" w:color="auto" w:fill="FFFFFF"/>
          <w:lang w:val="en-US"/>
        </w:rPr>
        <w:t>„Tehnici de Inginerie Inversa</w:t>
      </w:r>
      <w:r>
        <w:rPr>
          <w:color w:val="000000"/>
          <w:sz w:val="32"/>
          <w:shd w:val="clear" w:color="auto" w:fill="FFFFFF"/>
          <w:lang w:val="en-US"/>
        </w:rPr>
        <w:t>”</w:t>
      </w:r>
    </w:p>
    <w:p w14:paraId="133009FA" w14:textId="77777777" w:rsidR="00654BF5" w:rsidRDefault="00654BF5">
      <w:pPr>
        <w:pStyle w:val="10"/>
        <w:jc w:val="center"/>
        <w:rPr>
          <w:rFonts w:ascii="Times New Roman" w:hAnsi="Times New Roman" w:cs="Times New Roman"/>
          <w:bCs/>
          <w:sz w:val="28"/>
          <w:szCs w:val="24"/>
          <w:lang w:val="en-US"/>
        </w:rPr>
      </w:pPr>
    </w:p>
    <w:p w14:paraId="34FB6BDA" w14:textId="77777777" w:rsidR="00654BF5" w:rsidRDefault="00654BF5">
      <w:pPr>
        <w:pStyle w:val="10"/>
        <w:jc w:val="center"/>
        <w:rPr>
          <w:b/>
          <w:bCs/>
          <w:sz w:val="24"/>
          <w:szCs w:val="24"/>
          <w:lang w:val="en-US"/>
        </w:rPr>
      </w:pPr>
    </w:p>
    <w:p w14:paraId="2C654E3B" w14:textId="77777777" w:rsidR="00654BF5" w:rsidRDefault="00654BF5">
      <w:pPr>
        <w:jc w:val="center"/>
        <w:rPr>
          <w:rFonts w:ascii="Times New Roman" w:hAnsi="Times New Roman" w:cs="Times New Roman"/>
          <w:sz w:val="32"/>
          <w:szCs w:val="32"/>
          <w:lang w:val="en-US"/>
        </w:rPr>
      </w:pPr>
    </w:p>
    <w:p w14:paraId="45770493" w14:textId="77777777" w:rsidR="00654BF5" w:rsidRDefault="00654BF5">
      <w:pPr>
        <w:jc w:val="both"/>
        <w:rPr>
          <w:rFonts w:ascii="Times New Roman" w:hAnsi="Times New Roman" w:cs="Times New Roman"/>
          <w:sz w:val="32"/>
          <w:szCs w:val="32"/>
          <w:lang w:val="ro-RO"/>
        </w:rPr>
      </w:pPr>
    </w:p>
    <w:p w14:paraId="01F75EC3" w14:textId="77777777" w:rsidR="00654BF5" w:rsidRDefault="00654BF5">
      <w:pPr>
        <w:jc w:val="both"/>
        <w:rPr>
          <w:rFonts w:ascii="Times New Roman" w:hAnsi="Times New Roman" w:cs="Times New Roman"/>
          <w:sz w:val="32"/>
          <w:szCs w:val="32"/>
          <w:lang w:val="ro-RO"/>
        </w:rPr>
      </w:pPr>
    </w:p>
    <w:p w14:paraId="09FB0CC6" w14:textId="77777777" w:rsidR="00654BF5" w:rsidRDefault="00654BF5">
      <w:pPr>
        <w:jc w:val="both"/>
        <w:rPr>
          <w:rFonts w:ascii="Times New Roman" w:hAnsi="Times New Roman" w:cs="Times New Roman"/>
          <w:sz w:val="32"/>
          <w:szCs w:val="32"/>
          <w:lang w:val="ro-RO"/>
        </w:rPr>
      </w:pPr>
    </w:p>
    <w:p w14:paraId="7F25C8AB" w14:textId="77777777" w:rsidR="00654BF5" w:rsidRDefault="000D2F24">
      <w:pPr>
        <w:jc w:val="both"/>
        <w:rPr>
          <w:rFonts w:ascii="Times New Roman" w:hAnsi="Times New Roman" w:cs="Times New Roman"/>
          <w:sz w:val="32"/>
          <w:szCs w:val="32"/>
          <w:lang w:val="en-US"/>
        </w:rPr>
      </w:pPr>
      <w:r>
        <w:rPr>
          <w:rFonts w:ascii="Times New Roman" w:hAnsi="Times New Roman" w:cs="Times New Roman"/>
          <w:sz w:val="32"/>
          <w:szCs w:val="32"/>
          <w:lang w:val="ro-RO"/>
        </w:rPr>
        <w:t xml:space="preserve">       A </w:t>
      </w:r>
      <w:r>
        <w:rPr>
          <w:rFonts w:ascii="Times New Roman" w:hAnsi="Times New Roman" w:cs="Times New Roman"/>
          <w:sz w:val="32"/>
          <w:szCs w:val="32"/>
          <w:lang w:val="ro-RO"/>
        </w:rPr>
        <w:t>efectuat: st. gr. SI-211                                                    S. Chirita</w:t>
      </w:r>
    </w:p>
    <w:p w14:paraId="6790368E" w14:textId="77777777" w:rsidR="00654BF5" w:rsidRDefault="000D2F24">
      <w:pPr>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C. Maxim</w:t>
      </w:r>
    </w:p>
    <w:p w14:paraId="2289CC9D" w14:textId="77777777" w:rsidR="00654BF5" w:rsidRDefault="000D2F24">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1B7B7383" w14:textId="77777777" w:rsidR="00654BF5" w:rsidRDefault="00654BF5">
      <w:pPr>
        <w:rPr>
          <w:rFonts w:ascii="Times New Roman" w:hAnsi="Times New Roman" w:cs="Times New Roman"/>
          <w:sz w:val="32"/>
          <w:szCs w:val="32"/>
          <w:lang w:val="ro-RO"/>
        </w:rPr>
      </w:pPr>
    </w:p>
    <w:p w14:paraId="6A0B1F36" w14:textId="77777777" w:rsidR="00654BF5" w:rsidRDefault="00654BF5">
      <w:pPr>
        <w:rPr>
          <w:rFonts w:ascii="Times New Roman" w:hAnsi="Times New Roman" w:cs="Times New Roman"/>
          <w:sz w:val="32"/>
          <w:szCs w:val="32"/>
          <w:lang w:val="ro-RO"/>
        </w:rPr>
      </w:pPr>
    </w:p>
    <w:p w14:paraId="298282A2" w14:textId="29401FF7" w:rsidR="00654BF5" w:rsidRPr="00C75765" w:rsidRDefault="000D2F24" w:rsidP="00C75765">
      <w:pPr>
        <w:jc w:val="center"/>
        <w:rPr>
          <w:rStyle w:val="normaltextrun"/>
          <w:rFonts w:ascii="Times New Roman" w:hAnsi="Times New Roman" w:cs="Times New Roman"/>
          <w:sz w:val="32"/>
          <w:szCs w:val="32"/>
          <w:lang w:val="ro-RO"/>
        </w:rPr>
      </w:pPr>
      <w:r>
        <w:rPr>
          <w:rStyle w:val="normaltextrun"/>
          <w:rFonts w:ascii="Times New Roman" w:hAnsi="Times New Roman" w:cs="Times New Roman"/>
          <w:sz w:val="32"/>
          <w:szCs w:val="32"/>
          <w:lang w:val="ro-RO"/>
        </w:rPr>
        <w:t>Chișinău – 2024</w:t>
      </w:r>
    </w:p>
    <w:p w14:paraId="0EDA3874" w14:textId="4A582BEF" w:rsidR="00654BF5" w:rsidRDefault="000D2F24">
      <w:pPr>
        <w:pStyle w:val="a4"/>
        <w:rPr>
          <w:rStyle w:val="normaltextrun"/>
          <w:rFonts w:ascii="Times New Roman" w:hAnsi="Times New Roman" w:cs="Times New Roman"/>
          <w:sz w:val="32"/>
          <w:szCs w:val="32"/>
        </w:rPr>
      </w:pPr>
      <w:r>
        <w:rPr>
          <w:rStyle w:val="normaltextrun"/>
          <w:rFonts w:ascii="Times New Roman" w:hAnsi="Times New Roman" w:cs="Times New Roman"/>
          <w:sz w:val="32"/>
          <w:szCs w:val="32"/>
        </w:rPr>
        <w:lastRenderedPageBreak/>
        <w:t>I</w:t>
      </w:r>
      <w:r>
        <w:rPr>
          <w:rStyle w:val="normaltextrun"/>
          <w:rFonts w:ascii="Times New Roman" w:hAnsi="Times New Roman" w:cs="Times New Roman"/>
          <w:sz w:val="32"/>
          <w:szCs w:val="32"/>
        </w:rPr>
        <w:t>ntroducere</w:t>
      </w:r>
    </w:p>
    <w:p w14:paraId="19FD5252" w14:textId="77777777" w:rsidR="00C75765" w:rsidRPr="00C75765" w:rsidRDefault="00C75765" w:rsidP="00C75765">
      <w:pPr>
        <w:pStyle w:val="aa"/>
        <w:rPr>
          <w:lang w:val="en-US"/>
        </w:rPr>
      </w:pPr>
      <w:r w:rsidRPr="00C75765">
        <w:rPr>
          <w:lang w:val="en-US"/>
        </w:rPr>
        <w:t>DLL hijacking este o tehnică prin care un atacator își inserează propriul fișier DLL într-o aplicație pentru a prelua controlul asupra acesteia sau pentru a executa cod malefic. Iată cum ar putea avea loc un atac DLL hijacking în Notepad++ folosind fișierul DLL SensApi.dll:</w:t>
      </w:r>
    </w:p>
    <w:p w14:paraId="264BE28A" w14:textId="77777777" w:rsidR="00C75765" w:rsidRPr="00C75765" w:rsidRDefault="00C75765" w:rsidP="00C75765">
      <w:pPr>
        <w:pStyle w:val="aa"/>
        <w:numPr>
          <w:ilvl w:val="0"/>
          <w:numId w:val="6"/>
        </w:numPr>
        <w:rPr>
          <w:lang w:val="en-US"/>
        </w:rPr>
      </w:pPr>
      <w:r w:rsidRPr="00C75765">
        <w:rPr>
          <w:rStyle w:val="a6"/>
          <w:lang w:val="en-US"/>
        </w:rPr>
        <w:t>Identificarea unei aplicații vulnerabile:</w:t>
      </w:r>
      <w:r w:rsidRPr="00C75765">
        <w:rPr>
          <w:lang w:val="en-US"/>
        </w:rPr>
        <w:t xml:space="preserve"> Un atacator identifică o aplicație care folosește SensApi.dll și care nu specifică explicit calea completă către DLL-ul respectiv.</w:t>
      </w:r>
    </w:p>
    <w:p w14:paraId="483E9E4D" w14:textId="77777777" w:rsidR="00C75765" w:rsidRPr="00C75765" w:rsidRDefault="00C75765" w:rsidP="00C75765">
      <w:pPr>
        <w:pStyle w:val="aa"/>
        <w:numPr>
          <w:ilvl w:val="0"/>
          <w:numId w:val="6"/>
        </w:numPr>
        <w:rPr>
          <w:lang w:val="en-US"/>
        </w:rPr>
      </w:pPr>
      <w:r w:rsidRPr="00C75765">
        <w:rPr>
          <w:rStyle w:val="a6"/>
          <w:lang w:val="en-US"/>
        </w:rPr>
        <w:t>Plasarea unui fișier DLL malefic:</w:t>
      </w:r>
      <w:r w:rsidRPr="00C75765">
        <w:rPr>
          <w:lang w:val="en-US"/>
        </w:rPr>
        <w:t xml:space="preserve"> Atacatorul plasează un fișier DLL malefic (de exemplu, malware.dll) într-un director în care aplicația vulnerabilă își caută DLL-urile, dar care este accesibil pentru scriere pentru atacator (de exemplu, directorul de instalare al aplicației sau un director temporar).</w:t>
      </w:r>
    </w:p>
    <w:p w14:paraId="254BC578" w14:textId="77777777" w:rsidR="00C75765" w:rsidRPr="00C75765" w:rsidRDefault="00C75765" w:rsidP="00C75765">
      <w:pPr>
        <w:pStyle w:val="aa"/>
        <w:numPr>
          <w:ilvl w:val="0"/>
          <w:numId w:val="6"/>
        </w:numPr>
        <w:rPr>
          <w:lang w:val="en-US"/>
        </w:rPr>
      </w:pPr>
      <w:r w:rsidRPr="00C75765">
        <w:rPr>
          <w:rStyle w:val="a6"/>
          <w:lang w:val="en-US"/>
        </w:rPr>
        <w:t>Pornirea aplicației:</w:t>
      </w:r>
      <w:r w:rsidRPr="00C75765">
        <w:rPr>
          <w:lang w:val="en-US"/>
        </w:rPr>
        <w:t xml:space="preserve"> Atacatorul lansează aplicația vulnerabilă.</w:t>
      </w:r>
    </w:p>
    <w:p w14:paraId="66E349BC" w14:textId="77777777" w:rsidR="00C75765" w:rsidRPr="00C75765" w:rsidRDefault="00C75765" w:rsidP="00C75765">
      <w:pPr>
        <w:pStyle w:val="aa"/>
        <w:numPr>
          <w:ilvl w:val="0"/>
          <w:numId w:val="6"/>
        </w:numPr>
        <w:rPr>
          <w:lang w:val="en-US"/>
        </w:rPr>
      </w:pPr>
      <w:r w:rsidRPr="00C75765">
        <w:rPr>
          <w:rStyle w:val="a6"/>
          <w:lang w:val="en-US"/>
        </w:rPr>
        <w:t>Încărcarea DLL-ului malefic:</w:t>
      </w:r>
      <w:r w:rsidRPr="00C75765">
        <w:rPr>
          <w:lang w:val="en-US"/>
        </w:rPr>
        <w:t xml:space="preserve"> Deoarece aplicația nu specifică calea completă către SensApi.dll, Windows va căuta DLL-ul în mai multe locații, inclusiv în directorul în care atacatorul a plasat DLL-ul malefic. Aplicația va încărca apoi DLL-ul malefic în loc de SensApi.dll.</w:t>
      </w:r>
    </w:p>
    <w:p w14:paraId="38909387" w14:textId="77777777" w:rsidR="00C75765" w:rsidRPr="00C75765" w:rsidRDefault="00C75765" w:rsidP="00C75765">
      <w:pPr>
        <w:pStyle w:val="aa"/>
        <w:numPr>
          <w:ilvl w:val="0"/>
          <w:numId w:val="6"/>
        </w:numPr>
        <w:rPr>
          <w:lang w:val="en-US"/>
        </w:rPr>
      </w:pPr>
      <w:r w:rsidRPr="00C75765">
        <w:rPr>
          <w:rStyle w:val="a6"/>
          <w:lang w:val="en-US"/>
        </w:rPr>
        <w:t>Execuția codului malefic:</w:t>
      </w:r>
      <w:r w:rsidRPr="00C75765">
        <w:rPr>
          <w:lang w:val="en-US"/>
        </w:rPr>
        <w:t xml:space="preserve"> DLL-ul malefic poate conține cod care să preia controlul asupra aplicației sau să execute acțiuni malefice, cum ar fi să fure informații sau să compromită securitatea sistemului.</w:t>
      </w:r>
    </w:p>
    <w:p w14:paraId="1D7880E8" w14:textId="77777777" w:rsidR="00C75765" w:rsidRPr="00C75765" w:rsidRDefault="00C75765" w:rsidP="00C75765">
      <w:pPr>
        <w:pStyle w:val="aa"/>
        <w:rPr>
          <w:lang w:val="en-US"/>
        </w:rPr>
      </w:pPr>
      <w:r w:rsidRPr="00C75765">
        <w:rPr>
          <w:lang w:val="en-US"/>
        </w:rPr>
        <w:t>Pentru a preveni un atac DLL hijacking, dezvoltatorii de software ar trebui să specifice întotdeauna calea completă către fișierele DLL pe care le utilizează în aplicațiile lor. De asemenea, ar trebui să se asigure că utilizatorii nu au permisiuni de scriere în directoarele în care aplicațiile își caută DLL-urile, pentru a preveni plasarea fișierelor DLL malefice în acele directoare.</w:t>
      </w:r>
    </w:p>
    <w:p w14:paraId="339A3C7A" w14:textId="35814C77" w:rsidR="00C75765" w:rsidRDefault="00C75765" w:rsidP="00B4498C">
      <w:pPr>
        <w:pStyle w:val="a4"/>
        <w:ind w:left="0"/>
        <w:jc w:val="left"/>
        <w:rPr>
          <w:rStyle w:val="Bullets"/>
          <w:rFonts w:ascii="Times New Roman" w:hAnsi="Times New Roman" w:cs="Times New Roman"/>
          <w:sz w:val="28"/>
          <w:szCs w:val="28"/>
          <w:lang w:val="en-US"/>
        </w:rPr>
      </w:pPr>
      <w:r>
        <w:rPr>
          <w:rStyle w:val="Bullets"/>
          <w:rFonts w:ascii="Times New Roman" w:hAnsi="Times New Roman" w:cs="Times New Roman"/>
          <w:sz w:val="28"/>
          <w:szCs w:val="28"/>
        </w:rPr>
        <w:t>Cautarea care „dll</w:t>
      </w:r>
      <w:r>
        <w:rPr>
          <w:rStyle w:val="Bullets"/>
          <w:rFonts w:ascii="Times New Roman" w:hAnsi="Times New Roman" w:cs="Times New Roman"/>
          <w:sz w:val="28"/>
          <w:szCs w:val="28"/>
          <w:lang w:val="en-US"/>
        </w:rPr>
        <w:t>” este vulnerabil.</w:t>
      </w:r>
    </w:p>
    <w:p w14:paraId="3C5F3903" w14:textId="60319A87" w:rsidR="00B4498C" w:rsidRDefault="00B4498C" w:rsidP="00B4498C">
      <w:pPr>
        <w:pStyle w:val="a4"/>
        <w:ind w:left="0"/>
        <w:jc w:val="left"/>
        <w:rPr>
          <w:rFonts w:ascii="Times New Roman" w:hAnsi="Times New Roman" w:cs="Times New Roman"/>
          <w:b w:val="0"/>
          <w:bCs w:val="0"/>
          <w:sz w:val="24"/>
          <w:szCs w:val="24"/>
        </w:rPr>
      </w:pPr>
      <w:r w:rsidRPr="00B4498C">
        <w:rPr>
          <w:rFonts w:ascii="Times New Roman" w:hAnsi="Times New Roman" w:cs="Times New Roman"/>
          <w:b w:val="0"/>
          <w:bCs w:val="0"/>
          <w:sz w:val="24"/>
          <w:szCs w:val="24"/>
        </w:rPr>
        <w:t>Filtrul din Process Monitor afișat în imagine nu are niciun criteriu de filtrare setat în prezent. Acest lucru înseamnă că afișează toate intrările din jurnalele Process Monitor.</w:t>
      </w:r>
    </w:p>
    <w:p w14:paraId="6A02157E" w14:textId="77777777" w:rsidR="00B4498C" w:rsidRPr="00EC00A1" w:rsidRDefault="00B4498C" w:rsidP="00EC00A1">
      <w:pPr>
        <w:pStyle w:val="paragraph"/>
        <w:rPr>
          <w:rStyle w:val="Bullets"/>
        </w:rPr>
      </w:pPr>
    </w:p>
    <w:p w14:paraId="0320EA0E" w14:textId="5A4BD863" w:rsidR="00CE4572" w:rsidRDefault="00CE4572">
      <w:pPr>
        <w:pStyle w:val="a4"/>
        <w:rPr>
          <w:rStyle w:val="normaltextrun"/>
          <w:rFonts w:ascii="Times New Roman" w:hAnsi="Times New Roman" w:cs="Times New Roman"/>
          <w:sz w:val="32"/>
          <w:szCs w:val="32"/>
        </w:rPr>
      </w:pPr>
      <w:r>
        <w:rPr>
          <w:noProof/>
        </w:rPr>
        <w:lastRenderedPageBreak/>
        <w:drawing>
          <wp:inline distT="0" distB="0" distL="0" distR="0" wp14:anchorId="129EB4D7" wp14:editId="6D8C496F">
            <wp:extent cx="5638095" cy="3466667"/>
            <wp:effectExtent l="0" t="0" r="127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095" cy="3466667"/>
                    </a:xfrm>
                    <a:prstGeom prst="rect">
                      <a:avLst/>
                    </a:prstGeom>
                  </pic:spPr>
                </pic:pic>
              </a:graphicData>
            </a:graphic>
          </wp:inline>
        </w:drawing>
      </w:r>
    </w:p>
    <w:p w14:paraId="2AB93E82" w14:textId="6CFF648D" w:rsidR="00C75765" w:rsidRDefault="00C75765">
      <w:pPr>
        <w:pStyle w:val="a4"/>
        <w:rPr>
          <w:rStyle w:val="normaltextrun"/>
          <w:rFonts w:ascii="Times New Roman" w:hAnsi="Times New Roman" w:cs="Times New Roman"/>
          <w:b w:val="0"/>
          <w:bCs w:val="0"/>
          <w:sz w:val="24"/>
          <w:szCs w:val="24"/>
        </w:rPr>
      </w:pPr>
      <w:r w:rsidRPr="00C75765">
        <w:rPr>
          <w:rStyle w:val="normaltextrun"/>
          <w:rFonts w:ascii="Times New Roman" w:hAnsi="Times New Roman" w:cs="Times New Roman"/>
          <w:b w:val="0"/>
          <w:bCs w:val="0"/>
          <w:sz w:val="24"/>
          <w:szCs w:val="24"/>
        </w:rPr>
        <w:t>Figura 1 – Proces monitor fara nici un filtru</w:t>
      </w:r>
    </w:p>
    <w:p w14:paraId="118BC770" w14:textId="77777777" w:rsidR="00B4498C" w:rsidRPr="00B4498C" w:rsidRDefault="00B4498C" w:rsidP="00B4498C">
      <w:pPr>
        <w:suppressAutoHyphens w:val="0"/>
        <w:spacing w:before="100" w:beforeAutospacing="1" w:after="100" w:afterAutospacing="1" w:line="240" w:lineRule="auto"/>
        <w:rPr>
          <w:rFonts w:ascii="Times New Roman" w:eastAsia="Times New Roman" w:hAnsi="Times New Roman" w:cs="Times New Roman"/>
          <w:sz w:val="24"/>
          <w:szCs w:val="24"/>
          <w:lang w:val="en-US" w:eastAsia="ru-RU"/>
        </w:rPr>
      </w:pPr>
      <w:r w:rsidRPr="00B4498C">
        <w:rPr>
          <w:rFonts w:ascii="Times New Roman" w:eastAsia="Times New Roman" w:hAnsi="Times New Roman" w:cs="Times New Roman"/>
          <w:sz w:val="24"/>
          <w:szCs w:val="24"/>
          <w:lang w:val="en-US" w:eastAsia="ru-RU"/>
        </w:rPr>
        <w:t>Filtrul din imagine are următoarele criterii setate:</w:t>
      </w:r>
    </w:p>
    <w:p w14:paraId="3A6ED613" w14:textId="77777777" w:rsidR="00B4498C" w:rsidRPr="00B4498C" w:rsidRDefault="00B4498C" w:rsidP="00B4498C">
      <w:pPr>
        <w:numPr>
          <w:ilvl w:val="0"/>
          <w:numId w:val="7"/>
        </w:numPr>
        <w:suppressAutoHyphens w:val="0"/>
        <w:spacing w:before="100" w:beforeAutospacing="1" w:after="100" w:afterAutospacing="1" w:line="240" w:lineRule="auto"/>
        <w:rPr>
          <w:rFonts w:ascii="Times New Roman" w:eastAsia="Times New Roman" w:hAnsi="Times New Roman" w:cs="Times New Roman"/>
          <w:sz w:val="24"/>
          <w:szCs w:val="24"/>
          <w:lang w:eastAsia="ru-RU"/>
        </w:rPr>
      </w:pPr>
      <w:r w:rsidRPr="00B4498C">
        <w:rPr>
          <w:rFonts w:ascii="Times New Roman" w:eastAsia="Times New Roman" w:hAnsi="Times New Roman" w:cs="Times New Roman"/>
          <w:b/>
          <w:bCs/>
          <w:sz w:val="24"/>
          <w:szCs w:val="24"/>
          <w:lang w:eastAsia="ru-RU"/>
        </w:rPr>
        <w:t>Nume proces:</w:t>
      </w:r>
      <w:r w:rsidRPr="00B4498C">
        <w:rPr>
          <w:rFonts w:ascii="Times New Roman" w:eastAsia="Times New Roman" w:hAnsi="Times New Roman" w:cs="Times New Roman"/>
          <w:sz w:val="24"/>
          <w:szCs w:val="24"/>
          <w:lang w:eastAsia="ru-RU"/>
        </w:rPr>
        <w:t xml:space="preserve"> este notepad++.exe</w:t>
      </w:r>
    </w:p>
    <w:p w14:paraId="49176E32" w14:textId="77777777" w:rsidR="00B4498C" w:rsidRPr="00B4498C" w:rsidRDefault="00B4498C" w:rsidP="00B4498C">
      <w:pPr>
        <w:numPr>
          <w:ilvl w:val="0"/>
          <w:numId w:val="7"/>
        </w:numPr>
        <w:suppressAutoHyphens w:val="0"/>
        <w:spacing w:before="100" w:beforeAutospacing="1" w:after="100" w:afterAutospacing="1" w:line="240" w:lineRule="auto"/>
        <w:rPr>
          <w:rFonts w:ascii="Times New Roman" w:eastAsia="Times New Roman" w:hAnsi="Times New Roman" w:cs="Times New Roman"/>
          <w:sz w:val="24"/>
          <w:szCs w:val="24"/>
          <w:lang w:eastAsia="ru-RU"/>
        </w:rPr>
      </w:pPr>
      <w:r w:rsidRPr="00B4498C">
        <w:rPr>
          <w:rFonts w:ascii="Times New Roman" w:eastAsia="Times New Roman" w:hAnsi="Times New Roman" w:cs="Times New Roman"/>
          <w:b/>
          <w:bCs/>
          <w:sz w:val="24"/>
          <w:szCs w:val="24"/>
          <w:lang w:eastAsia="ru-RU"/>
        </w:rPr>
        <w:t>Calea:</w:t>
      </w:r>
      <w:r w:rsidRPr="00B4498C">
        <w:rPr>
          <w:rFonts w:ascii="Times New Roman" w:eastAsia="Times New Roman" w:hAnsi="Times New Roman" w:cs="Times New Roman"/>
          <w:sz w:val="24"/>
          <w:szCs w:val="24"/>
          <w:lang w:eastAsia="ru-RU"/>
        </w:rPr>
        <w:t xml:space="preserve"> se termină cu .dll</w:t>
      </w:r>
    </w:p>
    <w:p w14:paraId="35E047C6" w14:textId="77777777" w:rsidR="00B4498C" w:rsidRPr="00B4498C" w:rsidRDefault="00B4498C" w:rsidP="00B4498C">
      <w:pPr>
        <w:suppressAutoHyphens w:val="0"/>
        <w:spacing w:before="100" w:beforeAutospacing="1" w:after="100" w:afterAutospacing="1" w:line="240" w:lineRule="auto"/>
        <w:rPr>
          <w:rFonts w:ascii="Times New Roman" w:eastAsia="Times New Roman" w:hAnsi="Times New Roman" w:cs="Times New Roman"/>
          <w:sz w:val="24"/>
          <w:szCs w:val="24"/>
          <w:lang w:val="en-US" w:eastAsia="ru-RU"/>
        </w:rPr>
      </w:pPr>
      <w:r w:rsidRPr="00B4498C">
        <w:rPr>
          <w:rFonts w:ascii="Times New Roman" w:eastAsia="Times New Roman" w:hAnsi="Times New Roman" w:cs="Times New Roman"/>
          <w:sz w:val="24"/>
          <w:szCs w:val="24"/>
          <w:lang w:val="en-US" w:eastAsia="ru-RU"/>
        </w:rPr>
        <w:t>Acest filtru va afișa toate intrările din jurnalele Process Monitor care îndeplinesc toate cele trei criterii. Cu toate acestea, nu va filtra toate fișierele DLL pentru programul notepad++.</w:t>
      </w:r>
    </w:p>
    <w:p w14:paraId="782E386A" w14:textId="77777777" w:rsidR="00B4498C" w:rsidRPr="00B4498C" w:rsidRDefault="00B4498C" w:rsidP="00B4498C">
      <w:pPr>
        <w:suppressAutoHyphens w:val="0"/>
        <w:spacing w:before="100" w:beforeAutospacing="1" w:after="0" w:line="240" w:lineRule="auto"/>
        <w:rPr>
          <w:rFonts w:ascii="Times New Roman" w:eastAsia="Times New Roman" w:hAnsi="Times New Roman" w:cs="Times New Roman"/>
          <w:sz w:val="24"/>
          <w:szCs w:val="24"/>
          <w:lang w:val="en-US" w:eastAsia="ru-RU"/>
        </w:rPr>
      </w:pPr>
      <w:r w:rsidRPr="00B4498C">
        <w:rPr>
          <w:rFonts w:ascii="Times New Roman" w:eastAsia="Times New Roman" w:hAnsi="Times New Roman" w:cs="Times New Roman"/>
          <w:b/>
          <w:bCs/>
          <w:sz w:val="24"/>
          <w:szCs w:val="24"/>
          <w:lang w:val="en-US" w:eastAsia="ru-RU"/>
        </w:rPr>
        <w:t>Motivul:</w:t>
      </w:r>
    </w:p>
    <w:p w14:paraId="20373145" w14:textId="77777777" w:rsidR="00B4498C" w:rsidRPr="00B4498C" w:rsidRDefault="00B4498C" w:rsidP="00B4498C">
      <w:pPr>
        <w:suppressAutoHyphens w:val="0"/>
        <w:spacing w:before="100" w:beforeAutospacing="1" w:after="100" w:afterAutospacing="1" w:line="240" w:lineRule="auto"/>
        <w:rPr>
          <w:rFonts w:ascii="Times New Roman" w:eastAsia="Times New Roman" w:hAnsi="Times New Roman" w:cs="Times New Roman"/>
          <w:sz w:val="24"/>
          <w:szCs w:val="24"/>
          <w:lang w:val="en-US" w:eastAsia="ru-RU"/>
        </w:rPr>
      </w:pPr>
      <w:r w:rsidRPr="00B4498C">
        <w:rPr>
          <w:rFonts w:ascii="Times New Roman" w:eastAsia="Times New Roman" w:hAnsi="Times New Roman" w:cs="Times New Roman"/>
          <w:sz w:val="24"/>
          <w:szCs w:val="24"/>
          <w:lang w:val="en-US" w:eastAsia="ru-RU"/>
        </w:rPr>
        <w:t>Criteriul "Calea se termină cu .dll" va filtra doar fișierele care au extensia .dll. Cu toate acestea, programul notepad++ poate încărca și alte tipuri de fișiere DLL, cum ar fi fișierele DLL cu nume care nu se termină cu .dll. De asemenea, programul notepad++ poate încărca fișiere DLL din alte locații decât C:\Program Files.</w:t>
      </w:r>
    </w:p>
    <w:p w14:paraId="1CC17700" w14:textId="77777777" w:rsidR="00B4498C" w:rsidRPr="00C75765" w:rsidRDefault="00B4498C">
      <w:pPr>
        <w:pStyle w:val="a4"/>
        <w:rPr>
          <w:rStyle w:val="normaltextrun"/>
          <w:rFonts w:ascii="Times New Roman" w:hAnsi="Times New Roman" w:cs="Times New Roman"/>
          <w:b w:val="0"/>
          <w:bCs w:val="0"/>
          <w:sz w:val="24"/>
          <w:szCs w:val="24"/>
        </w:rPr>
      </w:pPr>
    </w:p>
    <w:p w14:paraId="36440BAD" w14:textId="56A1F749" w:rsidR="00654BF5" w:rsidRDefault="00C75765" w:rsidP="00CE4572">
      <w:pPr>
        <w:pStyle w:val="a4"/>
        <w:ind w:left="720"/>
        <w:jc w:val="left"/>
        <w:rPr>
          <w:rFonts w:ascii="Times New Roman" w:hAnsi="Times New Roman"/>
          <w:sz w:val="26"/>
          <w:szCs w:val="26"/>
        </w:rPr>
      </w:pPr>
      <w:r>
        <w:rPr>
          <w:noProof/>
        </w:rPr>
        <w:lastRenderedPageBreak/>
        <w:drawing>
          <wp:inline distT="0" distB="0" distL="0" distR="0" wp14:anchorId="0A834601" wp14:editId="17412D49">
            <wp:extent cx="5638095" cy="3466667"/>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095" cy="3466667"/>
                    </a:xfrm>
                    <a:prstGeom prst="rect">
                      <a:avLst/>
                    </a:prstGeom>
                  </pic:spPr>
                </pic:pic>
              </a:graphicData>
            </a:graphic>
          </wp:inline>
        </w:drawing>
      </w:r>
    </w:p>
    <w:p w14:paraId="408E463B" w14:textId="1ADCAFA9" w:rsidR="00C75765" w:rsidRDefault="00EC00A1" w:rsidP="00C75765">
      <w:pPr>
        <w:pStyle w:val="a4"/>
        <w:ind w:left="720"/>
        <w:rPr>
          <w:rFonts w:ascii="Times New Roman" w:hAnsi="Times New Roman"/>
          <w:b w:val="0"/>
          <w:bCs w:val="0"/>
          <w:sz w:val="26"/>
          <w:szCs w:val="26"/>
        </w:rPr>
      </w:pPr>
      <w:r>
        <w:rPr>
          <w:noProof/>
        </w:rPr>
        <w:drawing>
          <wp:anchor distT="0" distB="0" distL="114300" distR="114300" simplePos="0" relativeHeight="251661824" behindDoc="0" locked="0" layoutInCell="1" allowOverlap="1" wp14:anchorId="6F0CE669" wp14:editId="12C360DB">
            <wp:simplePos x="0" y="0"/>
            <wp:positionH relativeFrom="margin">
              <wp:posOffset>19050</wp:posOffset>
            </wp:positionH>
            <wp:positionV relativeFrom="margin">
              <wp:posOffset>3848100</wp:posOffset>
            </wp:positionV>
            <wp:extent cx="6152515" cy="2738755"/>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52515" cy="2738755"/>
                    </a:xfrm>
                    <a:prstGeom prst="rect">
                      <a:avLst/>
                    </a:prstGeom>
                  </pic:spPr>
                </pic:pic>
              </a:graphicData>
            </a:graphic>
          </wp:anchor>
        </w:drawing>
      </w:r>
      <w:r w:rsidR="00C75765" w:rsidRPr="00C75765">
        <w:rPr>
          <w:rFonts w:ascii="Times New Roman" w:hAnsi="Times New Roman"/>
          <w:b w:val="0"/>
          <w:bCs w:val="0"/>
          <w:sz w:val="26"/>
          <w:szCs w:val="26"/>
        </w:rPr>
        <w:t>Figura 2 -Proces monitor cu fitru pentru Notepad++</w:t>
      </w:r>
    </w:p>
    <w:p w14:paraId="2470961C" w14:textId="5B53B3C0" w:rsidR="00EC00A1" w:rsidRDefault="00EC00A1" w:rsidP="00EC00A1">
      <w:pPr>
        <w:pStyle w:val="a4"/>
        <w:rPr>
          <w:rFonts w:ascii="Times New Roman" w:hAnsi="Times New Roman" w:cs="Times New Roman"/>
          <w:b w:val="0"/>
          <w:bCs w:val="0"/>
          <w:sz w:val="24"/>
          <w:szCs w:val="24"/>
        </w:rPr>
      </w:pPr>
      <w:r>
        <w:rPr>
          <w:rFonts w:ascii="Times New Roman" w:hAnsi="Times New Roman" w:cs="Times New Roman"/>
          <w:b w:val="0"/>
          <w:bCs w:val="0"/>
          <w:sz w:val="24"/>
          <w:szCs w:val="24"/>
        </w:rPr>
        <w:t>Figura 3 – Detectarea fisierului vulnerabil</w:t>
      </w:r>
    </w:p>
    <w:p w14:paraId="1F4B95C0" w14:textId="7193570C" w:rsidR="00EC00A1" w:rsidRDefault="00EC00A1" w:rsidP="00EC00A1">
      <w:pPr>
        <w:pStyle w:val="a4"/>
        <w:jc w:val="left"/>
        <w:rPr>
          <w:rFonts w:ascii="Times New Roman" w:hAnsi="Times New Roman" w:cs="Times New Roman"/>
          <w:b w:val="0"/>
          <w:bCs w:val="0"/>
          <w:sz w:val="24"/>
          <w:szCs w:val="24"/>
        </w:rPr>
      </w:pPr>
      <w:r w:rsidRPr="00EC00A1">
        <w:rPr>
          <w:rFonts w:ascii="Times New Roman" w:hAnsi="Times New Roman" w:cs="Times New Roman"/>
          <w:b w:val="0"/>
          <w:bCs w:val="0"/>
          <w:sz w:val="24"/>
          <w:szCs w:val="24"/>
        </w:rPr>
        <w:t xml:space="preserve">Conform imaginii furnizate, s-a identificat o vulnerabilitate în fișierul DLL </w:t>
      </w:r>
      <w:r w:rsidRPr="00EC00A1">
        <w:rPr>
          <w:rStyle w:val="a6"/>
          <w:rFonts w:ascii="Times New Roman" w:hAnsi="Times New Roman" w:cs="Times New Roman"/>
          <w:b/>
          <w:bCs/>
          <w:sz w:val="24"/>
          <w:szCs w:val="24"/>
        </w:rPr>
        <w:t>SensApi.dll</w:t>
      </w:r>
      <w:r w:rsidRPr="00EC00A1">
        <w:rPr>
          <w:rFonts w:ascii="Times New Roman" w:hAnsi="Times New Roman" w:cs="Times New Roman"/>
          <w:b w:val="0"/>
          <w:bCs w:val="0"/>
          <w:sz w:val="24"/>
          <w:szCs w:val="24"/>
        </w:rPr>
        <w:t xml:space="preserve">. Fișierul este căutat mai întâi în directorul curent și, dacă nu este găsit, este încărcat din directorul </w:t>
      </w:r>
      <w:r w:rsidRPr="00EC00A1">
        <w:rPr>
          <w:rStyle w:val="a6"/>
          <w:rFonts w:ascii="Times New Roman" w:hAnsi="Times New Roman" w:cs="Times New Roman"/>
          <w:b/>
          <w:bCs/>
          <w:sz w:val="24"/>
          <w:szCs w:val="24"/>
        </w:rPr>
        <w:t>SySWOW64</w:t>
      </w:r>
      <w:r w:rsidRPr="00EC00A1">
        <w:rPr>
          <w:rFonts w:ascii="Times New Roman" w:hAnsi="Times New Roman" w:cs="Times New Roman"/>
          <w:b w:val="0"/>
          <w:bCs w:val="0"/>
          <w:sz w:val="24"/>
          <w:szCs w:val="24"/>
        </w:rPr>
        <w:t>.</w:t>
      </w:r>
    </w:p>
    <w:p w14:paraId="3C7F689C" w14:textId="7EDD0F3F" w:rsidR="00EC00A1" w:rsidRDefault="00EC00A1" w:rsidP="00EC00A1">
      <w:pPr>
        <w:pStyle w:val="a4"/>
        <w:jc w:val="left"/>
        <w:rPr>
          <w:rFonts w:ascii="Times New Roman" w:hAnsi="Times New Roman" w:cs="Times New Roman"/>
          <w:b w:val="0"/>
          <w:bCs w:val="0"/>
          <w:sz w:val="24"/>
          <w:szCs w:val="24"/>
        </w:rPr>
      </w:pPr>
    </w:p>
    <w:p w14:paraId="19A5F9D2"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eastAsia="ru-RU"/>
        </w:rPr>
      </w:pPr>
    </w:p>
    <w:p w14:paraId="0F6DA3EA"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C586C0"/>
          <w:sz w:val="21"/>
          <w:szCs w:val="21"/>
          <w:lang w:val="en-US" w:eastAsia="ru-RU"/>
        </w:rPr>
        <w:t>#include</w:t>
      </w:r>
      <w:r w:rsidRPr="00EC00A1">
        <w:rPr>
          <w:rFonts w:ascii="Consolas" w:eastAsia="Times New Roman" w:hAnsi="Consolas" w:cs="Times New Roman"/>
          <w:color w:val="569CD6"/>
          <w:sz w:val="21"/>
          <w:szCs w:val="21"/>
          <w:lang w:val="en-US" w:eastAsia="ru-RU"/>
        </w:rPr>
        <w:t xml:space="preserve"> </w:t>
      </w:r>
      <w:r w:rsidRPr="00EC00A1">
        <w:rPr>
          <w:rFonts w:ascii="Consolas" w:eastAsia="Times New Roman" w:hAnsi="Consolas" w:cs="Times New Roman"/>
          <w:color w:val="CE9178"/>
          <w:sz w:val="21"/>
          <w:szCs w:val="21"/>
          <w:lang w:val="en-US" w:eastAsia="ru-RU"/>
        </w:rPr>
        <w:t>&lt;windows.h&gt;</w:t>
      </w:r>
    </w:p>
    <w:p w14:paraId="7C360B71"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p>
    <w:p w14:paraId="4061DA2C"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C586C0"/>
          <w:sz w:val="21"/>
          <w:szCs w:val="21"/>
          <w:lang w:val="en-US" w:eastAsia="ru-RU"/>
        </w:rPr>
        <w:t>#define</w:t>
      </w:r>
      <w:r w:rsidRPr="00EC00A1">
        <w:rPr>
          <w:rFonts w:ascii="Consolas" w:eastAsia="Times New Roman" w:hAnsi="Consolas" w:cs="Times New Roman"/>
          <w:color w:val="569CD6"/>
          <w:sz w:val="21"/>
          <w:szCs w:val="21"/>
          <w:lang w:val="en-US" w:eastAsia="ru-RU"/>
        </w:rPr>
        <w:t xml:space="preserve"> DLLEXPORT extern </w:t>
      </w:r>
      <w:r w:rsidRPr="00EC00A1">
        <w:rPr>
          <w:rFonts w:ascii="Consolas" w:eastAsia="Times New Roman" w:hAnsi="Consolas" w:cs="Times New Roman"/>
          <w:color w:val="CE9178"/>
          <w:sz w:val="21"/>
          <w:szCs w:val="21"/>
          <w:lang w:val="en-US" w:eastAsia="ru-RU"/>
        </w:rPr>
        <w:t>"C"</w:t>
      </w:r>
      <w:r w:rsidRPr="00EC00A1">
        <w:rPr>
          <w:rFonts w:ascii="Consolas" w:eastAsia="Times New Roman" w:hAnsi="Consolas" w:cs="Times New Roman"/>
          <w:color w:val="569CD6"/>
          <w:sz w:val="21"/>
          <w:szCs w:val="21"/>
          <w:lang w:val="en-US" w:eastAsia="ru-RU"/>
        </w:rPr>
        <w:t xml:space="preserve"> __declspec(dllexport)</w:t>
      </w:r>
    </w:p>
    <w:p w14:paraId="04FBA806"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569CD6"/>
          <w:sz w:val="21"/>
          <w:szCs w:val="21"/>
          <w:lang w:val="en-US" w:eastAsia="ru-RU"/>
        </w:rPr>
        <w:t>DLLEXPORT</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569CD6"/>
          <w:sz w:val="21"/>
          <w:szCs w:val="21"/>
          <w:lang w:val="en-US" w:eastAsia="ru-RU"/>
        </w:rPr>
        <w:t>void</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calc</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569CD6"/>
          <w:sz w:val="21"/>
          <w:szCs w:val="21"/>
          <w:lang w:val="en-US" w:eastAsia="ru-RU"/>
        </w:rPr>
        <w:t>void</w:t>
      </w:r>
      <w:r w:rsidRPr="00EC00A1">
        <w:rPr>
          <w:rFonts w:ascii="Consolas" w:eastAsia="Times New Roman" w:hAnsi="Consolas" w:cs="Times New Roman"/>
          <w:color w:val="D4D4D4"/>
          <w:sz w:val="21"/>
          <w:szCs w:val="21"/>
          <w:lang w:val="en-US" w:eastAsia="ru-RU"/>
        </w:rPr>
        <w:t>);</w:t>
      </w:r>
    </w:p>
    <w:p w14:paraId="4569A015"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569CD6"/>
          <w:sz w:val="21"/>
          <w:szCs w:val="21"/>
          <w:lang w:val="en-US" w:eastAsia="ru-RU"/>
        </w:rPr>
        <w:lastRenderedPageBreak/>
        <w:t>bool</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is_running</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6A9955"/>
          <w:sz w:val="21"/>
          <w:szCs w:val="21"/>
          <w:lang w:val="en-US" w:eastAsia="ru-RU"/>
        </w:rPr>
        <w:t xml:space="preserve">  // once </w:t>
      </w:r>
    </w:p>
    <w:p w14:paraId="002F1E6C"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w:t>
      </w:r>
      <w:r w:rsidRPr="00EC00A1">
        <w:rPr>
          <w:rFonts w:ascii="Consolas" w:eastAsia="Times New Roman" w:hAnsi="Consolas" w:cs="Times New Roman"/>
          <w:color w:val="569CD6"/>
          <w:sz w:val="21"/>
          <w:szCs w:val="21"/>
          <w:lang w:val="en-US" w:eastAsia="ru-RU"/>
        </w:rPr>
        <w:t>bool</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569CD6"/>
          <w:sz w:val="21"/>
          <w:szCs w:val="21"/>
          <w:lang w:val="en-US" w:eastAsia="ru-RU"/>
        </w:rPr>
        <w:t>APIENTRY</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DllMain</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4EC9B0"/>
          <w:sz w:val="21"/>
          <w:szCs w:val="21"/>
          <w:lang w:val="en-US" w:eastAsia="ru-RU"/>
        </w:rPr>
        <w:t>HANDLE</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hModule</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4EC9B0"/>
          <w:sz w:val="21"/>
          <w:szCs w:val="21"/>
          <w:lang w:val="en-US" w:eastAsia="ru-RU"/>
        </w:rPr>
        <w:t>DWORD</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dwReason</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4EC9B0"/>
          <w:sz w:val="21"/>
          <w:szCs w:val="21"/>
          <w:lang w:val="en-US" w:eastAsia="ru-RU"/>
        </w:rPr>
        <w:t>LPVOID</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lpReserved</w:t>
      </w:r>
      <w:r w:rsidRPr="00EC00A1">
        <w:rPr>
          <w:rFonts w:ascii="Consolas" w:eastAsia="Times New Roman" w:hAnsi="Consolas" w:cs="Times New Roman"/>
          <w:color w:val="D4D4D4"/>
          <w:sz w:val="21"/>
          <w:szCs w:val="21"/>
          <w:lang w:val="en-US" w:eastAsia="ru-RU"/>
        </w:rPr>
        <w:t>)</w:t>
      </w:r>
    </w:p>
    <w:p w14:paraId="2AAED214"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w:t>
      </w:r>
    </w:p>
    <w:p w14:paraId="0FBE0FA1"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C586C0"/>
          <w:sz w:val="21"/>
          <w:szCs w:val="21"/>
          <w:lang w:val="en-US" w:eastAsia="ru-RU"/>
        </w:rPr>
        <w:t>if</w:t>
      </w:r>
      <w:r w:rsidRPr="00EC00A1">
        <w:rPr>
          <w:rFonts w:ascii="Consolas" w:eastAsia="Times New Roman" w:hAnsi="Consolas" w:cs="Times New Roman"/>
          <w:color w:val="D4D4D4"/>
          <w:sz w:val="21"/>
          <w:szCs w:val="21"/>
          <w:lang w:val="en-US" w:eastAsia="ru-RU"/>
        </w:rPr>
        <w:t>( !</w:t>
      </w:r>
      <w:r w:rsidRPr="00EC00A1">
        <w:rPr>
          <w:rFonts w:ascii="Consolas" w:eastAsia="Times New Roman" w:hAnsi="Consolas" w:cs="Times New Roman"/>
          <w:color w:val="9CDCFE"/>
          <w:sz w:val="21"/>
          <w:szCs w:val="21"/>
          <w:lang w:val="en-US" w:eastAsia="ru-RU"/>
        </w:rPr>
        <w:t>is_running</w:t>
      </w:r>
      <w:r w:rsidRPr="00EC00A1">
        <w:rPr>
          <w:rFonts w:ascii="Consolas" w:eastAsia="Times New Roman" w:hAnsi="Consolas" w:cs="Times New Roman"/>
          <w:color w:val="D4D4D4"/>
          <w:sz w:val="21"/>
          <w:szCs w:val="21"/>
          <w:lang w:val="en-US" w:eastAsia="ru-RU"/>
        </w:rPr>
        <w:t xml:space="preserve"> ){</w:t>
      </w:r>
    </w:p>
    <w:p w14:paraId="096A447F"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is_running</w:t>
      </w:r>
      <w:r w:rsidRPr="00EC00A1">
        <w:rPr>
          <w:rFonts w:ascii="Consolas" w:eastAsia="Times New Roman" w:hAnsi="Consolas" w:cs="Times New Roman"/>
          <w:color w:val="D4D4D4"/>
          <w:sz w:val="21"/>
          <w:szCs w:val="21"/>
          <w:lang w:val="en-US" w:eastAsia="ru-RU"/>
        </w:rPr>
        <w:t xml:space="preserve"> = </w:t>
      </w:r>
      <w:r w:rsidRPr="00EC00A1">
        <w:rPr>
          <w:rFonts w:ascii="Consolas" w:eastAsia="Times New Roman" w:hAnsi="Consolas" w:cs="Times New Roman"/>
          <w:color w:val="569CD6"/>
          <w:sz w:val="21"/>
          <w:szCs w:val="21"/>
          <w:lang w:val="en-US" w:eastAsia="ru-RU"/>
        </w:rPr>
        <w:t>true</w:t>
      </w:r>
      <w:r w:rsidRPr="00EC00A1">
        <w:rPr>
          <w:rFonts w:ascii="Consolas" w:eastAsia="Times New Roman" w:hAnsi="Consolas" w:cs="Times New Roman"/>
          <w:color w:val="D4D4D4"/>
          <w:sz w:val="21"/>
          <w:szCs w:val="21"/>
          <w:lang w:val="en-US" w:eastAsia="ru-RU"/>
        </w:rPr>
        <w:t xml:space="preserve">; </w:t>
      </w:r>
    </w:p>
    <w:p w14:paraId="4CD267AB"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calc</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6A9955"/>
          <w:sz w:val="21"/>
          <w:szCs w:val="21"/>
          <w:lang w:val="en-US" w:eastAsia="ru-RU"/>
        </w:rPr>
        <w:t xml:space="preserve">                           //Acesta este ca un PoC(Proof of Concept =)) Start calculator</w:t>
      </w:r>
    </w:p>
    <w:p w14:paraId="3EDFF96A"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4EC9B0"/>
          <w:sz w:val="21"/>
          <w:szCs w:val="21"/>
          <w:lang w:val="en-US" w:eastAsia="ru-RU"/>
        </w:rPr>
        <w:t>HANDLE</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hmod</w:t>
      </w:r>
      <w:r w:rsidRPr="00EC00A1">
        <w:rPr>
          <w:rFonts w:ascii="Consolas" w:eastAsia="Times New Roman" w:hAnsi="Consolas" w:cs="Times New Roman"/>
          <w:color w:val="D4D4D4"/>
          <w:sz w:val="21"/>
          <w:szCs w:val="21"/>
          <w:lang w:val="en-US" w:eastAsia="ru-RU"/>
        </w:rPr>
        <w:t>;</w:t>
      </w:r>
    </w:p>
    <w:p w14:paraId="31703FBC"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hmod</w:t>
      </w:r>
      <w:r w:rsidRPr="00EC00A1">
        <w:rPr>
          <w:rFonts w:ascii="Consolas" w:eastAsia="Times New Roman" w:hAnsi="Consolas" w:cs="Times New Roman"/>
          <w:color w:val="D4D4D4"/>
          <w:sz w:val="21"/>
          <w:szCs w:val="21"/>
          <w:lang w:val="en-US" w:eastAsia="ru-RU"/>
        </w:rPr>
        <w:t xml:space="preserve"> = </w:t>
      </w:r>
      <w:r w:rsidRPr="00EC00A1">
        <w:rPr>
          <w:rFonts w:ascii="Consolas" w:eastAsia="Times New Roman" w:hAnsi="Consolas" w:cs="Times New Roman"/>
          <w:color w:val="569CD6"/>
          <w:sz w:val="21"/>
          <w:szCs w:val="21"/>
          <w:lang w:val="en-US" w:eastAsia="ru-RU"/>
        </w:rPr>
        <w:t>LoadLibrary</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CE9178"/>
          <w:sz w:val="21"/>
          <w:szCs w:val="21"/>
          <w:lang w:val="en-US" w:eastAsia="ru-RU"/>
        </w:rPr>
        <w:t>"SensApi_correct.dll"</w:t>
      </w:r>
      <w:r w:rsidRPr="00EC00A1">
        <w:rPr>
          <w:rFonts w:ascii="Consolas" w:eastAsia="Times New Roman" w:hAnsi="Consolas" w:cs="Times New Roman"/>
          <w:color w:val="D4D4D4"/>
          <w:sz w:val="21"/>
          <w:szCs w:val="21"/>
          <w:lang w:val="en-US" w:eastAsia="ru-RU"/>
        </w:rPr>
        <w:t>);</w:t>
      </w:r>
    </w:p>
    <w:p w14:paraId="3A49DC2D"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w:t>
      </w:r>
    </w:p>
    <w:p w14:paraId="3E906BC3"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C586C0"/>
          <w:sz w:val="21"/>
          <w:szCs w:val="21"/>
          <w:lang w:val="en-US" w:eastAsia="ru-RU"/>
        </w:rPr>
        <w:t>return</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569CD6"/>
          <w:sz w:val="21"/>
          <w:szCs w:val="21"/>
          <w:lang w:val="en-US" w:eastAsia="ru-RU"/>
        </w:rPr>
        <w:t>TRUE</w:t>
      </w:r>
      <w:r w:rsidRPr="00EC00A1">
        <w:rPr>
          <w:rFonts w:ascii="Consolas" w:eastAsia="Times New Roman" w:hAnsi="Consolas" w:cs="Times New Roman"/>
          <w:color w:val="D4D4D4"/>
          <w:sz w:val="21"/>
          <w:szCs w:val="21"/>
          <w:lang w:val="en-US" w:eastAsia="ru-RU"/>
        </w:rPr>
        <w:t>;</w:t>
      </w:r>
    </w:p>
    <w:p w14:paraId="4582E145"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w:t>
      </w:r>
    </w:p>
    <w:p w14:paraId="4908EE34"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569CD6"/>
          <w:sz w:val="21"/>
          <w:szCs w:val="21"/>
          <w:lang w:val="en-US" w:eastAsia="ru-RU"/>
        </w:rPr>
        <w:t>DLLEXPORT</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569CD6"/>
          <w:sz w:val="21"/>
          <w:szCs w:val="21"/>
          <w:lang w:val="en-US" w:eastAsia="ru-RU"/>
        </w:rPr>
        <w:t>void</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calc</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569CD6"/>
          <w:sz w:val="21"/>
          <w:szCs w:val="21"/>
          <w:lang w:val="en-US" w:eastAsia="ru-RU"/>
        </w:rPr>
        <w:t>void</w:t>
      </w:r>
      <w:r w:rsidRPr="00EC00A1">
        <w:rPr>
          <w:rFonts w:ascii="Consolas" w:eastAsia="Times New Roman" w:hAnsi="Consolas" w:cs="Times New Roman"/>
          <w:color w:val="D4D4D4"/>
          <w:sz w:val="21"/>
          <w:szCs w:val="21"/>
          <w:lang w:val="en-US" w:eastAsia="ru-RU"/>
        </w:rPr>
        <w:t>)</w:t>
      </w:r>
    </w:p>
    <w:p w14:paraId="76A72E6F"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p>
    <w:p w14:paraId="06AD4799"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4EC9B0"/>
          <w:sz w:val="21"/>
          <w:szCs w:val="21"/>
          <w:lang w:val="en-US" w:eastAsia="ru-RU"/>
        </w:rPr>
        <w:t>HWND</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Hide</w:t>
      </w:r>
      <w:r w:rsidRPr="00EC00A1">
        <w:rPr>
          <w:rFonts w:ascii="Consolas" w:eastAsia="Times New Roman" w:hAnsi="Consolas" w:cs="Times New Roman"/>
          <w:color w:val="D4D4D4"/>
          <w:sz w:val="21"/>
          <w:szCs w:val="21"/>
          <w:lang w:val="en-US" w:eastAsia="ru-RU"/>
        </w:rPr>
        <w:t>;</w:t>
      </w:r>
    </w:p>
    <w:p w14:paraId="40A06205"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AllocConsole</w:t>
      </w:r>
      <w:r w:rsidRPr="00EC00A1">
        <w:rPr>
          <w:rFonts w:ascii="Consolas" w:eastAsia="Times New Roman" w:hAnsi="Consolas" w:cs="Times New Roman"/>
          <w:color w:val="D4D4D4"/>
          <w:sz w:val="21"/>
          <w:szCs w:val="21"/>
          <w:lang w:val="en-US" w:eastAsia="ru-RU"/>
        </w:rPr>
        <w:t>();</w:t>
      </w:r>
    </w:p>
    <w:p w14:paraId="63DD1E73"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9CDCFE"/>
          <w:sz w:val="21"/>
          <w:szCs w:val="21"/>
          <w:lang w:val="en-US" w:eastAsia="ru-RU"/>
        </w:rPr>
        <w:t>Hide</w:t>
      </w:r>
      <w:r w:rsidRPr="00EC00A1">
        <w:rPr>
          <w:rFonts w:ascii="Consolas" w:eastAsia="Times New Roman" w:hAnsi="Consolas" w:cs="Times New Roman"/>
          <w:color w:val="D4D4D4"/>
          <w:sz w:val="21"/>
          <w:szCs w:val="21"/>
          <w:lang w:val="en-US" w:eastAsia="ru-RU"/>
        </w:rPr>
        <w:t xml:space="preserve"> = </w:t>
      </w:r>
      <w:r w:rsidRPr="00EC00A1">
        <w:rPr>
          <w:rFonts w:ascii="Consolas" w:eastAsia="Times New Roman" w:hAnsi="Consolas" w:cs="Times New Roman"/>
          <w:color w:val="DCDCAA"/>
          <w:sz w:val="21"/>
          <w:szCs w:val="21"/>
          <w:lang w:val="en-US" w:eastAsia="ru-RU"/>
        </w:rPr>
        <w:t>FindWindowA</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CE9178"/>
          <w:sz w:val="21"/>
          <w:szCs w:val="21"/>
          <w:lang w:val="en-US" w:eastAsia="ru-RU"/>
        </w:rPr>
        <w:t>"ConsoleWindowClass"</w:t>
      </w: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569CD6"/>
          <w:sz w:val="21"/>
          <w:szCs w:val="21"/>
          <w:lang w:val="en-US" w:eastAsia="ru-RU"/>
        </w:rPr>
        <w:t>NULL</w:t>
      </w:r>
      <w:r w:rsidRPr="00EC00A1">
        <w:rPr>
          <w:rFonts w:ascii="Consolas" w:eastAsia="Times New Roman" w:hAnsi="Consolas" w:cs="Times New Roman"/>
          <w:color w:val="D4D4D4"/>
          <w:sz w:val="21"/>
          <w:szCs w:val="21"/>
          <w:lang w:val="en-US" w:eastAsia="ru-RU"/>
        </w:rPr>
        <w:t>);</w:t>
      </w:r>
    </w:p>
    <w:p w14:paraId="34E60A4E"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ShowWindow</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9CDCFE"/>
          <w:sz w:val="21"/>
          <w:szCs w:val="21"/>
          <w:lang w:val="en-US" w:eastAsia="ru-RU"/>
        </w:rPr>
        <w:t>Hide</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569CD6"/>
          <w:sz w:val="21"/>
          <w:szCs w:val="21"/>
          <w:lang w:val="en-US" w:eastAsia="ru-RU"/>
        </w:rPr>
        <w:t>SW_SHOW</w:t>
      </w:r>
      <w:r w:rsidRPr="00EC00A1">
        <w:rPr>
          <w:rFonts w:ascii="Consolas" w:eastAsia="Times New Roman" w:hAnsi="Consolas" w:cs="Times New Roman"/>
          <w:color w:val="D4D4D4"/>
          <w:sz w:val="21"/>
          <w:szCs w:val="21"/>
          <w:lang w:val="en-US" w:eastAsia="ru-RU"/>
        </w:rPr>
        <w:t>);</w:t>
      </w:r>
    </w:p>
    <w:p w14:paraId="782614B8"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xml:space="preserve">  </w:t>
      </w:r>
      <w:r w:rsidRPr="00EC00A1">
        <w:rPr>
          <w:rFonts w:ascii="Consolas" w:eastAsia="Times New Roman" w:hAnsi="Consolas" w:cs="Times New Roman"/>
          <w:color w:val="DCDCAA"/>
          <w:sz w:val="21"/>
          <w:szCs w:val="21"/>
          <w:lang w:val="en-US" w:eastAsia="ru-RU"/>
        </w:rPr>
        <w:t>system</w:t>
      </w:r>
      <w:r w:rsidRPr="00EC00A1">
        <w:rPr>
          <w:rFonts w:ascii="Consolas" w:eastAsia="Times New Roman" w:hAnsi="Consolas" w:cs="Times New Roman"/>
          <w:color w:val="D4D4D4"/>
          <w:sz w:val="21"/>
          <w:szCs w:val="21"/>
          <w:lang w:val="en-US" w:eastAsia="ru-RU"/>
        </w:rPr>
        <w:t>(</w:t>
      </w:r>
      <w:r w:rsidRPr="00EC00A1">
        <w:rPr>
          <w:rFonts w:ascii="Consolas" w:eastAsia="Times New Roman" w:hAnsi="Consolas" w:cs="Times New Roman"/>
          <w:color w:val="CE9178"/>
          <w:sz w:val="21"/>
          <w:szCs w:val="21"/>
          <w:lang w:val="en-US" w:eastAsia="ru-RU"/>
        </w:rPr>
        <w:t>"calc"</w:t>
      </w:r>
      <w:r w:rsidRPr="00EC00A1">
        <w:rPr>
          <w:rFonts w:ascii="Consolas" w:eastAsia="Times New Roman" w:hAnsi="Consolas" w:cs="Times New Roman"/>
          <w:color w:val="D4D4D4"/>
          <w:sz w:val="21"/>
          <w:szCs w:val="21"/>
          <w:lang w:val="en-US" w:eastAsia="ru-RU"/>
        </w:rPr>
        <w:t>);  </w:t>
      </w:r>
    </w:p>
    <w:p w14:paraId="67F5D47F"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eastAsia="ru-RU"/>
        </w:rPr>
      </w:pPr>
      <w:r w:rsidRPr="00EC00A1">
        <w:rPr>
          <w:rFonts w:ascii="Consolas" w:eastAsia="Times New Roman" w:hAnsi="Consolas" w:cs="Times New Roman"/>
          <w:color w:val="D4D4D4"/>
          <w:sz w:val="21"/>
          <w:szCs w:val="21"/>
          <w:lang w:val="en-US" w:eastAsia="ru-RU"/>
        </w:rPr>
        <w:t> </w:t>
      </w:r>
      <w:r w:rsidRPr="00EC00A1">
        <w:rPr>
          <w:rFonts w:ascii="Consolas" w:eastAsia="Times New Roman" w:hAnsi="Consolas" w:cs="Times New Roman"/>
          <w:color w:val="D4D4D4"/>
          <w:sz w:val="21"/>
          <w:szCs w:val="21"/>
          <w:lang w:eastAsia="ru-RU"/>
        </w:rPr>
        <w:t>}</w:t>
      </w:r>
    </w:p>
    <w:p w14:paraId="019ED748" w14:textId="4517AF89"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eastAsia="ru-RU"/>
        </w:rPr>
      </w:pPr>
      <w:r w:rsidRPr="00EC00A1">
        <w:rPr>
          <w:rFonts w:ascii="Consolas" w:eastAsia="Times New Roman" w:hAnsi="Consolas" w:cs="Times New Roman"/>
          <w:color w:val="D4D4D4"/>
          <w:sz w:val="21"/>
          <w:szCs w:val="21"/>
          <w:lang w:eastAsia="ru-RU"/>
        </w:rPr>
        <w:t> </w:t>
      </w:r>
    </w:p>
    <w:p w14:paraId="3455F98B" w14:textId="451D6A79" w:rsidR="00EC00A1" w:rsidRPr="00EC00A1" w:rsidRDefault="00EC00A1" w:rsidP="00EC00A1">
      <w:pPr>
        <w:pStyle w:val="a4"/>
        <w:ind w:left="0"/>
        <w:jc w:val="left"/>
        <w:rPr>
          <w:rFonts w:ascii="Times New Roman" w:hAnsi="Times New Roman" w:cs="Times New Roman"/>
          <w:b w:val="0"/>
          <w:bCs w:val="0"/>
          <w:sz w:val="24"/>
          <w:szCs w:val="24"/>
        </w:rPr>
      </w:pPr>
      <w:r w:rsidRPr="00EC00A1">
        <w:rPr>
          <w:rFonts w:ascii="Times New Roman" w:hAnsi="Times New Roman" w:cs="Times New Roman"/>
          <w:b w:val="0"/>
          <w:bCs w:val="0"/>
          <w:sz w:val="24"/>
          <w:szCs w:val="24"/>
        </w:rPr>
        <w:t>Acest cod DLL încearcă să ruleze Calculatorul Windows (</w:t>
      </w:r>
      <w:r w:rsidRPr="00EC00A1">
        <w:rPr>
          <w:rStyle w:val="HTML"/>
          <w:rFonts w:ascii="Times New Roman" w:eastAsia="Arial" w:hAnsi="Times New Roman" w:cs="Times New Roman"/>
          <w:b w:val="0"/>
          <w:bCs w:val="0"/>
          <w:sz w:val="24"/>
          <w:szCs w:val="24"/>
        </w:rPr>
        <w:t>calc.exe</w:t>
      </w:r>
      <w:r w:rsidRPr="00EC00A1">
        <w:rPr>
          <w:rFonts w:ascii="Times New Roman" w:hAnsi="Times New Roman" w:cs="Times New Roman"/>
          <w:b w:val="0"/>
          <w:bCs w:val="0"/>
          <w:sz w:val="24"/>
          <w:szCs w:val="24"/>
        </w:rPr>
        <w:t xml:space="preserve">) atunci când este încărcat într-o aplicație. Funcția </w:t>
      </w:r>
      <w:r w:rsidRPr="00EC00A1">
        <w:rPr>
          <w:rStyle w:val="HTML"/>
          <w:rFonts w:ascii="Times New Roman" w:eastAsia="Arial" w:hAnsi="Times New Roman" w:cs="Times New Roman"/>
          <w:b w:val="0"/>
          <w:bCs w:val="0"/>
          <w:sz w:val="24"/>
          <w:szCs w:val="24"/>
        </w:rPr>
        <w:t>DllMain</w:t>
      </w:r>
      <w:r w:rsidRPr="00EC00A1">
        <w:rPr>
          <w:rFonts w:ascii="Times New Roman" w:hAnsi="Times New Roman" w:cs="Times New Roman"/>
          <w:b w:val="0"/>
          <w:bCs w:val="0"/>
          <w:sz w:val="24"/>
          <w:szCs w:val="24"/>
        </w:rPr>
        <w:t xml:space="preserve"> este utilizată pentru a verifica dacă DLL-ul este în curs de rulare pentru prima dată și, în acest caz, deschide o fereastră de consolă și lansează </w:t>
      </w:r>
      <w:r w:rsidRPr="00EC00A1">
        <w:rPr>
          <w:rStyle w:val="HTML"/>
          <w:rFonts w:ascii="Times New Roman" w:eastAsia="Arial" w:hAnsi="Times New Roman" w:cs="Times New Roman"/>
          <w:b w:val="0"/>
          <w:bCs w:val="0"/>
          <w:sz w:val="24"/>
          <w:szCs w:val="24"/>
        </w:rPr>
        <w:t>calc.exe</w:t>
      </w:r>
      <w:r w:rsidRPr="00EC00A1">
        <w:rPr>
          <w:rFonts w:ascii="Times New Roman" w:hAnsi="Times New Roman" w:cs="Times New Roman"/>
          <w:b w:val="0"/>
          <w:bCs w:val="0"/>
          <w:sz w:val="24"/>
          <w:szCs w:val="24"/>
        </w:rPr>
        <w:t xml:space="preserve"> folosind funcția </w:t>
      </w:r>
      <w:r w:rsidRPr="00EC00A1">
        <w:rPr>
          <w:rStyle w:val="HTML"/>
          <w:rFonts w:ascii="Times New Roman" w:eastAsia="Arial" w:hAnsi="Times New Roman" w:cs="Times New Roman"/>
          <w:b w:val="0"/>
          <w:bCs w:val="0"/>
          <w:sz w:val="24"/>
          <w:szCs w:val="24"/>
        </w:rPr>
        <w:t>system("calc")</w:t>
      </w:r>
      <w:r w:rsidRPr="00EC00A1">
        <w:rPr>
          <w:rFonts w:ascii="Times New Roman" w:hAnsi="Times New Roman" w:cs="Times New Roman"/>
          <w:b w:val="0"/>
          <w:bCs w:val="0"/>
          <w:sz w:val="24"/>
          <w:szCs w:val="24"/>
        </w:rPr>
        <w:t>. Este important de menționat că acest cod este doar un exemplu demonstrativ și nu ar trebui să fie utilizat în mod real, deoarece poate fi considerat un comportament dăunător sau nedorit.</w:t>
      </w:r>
    </w:p>
    <w:p w14:paraId="2214CA39"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6A9955"/>
          <w:sz w:val="21"/>
          <w:szCs w:val="21"/>
          <w:lang w:val="en-US" w:eastAsia="ru-RU"/>
        </w:rPr>
        <w:t># Makefile for SensApi.dll project</w:t>
      </w:r>
    </w:p>
    <w:p w14:paraId="129EC473"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CDCAA"/>
          <w:sz w:val="21"/>
          <w:szCs w:val="21"/>
          <w:lang w:val="en-US" w:eastAsia="ru-RU"/>
        </w:rPr>
        <w:t>all</w:t>
      </w:r>
      <w:r w:rsidRPr="00EC00A1">
        <w:rPr>
          <w:rFonts w:ascii="Consolas" w:eastAsia="Times New Roman" w:hAnsi="Consolas" w:cs="Times New Roman"/>
          <w:color w:val="D4D4D4"/>
          <w:sz w:val="21"/>
          <w:szCs w:val="21"/>
          <w:lang w:val="en-US" w:eastAsia="ru-RU"/>
        </w:rPr>
        <w:t>: SensApi.dll</w:t>
      </w:r>
    </w:p>
    <w:p w14:paraId="6FE33E26"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CDCAA"/>
          <w:sz w:val="21"/>
          <w:szCs w:val="21"/>
          <w:lang w:val="en-US" w:eastAsia="ru-RU"/>
        </w:rPr>
        <w:t>SensApi.dll</w:t>
      </w:r>
      <w:r w:rsidRPr="00EC00A1">
        <w:rPr>
          <w:rFonts w:ascii="Consolas" w:eastAsia="Times New Roman" w:hAnsi="Consolas" w:cs="Times New Roman"/>
          <w:color w:val="D4D4D4"/>
          <w:sz w:val="21"/>
          <w:szCs w:val="21"/>
          <w:lang w:val="en-US" w:eastAsia="ru-RU"/>
        </w:rPr>
        <w:t>: SensApi.o</w:t>
      </w:r>
    </w:p>
    <w:p w14:paraId="7BD437DB"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dllwrap SensApi.o -o SensApi.dll</w:t>
      </w:r>
    </w:p>
    <w:p w14:paraId="176FB6BC"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CDCAA"/>
          <w:sz w:val="21"/>
          <w:szCs w:val="21"/>
          <w:lang w:val="en-US" w:eastAsia="ru-RU"/>
        </w:rPr>
        <w:t>SensApi.o</w:t>
      </w:r>
      <w:r w:rsidRPr="00EC00A1">
        <w:rPr>
          <w:rFonts w:ascii="Consolas" w:eastAsia="Times New Roman" w:hAnsi="Consolas" w:cs="Times New Roman"/>
          <w:color w:val="D4D4D4"/>
          <w:sz w:val="21"/>
          <w:szCs w:val="21"/>
          <w:lang w:val="en-US" w:eastAsia="ru-RU"/>
        </w:rPr>
        <w:t>: SensApi.cpp</w:t>
      </w:r>
    </w:p>
    <w:p w14:paraId="33C20C9C"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g++ -c SensApi.cpp -o SensApi.o</w:t>
      </w:r>
    </w:p>
    <w:p w14:paraId="366A8CFF"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CDCAA"/>
          <w:sz w:val="21"/>
          <w:szCs w:val="21"/>
          <w:lang w:val="en-US" w:eastAsia="ru-RU"/>
        </w:rPr>
        <w:t>clean</w:t>
      </w:r>
      <w:r w:rsidRPr="00EC00A1">
        <w:rPr>
          <w:rFonts w:ascii="Consolas" w:eastAsia="Times New Roman" w:hAnsi="Consolas" w:cs="Times New Roman"/>
          <w:color w:val="D4D4D4"/>
          <w:sz w:val="21"/>
          <w:szCs w:val="21"/>
          <w:lang w:val="en-US" w:eastAsia="ru-RU"/>
        </w:rPr>
        <w:t>:</w:t>
      </w:r>
    </w:p>
    <w:p w14:paraId="30AFE1B0" w14:textId="77777777" w:rsidR="00EC00A1" w:rsidRPr="00EC00A1" w:rsidRDefault="00EC00A1" w:rsidP="00EC00A1">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EC00A1">
        <w:rPr>
          <w:rFonts w:ascii="Consolas" w:eastAsia="Times New Roman" w:hAnsi="Consolas" w:cs="Times New Roman"/>
          <w:color w:val="D4D4D4"/>
          <w:sz w:val="21"/>
          <w:szCs w:val="21"/>
          <w:lang w:val="en-US" w:eastAsia="ru-RU"/>
        </w:rPr>
        <w:t>    del SensApi.o</w:t>
      </w:r>
    </w:p>
    <w:p w14:paraId="529F0A69" w14:textId="77777777" w:rsidR="00EC00A1" w:rsidRPr="00EC00A1" w:rsidRDefault="00EC00A1" w:rsidP="00EC00A1">
      <w:pPr>
        <w:pStyle w:val="aa"/>
        <w:rPr>
          <w:lang w:val="en-US"/>
        </w:rPr>
      </w:pPr>
      <w:r w:rsidRPr="00EC00A1">
        <w:rPr>
          <w:lang w:val="en-US"/>
        </w:rPr>
        <w:t>Această fișier Makefile este folosit pentru a compila un fișier sursă C++ (</w:t>
      </w:r>
      <w:r w:rsidRPr="00EC00A1">
        <w:rPr>
          <w:rStyle w:val="HTML"/>
          <w:lang w:val="en-US"/>
        </w:rPr>
        <w:t>SensApi.cpp</w:t>
      </w:r>
      <w:r w:rsidRPr="00EC00A1">
        <w:rPr>
          <w:lang w:val="en-US"/>
        </w:rPr>
        <w:t>) într-un fișier DLL (</w:t>
      </w:r>
      <w:r w:rsidRPr="00EC00A1">
        <w:rPr>
          <w:rStyle w:val="HTML"/>
          <w:lang w:val="en-US"/>
        </w:rPr>
        <w:t>SensApi.dll</w:t>
      </w:r>
      <w:r w:rsidRPr="00EC00A1">
        <w:rPr>
          <w:lang w:val="en-US"/>
        </w:rPr>
        <w:t>) folosind un compilator GNU. Iată o scurtă descriere a fiecărei secțiuni din fișierul Makefile:</w:t>
      </w:r>
    </w:p>
    <w:p w14:paraId="3A5F343D" w14:textId="77777777" w:rsidR="00EC00A1" w:rsidRPr="00EC00A1" w:rsidRDefault="00EC00A1" w:rsidP="00EC00A1">
      <w:pPr>
        <w:pStyle w:val="aa"/>
        <w:numPr>
          <w:ilvl w:val="0"/>
          <w:numId w:val="8"/>
        </w:numPr>
        <w:rPr>
          <w:lang w:val="en-US"/>
        </w:rPr>
      </w:pPr>
      <w:r w:rsidRPr="00EC00A1">
        <w:rPr>
          <w:rStyle w:val="a6"/>
          <w:rFonts w:eastAsia="Liberation Mono"/>
          <w:lang w:val="en-US"/>
        </w:rPr>
        <w:t xml:space="preserve">Regula </w:t>
      </w:r>
      <w:r w:rsidRPr="00EC00A1">
        <w:rPr>
          <w:rStyle w:val="HTML"/>
          <w:b/>
          <w:bCs/>
          <w:lang w:val="en-US"/>
        </w:rPr>
        <w:t>all</w:t>
      </w:r>
      <w:r w:rsidRPr="00EC00A1">
        <w:rPr>
          <w:rStyle w:val="a6"/>
          <w:rFonts w:eastAsia="Liberation Mono"/>
          <w:lang w:val="en-US"/>
        </w:rPr>
        <w:t>:</w:t>
      </w:r>
      <w:r w:rsidRPr="00EC00A1">
        <w:rPr>
          <w:lang w:val="en-US"/>
        </w:rPr>
        <w:t xml:space="preserve"> Această regula specifică că atunci când rulezi </w:t>
      </w:r>
      <w:r w:rsidRPr="00EC00A1">
        <w:rPr>
          <w:rStyle w:val="HTML"/>
          <w:lang w:val="en-US"/>
        </w:rPr>
        <w:t>make all</w:t>
      </w:r>
      <w:r w:rsidRPr="00EC00A1">
        <w:rPr>
          <w:lang w:val="en-US"/>
        </w:rPr>
        <w:t xml:space="preserve">, Makefile-ul va compila </w:t>
      </w:r>
      <w:r w:rsidRPr="00EC00A1">
        <w:rPr>
          <w:rStyle w:val="HTML"/>
          <w:lang w:val="en-US"/>
        </w:rPr>
        <w:t>SensApi.dll</w:t>
      </w:r>
      <w:r w:rsidRPr="00EC00A1">
        <w:rPr>
          <w:lang w:val="en-US"/>
        </w:rPr>
        <w:t>.</w:t>
      </w:r>
    </w:p>
    <w:p w14:paraId="7163D6AF" w14:textId="77777777" w:rsidR="00EC00A1" w:rsidRPr="00EC00A1" w:rsidRDefault="00EC00A1" w:rsidP="00EC00A1">
      <w:pPr>
        <w:pStyle w:val="aa"/>
        <w:numPr>
          <w:ilvl w:val="0"/>
          <w:numId w:val="8"/>
        </w:numPr>
        <w:rPr>
          <w:lang w:val="en-US"/>
        </w:rPr>
      </w:pPr>
      <w:r w:rsidRPr="00EC00A1">
        <w:rPr>
          <w:rStyle w:val="a6"/>
          <w:rFonts w:eastAsia="Liberation Mono"/>
          <w:lang w:val="en-US"/>
        </w:rPr>
        <w:t xml:space="preserve">Regula pentru </w:t>
      </w:r>
      <w:r w:rsidRPr="00EC00A1">
        <w:rPr>
          <w:rStyle w:val="HTML"/>
          <w:b/>
          <w:bCs/>
          <w:lang w:val="en-US"/>
        </w:rPr>
        <w:t>SensApi.dll</w:t>
      </w:r>
      <w:r w:rsidRPr="00EC00A1">
        <w:rPr>
          <w:rStyle w:val="a6"/>
          <w:rFonts w:eastAsia="Liberation Mono"/>
          <w:lang w:val="en-US"/>
        </w:rPr>
        <w:t>:</w:t>
      </w:r>
      <w:r w:rsidRPr="00EC00A1">
        <w:rPr>
          <w:lang w:val="en-US"/>
        </w:rPr>
        <w:t xml:space="preserve"> Această regula specifică că fișierul DLL </w:t>
      </w:r>
      <w:r w:rsidRPr="00EC00A1">
        <w:rPr>
          <w:rStyle w:val="HTML"/>
          <w:lang w:val="en-US"/>
        </w:rPr>
        <w:t>SensApi.dll</w:t>
      </w:r>
      <w:r w:rsidRPr="00EC00A1">
        <w:rPr>
          <w:lang w:val="en-US"/>
        </w:rPr>
        <w:t xml:space="preserve"> trebuie să fie creat din fișierul obiect </w:t>
      </w:r>
      <w:r w:rsidRPr="00EC00A1">
        <w:rPr>
          <w:rStyle w:val="HTML"/>
          <w:lang w:val="en-US"/>
        </w:rPr>
        <w:t>SensApi.o</w:t>
      </w:r>
      <w:r w:rsidRPr="00EC00A1">
        <w:rPr>
          <w:lang w:val="en-US"/>
        </w:rPr>
        <w:t xml:space="preserve"> folosind </w:t>
      </w:r>
      <w:r w:rsidRPr="00EC00A1">
        <w:rPr>
          <w:rStyle w:val="HTML"/>
          <w:lang w:val="en-US"/>
        </w:rPr>
        <w:t>dllwrap</w:t>
      </w:r>
      <w:r w:rsidRPr="00EC00A1">
        <w:rPr>
          <w:lang w:val="en-US"/>
        </w:rPr>
        <w:t>.</w:t>
      </w:r>
    </w:p>
    <w:p w14:paraId="1E2FDF34" w14:textId="77777777" w:rsidR="00EC00A1" w:rsidRPr="00EC00A1" w:rsidRDefault="00EC00A1" w:rsidP="00EC00A1">
      <w:pPr>
        <w:pStyle w:val="aa"/>
        <w:numPr>
          <w:ilvl w:val="0"/>
          <w:numId w:val="8"/>
        </w:numPr>
        <w:rPr>
          <w:lang w:val="en-US"/>
        </w:rPr>
      </w:pPr>
      <w:r w:rsidRPr="00EC00A1">
        <w:rPr>
          <w:rStyle w:val="a6"/>
          <w:rFonts w:eastAsia="Liberation Mono"/>
          <w:lang w:val="en-US"/>
        </w:rPr>
        <w:t xml:space="preserve">Regula pentru </w:t>
      </w:r>
      <w:r w:rsidRPr="00EC00A1">
        <w:rPr>
          <w:rStyle w:val="HTML"/>
          <w:b/>
          <w:bCs/>
          <w:lang w:val="en-US"/>
        </w:rPr>
        <w:t>SensApi.o</w:t>
      </w:r>
      <w:r w:rsidRPr="00EC00A1">
        <w:rPr>
          <w:rStyle w:val="a6"/>
          <w:rFonts w:eastAsia="Liberation Mono"/>
          <w:lang w:val="en-US"/>
        </w:rPr>
        <w:t>:</w:t>
      </w:r>
      <w:r w:rsidRPr="00EC00A1">
        <w:rPr>
          <w:lang w:val="en-US"/>
        </w:rPr>
        <w:t xml:space="preserve"> Această regula specifică că fișierul obiect </w:t>
      </w:r>
      <w:r w:rsidRPr="00EC00A1">
        <w:rPr>
          <w:rStyle w:val="HTML"/>
          <w:lang w:val="en-US"/>
        </w:rPr>
        <w:t>SensApi.o</w:t>
      </w:r>
      <w:r w:rsidRPr="00EC00A1">
        <w:rPr>
          <w:lang w:val="en-US"/>
        </w:rPr>
        <w:t xml:space="preserve"> trebuie să fie creat din fișierul sursă </w:t>
      </w:r>
      <w:r w:rsidRPr="00EC00A1">
        <w:rPr>
          <w:rStyle w:val="HTML"/>
          <w:lang w:val="en-US"/>
        </w:rPr>
        <w:t>SensApi.cpp</w:t>
      </w:r>
      <w:r w:rsidRPr="00EC00A1">
        <w:rPr>
          <w:lang w:val="en-US"/>
        </w:rPr>
        <w:t xml:space="preserve"> folosind compilatorul </w:t>
      </w:r>
      <w:r w:rsidRPr="00EC00A1">
        <w:rPr>
          <w:rStyle w:val="HTML"/>
          <w:lang w:val="en-US"/>
        </w:rPr>
        <w:t>g++</w:t>
      </w:r>
      <w:r w:rsidRPr="00EC00A1">
        <w:rPr>
          <w:lang w:val="en-US"/>
        </w:rPr>
        <w:t>.</w:t>
      </w:r>
    </w:p>
    <w:p w14:paraId="2D928976" w14:textId="77777777" w:rsidR="00EC00A1" w:rsidRPr="00EC00A1" w:rsidRDefault="00EC00A1" w:rsidP="00EC00A1">
      <w:pPr>
        <w:pStyle w:val="aa"/>
        <w:numPr>
          <w:ilvl w:val="0"/>
          <w:numId w:val="8"/>
        </w:numPr>
        <w:rPr>
          <w:lang w:val="en-US"/>
        </w:rPr>
      </w:pPr>
      <w:r w:rsidRPr="00EC00A1">
        <w:rPr>
          <w:rStyle w:val="a6"/>
          <w:rFonts w:eastAsia="Liberation Mono"/>
          <w:lang w:val="en-US"/>
        </w:rPr>
        <w:lastRenderedPageBreak/>
        <w:t xml:space="preserve">Regula </w:t>
      </w:r>
      <w:r w:rsidRPr="00EC00A1">
        <w:rPr>
          <w:rStyle w:val="HTML"/>
          <w:b/>
          <w:bCs/>
          <w:lang w:val="en-US"/>
        </w:rPr>
        <w:t>clean</w:t>
      </w:r>
      <w:r w:rsidRPr="00EC00A1">
        <w:rPr>
          <w:rStyle w:val="a6"/>
          <w:rFonts w:eastAsia="Liberation Mono"/>
          <w:lang w:val="en-US"/>
        </w:rPr>
        <w:t>:</w:t>
      </w:r>
      <w:r w:rsidRPr="00EC00A1">
        <w:rPr>
          <w:lang w:val="en-US"/>
        </w:rPr>
        <w:t xml:space="preserve"> Această regula specifică că atunci când rulezi </w:t>
      </w:r>
      <w:r w:rsidRPr="00EC00A1">
        <w:rPr>
          <w:rStyle w:val="HTML"/>
          <w:lang w:val="en-US"/>
        </w:rPr>
        <w:t>make clean</w:t>
      </w:r>
      <w:r w:rsidRPr="00EC00A1">
        <w:rPr>
          <w:lang w:val="en-US"/>
        </w:rPr>
        <w:t xml:space="preserve">, fișierul obiect </w:t>
      </w:r>
      <w:r w:rsidRPr="00EC00A1">
        <w:rPr>
          <w:rStyle w:val="HTML"/>
          <w:lang w:val="en-US"/>
        </w:rPr>
        <w:t>SensApi.o</w:t>
      </w:r>
      <w:r w:rsidRPr="00EC00A1">
        <w:rPr>
          <w:lang w:val="en-US"/>
        </w:rPr>
        <w:t xml:space="preserve"> va fi șters.</w:t>
      </w:r>
    </w:p>
    <w:p w14:paraId="665D1ED3" w14:textId="347DBFE3" w:rsidR="00CE4572" w:rsidRDefault="00EC00A1" w:rsidP="00EC00A1">
      <w:pPr>
        <w:pStyle w:val="aa"/>
        <w:rPr>
          <w:lang w:val="en-US"/>
        </w:rPr>
      </w:pPr>
      <w:r w:rsidRPr="00EC00A1">
        <w:rPr>
          <w:lang w:val="en-US"/>
        </w:rPr>
        <w:t xml:space="preserve">Pentru a utiliza acest Makefile, asigură-te că ai instalat GNU Make și un compilator C++ (de exemplu, g++) pe sistemul tău. Apoi, poți rula </w:t>
      </w:r>
      <w:r w:rsidRPr="00EC00A1">
        <w:rPr>
          <w:rStyle w:val="HTML"/>
          <w:lang w:val="en-US"/>
        </w:rPr>
        <w:t>make all</w:t>
      </w:r>
      <w:r w:rsidRPr="00EC00A1">
        <w:rPr>
          <w:lang w:val="en-US"/>
        </w:rPr>
        <w:t xml:space="preserve"> pentru a compila fișierul DLL </w:t>
      </w:r>
      <w:r w:rsidRPr="00EC00A1">
        <w:rPr>
          <w:rStyle w:val="HTML"/>
          <w:lang w:val="en-US"/>
        </w:rPr>
        <w:t>SensApi.dll</w:t>
      </w:r>
      <w:r w:rsidRPr="00EC00A1">
        <w:rPr>
          <w:lang w:val="en-US"/>
        </w:rPr>
        <w:t xml:space="preserve"> sau </w:t>
      </w:r>
      <w:r w:rsidRPr="00EC00A1">
        <w:rPr>
          <w:rStyle w:val="HTML"/>
          <w:lang w:val="en-US"/>
        </w:rPr>
        <w:t>make clean</w:t>
      </w:r>
      <w:r w:rsidRPr="00EC00A1">
        <w:rPr>
          <w:lang w:val="en-US"/>
        </w:rPr>
        <w:t xml:space="preserve"> pentru a șterge fișierul obiect </w:t>
      </w:r>
      <w:r w:rsidRPr="00EC00A1">
        <w:rPr>
          <w:rStyle w:val="HTML"/>
          <w:lang w:val="en-US"/>
        </w:rPr>
        <w:t>SensApi.o</w:t>
      </w:r>
      <w:r w:rsidRPr="00EC00A1">
        <w:rPr>
          <w:lang w:val="en-US"/>
        </w:rPr>
        <w:t>.</w:t>
      </w:r>
    </w:p>
    <w:p w14:paraId="57374294" w14:textId="4E5A2065" w:rsidR="00EC00A1" w:rsidRDefault="00EC00A1" w:rsidP="00EC00A1">
      <w:pPr>
        <w:pStyle w:val="aa"/>
        <w:rPr>
          <w:lang w:val="en-US"/>
        </w:rPr>
      </w:pPr>
      <w:r>
        <w:rPr>
          <w:noProof/>
        </w:rPr>
        <w:drawing>
          <wp:inline distT="0" distB="0" distL="0" distR="0" wp14:anchorId="117B9C28" wp14:editId="24B4FCFC">
            <wp:extent cx="6152515" cy="35629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562985"/>
                    </a:xfrm>
                    <a:prstGeom prst="rect">
                      <a:avLst/>
                    </a:prstGeom>
                  </pic:spPr>
                </pic:pic>
              </a:graphicData>
            </a:graphic>
          </wp:inline>
        </w:drawing>
      </w:r>
    </w:p>
    <w:p w14:paraId="09D8E0F2" w14:textId="77777777" w:rsidR="00EC00A1" w:rsidRDefault="00EC00A1" w:rsidP="00EC00A1">
      <w:pPr>
        <w:pStyle w:val="aa"/>
        <w:jc w:val="center"/>
        <w:rPr>
          <w:lang w:val="en-US"/>
        </w:rPr>
      </w:pPr>
      <w:r>
        <w:rPr>
          <w:lang w:val="en-US"/>
        </w:rPr>
        <w:t xml:space="preserve">Figura 4 – PoC </w:t>
      </w:r>
    </w:p>
    <w:p w14:paraId="72999C27" w14:textId="5B22B8E8" w:rsidR="00EC00A1" w:rsidRPr="00EC00A1" w:rsidRDefault="00EC00A1" w:rsidP="00EC00A1">
      <w:pPr>
        <w:pStyle w:val="aa"/>
        <w:rPr>
          <w:lang w:val="en-US"/>
        </w:rPr>
      </w:pPr>
      <w:r>
        <w:rPr>
          <w:lang w:val="en-US"/>
        </w:rPr>
        <w:t xml:space="preserve">Concluzie: </w:t>
      </w:r>
      <w:r w:rsidR="000D2F24">
        <w:t>În concluzie, pentru a proteja aplicațiile împotriva acestui tip de atac, este recomandat să specificați întotdeauna calea completă către fișierele DLL pe care le utilizați în aplicații și să restricționați permisiunile de scriere în directoarele în care aplicațiile își caută DLL-urile. De asemenea, este important să monitorizați activitatea aplicațiilor și să implementați măsuri de securitate suplimentare pentru a detecta și a preveni astfel de atacuri.</w:t>
      </w:r>
    </w:p>
    <w:sectPr w:rsidR="00EC00A1" w:rsidRPr="00EC00A1">
      <w:pgSz w:w="12240" w:h="15840"/>
      <w:pgMar w:top="1134" w:right="850" w:bottom="1134" w:left="1701"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612"/>
    <w:multiLevelType w:val="multilevel"/>
    <w:tmpl w:val="B1C20B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5E688A"/>
    <w:multiLevelType w:val="multilevel"/>
    <w:tmpl w:val="63B0C8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580292D"/>
    <w:multiLevelType w:val="multilevel"/>
    <w:tmpl w:val="D19A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60B45"/>
    <w:multiLevelType w:val="multilevel"/>
    <w:tmpl w:val="00586C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C203F55"/>
    <w:multiLevelType w:val="multilevel"/>
    <w:tmpl w:val="B93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F4D35"/>
    <w:multiLevelType w:val="multilevel"/>
    <w:tmpl w:val="5CCC6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85B5D1B"/>
    <w:multiLevelType w:val="multilevel"/>
    <w:tmpl w:val="1DF46A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68830CB"/>
    <w:multiLevelType w:val="multilevel"/>
    <w:tmpl w:val="4D18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0"/>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F5"/>
    <w:rsid w:val="000D2F24"/>
    <w:rsid w:val="00654BF5"/>
    <w:rsid w:val="00B4498C"/>
    <w:rsid w:val="00C75765"/>
    <w:rsid w:val="00CE4572"/>
    <w:rsid w:val="00EC00A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167"/>
  <w15:docId w15:val="{E72C72DA-D00E-4BF9-AC36-64931E8C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qFormat/>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AE20A7"/>
    <w:rPr>
      <w:rFonts w:ascii="Arial" w:eastAsia="Arial" w:hAnsi="Arial" w:cs="Arial"/>
      <w:b/>
      <w:bCs/>
      <w:sz w:val="42"/>
      <w:szCs w:val="42"/>
      <w:lang w:val="ro-RO"/>
    </w:rPr>
  </w:style>
  <w:style w:type="character" w:customStyle="1" w:styleId="normaltextrun">
    <w:name w:val="normaltextrun"/>
    <w:basedOn w:val="a0"/>
    <w:qFormat/>
    <w:rsid w:val="00AE20A7"/>
  </w:style>
  <w:style w:type="character" w:customStyle="1" w:styleId="eop">
    <w:name w:val="eop"/>
    <w:basedOn w:val="a0"/>
    <w:qFormat/>
    <w:rsid w:val="00AE20A7"/>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styleId="a5">
    <w:name w:val="Hyperlink"/>
    <w:rPr>
      <w:color w:val="000080"/>
      <w:u w:val="single"/>
    </w:rPr>
  </w:style>
  <w:style w:type="character" w:styleId="a6">
    <w:name w:val="Strong"/>
    <w:uiPriority w:val="22"/>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Noto Sans CJK SC" w:hAnsi="Liberation Sans" w:cs="FreeSans"/>
      <w:sz w:val="28"/>
      <w:szCs w:val="28"/>
    </w:rPr>
  </w:style>
  <w:style w:type="paragraph" w:styleId="a7">
    <w:name w:val="Body Text"/>
    <w:basedOn w:val="a"/>
    <w:pPr>
      <w:spacing w:after="140" w:line="276"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caption1">
    <w:name w:val="caption1"/>
    <w:basedOn w:val="a"/>
    <w:qFormat/>
    <w:pPr>
      <w:suppressLineNumbers/>
      <w:spacing w:before="120" w:after="120"/>
    </w:pPr>
    <w:rPr>
      <w:rFonts w:cs="FreeSans"/>
      <w:i/>
      <w:iCs/>
      <w:sz w:val="24"/>
      <w:szCs w:val="24"/>
    </w:rPr>
  </w:style>
  <w:style w:type="paragraph" w:styleId="a4">
    <w:name w:val="Title"/>
    <w:basedOn w:val="a"/>
    <w:link w:val="a3"/>
    <w:uiPriority w:val="10"/>
    <w:qFormat/>
    <w:rsid w:val="00AE20A7"/>
    <w:pPr>
      <w:widowControl w:val="0"/>
      <w:spacing w:before="68" w:after="0" w:line="240" w:lineRule="auto"/>
      <w:ind w:left="397" w:right="1130"/>
      <w:jc w:val="center"/>
    </w:pPr>
    <w:rPr>
      <w:rFonts w:ascii="Arial" w:eastAsia="Arial" w:hAnsi="Arial" w:cs="Arial"/>
      <w:b/>
      <w:bCs/>
      <w:sz w:val="42"/>
      <w:szCs w:val="42"/>
      <w:lang w:val="ro-RO"/>
    </w:rPr>
  </w:style>
  <w:style w:type="paragraph" w:customStyle="1" w:styleId="paragraph">
    <w:name w:val="paragraph"/>
    <w:basedOn w:val="a"/>
    <w:qFormat/>
    <w:rsid w:val="00AE20A7"/>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10">
    <w:name w:val="Текст1"/>
    <w:basedOn w:val="a"/>
    <w:qFormat/>
    <w:pPr>
      <w:spacing w:after="0" w:line="240" w:lineRule="auto"/>
    </w:pPr>
    <w:rPr>
      <w:rFonts w:ascii="Courier New" w:eastAsia="Times New Roman" w:hAnsi="Courier New" w:cs="Courier New"/>
      <w:sz w:val="20"/>
      <w:szCs w:val="20"/>
      <w:lang w:eastAsia="hi-IN" w:bidi="hi-IN"/>
    </w:rPr>
  </w:style>
  <w:style w:type="paragraph" w:styleId="aa">
    <w:name w:val="Normal (Web)"/>
    <w:basedOn w:val="a"/>
    <w:uiPriority w:val="99"/>
    <w:unhideWhenUsed/>
    <w:rsid w:val="00C75765"/>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C0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160">
      <w:bodyDiv w:val="1"/>
      <w:marLeft w:val="0"/>
      <w:marRight w:val="0"/>
      <w:marTop w:val="0"/>
      <w:marBottom w:val="0"/>
      <w:divBdr>
        <w:top w:val="none" w:sz="0" w:space="0" w:color="auto"/>
        <w:left w:val="none" w:sz="0" w:space="0" w:color="auto"/>
        <w:bottom w:val="none" w:sz="0" w:space="0" w:color="auto"/>
        <w:right w:val="none" w:sz="0" w:space="0" w:color="auto"/>
      </w:divBdr>
      <w:divsChild>
        <w:div w:id="971398708">
          <w:marLeft w:val="0"/>
          <w:marRight w:val="0"/>
          <w:marTop w:val="0"/>
          <w:marBottom w:val="0"/>
          <w:divBdr>
            <w:top w:val="none" w:sz="0" w:space="0" w:color="auto"/>
            <w:left w:val="none" w:sz="0" w:space="0" w:color="auto"/>
            <w:bottom w:val="none" w:sz="0" w:space="0" w:color="auto"/>
            <w:right w:val="none" w:sz="0" w:space="0" w:color="auto"/>
          </w:divBdr>
          <w:divsChild>
            <w:div w:id="460919924">
              <w:marLeft w:val="0"/>
              <w:marRight w:val="0"/>
              <w:marTop w:val="0"/>
              <w:marBottom w:val="0"/>
              <w:divBdr>
                <w:top w:val="none" w:sz="0" w:space="0" w:color="auto"/>
                <w:left w:val="none" w:sz="0" w:space="0" w:color="auto"/>
                <w:bottom w:val="none" w:sz="0" w:space="0" w:color="auto"/>
                <w:right w:val="none" w:sz="0" w:space="0" w:color="auto"/>
              </w:divBdr>
              <w:divsChild>
                <w:div w:id="1602453220">
                  <w:marLeft w:val="0"/>
                  <w:marRight w:val="0"/>
                  <w:marTop w:val="0"/>
                  <w:marBottom w:val="0"/>
                  <w:divBdr>
                    <w:top w:val="none" w:sz="0" w:space="0" w:color="auto"/>
                    <w:left w:val="none" w:sz="0" w:space="0" w:color="auto"/>
                    <w:bottom w:val="none" w:sz="0" w:space="0" w:color="auto"/>
                    <w:right w:val="none" w:sz="0" w:space="0" w:color="auto"/>
                  </w:divBdr>
                  <w:divsChild>
                    <w:div w:id="4174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7309">
      <w:bodyDiv w:val="1"/>
      <w:marLeft w:val="0"/>
      <w:marRight w:val="0"/>
      <w:marTop w:val="0"/>
      <w:marBottom w:val="0"/>
      <w:divBdr>
        <w:top w:val="none" w:sz="0" w:space="0" w:color="auto"/>
        <w:left w:val="none" w:sz="0" w:space="0" w:color="auto"/>
        <w:bottom w:val="none" w:sz="0" w:space="0" w:color="auto"/>
        <w:right w:val="none" w:sz="0" w:space="0" w:color="auto"/>
      </w:divBdr>
      <w:divsChild>
        <w:div w:id="2112819372">
          <w:marLeft w:val="0"/>
          <w:marRight w:val="0"/>
          <w:marTop w:val="0"/>
          <w:marBottom w:val="0"/>
          <w:divBdr>
            <w:top w:val="none" w:sz="0" w:space="0" w:color="auto"/>
            <w:left w:val="none" w:sz="0" w:space="0" w:color="auto"/>
            <w:bottom w:val="none" w:sz="0" w:space="0" w:color="auto"/>
            <w:right w:val="none" w:sz="0" w:space="0" w:color="auto"/>
          </w:divBdr>
          <w:divsChild>
            <w:div w:id="1601448826">
              <w:marLeft w:val="0"/>
              <w:marRight w:val="0"/>
              <w:marTop w:val="0"/>
              <w:marBottom w:val="0"/>
              <w:divBdr>
                <w:top w:val="none" w:sz="0" w:space="0" w:color="auto"/>
                <w:left w:val="none" w:sz="0" w:space="0" w:color="auto"/>
                <w:bottom w:val="none" w:sz="0" w:space="0" w:color="auto"/>
                <w:right w:val="none" w:sz="0" w:space="0" w:color="auto"/>
              </w:divBdr>
            </w:div>
            <w:div w:id="2002584413">
              <w:marLeft w:val="0"/>
              <w:marRight w:val="0"/>
              <w:marTop w:val="0"/>
              <w:marBottom w:val="0"/>
              <w:divBdr>
                <w:top w:val="none" w:sz="0" w:space="0" w:color="auto"/>
                <w:left w:val="none" w:sz="0" w:space="0" w:color="auto"/>
                <w:bottom w:val="none" w:sz="0" w:space="0" w:color="auto"/>
                <w:right w:val="none" w:sz="0" w:space="0" w:color="auto"/>
              </w:divBdr>
            </w:div>
            <w:div w:id="293869438">
              <w:marLeft w:val="0"/>
              <w:marRight w:val="0"/>
              <w:marTop w:val="0"/>
              <w:marBottom w:val="0"/>
              <w:divBdr>
                <w:top w:val="none" w:sz="0" w:space="0" w:color="auto"/>
                <w:left w:val="none" w:sz="0" w:space="0" w:color="auto"/>
                <w:bottom w:val="none" w:sz="0" w:space="0" w:color="auto"/>
                <w:right w:val="none" w:sz="0" w:space="0" w:color="auto"/>
              </w:divBdr>
            </w:div>
            <w:div w:id="1463380055">
              <w:marLeft w:val="0"/>
              <w:marRight w:val="0"/>
              <w:marTop w:val="0"/>
              <w:marBottom w:val="0"/>
              <w:divBdr>
                <w:top w:val="none" w:sz="0" w:space="0" w:color="auto"/>
                <w:left w:val="none" w:sz="0" w:space="0" w:color="auto"/>
                <w:bottom w:val="none" w:sz="0" w:space="0" w:color="auto"/>
                <w:right w:val="none" w:sz="0" w:space="0" w:color="auto"/>
              </w:divBdr>
            </w:div>
            <w:div w:id="1749110208">
              <w:marLeft w:val="0"/>
              <w:marRight w:val="0"/>
              <w:marTop w:val="0"/>
              <w:marBottom w:val="0"/>
              <w:divBdr>
                <w:top w:val="none" w:sz="0" w:space="0" w:color="auto"/>
                <w:left w:val="none" w:sz="0" w:space="0" w:color="auto"/>
                <w:bottom w:val="none" w:sz="0" w:space="0" w:color="auto"/>
                <w:right w:val="none" w:sz="0" w:space="0" w:color="auto"/>
              </w:divBdr>
            </w:div>
            <w:div w:id="1365714085">
              <w:marLeft w:val="0"/>
              <w:marRight w:val="0"/>
              <w:marTop w:val="0"/>
              <w:marBottom w:val="0"/>
              <w:divBdr>
                <w:top w:val="none" w:sz="0" w:space="0" w:color="auto"/>
                <w:left w:val="none" w:sz="0" w:space="0" w:color="auto"/>
                <w:bottom w:val="none" w:sz="0" w:space="0" w:color="auto"/>
                <w:right w:val="none" w:sz="0" w:space="0" w:color="auto"/>
              </w:divBdr>
            </w:div>
            <w:div w:id="1903175988">
              <w:marLeft w:val="0"/>
              <w:marRight w:val="0"/>
              <w:marTop w:val="0"/>
              <w:marBottom w:val="0"/>
              <w:divBdr>
                <w:top w:val="none" w:sz="0" w:space="0" w:color="auto"/>
                <w:left w:val="none" w:sz="0" w:space="0" w:color="auto"/>
                <w:bottom w:val="none" w:sz="0" w:space="0" w:color="auto"/>
                <w:right w:val="none" w:sz="0" w:space="0" w:color="auto"/>
              </w:divBdr>
            </w:div>
            <w:div w:id="1238327251">
              <w:marLeft w:val="0"/>
              <w:marRight w:val="0"/>
              <w:marTop w:val="0"/>
              <w:marBottom w:val="0"/>
              <w:divBdr>
                <w:top w:val="none" w:sz="0" w:space="0" w:color="auto"/>
                <w:left w:val="none" w:sz="0" w:space="0" w:color="auto"/>
                <w:bottom w:val="none" w:sz="0" w:space="0" w:color="auto"/>
                <w:right w:val="none" w:sz="0" w:space="0" w:color="auto"/>
              </w:divBdr>
            </w:div>
            <w:div w:id="1350566331">
              <w:marLeft w:val="0"/>
              <w:marRight w:val="0"/>
              <w:marTop w:val="0"/>
              <w:marBottom w:val="0"/>
              <w:divBdr>
                <w:top w:val="none" w:sz="0" w:space="0" w:color="auto"/>
                <w:left w:val="none" w:sz="0" w:space="0" w:color="auto"/>
                <w:bottom w:val="none" w:sz="0" w:space="0" w:color="auto"/>
                <w:right w:val="none" w:sz="0" w:space="0" w:color="auto"/>
              </w:divBdr>
            </w:div>
            <w:div w:id="1605838786">
              <w:marLeft w:val="0"/>
              <w:marRight w:val="0"/>
              <w:marTop w:val="0"/>
              <w:marBottom w:val="0"/>
              <w:divBdr>
                <w:top w:val="none" w:sz="0" w:space="0" w:color="auto"/>
                <w:left w:val="none" w:sz="0" w:space="0" w:color="auto"/>
                <w:bottom w:val="none" w:sz="0" w:space="0" w:color="auto"/>
                <w:right w:val="none" w:sz="0" w:space="0" w:color="auto"/>
              </w:divBdr>
            </w:div>
            <w:div w:id="1186402718">
              <w:marLeft w:val="0"/>
              <w:marRight w:val="0"/>
              <w:marTop w:val="0"/>
              <w:marBottom w:val="0"/>
              <w:divBdr>
                <w:top w:val="none" w:sz="0" w:space="0" w:color="auto"/>
                <w:left w:val="none" w:sz="0" w:space="0" w:color="auto"/>
                <w:bottom w:val="none" w:sz="0" w:space="0" w:color="auto"/>
                <w:right w:val="none" w:sz="0" w:space="0" w:color="auto"/>
              </w:divBdr>
            </w:div>
            <w:div w:id="1817869964">
              <w:marLeft w:val="0"/>
              <w:marRight w:val="0"/>
              <w:marTop w:val="0"/>
              <w:marBottom w:val="0"/>
              <w:divBdr>
                <w:top w:val="none" w:sz="0" w:space="0" w:color="auto"/>
                <w:left w:val="none" w:sz="0" w:space="0" w:color="auto"/>
                <w:bottom w:val="none" w:sz="0" w:space="0" w:color="auto"/>
                <w:right w:val="none" w:sz="0" w:space="0" w:color="auto"/>
              </w:divBdr>
            </w:div>
            <w:div w:id="1641884334">
              <w:marLeft w:val="0"/>
              <w:marRight w:val="0"/>
              <w:marTop w:val="0"/>
              <w:marBottom w:val="0"/>
              <w:divBdr>
                <w:top w:val="none" w:sz="0" w:space="0" w:color="auto"/>
                <w:left w:val="none" w:sz="0" w:space="0" w:color="auto"/>
                <w:bottom w:val="none" w:sz="0" w:space="0" w:color="auto"/>
                <w:right w:val="none" w:sz="0" w:space="0" w:color="auto"/>
              </w:divBdr>
            </w:div>
            <w:div w:id="1942109233">
              <w:marLeft w:val="0"/>
              <w:marRight w:val="0"/>
              <w:marTop w:val="0"/>
              <w:marBottom w:val="0"/>
              <w:divBdr>
                <w:top w:val="none" w:sz="0" w:space="0" w:color="auto"/>
                <w:left w:val="none" w:sz="0" w:space="0" w:color="auto"/>
                <w:bottom w:val="none" w:sz="0" w:space="0" w:color="auto"/>
                <w:right w:val="none" w:sz="0" w:space="0" w:color="auto"/>
              </w:divBdr>
            </w:div>
            <w:div w:id="1053042401">
              <w:marLeft w:val="0"/>
              <w:marRight w:val="0"/>
              <w:marTop w:val="0"/>
              <w:marBottom w:val="0"/>
              <w:divBdr>
                <w:top w:val="none" w:sz="0" w:space="0" w:color="auto"/>
                <w:left w:val="none" w:sz="0" w:space="0" w:color="auto"/>
                <w:bottom w:val="none" w:sz="0" w:space="0" w:color="auto"/>
                <w:right w:val="none" w:sz="0" w:space="0" w:color="auto"/>
              </w:divBdr>
            </w:div>
            <w:div w:id="451634540">
              <w:marLeft w:val="0"/>
              <w:marRight w:val="0"/>
              <w:marTop w:val="0"/>
              <w:marBottom w:val="0"/>
              <w:divBdr>
                <w:top w:val="none" w:sz="0" w:space="0" w:color="auto"/>
                <w:left w:val="none" w:sz="0" w:space="0" w:color="auto"/>
                <w:bottom w:val="none" w:sz="0" w:space="0" w:color="auto"/>
                <w:right w:val="none" w:sz="0" w:space="0" w:color="auto"/>
              </w:divBdr>
            </w:div>
            <w:div w:id="2099908690">
              <w:marLeft w:val="0"/>
              <w:marRight w:val="0"/>
              <w:marTop w:val="0"/>
              <w:marBottom w:val="0"/>
              <w:divBdr>
                <w:top w:val="none" w:sz="0" w:space="0" w:color="auto"/>
                <w:left w:val="none" w:sz="0" w:space="0" w:color="auto"/>
                <w:bottom w:val="none" w:sz="0" w:space="0" w:color="auto"/>
                <w:right w:val="none" w:sz="0" w:space="0" w:color="auto"/>
              </w:divBdr>
            </w:div>
            <w:div w:id="876314069">
              <w:marLeft w:val="0"/>
              <w:marRight w:val="0"/>
              <w:marTop w:val="0"/>
              <w:marBottom w:val="0"/>
              <w:divBdr>
                <w:top w:val="none" w:sz="0" w:space="0" w:color="auto"/>
                <w:left w:val="none" w:sz="0" w:space="0" w:color="auto"/>
                <w:bottom w:val="none" w:sz="0" w:space="0" w:color="auto"/>
                <w:right w:val="none" w:sz="0" w:space="0" w:color="auto"/>
              </w:divBdr>
            </w:div>
            <w:div w:id="1932423592">
              <w:marLeft w:val="0"/>
              <w:marRight w:val="0"/>
              <w:marTop w:val="0"/>
              <w:marBottom w:val="0"/>
              <w:divBdr>
                <w:top w:val="none" w:sz="0" w:space="0" w:color="auto"/>
                <w:left w:val="none" w:sz="0" w:space="0" w:color="auto"/>
                <w:bottom w:val="none" w:sz="0" w:space="0" w:color="auto"/>
                <w:right w:val="none" w:sz="0" w:space="0" w:color="auto"/>
              </w:divBdr>
            </w:div>
            <w:div w:id="1734884799">
              <w:marLeft w:val="0"/>
              <w:marRight w:val="0"/>
              <w:marTop w:val="0"/>
              <w:marBottom w:val="0"/>
              <w:divBdr>
                <w:top w:val="none" w:sz="0" w:space="0" w:color="auto"/>
                <w:left w:val="none" w:sz="0" w:space="0" w:color="auto"/>
                <w:bottom w:val="none" w:sz="0" w:space="0" w:color="auto"/>
                <w:right w:val="none" w:sz="0" w:space="0" w:color="auto"/>
              </w:divBdr>
            </w:div>
            <w:div w:id="1792629004">
              <w:marLeft w:val="0"/>
              <w:marRight w:val="0"/>
              <w:marTop w:val="0"/>
              <w:marBottom w:val="0"/>
              <w:divBdr>
                <w:top w:val="none" w:sz="0" w:space="0" w:color="auto"/>
                <w:left w:val="none" w:sz="0" w:space="0" w:color="auto"/>
                <w:bottom w:val="none" w:sz="0" w:space="0" w:color="auto"/>
                <w:right w:val="none" w:sz="0" w:space="0" w:color="auto"/>
              </w:divBdr>
            </w:div>
            <w:div w:id="880240156">
              <w:marLeft w:val="0"/>
              <w:marRight w:val="0"/>
              <w:marTop w:val="0"/>
              <w:marBottom w:val="0"/>
              <w:divBdr>
                <w:top w:val="none" w:sz="0" w:space="0" w:color="auto"/>
                <w:left w:val="none" w:sz="0" w:space="0" w:color="auto"/>
                <w:bottom w:val="none" w:sz="0" w:space="0" w:color="auto"/>
                <w:right w:val="none" w:sz="0" w:space="0" w:color="auto"/>
              </w:divBdr>
            </w:div>
            <w:div w:id="1520895587">
              <w:marLeft w:val="0"/>
              <w:marRight w:val="0"/>
              <w:marTop w:val="0"/>
              <w:marBottom w:val="0"/>
              <w:divBdr>
                <w:top w:val="none" w:sz="0" w:space="0" w:color="auto"/>
                <w:left w:val="none" w:sz="0" w:space="0" w:color="auto"/>
                <w:bottom w:val="none" w:sz="0" w:space="0" w:color="auto"/>
                <w:right w:val="none" w:sz="0" w:space="0" w:color="auto"/>
              </w:divBdr>
            </w:div>
            <w:div w:id="249194726">
              <w:marLeft w:val="0"/>
              <w:marRight w:val="0"/>
              <w:marTop w:val="0"/>
              <w:marBottom w:val="0"/>
              <w:divBdr>
                <w:top w:val="none" w:sz="0" w:space="0" w:color="auto"/>
                <w:left w:val="none" w:sz="0" w:space="0" w:color="auto"/>
                <w:bottom w:val="none" w:sz="0" w:space="0" w:color="auto"/>
                <w:right w:val="none" w:sz="0" w:space="0" w:color="auto"/>
              </w:divBdr>
            </w:div>
            <w:div w:id="1656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027">
      <w:bodyDiv w:val="1"/>
      <w:marLeft w:val="0"/>
      <w:marRight w:val="0"/>
      <w:marTop w:val="0"/>
      <w:marBottom w:val="0"/>
      <w:divBdr>
        <w:top w:val="none" w:sz="0" w:space="0" w:color="auto"/>
        <w:left w:val="none" w:sz="0" w:space="0" w:color="auto"/>
        <w:bottom w:val="none" w:sz="0" w:space="0" w:color="auto"/>
        <w:right w:val="none" w:sz="0" w:space="0" w:color="auto"/>
      </w:divBdr>
    </w:div>
    <w:div w:id="881670917">
      <w:bodyDiv w:val="1"/>
      <w:marLeft w:val="0"/>
      <w:marRight w:val="0"/>
      <w:marTop w:val="0"/>
      <w:marBottom w:val="0"/>
      <w:divBdr>
        <w:top w:val="none" w:sz="0" w:space="0" w:color="auto"/>
        <w:left w:val="none" w:sz="0" w:space="0" w:color="auto"/>
        <w:bottom w:val="none" w:sz="0" w:space="0" w:color="auto"/>
        <w:right w:val="none" w:sz="0" w:space="0" w:color="auto"/>
      </w:divBdr>
      <w:divsChild>
        <w:div w:id="56514611">
          <w:marLeft w:val="0"/>
          <w:marRight w:val="0"/>
          <w:marTop w:val="0"/>
          <w:marBottom w:val="0"/>
          <w:divBdr>
            <w:top w:val="none" w:sz="0" w:space="0" w:color="auto"/>
            <w:left w:val="none" w:sz="0" w:space="0" w:color="auto"/>
            <w:bottom w:val="none" w:sz="0" w:space="0" w:color="auto"/>
            <w:right w:val="none" w:sz="0" w:space="0" w:color="auto"/>
          </w:divBdr>
          <w:divsChild>
            <w:div w:id="760175612">
              <w:marLeft w:val="0"/>
              <w:marRight w:val="0"/>
              <w:marTop w:val="0"/>
              <w:marBottom w:val="0"/>
              <w:divBdr>
                <w:top w:val="none" w:sz="0" w:space="0" w:color="auto"/>
                <w:left w:val="none" w:sz="0" w:space="0" w:color="auto"/>
                <w:bottom w:val="none" w:sz="0" w:space="0" w:color="auto"/>
                <w:right w:val="none" w:sz="0" w:space="0" w:color="auto"/>
              </w:divBdr>
              <w:divsChild>
                <w:div w:id="1621762455">
                  <w:marLeft w:val="0"/>
                  <w:marRight w:val="0"/>
                  <w:marTop w:val="0"/>
                  <w:marBottom w:val="0"/>
                  <w:divBdr>
                    <w:top w:val="none" w:sz="0" w:space="0" w:color="auto"/>
                    <w:left w:val="none" w:sz="0" w:space="0" w:color="auto"/>
                    <w:bottom w:val="none" w:sz="0" w:space="0" w:color="auto"/>
                    <w:right w:val="none" w:sz="0" w:space="0" w:color="auto"/>
                  </w:divBdr>
                  <w:divsChild>
                    <w:div w:id="741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1939">
      <w:bodyDiv w:val="1"/>
      <w:marLeft w:val="0"/>
      <w:marRight w:val="0"/>
      <w:marTop w:val="0"/>
      <w:marBottom w:val="0"/>
      <w:divBdr>
        <w:top w:val="none" w:sz="0" w:space="0" w:color="auto"/>
        <w:left w:val="none" w:sz="0" w:space="0" w:color="auto"/>
        <w:bottom w:val="none" w:sz="0" w:space="0" w:color="auto"/>
        <w:right w:val="none" w:sz="0" w:space="0" w:color="auto"/>
      </w:divBdr>
      <w:divsChild>
        <w:div w:id="714238959">
          <w:marLeft w:val="0"/>
          <w:marRight w:val="0"/>
          <w:marTop w:val="0"/>
          <w:marBottom w:val="0"/>
          <w:divBdr>
            <w:top w:val="none" w:sz="0" w:space="0" w:color="auto"/>
            <w:left w:val="none" w:sz="0" w:space="0" w:color="auto"/>
            <w:bottom w:val="none" w:sz="0" w:space="0" w:color="auto"/>
            <w:right w:val="none" w:sz="0" w:space="0" w:color="auto"/>
          </w:divBdr>
          <w:divsChild>
            <w:div w:id="161429742">
              <w:marLeft w:val="0"/>
              <w:marRight w:val="0"/>
              <w:marTop w:val="0"/>
              <w:marBottom w:val="0"/>
              <w:divBdr>
                <w:top w:val="none" w:sz="0" w:space="0" w:color="auto"/>
                <w:left w:val="none" w:sz="0" w:space="0" w:color="auto"/>
                <w:bottom w:val="none" w:sz="0" w:space="0" w:color="auto"/>
                <w:right w:val="none" w:sz="0" w:space="0" w:color="auto"/>
              </w:divBdr>
            </w:div>
            <w:div w:id="148329142">
              <w:marLeft w:val="0"/>
              <w:marRight w:val="0"/>
              <w:marTop w:val="0"/>
              <w:marBottom w:val="0"/>
              <w:divBdr>
                <w:top w:val="none" w:sz="0" w:space="0" w:color="auto"/>
                <w:left w:val="none" w:sz="0" w:space="0" w:color="auto"/>
                <w:bottom w:val="none" w:sz="0" w:space="0" w:color="auto"/>
                <w:right w:val="none" w:sz="0" w:space="0" w:color="auto"/>
              </w:divBdr>
            </w:div>
            <w:div w:id="576406413">
              <w:marLeft w:val="0"/>
              <w:marRight w:val="0"/>
              <w:marTop w:val="0"/>
              <w:marBottom w:val="0"/>
              <w:divBdr>
                <w:top w:val="none" w:sz="0" w:space="0" w:color="auto"/>
                <w:left w:val="none" w:sz="0" w:space="0" w:color="auto"/>
                <w:bottom w:val="none" w:sz="0" w:space="0" w:color="auto"/>
                <w:right w:val="none" w:sz="0" w:space="0" w:color="auto"/>
              </w:divBdr>
            </w:div>
            <w:div w:id="647589036">
              <w:marLeft w:val="0"/>
              <w:marRight w:val="0"/>
              <w:marTop w:val="0"/>
              <w:marBottom w:val="0"/>
              <w:divBdr>
                <w:top w:val="none" w:sz="0" w:space="0" w:color="auto"/>
                <w:left w:val="none" w:sz="0" w:space="0" w:color="auto"/>
                <w:bottom w:val="none" w:sz="0" w:space="0" w:color="auto"/>
                <w:right w:val="none" w:sz="0" w:space="0" w:color="auto"/>
              </w:divBdr>
            </w:div>
            <w:div w:id="413405812">
              <w:marLeft w:val="0"/>
              <w:marRight w:val="0"/>
              <w:marTop w:val="0"/>
              <w:marBottom w:val="0"/>
              <w:divBdr>
                <w:top w:val="none" w:sz="0" w:space="0" w:color="auto"/>
                <w:left w:val="none" w:sz="0" w:space="0" w:color="auto"/>
                <w:bottom w:val="none" w:sz="0" w:space="0" w:color="auto"/>
                <w:right w:val="none" w:sz="0" w:space="0" w:color="auto"/>
              </w:divBdr>
            </w:div>
            <w:div w:id="671944">
              <w:marLeft w:val="0"/>
              <w:marRight w:val="0"/>
              <w:marTop w:val="0"/>
              <w:marBottom w:val="0"/>
              <w:divBdr>
                <w:top w:val="none" w:sz="0" w:space="0" w:color="auto"/>
                <w:left w:val="none" w:sz="0" w:space="0" w:color="auto"/>
                <w:bottom w:val="none" w:sz="0" w:space="0" w:color="auto"/>
                <w:right w:val="none" w:sz="0" w:space="0" w:color="auto"/>
              </w:divBdr>
            </w:div>
            <w:div w:id="1289315262">
              <w:marLeft w:val="0"/>
              <w:marRight w:val="0"/>
              <w:marTop w:val="0"/>
              <w:marBottom w:val="0"/>
              <w:divBdr>
                <w:top w:val="none" w:sz="0" w:space="0" w:color="auto"/>
                <w:left w:val="none" w:sz="0" w:space="0" w:color="auto"/>
                <w:bottom w:val="none" w:sz="0" w:space="0" w:color="auto"/>
                <w:right w:val="none" w:sz="0" w:space="0" w:color="auto"/>
              </w:divBdr>
            </w:div>
            <w:div w:id="247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913</Words>
  <Characters>5207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Cebotari</dc:creator>
  <dc:description/>
  <cp:lastModifiedBy>Stanislav Chirita</cp:lastModifiedBy>
  <cp:revision>25</cp:revision>
  <dcterms:created xsi:type="dcterms:W3CDTF">2023-03-22T16:05:00Z</dcterms:created>
  <dcterms:modified xsi:type="dcterms:W3CDTF">2024-05-15T10:58:00Z</dcterms:modified>
  <dc:language>en-US</dc:language>
</cp:coreProperties>
</file>