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14" w:rsidRDefault="008F3214" w:rsidP="00C81AAE">
      <w:pPr>
        <w:jc w:val="center"/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ОТЧЕТ ПО ДЕМОНСТРАЦИОННОМУ ЭКЗАМЕНУ </w:t>
      </w:r>
    </w:p>
    <w:p w:rsidR="008F3214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Выполнила: </w:t>
      </w:r>
      <w:r w:rsidR="00C81AAE" w:rsidRPr="00C81AAE">
        <w:rPr>
          <w:rFonts w:ascii="Times New Roman" w:hAnsi="Times New Roman" w:cs="Times New Roman"/>
          <w:sz w:val="28"/>
          <w:szCs w:val="24"/>
        </w:rPr>
        <w:t>студент</w:t>
      </w:r>
      <w:r>
        <w:rPr>
          <w:rFonts w:ascii="Times New Roman" w:hAnsi="Times New Roman" w:cs="Times New Roman"/>
          <w:sz w:val="28"/>
          <w:szCs w:val="24"/>
        </w:rPr>
        <w:t>ка</w:t>
      </w:r>
      <w:r w:rsidR="00C81AAE" w:rsidRPr="00C81AAE">
        <w:rPr>
          <w:rFonts w:ascii="Times New Roman" w:hAnsi="Times New Roman" w:cs="Times New Roman"/>
          <w:sz w:val="28"/>
          <w:szCs w:val="24"/>
        </w:rPr>
        <w:t xml:space="preserve"> группы 9КС-41</w:t>
      </w:r>
    </w:p>
    <w:p w:rsidR="00C81AAE" w:rsidRPr="00C81AAE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Липкина Ева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Логин и пароль от виртуальных машин на стенде: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Логин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adminer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Пароль –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qwerty</w:t>
      </w:r>
      <w:r w:rsidRPr="00C81AAE">
        <w:rPr>
          <w:rFonts w:ascii="Times New Roman" w:hAnsi="Times New Roman" w:cs="Times New Roman"/>
          <w:sz w:val="28"/>
          <w:szCs w:val="24"/>
        </w:rPr>
        <w:t>2022!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5B4B85" w:rsidRDefault="008F3214" w:rsidP="008F321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МОДУЛЬ 1. ВЫПОЛНЕНИЕ РАБОТ ПО ПРОЕКТИРОВАНИЮ СЕТЕВОЙ ИНФРАСТРУКТУРЫ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1.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Выполнение базовой настройки всех устройств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Присвоить имена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hosynamectl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hostname</w:t>
      </w:r>
      <w:r w:rsidRPr="00C81AAE">
        <w:rPr>
          <w:rFonts w:ascii="Times New Roman" w:hAnsi="Times New Roman" w:cs="Times New Roman"/>
          <w:sz w:val="28"/>
          <w:szCs w:val="24"/>
        </w:rPr>
        <w:t xml:space="preserve"> [имя устройства].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Расчет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-адресации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4 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6.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7"/>
        <w:gridCol w:w="2210"/>
        <w:gridCol w:w="2116"/>
      </w:tblGrid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IPv4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IPv6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192.168.0.2/24</w:t>
            </w:r>
          </w:p>
        </w:tc>
        <w:tc>
          <w:tcPr>
            <w:tcW w:w="2116" w:type="dxa"/>
          </w:tcPr>
          <w:p w:rsidR="00C81AAE" w:rsidRPr="00995CAC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192.168.0.1/24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10.10.11.1/30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10.10.11.5/30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10.10.11.2/30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2000:100::3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2001:22::22/64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10.10.11.6/30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:200::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2000:100::1/123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2000:200::1/124</w:t>
            </w:r>
          </w:p>
        </w:tc>
      </w:tr>
    </w:tbl>
    <w:p w:rsidR="00C81AAE" w:rsidRPr="00252EB1" w:rsidRDefault="00C81AAE" w:rsidP="00C81AAE">
      <w:pPr>
        <w:pStyle w:val="ae"/>
        <w:rPr>
          <w:rFonts w:ascii="Times New Roman" w:hAnsi="Times New Roman" w:cs="Times New Roman"/>
          <w:sz w:val="24"/>
          <w:szCs w:val="24"/>
          <w:lang w:val="en-US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2.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динамической маршрутизации.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Протокол динамической маршрутизации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C81AAE">
        <w:rPr>
          <w:rFonts w:ascii="Times New Roman" w:hAnsi="Times New Roman" w:cs="Times New Roman"/>
          <w:sz w:val="28"/>
          <w:szCs w:val="28"/>
        </w:rPr>
        <w:t xml:space="preserve"> был выбран из расчета, что в дальнейшем сеть будет масштабироваться. В дальнейшем можно масштабировать </w:t>
      </w:r>
      <w:proofErr w:type="gramStart"/>
      <w:r w:rsidRPr="00C81AAE">
        <w:rPr>
          <w:rFonts w:ascii="Times New Roman" w:hAnsi="Times New Roman" w:cs="Times New Roman"/>
          <w:sz w:val="28"/>
          <w:szCs w:val="28"/>
        </w:rPr>
        <w:t>сети</w:t>
      </w:r>
      <w:proofErr w:type="gramEnd"/>
      <w:r w:rsidRPr="00C81AAE">
        <w:rPr>
          <w:rFonts w:ascii="Times New Roman" w:hAnsi="Times New Roman" w:cs="Times New Roman"/>
          <w:sz w:val="28"/>
          <w:szCs w:val="28"/>
        </w:rPr>
        <w:t xml:space="preserve"> не нагружая дополнительную память каждого устройства.</w:t>
      </w:r>
    </w:p>
    <w:p w:rsidR="00C81AAE" w:rsidRPr="008F321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ISP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 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eth2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8F321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HQ-R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10.10.11.2/30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5B4B85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192.168.1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Pr="005B4B85"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10.10.11.0/30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192.168.100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Pr="00C81AAE"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8F321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BR-R</w:t>
      </w:r>
    </w:p>
    <w:p w:rsidR="001C50BF" w:rsidRP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10.10.11.6/30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1C50BF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Pr="005B4B85"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10.10.11.4/30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Pr="005B4B85"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После успешной настройки проверяем </w:t>
      </w:r>
      <w:proofErr w:type="spellStart"/>
      <w:r w:rsidRPr="00C81AA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с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8"/>
        </w:rPr>
        <w:t xml:space="preserve"> до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8"/>
        </w:rPr>
        <w:t xml:space="preserve"> (192.168.100.1)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3.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автоматического распределения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81AAE">
        <w:rPr>
          <w:rFonts w:ascii="Times New Roman" w:hAnsi="Times New Roman" w:cs="Times New Roman"/>
          <w:sz w:val="28"/>
          <w:szCs w:val="28"/>
        </w:rPr>
        <w:t xml:space="preserve">-адресов на роутере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Копирование файла настройки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81AAE">
        <w:rPr>
          <w:rFonts w:ascii="Times New Roman" w:hAnsi="Times New Roman" w:cs="Times New Roman"/>
          <w:sz w:val="28"/>
          <w:szCs w:val="28"/>
        </w:rPr>
        <w:t>:</w:t>
      </w: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Редактируем его командой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81AAE">
        <w:rPr>
          <w:rFonts w:ascii="Times New Roman" w:hAnsi="Times New Roman" w:cs="Times New Roman"/>
          <w:sz w:val="28"/>
          <w:szCs w:val="28"/>
        </w:rPr>
        <w:t>с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 xml:space="preserve">subnet 192.168.100.0 </w:t>
      </w:r>
      <w:proofErr w:type="spellStart"/>
      <w:r w:rsidRPr="0053579C">
        <w:rPr>
          <w:color w:val="FF0000"/>
          <w:sz w:val="28"/>
          <w:szCs w:val="28"/>
          <w:lang w:val="en-US"/>
        </w:rPr>
        <w:t>netmask</w:t>
      </w:r>
      <w:proofErr w:type="spellEnd"/>
      <w:r w:rsidRPr="0053579C">
        <w:rPr>
          <w:color w:val="FF0000"/>
          <w:sz w:val="28"/>
          <w:szCs w:val="28"/>
          <w:lang w:val="en-US"/>
        </w:rPr>
        <w:t xml:space="preserve"> 255.255.255.?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option routers 192.168.100.1;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range dynamic-</w:t>
      </w:r>
      <w:proofErr w:type="spellStart"/>
      <w:r w:rsidRPr="0053579C">
        <w:rPr>
          <w:color w:val="FF0000"/>
          <w:sz w:val="28"/>
          <w:szCs w:val="28"/>
          <w:lang w:val="en-US"/>
        </w:rPr>
        <w:t>b</w:t>
      </w:r>
      <w:r w:rsidR="00AB48E4">
        <w:rPr>
          <w:color w:val="FF0000"/>
          <w:sz w:val="28"/>
          <w:szCs w:val="28"/>
          <w:lang w:val="en-US"/>
        </w:rPr>
        <w:t>ootp</w:t>
      </w:r>
      <w:proofErr w:type="spellEnd"/>
      <w:r w:rsidR="00AB48E4">
        <w:rPr>
          <w:color w:val="FF0000"/>
          <w:sz w:val="28"/>
          <w:szCs w:val="28"/>
          <w:lang w:val="en-US"/>
        </w:rPr>
        <w:t xml:space="preserve"> 192.168.100.2 192.168.100.10</w:t>
      </w:r>
      <w:r w:rsidRPr="0053579C">
        <w:rPr>
          <w:color w:val="FF0000"/>
          <w:sz w:val="28"/>
          <w:szCs w:val="28"/>
          <w:lang w:val="en-US"/>
        </w:rPr>
        <w:t>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}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host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hqsr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{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fixed-address 192.168.100.2;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hardware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???;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Указываем порт для раздачи адресов.</w:t>
      </w: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тут указываем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DHCPDARGS</w:t>
      </w:r>
      <w:r w:rsidRPr="00C81AAE">
        <w:rPr>
          <w:rFonts w:ascii="Times New Roman" w:hAnsi="Times New Roman" w:cs="Times New Roman"/>
          <w:sz w:val="28"/>
          <w:szCs w:val="28"/>
        </w:rPr>
        <w:t>=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C81AAE">
        <w:rPr>
          <w:rFonts w:ascii="Times New Roman" w:hAnsi="Times New Roman" w:cs="Times New Roman"/>
          <w:sz w:val="28"/>
          <w:szCs w:val="28"/>
        </w:rPr>
        <w:t>1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Настраиваем автоматический запуск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chkconfig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Перезапускаем сервер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Проверяем работоспособность сервиса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4.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локальных учетных записей на всех устройствах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Пример добавления пользователя</w:t>
      </w:r>
      <w:r w:rsidR="008F3214">
        <w:rPr>
          <w:rFonts w:ascii="Times New Roman" w:hAnsi="Times New Roman" w:cs="Times New Roman"/>
          <w:sz w:val="28"/>
          <w:szCs w:val="28"/>
        </w:rPr>
        <w:t>: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8F3214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  <w:r w:rsidR="008F3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(пароль)</w:t>
      </w:r>
    </w:p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учетной записи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</w:tbl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5.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Изменение пропускной способности сети между узлами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средствам утилиты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</w:t>
      </w:r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ISP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iperf3 –s</w:t>
      </w:r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HQ-R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81AAE">
        <w:rPr>
          <w:rFonts w:ascii="Times New Roman" w:hAnsi="Times New Roman" w:cs="Times New Roman"/>
          <w:sz w:val="28"/>
          <w:szCs w:val="24"/>
        </w:rPr>
        <w:t xml:space="preserve"> 10.10.11.1 –</w:t>
      </w: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End"/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Скриншот результата команд показан ниже.</w:t>
      </w:r>
    </w:p>
    <w:p w:rsidR="00C81AAE" w:rsidRPr="00C81AAE" w:rsidRDefault="00C81AAE" w:rsidP="005B4B85">
      <w:pPr>
        <w:rPr>
          <w:rFonts w:ascii="Times New Roman" w:hAnsi="Times New Roman" w:cs="Times New Roman"/>
          <w:color w:val="FF0000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6</w:t>
      </w:r>
      <w:r w:rsidRPr="00C81AAE">
        <w:rPr>
          <w:rFonts w:ascii="Times New Roman" w:hAnsi="Times New Roman" w:cs="Times New Roman"/>
          <w:b/>
          <w:sz w:val="28"/>
          <w:szCs w:val="24"/>
        </w:rPr>
        <w:t>.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Составление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скриптов для сохранения конфигурации сетевых устройств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mkdir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/{backup,backup-script}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/var/backup-script/backup.sh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#!/bin/bash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data=$(date +%d.%m.%Y-%H:%M:%S)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mkdir /var/backup/$data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cp -r /etc/frr /var/backup/$data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cp -r /etc/NetworkManager/system-connections /var/backup/$data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cp -r /etc/dhcp /var/backup/$data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cd /var/backup</w:t>
      </w:r>
    </w:p>
    <w:p w:rsidR="00C81AAE" w:rsidRPr="00304865" w:rsidRDefault="0051601E" w:rsidP="00C81AAE">
      <w:pPr>
        <w:rPr>
          <w:rFonts w:ascii="Consolas" w:hAnsi="Consolas" w:cs="Times New Roman"/>
          <w:sz w:val="28"/>
          <w:szCs w:val="24"/>
          <w:lang w:val="en-US"/>
        </w:rPr>
      </w:pPr>
      <w:r w:rsidRPr="00304865">
        <w:rPr>
          <w:rFonts w:ascii="Consolas" w:hAnsi="Consolas" w:cs="Times New Roman"/>
          <w:sz w:val="28"/>
          <w:szCs w:val="24"/>
          <w:lang w:val="en-US"/>
        </w:rPr>
        <w:t>tar czfv</w:t>
      </w:r>
      <w:r w:rsidR="00C81AAE" w:rsidRPr="00304865">
        <w:rPr>
          <w:rFonts w:ascii="Consolas" w:hAnsi="Consolas" w:cs="Times New Roman"/>
          <w:sz w:val="28"/>
          <w:szCs w:val="24"/>
          <w:lang w:val="en-US"/>
        </w:rPr>
        <w:t xml:space="preserve"> "./$data.tar.gz" ./$data</w:t>
      </w:r>
    </w:p>
    <w:p w:rsidR="00C81AAE" w:rsidRPr="00304865" w:rsidRDefault="00C81AAE" w:rsidP="00C81AAE">
      <w:pPr>
        <w:rPr>
          <w:rFonts w:ascii="Consolas" w:hAnsi="Consolas" w:cs="Times New Roman"/>
          <w:sz w:val="28"/>
          <w:szCs w:val="24"/>
          <w:lang w:val="en-US"/>
        </w:rPr>
      </w:pPr>
      <w:proofErr w:type="spellStart"/>
      <w:r w:rsidRPr="00304865">
        <w:rPr>
          <w:rFonts w:ascii="Consolas" w:hAnsi="Consolas" w:cs="Times New Roman"/>
          <w:sz w:val="28"/>
          <w:szCs w:val="24"/>
          <w:lang w:val="en-US"/>
        </w:rPr>
        <w:t>rm</w:t>
      </w:r>
      <w:proofErr w:type="spellEnd"/>
      <w:r w:rsidRPr="00304865">
        <w:rPr>
          <w:rFonts w:ascii="Consolas" w:hAnsi="Consolas" w:cs="Times New Roman"/>
          <w:sz w:val="28"/>
          <w:szCs w:val="24"/>
          <w:lang w:val="en-US"/>
        </w:rPr>
        <w:t xml:space="preserve"> -r /</w:t>
      </w:r>
      <w:proofErr w:type="spellStart"/>
      <w:r w:rsidRPr="00304865">
        <w:rPr>
          <w:rFonts w:ascii="Consolas" w:hAnsi="Consolas" w:cs="Times New Roman"/>
          <w:sz w:val="28"/>
          <w:szCs w:val="24"/>
          <w:lang w:val="en-US"/>
        </w:rPr>
        <w:t>var</w:t>
      </w:r>
      <w:proofErr w:type="spellEnd"/>
      <w:r w:rsidRPr="00304865">
        <w:rPr>
          <w:rFonts w:ascii="Consolas" w:hAnsi="Consolas" w:cs="Times New Roman"/>
          <w:sz w:val="28"/>
          <w:szCs w:val="24"/>
          <w:lang w:val="en-US"/>
        </w:rPr>
        <w:t>/backup/$data</w:t>
      </w:r>
    </w:p>
    <w:p w:rsidR="00304865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04865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+x /var/backup-script/backup.sh</w:t>
      </w:r>
    </w:p>
    <w:p w:rsidR="00304865" w:rsidRPr="0051601E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/var/backup-script/</w:t>
      </w:r>
      <w:r>
        <w:rPr>
          <w:rFonts w:ascii="Times New Roman" w:hAnsi="Times New Roman" w:cs="Times New Roman"/>
          <w:sz w:val="28"/>
          <w:szCs w:val="24"/>
          <w:lang w:val="en-US"/>
        </w:rPr>
        <w:t>backup.sh</w:t>
      </w:r>
    </w:p>
    <w:p w:rsidR="00C81AAE" w:rsidRPr="0051601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7.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подключения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для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удаленного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конфигурирования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устройства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5160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C81AAE">
        <w:rPr>
          <w:rFonts w:ascii="Times New Roman" w:hAnsi="Times New Roman" w:cs="Times New Roman"/>
          <w:sz w:val="28"/>
          <w:szCs w:val="24"/>
        </w:rPr>
        <w:t xml:space="preserve">порту </w:t>
      </w:r>
      <w:r w:rsidRPr="00C81AAE">
        <w:rPr>
          <w:rFonts w:ascii="Times New Roman" w:hAnsi="Times New Roman" w:cs="Times New Roman"/>
          <w:color w:val="FF0000"/>
          <w:sz w:val="28"/>
          <w:szCs w:val="24"/>
        </w:rPr>
        <w:t>???</w:t>
      </w:r>
      <w:proofErr w:type="gramEnd"/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HQ-SRV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Port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color w:val="FF0000"/>
          <w:sz w:val="28"/>
          <w:szCs w:val="24"/>
        </w:rPr>
        <w:t>???</w:t>
      </w:r>
      <w:proofErr w:type="gram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Далее тестируем подключение. С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подключаемся к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</w:t>
      </w:r>
      <w:proofErr w:type="gramStart"/>
      <w:r w:rsidRPr="00C81AAE">
        <w:rPr>
          <w:rFonts w:ascii="Times New Roman" w:hAnsi="Times New Roman" w:cs="Times New Roman"/>
          <w:sz w:val="28"/>
          <w:szCs w:val="24"/>
        </w:rPr>
        <w:t xml:space="preserve">порту </w:t>
      </w:r>
      <w:r w:rsidRPr="00C81AAE">
        <w:rPr>
          <w:rFonts w:ascii="Times New Roman" w:hAnsi="Times New Roman" w:cs="Times New Roman"/>
          <w:color w:val="FF0000"/>
          <w:sz w:val="28"/>
          <w:szCs w:val="24"/>
        </w:rPr>
        <w:t>?</w:t>
      </w:r>
      <w:proofErr w:type="gramEnd"/>
      <w:r w:rsidRPr="00C81AAE">
        <w:rPr>
          <w:rFonts w:ascii="Times New Roman" w:hAnsi="Times New Roman" w:cs="Times New Roman"/>
          <w:color w:val="FF0000"/>
          <w:sz w:val="28"/>
          <w:szCs w:val="24"/>
        </w:rPr>
        <w:t>??</w:t>
      </w:r>
      <w:r w:rsidRPr="00C81AAE">
        <w:rPr>
          <w:rFonts w:ascii="Times New Roman" w:hAnsi="Times New Roman" w:cs="Times New Roman"/>
          <w:sz w:val="28"/>
          <w:szCs w:val="24"/>
        </w:rPr>
        <w:t>.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C81AAE">
        <w:rPr>
          <w:rFonts w:ascii="Times New Roman" w:hAnsi="Times New Roman" w:cs="Times New Roman"/>
          <w:sz w:val="28"/>
          <w:szCs w:val="24"/>
        </w:rPr>
        <w:t>@192.168.100.2 –</w:t>
      </w: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color w:val="FF0000"/>
          <w:sz w:val="28"/>
          <w:szCs w:val="24"/>
        </w:rPr>
        <w:t>???</w:t>
      </w:r>
      <w:proofErr w:type="gramEnd"/>
    </w:p>
    <w:p w:rsidR="00C81AAE" w:rsidRPr="00C7569F" w:rsidRDefault="00C7569F" w:rsidP="00C81AAE">
      <w:pPr>
        <w:rPr>
          <w:rFonts w:ascii="Times New Roman" w:hAnsi="Times New Roman" w:cs="Times New Roman"/>
          <w:color w:val="FF0000"/>
          <w:sz w:val="28"/>
          <w:szCs w:val="24"/>
          <w:lang w:val="en-US"/>
        </w:rPr>
      </w:pP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lastRenderedPageBreak/>
        <w:t>iptables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-t 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nat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-A PREROUTING -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eth0 -s 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0.10.11.0/30 -p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7569F">
        <w:rPr>
          <w:rFonts w:ascii="Times New Roman" w:hAnsi="Times New Roman" w:cs="Times New Roman"/>
          <w:color w:val="FF0000"/>
          <w:sz w:val="28"/>
          <w:szCs w:val="24"/>
          <w:lang w:val="en-US"/>
        </w:rPr>
        <w:t>???</w:t>
      </w:r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-j DNAT -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-to-destination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192.168.100.2:</w:t>
      </w:r>
      <w:r>
        <w:rPr>
          <w:rFonts w:ascii="Times New Roman" w:hAnsi="Times New Roman" w:cs="Times New Roman"/>
          <w:color w:val="FF0000"/>
          <w:sz w:val="28"/>
          <w:szCs w:val="24"/>
          <w:lang w:val="en-US"/>
        </w:rPr>
        <w:t>???</w:t>
      </w:r>
      <w:proofErr w:type="gram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8.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Настройка контроля доступа до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со всех устройств кроме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CLI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95191D" w:rsidRPr="00C81AAE" w:rsidRDefault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</w:rPr>
        <w:t>Добавляем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DenyUsers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*@192.168.0.2</w:t>
      </w:r>
      <w:bookmarkStart w:id="0" w:name="_GoBack"/>
      <w:bookmarkEnd w:id="0"/>
    </w:p>
    <w:sectPr w:rsidR="0095191D" w:rsidRPr="00C8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A36DF"/>
    <w:multiLevelType w:val="hybridMultilevel"/>
    <w:tmpl w:val="6E98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2"/>
    <w:rsid w:val="00096EE6"/>
    <w:rsid w:val="001C50BF"/>
    <w:rsid w:val="00304865"/>
    <w:rsid w:val="004C19EC"/>
    <w:rsid w:val="0051601E"/>
    <w:rsid w:val="0053579C"/>
    <w:rsid w:val="005B4B85"/>
    <w:rsid w:val="006B7BFE"/>
    <w:rsid w:val="00796F96"/>
    <w:rsid w:val="008E6D17"/>
    <w:rsid w:val="008F3214"/>
    <w:rsid w:val="0095191D"/>
    <w:rsid w:val="00A44C9A"/>
    <w:rsid w:val="00AB48E4"/>
    <w:rsid w:val="00C26AAF"/>
    <w:rsid w:val="00C60679"/>
    <w:rsid w:val="00C7569F"/>
    <w:rsid w:val="00C81AAE"/>
    <w:rsid w:val="00CE0FD2"/>
    <w:rsid w:val="00D96AC1"/>
    <w:rsid w:val="00F9582E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C0CA"/>
  <w15:chartTrackingRefBased/>
  <w15:docId w15:val="{F82DB68F-46AF-48C5-B7C5-596F303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A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next w:val="a"/>
    <w:link w:val="a4"/>
    <w:autoRedefine/>
    <w:qFormat/>
    <w:rsid w:val="00D96AC1"/>
    <w:pPr>
      <w:spacing w:before="240" w:after="240" w:line="300" w:lineRule="auto"/>
      <w:jc w:val="both"/>
      <w:outlineLvl w:val="0"/>
    </w:pPr>
    <w:rPr>
      <w:rFonts w:cstheme="minorBidi"/>
      <w:caps/>
      <w:szCs w:val="22"/>
    </w:rPr>
  </w:style>
  <w:style w:type="character" w:customStyle="1" w:styleId="a4">
    <w:name w:val="Заголовочек Знак"/>
    <w:basedOn w:val="a0"/>
    <w:link w:val="a3"/>
    <w:rsid w:val="00D96AC1"/>
    <w:rPr>
      <w:rFonts w:cstheme="minorBidi"/>
      <w:caps/>
      <w:szCs w:val="22"/>
    </w:rPr>
  </w:style>
  <w:style w:type="paragraph" w:customStyle="1" w:styleId="a5">
    <w:name w:val="ЗАГОЛОВОК"/>
    <w:basedOn w:val="1"/>
    <w:next w:val="a"/>
    <w:link w:val="a6"/>
    <w:autoRedefine/>
    <w:qFormat/>
    <w:rsid w:val="00A44C9A"/>
    <w:pPr>
      <w:spacing w:after="240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a6">
    <w:name w:val="ЗАГОЛОВОК Знак"/>
    <w:basedOn w:val="10"/>
    <w:link w:val="a5"/>
    <w:rsid w:val="00A44C9A"/>
    <w:rPr>
      <w:rFonts w:asciiTheme="majorHAnsi" w:eastAsiaTheme="majorEastAsia" w:hAnsiTheme="majorHAnsi" w:cstheme="majorBidi"/>
      <w:bCs/>
      <w:caps/>
      <w:color w:val="2E74B5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основной"/>
    <w:basedOn w:val="a"/>
    <w:link w:val="a8"/>
    <w:autoRedefine/>
    <w:qFormat/>
    <w:rsid w:val="00A44C9A"/>
    <w:rPr>
      <w:rFonts w:eastAsia="Times New Roman" w:cs="Times New Roman"/>
      <w:szCs w:val="28"/>
      <w:lang w:eastAsia="ru-RU"/>
    </w:rPr>
  </w:style>
  <w:style w:type="character" w:customStyle="1" w:styleId="a8">
    <w:name w:val="основной Знак"/>
    <w:basedOn w:val="a0"/>
    <w:link w:val="a7"/>
    <w:rsid w:val="00A44C9A"/>
    <w:rPr>
      <w:lang w:eastAsia="ru-RU"/>
    </w:rPr>
  </w:style>
  <w:style w:type="paragraph" w:styleId="a9">
    <w:name w:val="TOC Heading"/>
    <w:aliases w:val="подзаголовок"/>
    <w:basedOn w:val="1"/>
    <w:next w:val="a"/>
    <w:autoRedefine/>
    <w:uiPriority w:val="39"/>
    <w:unhideWhenUsed/>
    <w:qFormat/>
    <w:rsid w:val="00C60679"/>
    <w:pPr>
      <w:spacing w:before="120" w:after="120"/>
      <w:outlineLvl w:val="1"/>
    </w:pPr>
    <w:rPr>
      <w:rFonts w:ascii="Times New Roman" w:hAnsi="Times New Roman"/>
      <w:color w:val="auto"/>
      <w:sz w:val="28"/>
      <w:lang w:eastAsia="ru-RU"/>
    </w:rPr>
  </w:style>
  <w:style w:type="paragraph" w:customStyle="1" w:styleId="aa">
    <w:name w:val="подподзаголовок"/>
    <w:basedOn w:val="a7"/>
    <w:next w:val="a"/>
    <w:link w:val="ab"/>
    <w:autoRedefine/>
    <w:qFormat/>
    <w:rsid w:val="00C60679"/>
    <w:pPr>
      <w:outlineLvl w:val="2"/>
    </w:pPr>
    <w:rPr>
      <w:rFonts w:eastAsiaTheme="minorHAnsi"/>
    </w:rPr>
  </w:style>
  <w:style w:type="character" w:customStyle="1" w:styleId="ab">
    <w:name w:val="подподзаголовок Знак"/>
    <w:basedOn w:val="a8"/>
    <w:link w:val="aa"/>
    <w:rsid w:val="00C60679"/>
    <w:rPr>
      <w:lang w:eastAsia="ru-RU"/>
    </w:rPr>
  </w:style>
  <w:style w:type="paragraph" w:customStyle="1" w:styleId="ac">
    <w:name w:val="обычный"/>
    <w:basedOn w:val="a"/>
    <w:link w:val="ad"/>
    <w:autoRedefine/>
    <w:qFormat/>
    <w:rsid w:val="00096EE6"/>
    <w:rPr>
      <w:rFonts w:cs="Times New Roman"/>
      <w:szCs w:val="28"/>
    </w:rPr>
  </w:style>
  <w:style w:type="character" w:customStyle="1" w:styleId="ad">
    <w:name w:val="обычный Знак"/>
    <w:basedOn w:val="a0"/>
    <w:link w:val="ac"/>
    <w:rsid w:val="00096EE6"/>
  </w:style>
  <w:style w:type="paragraph" w:styleId="ae">
    <w:name w:val="List Paragraph"/>
    <w:basedOn w:val="a"/>
    <w:uiPriority w:val="34"/>
    <w:qFormat/>
    <w:rsid w:val="00C81AAE"/>
    <w:pPr>
      <w:ind w:left="720"/>
      <w:contextualSpacing/>
    </w:pPr>
  </w:style>
  <w:style w:type="table" w:styleId="af">
    <w:name w:val="Table Grid"/>
    <w:basedOn w:val="a1"/>
    <w:uiPriority w:val="39"/>
    <w:rsid w:val="00C81AA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qFormat/>
    <w:rsid w:val="00C81AAE"/>
    <w:pPr>
      <w:spacing w:line="240" w:lineRule="auto"/>
    </w:pPr>
    <w:rPr>
      <w:rFonts w:ascii="Consolas" w:hAnsi="Consolas" w:cstheme="minorBid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2024-05-23T19:31:00Z</dcterms:created>
  <dcterms:modified xsi:type="dcterms:W3CDTF">2024-05-27T19:13:00Z</dcterms:modified>
</cp:coreProperties>
</file>