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576EA" w14:textId="1F66AE7E" w:rsidR="001825DB" w:rsidRDefault="00DB0BCA" w:rsidP="006E521B">
      <w:pPr>
        <w:ind w:firstLineChars="1150" w:firstLine="2519"/>
        <w:rPr>
          <w:rFonts w:ascii="Arial" w:hAnsi="Arial" w:cs="Arial"/>
          <w:b w:val="0"/>
          <w:sz w:val="24"/>
        </w:rPr>
      </w:pPr>
      <w:r w:rsidRPr="006E521B">
        <w:rPr>
          <w:rFonts w:ascii="Arial" w:hAnsi="Arial" w:cs="Arial"/>
          <w:sz w:val="24"/>
        </w:rPr>
        <w:t xml:space="preserve">Requirement </w:t>
      </w:r>
      <w:r w:rsidR="00834FAC" w:rsidRPr="006E521B">
        <w:rPr>
          <w:rFonts w:ascii="Arial" w:hAnsi="Arial" w:cs="Arial"/>
          <w:b w:val="0"/>
          <w:sz w:val="24"/>
        </w:rPr>
        <w:t>T</w:t>
      </w:r>
      <w:r w:rsidRPr="006E521B">
        <w:rPr>
          <w:rFonts w:ascii="Arial" w:hAnsi="Arial" w:cs="Arial"/>
          <w:sz w:val="24"/>
        </w:rPr>
        <w:t>able-</w:t>
      </w:r>
      <w:r w:rsidR="00834FAC" w:rsidRPr="006E521B">
        <w:rPr>
          <w:rFonts w:ascii="Arial" w:hAnsi="Arial" w:cs="Arial"/>
          <w:b w:val="0"/>
          <w:sz w:val="24"/>
        </w:rPr>
        <w:t xml:space="preserve">Xeon </w:t>
      </w:r>
    </w:p>
    <w:p w14:paraId="4140DC42" w14:textId="77777777" w:rsidR="004A5CAC" w:rsidRPr="006E521B" w:rsidRDefault="004A5CAC" w:rsidP="006E521B">
      <w:pPr>
        <w:ind w:firstLineChars="1150" w:firstLine="2517"/>
        <w:rPr>
          <w:rFonts w:ascii="Arial" w:hAnsi="Arial" w:cs="Arial"/>
          <w:b w:val="0"/>
          <w:sz w:val="24"/>
        </w:rPr>
      </w:pPr>
      <w:bookmarkStart w:id="0" w:name="_GoBack"/>
      <w:bookmarkEnd w:id="0"/>
    </w:p>
    <w:p w14:paraId="67F2BEE1" w14:textId="08331EB7" w:rsidR="00DB0BCA" w:rsidRPr="006E521B" w:rsidRDefault="00DB0BCA" w:rsidP="006E521B">
      <w:pPr>
        <w:rPr>
          <w:rFonts w:ascii="Arial" w:hAnsi="Arial" w:cs="Arial"/>
          <w:b w:val="0"/>
          <w:sz w:val="24"/>
        </w:rPr>
      </w:pPr>
    </w:p>
    <w:tbl>
      <w:tblPr>
        <w:tblStyle w:val="GridTable1Light"/>
        <w:tblpPr w:leftFromText="180" w:rightFromText="180" w:vertAnchor="text" w:horzAnchor="page" w:tblpX="1213" w:tblpY="38"/>
        <w:tblW w:w="9576" w:type="dxa"/>
        <w:tblLook w:val="04A0" w:firstRow="1" w:lastRow="0" w:firstColumn="1" w:lastColumn="0" w:noHBand="0" w:noVBand="1"/>
      </w:tblPr>
      <w:tblGrid>
        <w:gridCol w:w="2347"/>
        <w:gridCol w:w="1698"/>
        <w:gridCol w:w="1832"/>
        <w:gridCol w:w="1695"/>
        <w:gridCol w:w="2004"/>
      </w:tblGrid>
      <w:tr w:rsidR="006E521B" w:rsidRPr="006E521B" w14:paraId="1DAB3A45" w14:textId="77777777" w:rsidTr="004A5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3F16B365" w14:textId="77777777" w:rsidR="006E521B" w:rsidRPr="006E521B" w:rsidRDefault="006E521B" w:rsidP="006E521B">
            <w:pPr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Requirement List</w:t>
            </w:r>
          </w:p>
        </w:tc>
        <w:tc>
          <w:tcPr>
            <w:tcW w:w="1594" w:type="dxa"/>
          </w:tcPr>
          <w:p w14:paraId="64ED016E" w14:textId="77777777" w:rsidR="006E521B" w:rsidRPr="006E521B" w:rsidRDefault="006E521B" w:rsidP="006E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Customer </w:t>
            </w:r>
          </w:p>
        </w:tc>
        <w:tc>
          <w:tcPr>
            <w:tcW w:w="1860" w:type="dxa"/>
          </w:tcPr>
          <w:p w14:paraId="735CCDB2" w14:textId="77777777" w:rsidR="006E521B" w:rsidRPr="006E521B" w:rsidRDefault="006E521B" w:rsidP="006E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Approve /not </w:t>
            </w:r>
          </w:p>
        </w:tc>
        <w:tc>
          <w:tcPr>
            <w:tcW w:w="1722" w:type="dxa"/>
          </w:tcPr>
          <w:p w14:paraId="4A4C25B7" w14:textId="77777777" w:rsidR="006E521B" w:rsidRPr="006E521B" w:rsidRDefault="006E521B" w:rsidP="006E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Priority </w:t>
            </w:r>
          </w:p>
        </w:tc>
        <w:tc>
          <w:tcPr>
            <w:tcW w:w="2021" w:type="dxa"/>
          </w:tcPr>
          <w:p w14:paraId="664FC7A7" w14:textId="77777777" w:rsidR="006E521B" w:rsidRPr="006E521B" w:rsidRDefault="006E521B" w:rsidP="006E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Development status</w:t>
            </w:r>
          </w:p>
        </w:tc>
      </w:tr>
      <w:tr w:rsidR="006E521B" w:rsidRPr="006E521B" w14:paraId="0E65C65F" w14:textId="77777777" w:rsidTr="004A5CAC">
        <w:trPr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4CE7326C" w14:textId="436E0EF4" w:rsidR="006E521B" w:rsidRPr="006E521B" w:rsidRDefault="006E521B" w:rsidP="006E521B">
            <w:pPr>
              <w:rPr>
                <w:rFonts w:ascii="Arial" w:hAnsi="Arial" w:cs="Arial"/>
                <w:sz w:val="20"/>
                <w:szCs w:val="20"/>
              </w:rPr>
            </w:pPr>
            <w:r w:rsidRPr="006E521B">
              <w:rPr>
                <w:rFonts w:ascii="Arial" w:hAnsi="Arial" w:cs="Arial"/>
              </w:rPr>
              <w:t>1.</w:t>
            </w:r>
            <w:r w:rsidRPr="004A5CAC">
              <w:t>Use shortest path</w:t>
            </w:r>
          </w:p>
        </w:tc>
        <w:tc>
          <w:tcPr>
            <w:tcW w:w="1594" w:type="dxa"/>
          </w:tcPr>
          <w:p w14:paraId="5C862C67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60" w:type="dxa"/>
          </w:tcPr>
          <w:p w14:paraId="22625D16" w14:textId="6B03CB99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3299DD86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53D430ED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3DAAC8BB" w14:textId="77777777" w:rsidTr="004A5CAC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7177EEEB" w14:textId="4BDDCA31" w:rsidR="006E521B" w:rsidRPr="006E521B" w:rsidRDefault="006E521B" w:rsidP="006E521B">
            <w:pPr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2. </w:t>
            </w:r>
            <w:r w:rsidRPr="004A5CAC">
              <w:t>Dispose only</w:t>
            </w:r>
            <w:r w:rsidRPr="004A5CAC">
              <w:t xml:space="preserve"> </w:t>
            </w:r>
            <w:r w:rsidRPr="004A5CAC">
              <w:t>skip per time</w:t>
            </w:r>
            <w:r w:rsidRPr="006E521B">
              <w:rPr>
                <w:rFonts w:ascii="Arial" w:hAnsi="Arial" w:cs="Arial"/>
              </w:rPr>
              <w:t xml:space="preserve"> </w:t>
            </w:r>
          </w:p>
          <w:p w14:paraId="2115A75B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56C21CCF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60" w:type="dxa"/>
          </w:tcPr>
          <w:p w14:paraId="6FD8075D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4D9F76A4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79975528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1A332C96" w14:textId="77777777" w:rsidTr="004A5CAC">
        <w:trPr>
          <w:trHeight w:val="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5BE388AC" w14:textId="77777777" w:rsidR="006E521B" w:rsidRPr="006E521B" w:rsidRDefault="006E521B" w:rsidP="004A5CAC">
            <w:r w:rsidRPr="006E521B">
              <w:t>3.</w:t>
            </w:r>
            <w:r w:rsidRPr="004A5CAC">
              <w:t xml:space="preserve"> Secure the database</w:t>
            </w:r>
          </w:p>
          <w:p w14:paraId="42FF070D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4CBE4C06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60" w:type="dxa"/>
          </w:tcPr>
          <w:p w14:paraId="3B7754E7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6C00E9C6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7A15322F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480EDA4E" w14:textId="77777777" w:rsidTr="004A5CAC">
        <w:trPr>
          <w:trHeight w:val="2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3842458B" w14:textId="77777777" w:rsidR="006E521B" w:rsidRPr="006E521B" w:rsidRDefault="006E521B" w:rsidP="006E521B">
            <w:pPr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 xml:space="preserve">4. </w:t>
            </w:r>
            <w:r w:rsidRPr="004A5CAC">
              <w:t>Record skip state: Red stands for full state, green for empty state, yellow for intermediate state</w:t>
            </w:r>
          </w:p>
          <w:p w14:paraId="6172B12C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0803D05C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E521B">
              <w:rPr>
                <w:rFonts w:ascii="Arial" w:hAnsi="Arial" w:cs="Arial"/>
              </w:rPr>
              <w:t>Bharanidharan Shanmugam</w:t>
            </w:r>
          </w:p>
        </w:tc>
        <w:tc>
          <w:tcPr>
            <w:tcW w:w="1860" w:type="dxa"/>
          </w:tcPr>
          <w:p w14:paraId="155D1811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2F70F1F5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1AFF1D2C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2ED843C3" w14:textId="77777777" w:rsidTr="004A5CAC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7CD9BA73" w14:textId="79169928" w:rsidR="006E521B" w:rsidRPr="004A5CAC" w:rsidRDefault="004A5CAC" w:rsidP="004A5CAC">
            <w:pPr>
              <w:rPr>
                <w:spacing w:val="-2"/>
                <w:position w:val="-2"/>
              </w:rPr>
            </w:pPr>
            <w:r w:rsidRPr="004A5CAC">
              <w:rPr>
                <w:spacing w:val="-2"/>
                <w:position w:val="-2"/>
              </w:rPr>
              <w:t>5.</w:t>
            </w:r>
            <w:r w:rsidR="006E521B" w:rsidRPr="004A5CAC">
              <w:rPr>
                <w:spacing w:val="-2"/>
                <w:position w:val="-2"/>
              </w:rPr>
              <w:t>Skips</w:t>
            </w:r>
            <w:r>
              <w:rPr>
                <w:spacing w:val="-2"/>
                <w:position w:val="-2"/>
              </w:rPr>
              <w:t xml:space="preserve"> </w:t>
            </w:r>
            <w:r w:rsidR="006E521B" w:rsidRPr="004A5CAC">
              <w:rPr>
                <w:spacing w:val="-2"/>
                <w:position w:val="-2"/>
              </w:rPr>
              <w:t>waste</w:t>
            </w:r>
            <w:r w:rsidR="006E521B" w:rsidRPr="004A5CAC">
              <w:rPr>
                <w:spacing w:val="-2"/>
                <w:position w:val="-2"/>
              </w:rPr>
              <w:t xml:space="preserve"> </w:t>
            </w:r>
            <w:r w:rsidRPr="004A5CAC">
              <w:rPr>
                <w:spacing w:val="-2"/>
                <w:position w:val="-2"/>
              </w:rPr>
              <w:t>destination (</w:t>
            </w:r>
            <w:r w:rsidR="006E521B" w:rsidRPr="004A5CAC">
              <w:rPr>
                <w:spacing w:val="-2"/>
                <w:position w:val="-2"/>
              </w:rPr>
              <w:t>landfill or concrete crusher)</w:t>
            </w:r>
          </w:p>
        </w:tc>
        <w:tc>
          <w:tcPr>
            <w:tcW w:w="1594" w:type="dxa"/>
          </w:tcPr>
          <w:p w14:paraId="47D2BEFE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60" w:type="dxa"/>
          </w:tcPr>
          <w:p w14:paraId="7AF601CB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4AAFBBB0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52C01AFD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3F84A4E1" w14:textId="77777777" w:rsidTr="004A5CAC">
        <w:trPr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39AC603D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24F4DA2E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60" w:type="dxa"/>
          </w:tcPr>
          <w:p w14:paraId="6062DE44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4BF5C273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2E319743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74919D85" w14:textId="77777777" w:rsidTr="004A5CAC">
        <w:trPr>
          <w:trHeight w:val="9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5EB626C6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0CFA6E5F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60" w:type="dxa"/>
          </w:tcPr>
          <w:p w14:paraId="7E68F053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1AD89ABD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02B4FE6F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6E521B" w:rsidRPr="006E521B" w14:paraId="2BE2591A" w14:textId="77777777" w:rsidTr="004A5CAC">
        <w:trPr>
          <w:trHeight w:val="10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9" w:type="dxa"/>
          </w:tcPr>
          <w:p w14:paraId="1154F62D" w14:textId="77777777" w:rsidR="006E521B" w:rsidRPr="006E521B" w:rsidRDefault="006E521B" w:rsidP="006E521B">
            <w:pPr>
              <w:rPr>
                <w:rFonts w:ascii="Arial" w:hAnsi="Arial" w:cs="Arial"/>
              </w:rPr>
            </w:pPr>
          </w:p>
        </w:tc>
        <w:tc>
          <w:tcPr>
            <w:tcW w:w="1594" w:type="dxa"/>
          </w:tcPr>
          <w:p w14:paraId="0374D453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860" w:type="dxa"/>
          </w:tcPr>
          <w:p w14:paraId="34021B91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722" w:type="dxa"/>
          </w:tcPr>
          <w:p w14:paraId="4FE851FB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021" w:type="dxa"/>
          </w:tcPr>
          <w:p w14:paraId="1E9DEEE4" w14:textId="77777777" w:rsidR="006E521B" w:rsidRPr="006E521B" w:rsidRDefault="006E521B" w:rsidP="006E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7C006875" w14:textId="36B452E1" w:rsidR="00DB0BCA" w:rsidRPr="006E521B" w:rsidRDefault="00DB0BCA" w:rsidP="006E521B">
      <w:pPr>
        <w:rPr>
          <w:rFonts w:ascii="Arial" w:hAnsi="Arial" w:cs="Arial"/>
        </w:rPr>
      </w:pPr>
    </w:p>
    <w:p w14:paraId="21B74137" w14:textId="77777777" w:rsidR="00DB0BCA" w:rsidRPr="006E521B" w:rsidRDefault="00DB0BCA" w:rsidP="006E521B">
      <w:pPr>
        <w:rPr>
          <w:rFonts w:ascii="Arial" w:hAnsi="Arial" w:cs="Arial"/>
        </w:rPr>
      </w:pPr>
    </w:p>
    <w:p w14:paraId="3EDC5DAD" w14:textId="77777777" w:rsidR="00DB0BCA" w:rsidRPr="006E521B" w:rsidRDefault="00DB0BCA" w:rsidP="006E521B">
      <w:pPr>
        <w:rPr>
          <w:rFonts w:ascii="Arial" w:hAnsi="Arial" w:cs="Arial"/>
        </w:rPr>
      </w:pPr>
    </w:p>
    <w:sectPr w:rsidR="00DB0BCA" w:rsidRPr="006E5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811A1" w14:textId="77777777" w:rsidR="007F4091" w:rsidRDefault="007F4091" w:rsidP="00DB0BCA">
      <w:r>
        <w:separator/>
      </w:r>
    </w:p>
  </w:endnote>
  <w:endnote w:type="continuationSeparator" w:id="0">
    <w:p w14:paraId="15104290" w14:textId="77777777" w:rsidR="007F4091" w:rsidRDefault="007F4091" w:rsidP="00DB0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3B323F" w14:textId="77777777" w:rsidR="007F4091" w:rsidRDefault="007F4091" w:rsidP="00DB0BCA">
      <w:r>
        <w:separator/>
      </w:r>
    </w:p>
  </w:footnote>
  <w:footnote w:type="continuationSeparator" w:id="0">
    <w:p w14:paraId="466DEC0F" w14:textId="77777777" w:rsidR="007F4091" w:rsidRDefault="007F4091" w:rsidP="00DB0B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E605D"/>
    <w:multiLevelType w:val="hybridMultilevel"/>
    <w:tmpl w:val="4BB60F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DBF"/>
    <w:rsid w:val="001825DB"/>
    <w:rsid w:val="004A5CAC"/>
    <w:rsid w:val="005F2DBF"/>
    <w:rsid w:val="0065658C"/>
    <w:rsid w:val="006E521B"/>
    <w:rsid w:val="007600D3"/>
    <w:rsid w:val="007F4091"/>
    <w:rsid w:val="00834FAC"/>
    <w:rsid w:val="00DB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CBC86E"/>
  <w15:chartTrackingRefBased/>
  <w15:docId w15:val="{5498DF78-7A17-446B-B820-3EABE5ED3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/>
        <w:bCs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BC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B0BC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B0BCA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B0BCA"/>
    <w:rPr>
      <w:sz w:val="18"/>
      <w:szCs w:val="18"/>
    </w:rPr>
  </w:style>
  <w:style w:type="table" w:styleId="TableGrid">
    <w:name w:val="Table Grid"/>
    <w:basedOn w:val="TableNormal"/>
    <w:uiPriority w:val="39"/>
    <w:rsid w:val="00DB0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DB0BC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6E521B"/>
    <w:pPr>
      <w:ind w:left="720"/>
      <w:contextualSpacing/>
    </w:pPr>
  </w:style>
  <w:style w:type="paragraph" w:styleId="NoSpacing">
    <w:name w:val="No Spacing"/>
    <w:uiPriority w:val="1"/>
    <w:qFormat/>
    <w:rsid w:val="006E521B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yuchu han</dc:creator>
  <cp:keywords/>
  <dc:description/>
  <cp:lastModifiedBy>joel benesha</cp:lastModifiedBy>
  <cp:revision>5</cp:revision>
  <dcterms:created xsi:type="dcterms:W3CDTF">2018-03-15T17:13:00Z</dcterms:created>
  <dcterms:modified xsi:type="dcterms:W3CDTF">2018-03-19T12:13:00Z</dcterms:modified>
</cp:coreProperties>
</file>