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Test Plan &amp; Quality Specification</w:t>
      </w:r>
    </w:p>
    <w:p>
      <w:pPr>
        <w:jc w:val="center"/>
      </w:pPr>
      <w:r>
        <w:rPr>
          <w:i/>
        </w:rPr>
        <w:t>Document 05 • Test strategy, fixtures, acceptance gates, regression coverage, device validation, and release quality</w:t>
      </w:r>
    </w:p>
    <w:p>
      <w:pPr>
        <w:pStyle w:val="Heading1"/>
      </w:pPr>
      <w:r>
        <w:t>1. Purpose and authority</w:t>
      </w:r>
    </w:p>
    <w:p>
      <w:r>
        <w:t>This document defines how Dry Fire Vision will be verified before features are considered complete or released. Testing must prove not only that screens render, but that camera capture, pose processing, repetition segmentation, metrics, persistence, privacy behavior, comparison, and recovery from failures behave predictably.</w:t>
      </w:r>
    </w:p>
    <w:p>
      <w:r>
        <w:t>Documents 01–04 define what the product and engine must do. This document defines how those requirements are demonstrated.</w:t>
      </w:r>
    </w:p>
    <w:p>
      <w:pPr>
        <w:pStyle w:val="Heading1"/>
      </w:pPr>
      <w:r>
        <w:t>2. Quality philosophy</w:t>
      </w:r>
    </w:p>
    <w:p>
      <w:pPr>
        <w:pStyle w:val="ListBullet"/>
      </w:pPr>
      <w:r>
        <w:t>Test the analysis engine independently from the camera and UI.</w:t>
      </w:r>
    </w:p>
    <w:p>
      <w:pPr>
        <w:pStyle w:val="ListBullet"/>
      </w:pPr>
      <w:r>
        <w:t>Use deterministic prerecorded pose/video fixtures so regressions can be reproduced.</w:t>
      </w:r>
    </w:p>
    <w:p>
      <w:pPr>
        <w:pStyle w:val="ListBullet"/>
      </w:pPr>
      <w:r>
        <w:t>Validate camera/AVFoundation behavior on physical iPhones; simulator success is insufficient.</w:t>
      </w:r>
    </w:p>
    <w:p>
      <w:pPr>
        <w:pStyle w:val="ListBullet"/>
      </w:pPr>
      <w:r>
        <w:t>Treat false precision as a defect: unavailable data must remain unavailable.</w:t>
      </w:r>
    </w:p>
    <w:p>
      <w:pPr>
        <w:pStyle w:val="ListBullet"/>
      </w:pPr>
      <w:r>
        <w:t>Test failure paths as deliberately as happy paths.</w:t>
      </w:r>
    </w:p>
    <w:p>
      <w:pPr>
        <w:pStyle w:val="ListBullet"/>
      </w:pPr>
      <w:r>
        <w:t>Every bug in core analysis should produce a regression test when practical.</w:t>
      </w:r>
    </w:p>
    <w:p>
      <w:pPr>
        <w:pStyle w:val="ListBullet"/>
      </w:pPr>
      <w:r>
        <w:t>Feature completion requires acceptance criteria, not merely compilation.</w:t>
      </w:r>
    </w:p>
    <w:p>
      <w:pPr>
        <w:pStyle w:val="Heading1"/>
      </w:pPr>
      <w:r>
        <w:t>3. Test layers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Purpose</w:t>
            </w:r>
          </w:p>
        </w:tc>
        <w:tc>
          <w:tcPr>
            <w:tcW w:type="dxa" w:w="3360"/>
          </w:tcPr>
          <w:p>
            <w:r>
              <w:t>Typical tools</w:t>
            </w:r>
          </w:p>
        </w:tc>
      </w:tr>
      <w:tr>
        <w:tc>
          <w:tcPr>
            <w:tcW w:type="dxa" w:w="3360"/>
          </w:tcPr>
          <w:p>
            <w:r>
              <w:t>Unit</w:t>
            </w:r>
          </w:p>
        </w:tc>
        <w:tc>
          <w:tcPr>
            <w:tcW w:type="dxa" w:w="3360"/>
          </w:tcPr>
          <w:p>
            <w:r>
              <w:t>Pure math, state machines, models, utilities</w:t>
            </w:r>
          </w:p>
        </w:tc>
        <w:tc>
          <w:tcPr>
            <w:tcW w:type="dxa" w:w="3360"/>
          </w:tcPr>
          <w:p>
            <w:r>
              <w:t>Swift Testing/XCTest</w:t>
            </w:r>
          </w:p>
        </w:tc>
      </w:tr>
      <w:tr>
        <w:tc>
          <w:tcPr>
            <w:tcW w:type="dxa" w:w="3360"/>
          </w:tcPr>
          <w:p>
            <w:r>
              <w:t>Domain integration</w:t>
            </w:r>
          </w:p>
        </w:tc>
        <w:tc>
          <w:tcPr>
            <w:tcW w:type="dxa" w:w="3360"/>
          </w:tcPr>
          <w:p>
            <w:r>
              <w:t>Pose pipeline → segmentation → metrics</w:t>
            </w:r>
          </w:p>
        </w:tc>
        <w:tc>
          <w:tcPr>
            <w:tcW w:type="dxa" w:w="3360"/>
          </w:tcPr>
          <w:p>
            <w:r>
              <w:t>Swift Testing/XCTest + fixtures</w:t>
            </w:r>
          </w:p>
        </w:tc>
      </w:tr>
      <w:tr>
        <w:tc>
          <w:tcPr>
            <w:tcW w:type="dxa" w:w="3360"/>
          </w:tcPr>
          <w:p>
            <w:r>
              <w:t>Persistence integration</w:t>
            </w:r>
          </w:p>
        </w:tc>
        <w:tc>
          <w:tcPr>
            <w:tcW w:type="dxa" w:w="3360"/>
          </w:tcPr>
          <w:p>
            <w:r>
              <w:t>Repositories, SwiftData, files, deletion, migrations</w:t>
            </w:r>
          </w:p>
        </w:tc>
        <w:tc>
          <w:tcPr>
            <w:tcW w:type="dxa" w:w="3360"/>
          </w:tcPr>
          <w:p>
            <w:r>
              <w:t>In-memory/temp stores + filesystem fixtures</w:t>
            </w:r>
          </w:p>
        </w:tc>
      </w:tr>
      <w:tr>
        <w:tc>
          <w:tcPr>
            <w:tcW w:type="dxa" w:w="3360"/>
          </w:tcPr>
          <w:p>
            <w:r>
              <w:t>UI</w:t>
            </w:r>
          </w:p>
        </w:tc>
        <w:tc>
          <w:tcPr>
            <w:tcW w:type="dxa" w:w="3360"/>
          </w:tcPr>
          <w:p>
            <w:r>
              <w:t>Navigation, states, rendering, accessibility basics</w:t>
            </w:r>
          </w:p>
        </w:tc>
        <w:tc>
          <w:tcPr>
            <w:tcW w:type="dxa" w:w="3360"/>
          </w:tcPr>
          <w:p>
            <w:r>
              <w:t>XCUITest / targeted UI tests</w:t>
            </w:r>
          </w:p>
        </w:tc>
      </w:tr>
      <w:tr>
        <w:tc>
          <w:tcPr>
            <w:tcW w:type="dxa" w:w="3360"/>
          </w:tcPr>
          <w:p>
            <w:r>
              <w:t>Device</w:t>
            </w:r>
          </w:p>
        </w:tc>
        <w:tc>
          <w:tcPr>
            <w:tcW w:type="dxa" w:w="3360"/>
          </w:tcPr>
          <w:p>
            <w:r>
              <w:t>Camera, permissions, orientation, performance, thermal behavior</w:t>
            </w:r>
          </w:p>
        </w:tc>
        <w:tc>
          <w:tcPr>
            <w:tcW w:type="dxa" w:w="3360"/>
          </w:tcPr>
          <w:p>
            <w:r>
              <w:t>Physical iPhones</w:t>
            </w:r>
          </w:p>
        </w:tc>
      </w:tr>
      <w:tr>
        <w:tc>
          <w:tcPr>
            <w:tcW w:type="dxa" w:w="3360"/>
          </w:tcPr>
          <w:p>
            <w:r>
              <w:t>Field</w:t>
            </w:r>
          </w:p>
        </w:tc>
        <w:tc>
          <w:tcPr>
            <w:tcW w:type="dxa" w:w="3360"/>
          </w:tcPr>
          <w:p>
            <w:r>
              <w:t>Real user/camera environments</w:t>
            </w:r>
          </w:p>
        </w:tc>
        <w:tc>
          <w:tcPr>
            <w:tcW w:type="dxa" w:w="3360"/>
          </w:tcPr>
          <w:p>
            <w:r>
              <w:t>Internal/TestFlight</w:t>
            </w:r>
          </w:p>
        </w:tc>
      </w:tr>
      <w:tr>
        <w:tc>
          <w:tcPr>
            <w:tcW w:type="dxa" w:w="3360"/>
          </w:tcPr>
          <w:p>
            <w:r>
              <w:t>Regression</w:t>
            </w:r>
          </w:p>
        </w:tc>
        <w:tc>
          <w:tcPr>
            <w:tcW w:type="dxa" w:w="3360"/>
          </w:tcPr>
          <w:p>
            <w:r>
              <w:t>Prevent previously fixed failures</w:t>
            </w:r>
          </w:p>
        </w:tc>
        <w:tc>
          <w:tcPr>
            <w:tcW w:type="dxa" w:w="3360"/>
          </w:tcPr>
          <w:p>
            <w:r>
              <w:t>Golden fixtures + automated suite</w:t>
            </w:r>
          </w:p>
        </w:tc>
      </w:tr>
    </w:tbl>
    <w:p>
      <w:pPr>
        <w:pStyle w:val="Heading1"/>
      </w:pPr>
      <w:r>
        <w:t>4. Required test environments</w:t>
      </w:r>
    </w:p>
    <w:p>
      <w:pPr>
        <w:pStyle w:val="ListBullet"/>
      </w:pPr>
      <w:r>
        <w:t>At least one current-generation supported iPhone.</w:t>
      </w:r>
    </w:p>
    <w:p>
      <w:pPr>
        <w:pStyle w:val="ListBullet"/>
      </w:pPr>
      <w:r>
        <w:t>At least one older/lower-performance supported iPhone before public release.</w:t>
      </w:r>
    </w:p>
    <w:p>
      <w:pPr>
        <w:pStyle w:val="ListBullet"/>
      </w:pPr>
      <w:r>
        <w:t>Physical-device testing in good indoor light, mediocre light, and challenging but plausible light.</w:t>
      </w:r>
    </w:p>
    <w:p>
      <w:pPr>
        <w:pStyle w:val="ListBullet"/>
      </w:pPr>
      <w:r>
        <w:t>Airplane-mode/offline test.</w:t>
      </w:r>
    </w:p>
    <w:p>
      <w:pPr>
        <w:pStyle w:val="ListBullet"/>
      </w:pPr>
      <w:r>
        <w:t>Low-storage test where practical.</w:t>
      </w:r>
    </w:p>
    <w:p>
      <w:pPr>
        <w:pStyle w:val="ListBullet"/>
      </w:pPr>
      <w:r>
        <w:t>Permission-denied/restricted test.</w:t>
      </w:r>
    </w:p>
    <w:p>
      <w:pPr>
        <w:pStyle w:val="ListBullet"/>
      </w:pPr>
      <w:r>
        <w:t>Portrait and supported landscape/orientation scenarios as defined by UX.</w:t>
      </w:r>
    </w:p>
    <w:p>
      <w:pPr>
        <w:pStyle w:val="ListBullet"/>
      </w:pPr>
      <w:r>
        <w:t>TestFlight build testing in addition to local debug builds.</w:t>
      </w:r>
    </w:p>
    <w:p>
      <w:pPr>
        <w:pStyle w:val="Heading1"/>
      </w:pPr>
      <w:r>
        <w:t>5. Test data classes</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Description</w:t>
            </w:r>
          </w:p>
        </w:tc>
        <w:tc>
          <w:tcPr>
            <w:tcW w:type="dxa" w:w="3360"/>
          </w:tcPr>
          <w:p>
            <w:r>
              <w:t>Use</w:t>
            </w:r>
          </w:p>
        </w:tc>
      </w:tr>
      <w:tr>
        <w:tc>
          <w:tcPr>
            <w:tcW w:type="dxa" w:w="3360"/>
          </w:tcPr>
          <w:p>
            <w:r>
              <w:t>Synthetic pose fixture</w:t>
            </w:r>
          </w:p>
        </w:tc>
        <w:tc>
          <w:tcPr>
            <w:tcW w:type="dxa" w:w="3360"/>
          </w:tcPr>
          <w:p>
            <w:r>
              <w:t>Programmatically generated coordinates/timestamps</w:t>
            </w:r>
          </w:p>
        </w:tc>
        <w:tc>
          <w:tcPr>
            <w:tcW w:type="dxa" w:w="3360"/>
          </w:tcPr>
          <w:p>
            <w:r>
              <w:t>Exact math/state-machine assertions</w:t>
            </w:r>
          </w:p>
        </w:tc>
      </w:tr>
      <w:tr>
        <w:tc>
          <w:tcPr>
            <w:tcW w:type="dxa" w:w="3360"/>
          </w:tcPr>
          <w:p>
            <w:r>
              <w:t>Recorded pose fixture</w:t>
            </w:r>
          </w:p>
        </w:tc>
        <w:tc>
          <w:tcPr>
            <w:tcW w:type="dxa" w:w="3360"/>
          </w:tcPr>
          <w:p>
            <w:r>
              <w:t>Saved pose observations from real captures</w:t>
            </w:r>
          </w:p>
        </w:tc>
        <w:tc>
          <w:tcPr>
            <w:tcW w:type="dxa" w:w="3360"/>
          </w:tcPr>
          <w:p>
            <w:r>
              <w:t>Deterministic engine regression</w:t>
            </w:r>
          </w:p>
        </w:tc>
      </w:tr>
      <w:tr>
        <w:tc>
          <w:tcPr>
            <w:tcW w:type="dxa" w:w="3360"/>
          </w:tcPr>
          <w:p>
            <w:r>
              <w:t>Video fixture</w:t>
            </w:r>
          </w:p>
        </w:tc>
        <w:tc>
          <w:tcPr>
            <w:tcW w:type="dxa" w:w="3360"/>
          </w:tcPr>
          <w:p>
            <w:r>
              <w:t>Prerecorded training video</w:t>
            </w:r>
          </w:p>
        </w:tc>
        <w:tc>
          <w:tcPr>
            <w:tcW w:type="dxa" w:w="3360"/>
          </w:tcPr>
          <w:p>
            <w:r>
              <w:t>Vision extraction/end-to-end analysis</w:t>
            </w:r>
          </w:p>
        </w:tc>
      </w:tr>
      <w:tr>
        <w:tc>
          <w:tcPr>
            <w:tcW w:type="dxa" w:w="3360"/>
          </w:tcPr>
          <w:p>
            <w:r>
              <w:t>Persistence fixture</w:t>
            </w:r>
          </w:p>
        </w:tc>
        <w:tc>
          <w:tcPr>
            <w:tcW w:type="dxa" w:w="3360"/>
          </w:tcPr>
          <w:p>
            <w:r>
              <w:t>Prebuilt SwiftData/file state</w:t>
            </w:r>
          </w:p>
        </w:tc>
        <w:tc>
          <w:tcPr>
            <w:tcW w:type="dxa" w:w="3360"/>
          </w:tcPr>
          <w:p>
            <w:r>
              <w:t>Migration/recovery/integrity</w:t>
            </w:r>
          </w:p>
        </w:tc>
      </w:tr>
      <w:tr>
        <w:tc>
          <w:tcPr>
            <w:tcW w:type="dxa" w:w="3360"/>
          </w:tcPr>
          <w:p>
            <w:r>
              <w:t>Manual device scenario</w:t>
            </w:r>
          </w:p>
        </w:tc>
        <w:tc>
          <w:tcPr>
            <w:tcW w:type="dxa" w:w="3360"/>
          </w:tcPr>
          <w:p>
            <w:r>
              <w:t>Live physical test</w:t>
            </w:r>
          </w:p>
        </w:tc>
        <w:tc>
          <w:tcPr>
            <w:tcW w:type="dxa" w:w="3360"/>
          </w:tcPr>
          <w:p>
            <w:r>
              <w:t>AVFoundation/UX/performance</w:t>
            </w:r>
          </w:p>
        </w:tc>
      </w:tr>
      <w:tr>
        <w:tc>
          <w:tcPr>
            <w:tcW w:type="dxa" w:w="3360"/>
          </w:tcPr>
          <w:p>
            <w:r>
              <w:t>Field session</w:t>
            </w:r>
          </w:p>
        </w:tc>
        <w:tc>
          <w:tcPr>
            <w:tcW w:type="dxa" w:w="3360"/>
          </w:tcPr>
          <w:p>
            <w:r>
              <w:t>Natural user behavior</w:t>
            </w:r>
          </w:p>
        </w:tc>
        <w:tc>
          <w:tcPr>
            <w:tcW w:type="dxa" w:w="3360"/>
          </w:tcPr>
          <w:p>
            <w:r>
              <w:t>Real-world validation</w:t>
            </w:r>
          </w:p>
        </w:tc>
      </w:tr>
    </w:tbl>
    <w:p>
      <w:pPr>
        <w:pStyle w:val="Heading1"/>
      </w:pPr>
      <w:r>
        <w:t>6. Canonical dry-fire fixture library</w:t>
      </w:r>
    </w:p>
    <w:tbl>
      <w:tblPr>
        <w:tblStyle w:val="TableGrid"/>
        <w:tblW w:type="auto" w:w="0"/>
        <w:tblLook w:firstColumn="1" w:firstRow="1" w:lastColumn="0" w:lastRow="0" w:noHBand="0" w:noVBand="1" w:val="04A0"/>
      </w:tblPr>
      <w:tblGrid>
        <w:gridCol w:w="3360"/>
        <w:gridCol w:w="3360"/>
        <w:gridCol w:w="3360"/>
      </w:tblGrid>
      <w:tr>
        <w:tc>
          <w:tcPr>
            <w:tcW w:type="dxa" w:w="3360"/>
          </w:tcPr>
          <w:p>
            <w:r>
              <w:t>Fixture ID</w:t>
            </w:r>
          </w:p>
        </w:tc>
        <w:tc>
          <w:tcPr>
            <w:tcW w:type="dxa" w:w="3360"/>
          </w:tcPr>
          <w:p>
            <w:r>
              <w:t>Scenario</w:t>
            </w:r>
          </w:p>
        </w:tc>
        <w:tc>
          <w:tcPr>
            <w:tcW w:type="dxa" w:w="3360"/>
          </w:tcPr>
          <w:p>
            <w:r>
              <w:t>Expected outcome</w:t>
            </w:r>
          </w:p>
        </w:tc>
      </w:tr>
      <w:tr>
        <w:tc>
          <w:tcPr>
            <w:tcW w:type="dxa" w:w="3360"/>
          </w:tcPr>
          <w:p>
            <w:r>
              <w:t>DF_FRONT_GOOD_10</w:t>
            </w:r>
          </w:p>
        </w:tc>
        <w:tc>
          <w:tcPr>
            <w:tcW w:type="dxa" w:w="3360"/>
          </w:tcPr>
          <w:p>
            <w:r>
              <w:t>Front view, good light, ten clear reps</w:t>
            </w:r>
          </w:p>
        </w:tc>
        <w:tc>
          <w:tcPr>
            <w:tcW w:type="dxa" w:w="3360"/>
          </w:tcPr>
          <w:p>
            <w:r>
              <w:t>Exactly 10 expected valid reps</w:t>
            </w:r>
          </w:p>
        </w:tc>
      </w:tr>
      <w:tr>
        <w:tc>
          <w:tcPr>
            <w:tcW w:type="dxa" w:w="3360"/>
          </w:tcPr>
          <w:p>
            <w:r>
              <w:t>DF_45_GOOD_10</w:t>
            </w:r>
          </w:p>
        </w:tc>
        <w:tc>
          <w:tcPr>
            <w:tcW w:type="dxa" w:w="3360"/>
          </w:tcPr>
          <w:p>
            <w:r>
              <w:t>Oblique/45° view, ten clear reps</w:t>
            </w:r>
          </w:p>
        </w:tc>
        <w:tc>
          <w:tcPr>
            <w:tcW w:type="dxa" w:w="3360"/>
          </w:tcPr>
          <w:p>
            <w:r>
              <w:t>Expected rep count; compatible metrics</w:t>
            </w:r>
          </w:p>
        </w:tc>
      </w:tr>
      <w:tr>
        <w:tc>
          <w:tcPr>
            <w:tcW w:type="dxa" w:w="3360"/>
          </w:tcPr>
          <w:p>
            <w:r>
              <w:t>DF_SIDE_GOOD_10</w:t>
            </w:r>
          </w:p>
        </w:tc>
        <w:tc>
          <w:tcPr>
            <w:tcW w:type="dxa" w:w="3360"/>
          </w:tcPr>
          <w:p>
            <w:r>
              <w:t>Side view, ten clear reps</w:t>
            </w:r>
          </w:p>
        </w:tc>
        <w:tc>
          <w:tcPr>
            <w:tcW w:type="dxa" w:w="3360"/>
          </w:tcPr>
          <w:p>
            <w:r>
              <w:t>Expected rep count; supported metrics only</w:t>
            </w:r>
          </w:p>
        </w:tc>
      </w:tr>
      <w:tr>
        <w:tc>
          <w:tcPr>
            <w:tcW w:type="dxa" w:w="3360"/>
          </w:tcPr>
          <w:p>
            <w:r>
              <w:t>DF_FAST_SLOW_MIX</w:t>
            </w:r>
          </w:p>
        </w:tc>
        <w:tc>
          <w:tcPr>
            <w:tcW w:type="dxa" w:w="3360"/>
          </w:tcPr>
          <w:p>
            <w:r>
              <w:t>Intentional duration variation</w:t>
            </w:r>
          </w:p>
        </w:tc>
        <w:tc>
          <w:tcPr>
            <w:tcW w:type="dxa" w:w="3360"/>
          </w:tcPr>
          <w:p>
            <w:r>
              <w:t>Fastest rep correctly identified</w:t>
            </w:r>
          </w:p>
        </w:tc>
      </w:tr>
      <w:tr>
        <w:tc>
          <w:tcPr>
            <w:tcW w:type="dxa" w:w="3360"/>
          </w:tcPr>
          <w:p>
            <w:r>
              <w:t>DF_ONE_OUTLIER</w:t>
            </w:r>
          </w:p>
        </w:tc>
        <w:tc>
          <w:tcPr>
            <w:tcW w:type="dxa" w:w="3360"/>
          </w:tcPr>
          <w:p>
            <w:r>
              <w:t>Nine similar reps + one intentionally different rep</w:t>
            </w:r>
          </w:p>
        </w:tc>
        <w:tc>
          <w:tcPr>
            <w:tcW w:type="dxa" w:w="3360"/>
          </w:tcPr>
          <w:p>
            <w:r>
              <w:t>Outlier/representative behavior intuitive</w:t>
            </w:r>
          </w:p>
        </w:tc>
      </w:tr>
      <w:tr>
        <w:tc>
          <w:tcPr>
            <w:tcW w:type="dxa" w:w="3360"/>
          </w:tcPr>
          <w:p>
            <w:r>
              <w:t>DF_LOW_LIGHT</w:t>
            </w:r>
          </w:p>
        </w:tc>
        <w:tc>
          <w:tcPr>
            <w:tcW w:type="dxa" w:w="3360"/>
          </w:tcPr>
          <w:p>
            <w:r>
              <w:t>Poor illumination</w:t>
            </w:r>
          </w:p>
        </w:tc>
        <w:tc>
          <w:tcPr>
            <w:tcW w:type="dxa" w:w="3360"/>
          </w:tcPr>
          <w:p>
            <w:r>
              <w:t>Degraded confidence/warning; no fabricated metrics</w:t>
            </w:r>
          </w:p>
        </w:tc>
      </w:tr>
      <w:tr>
        <w:tc>
          <w:tcPr>
            <w:tcW w:type="dxa" w:w="3360"/>
          </w:tcPr>
          <w:p>
            <w:r>
              <w:t>DF_WRIST_OCCLUSION_SHORT</w:t>
            </w:r>
          </w:p>
        </w:tc>
        <w:tc>
          <w:tcPr>
            <w:tcW w:type="dxa" w:w="3360"/>
          </w:tcPr>
          <w:p>
            <w:r>
              <w:t>Brief wrist occlusion</w:t>
            </w:r>
          </w:p>
        </w:tc>
        <w:tc>
          <w:tcPr>
            <w:tcW w:type="dxa" w:w="3360"/>
          </w:tcPr>
          <w:p>
            <w:r>
              <w:t>Bounded interpolation where permitted</w:t>
            </w:r>
          </w:p>
        </w:tc>
      </w:tr>
      <w:tr>
        <w:tc>
          <w:tcPr>
            <w:tcW w:type="dxa" w:w="3360"/>
          </w:tcPr>
          <w:p>
            <w:r>
              <w:t>DF_WRIST_OCCLUSION_LONG</w:t>
            </w:r>
          </w:p>
        </w:tc>
        <w:tc>
          <w:tcPr>
            <w:tcW w:type="dxa" w:w="3360"/>
          </w:tcPr>
          <w:p>
            <w:r>
              <w:t>Long wrist loss</w:t>
            </w:r>
          </w:p>
        </w:tc>
        <w:tc>
          <w:tcPr>
            <w:tcW w:type="dxa" w:w="3360"/>
          </w:tcPr>
          <w:p>
            <w:r>
              <w:t>Wrist metric unavailable/degraded</w:t>
            </w:r>
          </w:p>
        </w:tc>
      </w:tr>
      <w:tr>
        <w:tc>
          <w:tcPr>
            <w:tcW w:type="dxa" w:w="3360"/>
          </w:tcPr>
          <w:p>
            <w:r>
              <w:t>DF_LEAVES_FRAME</w:t>
            </w:r>
          </w:p>
        </w:tc>
        <w:tc>
          <w:tcPr>
            <w:tcW w:type="dxa" w:w="3360"/>
          </w:tcPr>
          <w:p>
            <w:r>
              <w:t>User exits frame mid-rep</w:t>
            </w:r>
          </w:p>
        </w:tc>
        <w:tc>
          <w:tcPr>
            <w:tcW w:type="dxa" w:w="3360"/>
          </w:tcPr>
          <w:p>
            <w:r>
              <w:t>Affected rep invalid/degraded</w:t>
            </w:r>
          </w:p>
        </w:tc>
      </w:tr>
      <w:tr>
        <w:tc>
          <w:tcPr>
            <w:tcW w:type="dxa" w:w="3360"/>
          </w:tcPr>
          <w:p>
            <w:r>
              <w:t>DF_TWO_PEOPLE</w:t>
            </w:r>
          </w:p>
        </w:tc>
        <w:tc>
          <w:tcPr>
            <w:tcW w:type="dxa" w:w="3360"/>
          </w:tcPr>
          <w:p>
            <w:r>
              <w:t>Second person enters</w:t>
            </w:r>
          </w:p>
        </w:tc>
        <w:tc>
          <w:tcPr>
            <w:tcW w:type="dxa" w:w="3360"/>
          </w:tcPr>
          <w:p>
            <w:r>
              <w:t>Defined ambiguity behavior</w:t>
            </w:r>
          </w:p>
        </w:tc>
      </w:tr>
      <w:tr>
        <w:tc>
          <w:tcPr>
            <w:tcW w:type="dxa" w:w="3360"/>
          </w:tcPr>
          <w:p>
            <w:r>
              <w:t>DF_CAMERA_MOVED</w:t>
            </w:r>
          </w:p>
        </w:tc>
        <w:tc>
          <w:tcPr>
            <w:tcW w:type="dxa" w:w="3360"/>
          </w:tcPr>
          <w:p>
            <w:r>
              <w:t>Phone/tripod shifts</w:t>
            </w:r>
          </w:p>
        </w:tc>
        <w:tc>
          <w:tcPr>
            <w:tcW w:type="dxa" w:w="3360"/>
          </w:tcPr>
          <w:p>
            <w:r>
              <w:t>Affected movement metrics invalidated/flagged</w:t>
            </w:r>
          </w:p>
        </w:tc>
      </w:tr>
      <w:tr>
        <w:tc>
          <w:tcPr>
            <w:tcW w:type="dxa" w:w="3360"/>
          </w:tcPr>
          <w:p>
            <w:r>
              <w:t>DF_PAUSE_MID_REP</w:t>
            </w:r>
          </w:p>
        </w:tc>
        <w:tc>
          <w:tcPr>
            <w:tcW w:type="dxa" w:w="3360"/>
          </w:tcPr>
          <w:p>
            <w:r>
              <w:t>Brief pause during movement</w:t>
            </w:r>
          </w:p>
        </w:tc>
        <w:tc>
          <w:tcPr>
            <w:tcW w:type="dxa" w:w="3360"/>
          </w:tcPr>
          <w:p>
            <w:r>
              <w:t>Must not split rep incorrectly</w:t>
            </w:r>
          </w:p>
        </w:tc>
      </w:tr>
      <w:tr>
        <w:tc>
          <w:tcPr>
            <w:tcW w:type="dxa" w:w="3360"/>
          </w:tcPr>
          <w:p>
            <w:r>
              <w:t>DF_FALSE_START</w:t>
            </w:r>
          </w:p>
        </w:tc>
        <w:tc>
          <w:tcPr>
            <w:tcW w:type="dxa" w:w="3360"/>
          </w:tcPr>
          <w:p>
            <w:r>
              <w:t>Small pre-movement adjustment</w:t>
            </w:r>
          </w:p>
        </w:tc>
        <w:tc>
          <w:tcPr>
            <w:tcW w:type="dxa" w:w="3360"/>
          </w:tcPr>
          <w:p>
            <w:r>
              <w:t>Should not create extra rep</w:t>
            </w:r>
          </w:p>
        </w:tc>
      </w:tr>
      <w:tr>
        <w:tc>
          <w:tcPr>
            <w:tcW w:type="dxa" w:w="3360"/>
          </w:tcPr>
          <w:p>
            <w:r>
              <w:t>DF_NO_REPS</w:t>
            </w:r>
          </w:p>
        </w:tc>
        <w:tc>
          <w:tcPr>
            <w:tcW w:type="dxa" w:w="3360"/>
          </w:tcPr>
          <w:p>
            <w:r>
              <w:t>User remains stable</w:t>
            </w:r>
          </w:p>
        </w:tc>
        <w:tc>
          <w:tcPr>
            <w:tcW w:type="dxa" w:w="3360"/>
          </w:tcPr>
          <w:p>
            <w:r>
              <w:t>0 valid reps; no invented activity</w:t>
            </w:r>
          </w:p>
        </w:tc>
      </w:tr>
    </w:tbl>
    <w:p>
      <w:pPr>
        <w:pStyle w:val="Heading1"/>
      </w:pPr>
      <w:r>
        <w:t>7. Synthetic movement-analysis tests</w:t>
      </w:r>
    </w:p>
    <w:p>
      <w:pPr>
        <w:pStyle w:val="ListBullet"/>
      </w:pPr>
      <w:r>
        <w:t>Coordinate conversion preserves expected axis/origin convention.</w:t>
      </w:r>
    </w:p>
    <w:p>
      <w:pPr>
        <w:pStyle w:val="ListBullet"/>
      </w:pPr>
      <w:r>
        <w:t>Euclidean displacement returns exact known values.</w:t>
      </w:r>
    </w:p>
    <w:p>
      <w:pPr>
        <w:pStyle w:val="ListBullet"/>
      </w:pPr>
      <w:r>
        <w:t>Timestamp-based velocity remains correct with irregular frame intervals.</w:t>
      </w:r>
    </w:p>
    <w:p>
      <w:pPr>
        <w:pStyle w:val="ListBullet"/>
      </w:pPr>
      <w:r>
        <w:t>Smoothing reduces injected jitter without unacceptable phase delay.</w:t>
      </w:r>
    </w:p>
    <w:p>
      <w:pPr>
        <w:pStyle w:val="ListBullet"/>
      </w:pPr>
      <w:r>
        <w:t>Normalization produces comparable values when identical motion is scaled in image space.</w:t>
      </w:r>
    </w:p>
    <w:p>
      <w:pPr>
        <w:pStyle w:val="ListBullet"/>
      </w:pPr>
      <w:r>
        <w:t>Short missing-data gaps interpolate only within configured limit.</w:t>
      </w:r>
    </w:p>
    <w:p>
      <w:pPr>
        <w:pStyle w:val="ListBullet"/>
      </w:pPr>
      <w:r>
        <w:t>Long gaps remain missing.</w:t>
      </w:r>
    </w:p>
    <w:p>
      <w:pPr>
        <w:pStyle w:val="ListBullet"/>
      </w:pPr>
      <w:r>
        <w:t>Path length equals known synthetic trajectory distance.</w:t>
      </w:r>
    </w:p>
    <w:p>
      <w:pPr>
        <w:pStyle w:val="ListBullet"/>
      </w:pPr>
      <w:r>
        <w:t>Path directness handles straight, curved, and zero-displacement trajectories safely.</w:t>
      </w:r>
    </w:p>
    <w:p>
      <w:pPr>
        <w:pStyle w:val="ListBullet"/>
      </w:pPr>
      <w:r>
        <w:t>Phase resampling produces expected fixed-length trajectory.</w:t>
      </w:r>
    </w:p>
    <w:p>
      <w:pPr>
        <w:pStyle w:val="ListBullet"/>
      </w:pPr>
      <w:r>
        <w:t>Similarity is maximal/near-maximal for identical trajectories.</w:t>
      </w:r>
    </w:p>
    <w:p>
      <w:pPr>
        <w:pStyle w:val="ListBullet"/>
      </w:pPr>
      <w:r>
        <w:t>Similarity decreases for intentionally divergent trajectories.</w:t>
      </w:r>
    </w:p>
    <w:p>
      <w:pPr>
        <w:pStyle w:val="ListBullet"/>
      </w:pPr>
      <w:r>
        <w:t>Medoid selection identifies the expected representative rep.</w:t>
      </w:r>
    </w:p>
    <w:p>
      <w:pPr>
        <w:pStyle w:val="ListBullet"/>
      </w:pPr>
      <w:r>
        <w:t>Outlier detector identifies a deliberately distant sample.</w:t>
      </w:r>
    </w:p>
    <w:p>
      <w:pPr>
        <w:pStyle w:val="ListBullet"/>
      </w:pPr>
      <w:r>
        <w:t>NaN/infinity cannot propagate into persisted/user metrics.</w:t>
      </w:r>
    </w:p>
    <w:p>
      <w:pPr>
        <w:pStyle w:val="Heading1"/>
      </w:pPr>
      <w:r>
        <w:t>8. Rep segmentation state-machine tests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condition</w:t>
            </w:r>
          </w:p>
        </w:tc>
        <w:tc>
          <w:tcPr>
            <w:tcW w:type="dxa" w:w="3360"/>
          </w:tcPr>
          <w:p>
            <w:r>
              <w:t>Expected transition/result</w:t>
            </w:r>
          </w:p>
        </w:tc>
      </w:tr>
      <w:tr>
        <w:tc>
          <w:tcPr>
            <w:tcW w:type="dxa" w:w="3360"/>
          </w:tcPr>
          <w:p>
            <w:r>
              <w:t>Stable acquisition</w:t>
            </w:r>
          </w:p>
        </w:tc>
        <w:tc>
          <w:tcPr>
            <w:tcW w:type="dxa" w:w="3360"/>
          </w:tcPr>
          <w:p>
            <w:r>
              <w:t>Low movement for ready window</w:t>
            </w:r>
          </w:p>
        </w:tc>
        <w:tc>
          <w:tcPr>
            <w:tcW w:type="dxa" w:w="3360"/>
          </w:tcPr>
          <w:p>
            <w:r>
              <w:t>WAITING → READY</w:t>
            </w:r>
          </w:p>
        </w:tc>
      </w:tr>
      <w:tr>
        <w:tc>
          <w:tcPr>
            <w:tcW w:type="dxa" w:w="3360"/>
          </w:tcPr>
          <w:p>
            <w:r>
              <w:t>Transient jitter</w:t>
            </w:r>
          </w:p>
        </w:tc>
        <w:tc>
          <w:tcPr>
            <w:tcW w:type="dxa" w:w="3360"/>
          </w:tcPr>
          <w:p>
            <w:r>
              <w:t>One/few threshold spikes</w:t>
            </w:r>
          </w:p>
        </w:tc>
        <w:tc>
          <w:tcPr>
            <w:tcW w:type="dxa" w:w="3360"/>
          </w:tcPr>
          <w:p>
            <w:r>
              <w:t>Remain READY; no rep</w:t>
            </w:r>
          </w:p>
        </w:tc>
      </w:tr>
      <w:tr>
        <w:tc>
          <w:tcPr>
            <w:tcW w:type="dxa" w:w="3360"/>
          </w:tcPr>
          <w:p>
            <w:r>
              <w:t>Confirmed movement</w:t>
            </w:r>
          </w:p>
        </w:tc>
        <w:tc>
          <w:tcPr>
            <w:tcW w:type="dxa" w:w="3360"/>
          </w:tcPr>
          <w:p>
            <w:r>
              <w:t>Movement exceeds start threshold for confirmation</w:t>
            </w:r>
          </w:p>
        </w:tc>
        <w:tc>
          <w:tcPr>
            <w:tcW w:type="dxa" w:w="3360"/>
          </w:tcPr>
          <w:p>
            <w:r>
              <w:t>READY → MOVING; start backdated correctly</w:t>
            </w:r>
          </w:p>
        </w:tc>
      </w:tr>
      <w:tr>
        <w:tc>
          <w:tcPr>
            <w:tcW w:type="dxa" w:w="3360"/>
          </w:tcPr>
          <w:p>
            <w:r>
              <w:t>Mid-rep pause</w:t>
            </w:r>
          </w:p>
        </w:tc>
        <w:tc>
          <w:tcPr>
            <w:tcW w:type="dxa" w:w="3360"/>
          </w:tcPr>
          <w:p>
            <w:r>
              <w:t>Drops briefly below active threshold</w:t>
            </w:r>
          </w:p>
        </w:tc>
        <w:tc>
          <w:tcPr>
            <w:tcW w:type="dxa" w:w="3360"/>
          </w:tcPr>
          <w:p>
            <w:r>
              <w:t>MOVING → SETTLING → MOVING</w:t>
            </w:r>
          </w:p>
        </w:tc>
      </w:tr>
      <w:tr>
        <w:tc>
          <w:tcPr>
            <w:tcW w:type="dxa" w:w="3360"/>
          </w:tcPr>
          <w:p>
            <w:r>
              <w:t>True completion</w:t>
            </w:r>
          </w:p>
        </w:tc>
        <w:tc>
          <w:tcPr>
            <w:tcW w:type="dxa" w:w="3360"/>
          </w:tcPr>
          <w:p>
            <w:r>
              <w:t>Below settle threshold for full dwell</w:t>
            </w:r>
          </w:p>
        </w:tc>
        <w:tc>
          <w:tcPr>
            <w:tcW w:type="dxa" w:w="3360"/>
          </w:tcPr>
          <w:p>
            <w:r>
              <w:t>SETTLING → COMPLETE</w:t>
            </w:r>
          </w:p>
        </w:tc>
      </w:tr>
      <w:tr>
        <w:tc>
          <w:tcPr>
            <w:tcW w:type="dxa" w:w="3360"/>
          </w:tcPr>
          <w:p>
            <w:r>
              <w:t>No reset</w:t>
            </w:r>
          </w:p>
        </w:tc>
        <w:tc>
          <w:tcPr>
            <w:tcW w:type="dxa" w:w="3360"/>
          </w:tcPr>
          <w:p>
            <w:r>
              <w:t>Movement ends away from expected reset</w:t>
            </w:r>
          </w:p>
        </w:tc>
        <w:tc>
          <w:tcPr>
            <w:tcW w:type="dxa" w:w="3360"/>
          </w:tcPr>
          <w:p>
            <w:r>
              <w:t>Do not start next rep</w:t>
            </w:r>
          </w:p>
        </w:tc>
      </w:tr>
      <w:tr>
        <w:tc>
          <w:tcPr>
            <w:tcW w:type="dxa" w:w="3360"/>
          </w:tcPr>
          <w:p>
            <w:r>
              <w:t>Valid reset</w:t>
            </w:r>
          </w:p>
        </w:tc>
        <w:tc>
          <w:tcPr>
            <w:tcW w:type="dxa" w:w="3360"/>
          </w:tcPr>
          <w:p>
            <w:r>
              <w:t>Stable near start/baseline</w:t>
            </w:r>
          </w:p>
        </w:tc>
        <w:tc>
          <w:tcPr>
            <w:tcW w:type="dxa" w:w="3360"/>
          </w:tcPr>
          <w:p>
            <w:r>
              <w:t>RESETTING → READY</w:t>
            </w:r>
          </w:p>
        </w:tc>
      </w:tr>
      <w:tr>
        <w:tc>
          <w:tcPr>
            <w:tcW w:type="dxa" w:w="3360"/>
          </w:tcPr>
          <w:p>
            <w:r>
              <w:t>Rapid reps</w:t>
            </w:r>
          </w:p>
        </w:tc>
        <w:tc>
          <w:tcPr>
            <w:tcW w:type="dxa" w:w="3360"/>
          </w:tcPr>
          <w:p>
            <w:r>
              <w:t>Short but plausible reset windows</w:t>
            </w:r>
          </w:p>
        </w:tc>
        <w:tc>
          <w:tcPr>
            <w:tcW w:type="dxa" w:w="3360"/>
          </w:tcPr>
          <w:p>
            <w:r>
              <w:t>Separate reps only if reset criteria satisfied</w:t>
            </w:r>
          </w:p>
        </w:tc>
      </w:tr>
      <w:tr>
        <w:tc>
          <w:tcPr>
            <w:tcW w:type="dxa" w:w="3360"/>
          </w:tcPr>
          <w:p>
            <w:r>
              <w:t>Impossible duration</w:t>
            </w:r>
          </w:p>
        </w:tc>
        <w:tc>
          <w:tcPr>
            <w:tcW w:type="dxa" w:w="3360"/>
          </w:tcPr>
          <w:p>
            <w:r>
              <w:t>Rep outside plausible bounds</w:t>
            </w:r>
          </w:p>
        </w:tc>
        <w:tc>
          <w:tcPr>
            <w:tcW w:type="dxa" w:w="3360"/>
          </w:tcPr>
          <w:p>
            <w:r>
              <w:t>Invalid/degraded according to rule</w:t>
            </w:r>
          </w:p>
        </w:tc>
      </w:tr>
    </w:tbl>
    <w:p>
      <w:pPr>
        <w:pStyle w:val="Heading1"/>
      </w:pPr>
      <w:r>
        <w:t>9. Metric confidence tests</w:t>
      </w:r>
    </w:p>
    <w:p>
      <w:pPr>
        <w:pStyle w:val="ListBullet"/>
      </w:pPr>
      <w:r>
        <w:t>High joint coverage + strong calibration yields expected high confidence.</w:t>
      </w:r>
    </w:p>
    <w:p>
      <w:pPr>
        <w:pStyle w:val="ListBullet"/>
      </w:pPr>
      <w:r>
        <w:t>Low head confidence suppresses head metric without suppressing unrelated valid metrics.</w:t>
      </w:r>
    </w:p>
    <w:p>
      <w:pPr>
        <w:pStyle w:val="ListBullet"/>
      </w:pPr>
      <w:r>
        <w:t>Missing wrist data never becomes wrist displacement/path = 0.</w:t>
      </w:r>
    </w:p>
    <w:p>
      <w:pPr>
        <w:pStyle w:val="ListBullet"/>
      </w:pPr>
      <w:r>
        <w:t>Poor segmentation reduces dependent metric confidence.</w:t>
      </w:r>
    </w:p>
    <w:p>
      <w:pPr>
        <w:pStyle w:val="ListBullet"/>
      </w:pPr>
      <w:r>
        <w:t>Camera-movement flag invalidates affected displacement metrics.</w:t>
      </w:r>
    </w:p>
    <w:p>
      <w:pPr>
        <w:pStyle w:val="ListBullet"/>
      </w:pPr>
      <w:r>
        <w:t>UI availability mapping displays unavailable rather than numeric zero.</w:t>
      </w:r>
    </w:p>
    <w:p>
      <w:pPr>
        <w:pStyle w:val="Heading1"/>
      </w:pPr>
      <w:r>
        <w:t>10. Calibration tests</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Expected behavior</w:t>
            </w:r>
          </w:p>
        </w:tc>
      </w:tr>
      <w:tr>
        <w:tc>
          <w:tcPr>
            <w:tcW w:type="dxa" w:w="5040"/>
          </w:tcPr>
          <w:p>
            <w:r>
              <w:t>One user, full required pose, stable</w:t>
            </w:r>
          </w:p>
        </w:tc>
        <w:tc>
          <w:tcPr>
            <w:tcW w:type="dxa" w:w="5040"/>
          </w:tcPr>
          <w:p>
            <w:r>
              <w:t>Ready</w:t>
            </w:r>
          </w:p>
        </w:tc>
      </w:tr>
      <w:tr>
        <w:tc>
          <w:tcPr>
            <w:tcW w:type="dxa" w:w="5040"/>
          </w:tcPr>
          <w:p>
            <w:r>
              <w:t>No person</w:t>
            </w:r>
          </w:p>
        </w:tc>
        <w:tc>
          <w:tcPr>
            <w:tcW w:type="dxa" w:w="5040"/>
          </w:tcPr>
          <w:p>
            <w:r>
              <w:t>Actionable framing state</w:t>
            </w:r>
          </w:p>
        </w:tc>
      </w:tr>
      <w:tr>
        <w:tc>
          <w:tcPr>
            <w:tcW w:type="dxa" w:w="5040"/>
          </w:tcPr>
          <w:p>
            <w:r>
              <w:t>Required joints cropped</w:t>
            </w:r>
          </w:p>
        </w:tc>
        <w:tc>
          <w:tcPr>
            <w:tcW w:type="dxa" w:w="5040"/>
          </w:tcPr>
          <w:p>
            <w:r>
              <w:t>Not Ready; identify framing problem</w:t>
            </w:r>
          </w:p>
        </w:tc>
      </w:tr>
      <w:tr>
        <w:tc>
          <w:tcPr>
            <w:tcW w:type="dxa" w:w="5040"/>
          </w:tcPr>
          <w:p>
            <w:r>
              <w:t>Low confidence</w:t>
            </w:r>
          </w:p>
        </w:tc>
        <w:tc>
          <w:tcPr>
            <w:tcW w:type="dxa" w:w="5040"/>
          </w:tcPr>
          <w:p>
            <w:r>
              <w:t>Not Ready/degraded warning</w:t>
            </w:r>
          </w:p>
        </w:tc>
      </w:tr>
      <w:tr>
        <w:tc>
          <w:tcPr>
            <w:tcW w:type="dxa" w:w="5040"/>
          </w:tcPr>
          <w:p>
            <w:r>
              <w:t>User moving continuously</w:t>
            </w:r>
          </w:p>
        </w:tc>
        <w:tc>
          <w:tcPr>
            <w:tcW w:type="dxa" w:w="5040"/>
          </w:tcPr>
          <w:p>
            <w:r>
              <w:t>Baseline not captured</w:t>
            </w:r>
          </w:p>
        </w:tc>
      </w:tr>
      <w:tr>
        <w:tc>
          <w:tcPr>
            <w:tcW w:type="dxa" w:w="5040"/>
          </w:tcPr>
          <w:p>
            <w:r>
              <w:t>Two people</w:t>
            </w:r>
          </w:p>
        </w:tc>
        <w:tc>
          <w:tcPr>
            <w:tcW w:type="dxa" w:w="5040"/>
          </w:tcPr>
          <w:p>
            <w:r>
              <w:t>Defined ambiguity/multiple-person state</w:t>
            </w:r>
          </w:p>
        </w:tc>
      </w:tr>
      <w:tr>
        <w:tc>
          <w:tcPr>
            <w:tcW w:type="dxa" w:w="5040"/>
          </w:tcPr>
          <w:p>
            <w:r>
              <w:t>Valid scale unavailable</w:t>
            </w:r>
          </w:p>
        </w:tc>
        <w:tc>
          <w:tcPr>
            <w:tcW w:type="dxa" w:w="5040"/>
          </w:tcPr>
          <w:p>
            <w:r>
              <w:t>Calibration blocked</w:t>
            </w:r>
          </w:p>
        </w:tc>
      </w:tr>
      <w:tr>
        <w:tc>
          <w:tcPr>
            <w:tcW w:type="dxa" w:w="5040"/>
          </w:tcPr>
          <w:p>
            <w:r>
              <w:t>Camera moved during baseline</w:t>
            </w:r>
          </w:p>
        </w:tc>
        <w:tc>
          <w:tcPr>
            <w:tcW w:type="dxa" w:w="5040"/>
          </w:tcPr>
          <w:p>
            <w:r>
              <w:t>Baseline restarted/rejected</w:t>
            </w:r>
          </w:p>
        </w:tc>
      </w:tr>
    </w:tbl>
    <w:p>
      <w:pPr>
        <w:pStyle w:val="Heading1"/>
      </w:pPr>
      <w:r>
        <w:t>11. Camera/capture tests</w:t>
      </w:r>
    </w:p>
    <w:p>
      <w:pPr>
        <w:pStyle w:val="ListBullet"/>
      </w:pPr>
      <w:r>
        <w:t>Camera permission first-use flow.</w:t>
      </w:r>
    </w:p>
    <w:p>
      <w:pPr>
        <w:pStyle w:val="ListBullet"/>
      </w:pPr>
      <w:r>
        <w:t>Camera permission denied and later enabled in Settings.</w:t>
      </w:r>
    </w:p>
    <w:p>
      <w:pPr>
        <w:pStyle w:val="ListBullet"/>
      </w:pPr>
      <w:r>
        <w:t>Repeated enter/exit does not leak capture sessions.</w:t>
      </w:r>
    </w:p>
    <w:p>
      <w:pPr>
        <w:pStyle w:val="ListBullet"/>
      </w:pPr>
      <w:r>
        <w:t>Preview remains responsive while Vision runs.</w:t>
      </w:r>
    </w:p>
    <w:p>
      <w:pPr>
        <w:pStyle w:val="ListBullet"/>
      </w:pPr>
      <w:r>
        <w:t>Start/stop capture repeatedly.</w:t>
      </w:r>
    </w:p>
    <w:p>
      <w:pPr>
        <w:pStyle w:val="ListBullet"/>
      </w:pPr>
      <w:r>
        <w:t>App interruption/backgrounding during countdown.</w:t>
      </w:r>
    </w:p>
    <w:p>
      <w:pPr>
        <w:pStyle w:val="ListBullet"/>
      </w:pPr>
      <w:r>
        <w:t>App interruption/backgrounding during recording.</w:t>
      </w:r>
    </w:p>
    <w:p>
      <w:pPr>
        <w:pStyle w:val="ListBullet"/>
      </w:pPr>
      <w:r>
        <w:t>Phone call/system interruption where testable.</w:t>
      </w:r>
    </w:p>
    <w:p>
      <w:pPr>
        <w:pStyle w:val="ListBullet"/>
      </w:pPr>
      <w:r>
        <w:t>Orientation change behavior matches supported product policy.</w:t>
      </w:r>
    </w:p>
    <w:p>
      <w:pPr>
        <w:pStyle w:val="ListBullet"/>
      </w:pPr>
      <w:r>
        <w:t>Capture timestamps remain monotonic.</w:t>
      </w:r>
    </w:p>
    <w:p>
      <w:pPr>
        <w:pStyle w:val="ListBullet"/>
      </w:pPr>
      <w:r>
        <w:t>Pose timestamps align with media timeline.</w:t>
      </w:r>
    </w:p>
    <w:p>
      <w:pPr>
        <w:pStyle w:val="ListBullet"/>
      </w:pPr>
      <w:r>
        <w:t>Device does not auto-lock during active capture if prevention is implemented.</w:t>
      </w:r>
    </w:p>
    <w:p>
      <w:pPr>
        <w:pStyle w:val="Heading1"/>
      </w:pPr>
      <w:r>
        <w:t>12. Dry Fire end-to-end tests</w:t>
      </w:r>
    </w:p>
    <w:p>
      <w:r>
        <w:t>1. Fresh install → onboarding → Home.</w:t>
      </w:r>
    </w:p>
    <w:p>
      <w:r>
        <w:t>2. Open Dry Fire → session setup.</w:t>
      </w:r>
    </w:p>
    <w:p>
      <w:r>
        <w:t>3. Grant camera permission.</w:t>
      </w:r>
    </w:p>
    <w:p>
      <w:r>
        <w:t>4. Pass calibration.</w:t>
      </w:r>
    </w:p>
    <w:p>
      <w:r>
        <w:t>5. Start countdown.</w:t>
      </w:r>
    </w:p>
    <w:p>
      <w:r>
        <w:t>6. Record known ten-rep sequence.</w:t>
      </w:r>
    </w:p>
    <w:p>
      <w:r>
        <w:t>7. Process.</w:t>
      </w:r>
    </w:p>
    <w:p>
      <w:r>
        <w:t>8. Verify expected rep count.</w:t>
      </w:r>
    </w:p>
    <w:p>
      <w:r>
        <w:t>9. Verify summary metrics against fixture expectations.</w:t>
      </w:r>
    </w:p>
    <w:p>
      <w:r>
        <w:t>10. Open representative rep.</w:t>
      </w:r>
    </w:p>
    <w:p>
      <w:r>
        <w:t>11. Verify playback/pose synchronization.</w:t>
      </w:r>
    </w:p>
    <w:p>
      <w:r>
        <w:t>12. Open Ghost Mode with second rep.</w:t>
      </w:r>
    </w:p>
    <w:p>
      <w:r>
        <w:t>13. Return to history.</w:t>
      </w:r>
    </w:p>
    <w:p>
      <w:r>
        <w:t>14. Terminate/relaunch app.</w:t>
      </w:r>
    </w:p>
    <w:p>
      <w:r>
        <w:t>15. Reopen session and verify persisted values.</w:t>
      </w:r>
    </w:p>
    <w:p>
      <w:pPr>
        <w:pStyle w:val="Heading1"/>
      </w:pPr>
      <w:r>
        <w:t>13. Results-screen tests</w:t>
      </w:r>
    </w:p>
    <w:p>
      <w:pPr>
        <w:pStyle w:val="ListBullet"/>
      </w:pPr>
      <w:r>
        <w:t>Full valid session.</w:t>
      </w:r>
    </w:p>
    <w:p>
      <w:pPr>
        <w:pStyle w:val="ListBullet"/>
      </w:pPr>
      <w:r>
        <w:t>Session with one degraded metric.</w:t>
      </w:r>
    </w:p>
    <w:p>
      <w:pPr>
        <w:pStyle w:val="ListBullet"/>
      </w:pPr>
      <w:r>
        <w:t>Session with invalid rep.</w:t>
      </w:r>
    </w:p>
    <w:p>
      <w:pPr>
        <w:pStyle w:val="ListBullet"/>
      </w:pPr>
      <w:r>
        <w:t>Session with fewer than target reps.</w:t>
      </w:r>
    </w:p>
    <w:p>
      <w:pPr>
        <w:pStyle w:val="ListBullet"/>
      </w:pPr>
      <w:r>
        <w:t>No-valid-reps result.</w:t>
      </w:r>
    </w:p>
    <w:p>
      <w:pPr>
        <w:pStyle w:val="ListBullet"/>
      </w:pPr>
      <w:r>
        <w:t>Fastest rep points to correct rep.</w:t>
      </w:r>
    </w:p>
    <w:p>
      <w:pPr>
        <w:pStyle w:val="ListBullet"/>
      </w:pPr>
      <w:r>
        <w:t>Representative rep points to medoid-defined rep.</w:t>
      </w:r>
    </w:p>
    <w:p>
      <w:pPr>
        <w:pStyle w:val="ListBullet"/>
      </w:pPr>
      <w:r>
        <w:t>Outlier labels correspond to engine output.</w:t>
      </w:r>
    </w:p>
    <w:p>
      <w:pPr>
        <w:pStyle w:val="ListBullet"/>
      </w:pPr>
      <w:r>
        <w:t>No user-facing metric renders NaN, infinity, or fake zero.</w:t>
      </w:r>
    </w:p>
    <w:p>
      <w:pPr>
        <w:pStyle w:val="ListBullet"/>
      </w:pPr>
      <w:r>
        <w:t>Terminology matches Documents 01–03.</w:t>
      </w:r>
    </w:p>
    <w:p>
      <w:pPr>
        <w:pStyle w:val="Heading1"/>
      </w:pPr>
      <w:r>
        <w:t>14. Rep Review tests</w:t>
      </w:r>
    </w:p>
    <w:p>
      <w:pPr>
        <w:pStyle w:val="ListBullet"/>
      </w:pPr>
      <w:r>
        <w:t>Playback starts/stops/scrubs.</w:t>
      </w:r>
    </w:p>
    <w:p>
      <w:pPr>
        <w:pStyle w:val="ListBullet"/>
      </w:pPr>
      <w:r>
        <w:t>Pose overlay remains synchronized across scrub operations.</w:t>
      </w:r>
    </w:p>
    <w:p>
      <w:pPr>
        <w:pStyle w:val="ListBullet"/>
      </w:pPr>
      <w:r>
        <w:t>Trajectory maps to displayed coordinate system.</w:t>
      </w:r>
    </w:p>
    <w:p>
      <w:pPr>
        <w:pStyle w:val="ListBullet"/>
      </w:pPr>
      <w:r>
        <w:t>Slow playback does not alter metric values.</w:t>
      </w:r>
    </w:p>
    <w:p>
      <w:pPr>
        <w:pStyle w:val="ListBullet"/>
      </w:pPr>
      <w:r>
        <w:t>Video-missing state renders pose/metrics instead of failing.</w:t>
      </w:r>
    </w:p>
    <w:p>
      <w:pPr>
        <w:pStyle w:val="ListBullet"/>
      </w:pPr>
      <w:r>
        <w:t>Low-confidence metric remains labeled.</w:t>
      </w:r>
    </w:p>
    <w:p>
      <w:pPr>
        <w:pStyle w:val="ListBullet"/>
      </w:pPr>
      <w:r>
        <w:t>Opening/closing many reps does not accumulate excessive memory.</w:t>
      </w:r>
    </w:p>
    <w:p>
      <w:pPr>
        <w:pStyle w:val="Heading1"/>
      </w:pPr>
      <w:r>
        <w:t>15. Ghost Mode tests</w:t>
      </w:r>
    </w:p>
    <w:p>
      <w:pPr>
        <w:pStyle w:val="ListBullet"/>
      </w:pPr>
      <w:r>
        <w:t>Identical rep compared with itself aligns correctly.</w:t>
      </w:r>
    </w:p>
    <w:p>
      <w:pPr>
        <w:pStyle w:val="ListBullet"/>
      </w:pPr>
      <w:r>
        <w:t>Two compatible reps render both skeletons distinctly.</w:t>
      </w:r>
    </w:p>
    <w:p>
      <w:pPr>
        <w:pStyle w:val="ListBullet"/>
      </w:pPr>
      <w:r>
        <w:t>Real-time timing differences are preserved where real-time mode exists.</w:t>
      </w:r>
    </w:p>
    <w:p>
      <w:pPr>
        <w:pStyle w:val="ListBullet"/>
      </w:pPr>
      <w:r>
        <w:t>Normalized-phase comparison reaches 0%/100% alignment correctly.</w:t>
      </w:r>
    </w:p>
    <w:p>
      <w:pPr>
        <w:pStyle w:val="ListBullet"/>
      </w:pPr>
      <w:r>
        <w:t>Missing joint samples do not generate fake trajectories.</w:t>
      </w:r>
    </w:p>
    <w:p>
      <w:pPr>
        <w:pStyle w:val="ListBullet"/>
      </w:pPr>
      <w:r>
        <w:t>Incompatible camera perspective/version is blocked or limited.</w:t>
      </w:r>
    </w:p>
    <w:p>
      <w:pPr>
        <w:pStyle w:val="ListBullet"/>
      </w:pPr>
      <w:r>
        <w:t>Pose-only comparison works after raw video deletion when required assets exist.</w:t>
      </w:r>
    </w:p>
    <w:p>
      <w:pPr>
        <w:pStyle w:val="ListBullet"/>
      </w:pPr>
      <w:r>
        <w:t>Comparison never mutates source rep data.</w:t>
      </w:r>
    </w:p>
    <w:p>
      <w:pPr>
        <w:pStyle w:val="Heading1"/>
      </w:pPr>
      <w:r>
        <w:t>16. Persistence tests</w:t>
      </w:r>
    </w:p>
    <w:p>
      <w:pPr>
        <w:pStyle w:val="ListBullet"/>
      </w:pPr>
      <w:r>
        <w:t>Create/read/update/delete session.</w:t>
      </w:r>
    </w:p>
    <w:p>
      <w:pPr>
        <w:pStyle w:val="ListBullet"/>
      </w:pPr>
      <w:r>
        <w:t>Cascade deletion of reps/calibration/events.</w:t>
      </w:r>
    </w:p>
    <w:p>
      <w:pPr>
        <w:pStyle w:val="ListBullet"/>
      </w:pPr>
      <w:r>
        <w:t>Raw media stored outside SwiftData.</w:t>
      </w:r>
    </w:p>
    <w:p>
      <w:pPr>
        <w:pStyle w:val="ListBullet"/>
      </w:pPr>
      <w:r>
        <w:t>Pose asset reference resolves after relaunch.</w:t>
      </w:r>
    </w:p>
    <w:p>
      <w:pPr>
        <w:pStyle w:val="ListBullet"/>
      </w:pPr>
      <w:r>
        <w:t>Absolute sandbox path is not required for durable lookup.</w:t>
      </w:r>
    </w:p>
    <w:p>
      <w:pPr>
        <w:pStyle w:val="ListBullet"/>
      </w:pPr>
      <w:r>
        <w:t>Analyze &amp; Delete persists analysis before deletion.</w:t>
      </w:r>
    </w:p>
    <w:p>
      <w:pPr>
        <w:pStyle w:val="ListBullet"/>
      </w:pPr>
      <w:r>
        <w:t>Deletion failure becomes deletionFailed, not deleted.</w:t>
      </w:r>
    </w:p>
    <w:p>
      <w:pPr>
        <w:pStyle w:val="ListBullet"/>
      </w:pPr>
      <w:r>
        <w:t>Deleting a session cleans owned media and pose assets.</w:t>
      </w:r>
    </w:p>
    <w:p>
      <w:pPr>
        <w:pStyle w:val="ListBullet"/>
      </w:pPr>
      <w:r>
        <w:t>Missing media does not delete session history.</w:t>
      </w:r>
    </w:p>
    <w:p>
      <w:pPr>
        <w:pStyle w:val="ListBullet"/>
      </w:pPr>
      <w:r>
        <w:t>Personal records recalculate after source deletion.</w:t>
      </w:r>
    </w:p>
    <w:p>
      <w:pPr>
        <w:pStyle w:val="ListBullet"/>
      </w:pPr>
      <w:r>
        <w:t>Baselines rebuild after eligible data changes.</w:t>
      </w:r>
    </w:p>
    <w:p>
      <w:pPr>
        <w:pStyle w:val="Heading1"/>
      </w:pPr>
      <w:r>
        <w:t>17. Migration tests</w:t>
      </w:r>
    </w:p>
    <w:p>
      <w:pPr>
        <w:pStyle w:val="ListBullet"/>
      </w:pPr>
      <w:r>
        <w:t>Open a fixture store from every previously shipped schema version.</w:t>
      </w:r>
    </w:p>
    <w:p>
      <w:pPr>
        <w:pStyle w:val="ListBullet"/>
      </w:pPr>
      <w:r>
        <w:t>Verify required records and relationships after migration.</w:t>
      </w:r>
    </w:p>
    <w:p>
      <w:pPr>
        <w:pStyle w:val="ListBullet"/>
      </w:pPr>
      <w:r>
        <w:t>Verify new optional fields receive valid defaults/nil values.</w:t>
      </w:r>
    </w:p>
    <w:p>
      <w:pPr>
        <w:pStyle w:val="ListBullet"/>
      </w:pPr>
      <w:r>
        <w:t>Verify media/pose references still resolve.</w:t>
      </w:r>
    </w:p>
    <w:p>
      <w:pPr>
        <w:pStyle w:val="ListBullet"/>
      </w:pPr>
      <w:r>
        <w:t>Verify analysisVersion is not overwritten by schema migration.</w:t>
      </w:r>
    </w:p>
    <w:p>
      <w:pPr>
        <w:pStyle w:val="ListBullet"/>
      </w:pPr>
      <w:r>
        <w:t>Verify migration failure is surfaced conservatively and does not silently reset production data.</w:t>
      </w:r>
    </w:p>
    <w:p>
      <w:pPr>
        <w:pStyle w:val="Heading1"/>
      </w:pPr>
      <w:r>
        <w:t>18. Analyze &amp; Delete tests</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Expected result</w:t>
            </w:r>
          </w:p>
        </w:tc>
      </w:tr>
      <w:tr>
        <w:tc>
          <w:tcPr>
            <w:tcW w:type="dxa" w:w="5040"/>
          </w:tcPr>
          <w:p>
            <w:r>
              <w:t>Successful analysis + delete</w:t>
            </w:r>
          </w:p>
        </w:tc>
        <w:tc>
          <w:tcPr>
            <w:tcW w:type="dxa" w:w="5040"/>
          </w:tcPr>
          <w:p>
            <w:r>
              <w:t>Derived session persists; raw media removed; state=deleted</w:t>
            </w:r>
          </w:p>
        </w:tc>
      </w:tr>
      <w:tr>
        <w:tc>
          <w:tcPr>
            <w:tcW w:type="dxa" w:w="5040"/>
          </w:tcPr>
          <w:p>
            <w:r>
              <w:t>Analysis fails</w:t>
            </w:r>
          </w:p>
        </w:tc>
        <w:tc>
          <w:tcPr>
            <w:tcW w:type="dxa" w:w="5040"/>
          </w:tcPr>
          <w:p>
            <w:r>
              <w:t>Raw media retained for retry unless user explicitly discards</w:t>
            </w:r>
          </w:p>
        </w:tc>
      </w:tr>
      <w:tr>
        <w:tc>
          <w:tcPr>
            <w:tcW w:type="dxa" w:w="5040"/>
          </w:tcPr>
          <w:p>
            <w:r>
              <w:t>Database commit fails</w:t>
            </w:r>
          </w:p>
        </w:tc>
        <w:tc>
          <w:tcPr>
            <w:tcW w:type="dxa" w:w="5040"/>
          </w:tcPr>
          <w:p>
            <w:r>
              <w:t>Do not delete raw media</w:t>
            </w:r>
          </w:p>
        </w:tc>
      </w:tr>
      <w:tr>
        <w:tc>
          <w:tcPr>
            <w:tcW w:type="dxa" w:w="5040"/>
          </w:tcPr>
          <w:p>
            <w:r>
              <w:t>File delete fails</w:t>
            </w:r>
          </w:p>
        </w:tc>
        <w:tc>
          <w:tcPr>
            <w:tcW w:type="dxa" w:w="5040"/>
          </w:tcPr>
          <w:p>
            <w:r>
              <w:t>state=deletionFailed; retry possible</w:t>
            </w:r>
          </w:p>
        </w:tc>
      </w:tr>
      <w:tr>
        <w:tc>
          <w:tcPr>
            <w:tcW w:type="dxa" w:w="5040"/>
          </w:tcPr>
          <w:p>
            <w:r>
              <w:t>App terminates after commit before delete</w:t>
            </w:r>
          </w:p>
        </w:tc>
        <w:tc>
          <w:tcPr>
            <w:tcW w:type="dxa" w:w="5040"/>
          </w:tcPr>
          <w:p>
            <w:r>
              <w:t>Maintenance detects pendingDelete and safely resumes</w:t>
            </w:r>
          </w:p>
        </w:tc>
      </w:tr>
      <w:tr>
        <w:tc>
          <w:tcPr>
            <w:tcW w:type="dxa" w:w="5040"/>
          </w:tcPr>
          <w:p>
            <w:r>
              <w:t>History opened after delete</w:t>
            </w:r>
          </w:p>
        </w:tc>
        <w:tc>
          <w:tcPr>
            <w:tcW w:type="dxa" w:w="5040"/>
          </w:tcPr>
          <w:p>
            <w:r>
              <w:t>Metrics/pose review available; no playback claim</w:t>
            </w:r>
          </w:p>
        </w:tc>
      </w:tr>
    </w:tbl>
    <w:p>
      <w:pPr>
        <w:pStyle w:val="Heading1"/>
      </w:pPr>
      <w:r>
        <w:t>19. Progress and personal-record tests</w:t>
      </w:r>
    </w:p>
    <w:p>
      <w:pPr>
        <w:pStyle w:val="ListBullet"/>
      </w:pPr>
      <w:r>
        <w:t>Trend values exactly match source session metrics.</w:t>
      </w:r>
    </w:p>
    <w:p>
      <w:pPr>
        <w:pStyle w:val="ListBullet"/>
      </w:pPr>
      <w:r>
        <w:t>Dry Fire and Live Fire never mix.</w:t>
      </w:r>
    </w:p>
    <w:p>
      <w:pPr>
        <w:pStyle w:val="ListBullet"/>
      </w:pPr>
      <w:r>
        <w:t>Incompatible analysis versions do not silently share a trend.</w:t>
      </w:r>
    </w:p>
    <w:p>
      <w:pPr>
        <w:pStyle w:val="ListBullet"/>
      </w:pPr>
      <w:r>
        <w:t>Invalid/low-confidence values are excluded.</w:t>
      </w:r>
    </w:p>
    <w:p>
      <w:pPr>
        <w:pStyle w:val="ListBullet"/>
      </w:pPr>
      <w:r>
        <w:t>First eligible result establishes baseline without misleading 'improvement' claim.</w:t>
      </w:r>
    </w:p>
    <w:p>
      <w:pPr>
        <w:pStyle w:val="ListBullet"/>
      </w:pPr>
      <w:r>
        <w:t>New record references correct source session/rep.</w:t>
      </w:r>
    </w:p>
    <w:p>
      <w:pPr>
        <w:pStyle w:val="ListBullet"/>
      </w:pPr>
      <w:r>
        <w:t>Deleting record-holding session promotes/recalculates next eligible record.</w:t>
      </w:r>
    </w:p>
    <w:p>
      <w:pPr>
        <w:pStyle w:val="ListBullet"/>
      </w:pPr>
      <w:r>
        <w:t>Empty and insufficient-data states render correctly.</w:t>
      </w:r>
    </w:p>
    <w:p>
      <w:pPr>
        <w:pStyle w:val="Heading1"/>
      </w:pPr>
      <w:r>
        <w:t>20. Live Fire Beta fixture library</w:t>
      </w:r>
    </w:p>
    <w:tbl>
      <w:tblPr>
        <w:tblStyle w:val="TableGrid"/>
        <w:tblW w:type="auto" w:w="0"/>
        <w:tblLook w:firstColumn="1" w:firstRow="1" w:lastColumn="0" w:lastRow="0" w:noHBand="0" w:noVBand="1" w:val="04A0"/>
      </w:tblPr>
      <w:tblGrid>
        <w:gridCol w:w="3360"/>
        <w:gridCol w:w="3360"/>
        <w:gridCol w:w="3360"/>
      </w:tblGrid>
      <w:tr>
        <w:tc>
          <w:tcPr>
            <w:tcW w:type="dxa" w:w="3360"/>
          </w:tcPr>
          <w:p>
            <w:r>
              <w:t>Fixture ID</w:t>
            </w:r>
          </w:p>
        </w:tc>
        <w:tc>
          <w:tcPr>
            <w:tcW w:type="dxa" w:w="3360"/>
          </w:tcPr>
          <w:p>
            <w:r>
              <w:t>Scenario</w:t>
            </w:r>
          </w:p>
        </w:tc>
        <w:tc>
          <w:tcPr>
            <w:tcW w:type="dxa" w:w="3360"/>
          </w:tcPr>
          <w:p>
            <w:r>
              <w:t>Expected outcome</w:t>
            </w:r>
          </w:p>
        </w:tc>
      </w:tr>
      <w:tr>
        <w:tc>
          <w:tcPr>
            <w:tcW w:type="dxa" w:w="3360"/>
          </w:tcPr>
          <w:p>
            <w:r>
              <w:t>LF_CLEAN_5</w:t>
            </w:r>
          </w:p>
        </w:tc>
        <w:tc>
          <w:tcPr>
            <w:tcW w:type="dxa" w:w="3360"/>
          </w:tcPr>
          <w:p>
            <w:r>
              <w:t>Five controlled candidate events</w:t>
            </w:r>
          </w:p>
        </w:tc>
        <w:tc>
          <w:tcPr>
            <w:tcW w:type="dxa" w:w="3360"/>
          </w:tcPr>
          <w:p>
            <w:r>
              <w:t>Expected accepted event count/timestamps</w:t>
            </w:r>
          </w:p>
        </w:tc>
      </w:tr>
      <w:tr>
        <w:tc>
          <w:tcPr>
            <w:tcW w:type="dxa" w:w="3360"/>
          </w:tcPr>
          <w:p>
            <w:r>
              <w:t>LF_VARIABLE_RECOVERY</w:t>
            </w:r>
          </w:p>
        </w:tc>
        <w:tc>
          <w:tcPr>
            <w:tcW w:type="dxa" w:w="3360"/>
          </w:tcPr>
          <w:p>
            <w:r>
              <w:t>Intentional visible recovery variation</w:t>
            </w:r>
          </w:p>
        </w:tc>
        <w:tc>
          <w:tcPr>
            <w:tcW w:type="dxa" w:w="3360"/>
          </w:tcPr>
          <w:p>
            <w:r>
              <w:t>Recovery metrics vary predictably</w:t>
            </w:r>
          </w:p>
        </w:tc>
      </w:tr>
      <w:tr>
        <w:tc>
          <w:tcPr>
            <w:tcW w:type="dxa" w:w="3360"/>
          </w:tcPr>
          <w:p>
            <w:r>
              <w:t>LF_BACKGROUND_ONLY</w:t>
            </w:r>
          </w:p>
        </w:tc>
        <w:tc>
          <w:tcPr>
            <w:tcW w:type="dxa" w:w="3360"/>
          </w:tcPr>
          <w:p>
            <w:r>
              <w:t>Background impulses without subject event</w:t>
            </w:r>
          </w:p>
        </w:tc>
        <w:tc>
          <w:tcPr>
            <w:tcW w:type="dxa" w:w="3360"/>
          </w:tcPr>
          <w:p>
            <w:r>
              <w:t>No confident user recovery claims</w:t>
            </w:r>
          </w:p>
        </w:tc>
      </w:tr>
      <w:tr>
        <w:tc>
          <w:tcPr>
            <w:tcW w:type="dxa" w:w="3360"/>
          </w:tcPr>
          <w:p>
            <w:r>
              <w:t>LF_MIXED_NOISE</w:t>
            </w:r>
          </w:p>
        </w:tc>
        <w:tc>
          <w:tcPr>
            <w:tcW w:type="dxa" w:w="3360"/>
          </w:tcPr>
          <w:p>
            <w:r>
              <w:t>Subject + neighboring impulses</w:t>
            </w:r>
          </w:p>
        </w:tc>
        <w:tc>
          <w:tcPr>
            <w:tcW w:type="dxa" w:w="3360"/>
          </w:tcPr>
          <w:p>
            <w:r>
              <w:t>Ambiguity/rejection behavior</w:t>
            </w:r>
          </w:p>
        </w:tc>
      </w:tr>
      <w:tr>
        <w:tc>
          <w:tcPr>
            <w:tcW w:type="dxa" w:w="3360"/>
          </w:tcPr>
          <w:p>
            <w:r>
              <w:t>LF_CLIPPED_AUDIO</w:t>
            </w:r>
          </w:p>
        </w:tc>
        <w:tc>
          <w:tcPr>
            <w:tcW w:type="dxa" w:w="3360"/>
          </w:tcPr>
          <w:p>
            <w:r>
              <w:t>Audio saturation</w:t>
            </w:r>
          </w:p>
        </w:tc>
        <w:tc>
          <w:tcPr>
            <w:tcW w:type="dxa" w:w="3360"/>
          </w:tcPr>
          <w:p>
            <w:r>
              <w:t>Degraded event confidence</w:t>
            </w:r>
          </w:p>
        </w:tc>
      </w:tr>
      <w:tr>
        <w:tc>
          <w:tcPr>
            <w:tcW w:type="dxa" w:w="3360"/>
          </w:tcPr>
          <w:p>
            <w:r>
              <w:t>LF_CAMERA_MOVED</w:t>
            </w:r>
          </w:p>
        </w:tc>
        <w:tc>
          <w:tcPr>
            <w:tcW w:type="dxa" w:w="3360"/>
          </w:tcPr>
          <w:p>
            <w:r>
              <w:t>Phone shifts during string</w:t>
            </w:r>
          </w:p>
        </w:tc>
        <w:tc>
          <w:tcPr>
            <w:tcW w:type="dxa" w:w="3360"/>
          </w:tcPr>
          <w:p>
            <w:r>
              <w:t>Affected movement metrics invalid</w:t>
            </w:r>
          </w:p>
        </w:tc>
      </w:tr>
      <w:tr>
        <w:tc>
          <w:tcPr>
            <w:tcW w:type="dxa" w:w="3360"/>
          </w:tcPr>
          <w:p>
            <w:r>
              <w:t>LF_POSE_OCCLUDED</w:t>
            </w:r>
          </w:p>
        </w:tc>
        <w:tc>
          <w:tcPr>
            <w:tcW w:type="dxa" w:w="3360"/>
          </w:tcPr>
          <w:p>
            <w:r>
              <w:t>Pose lost after event</w:t>
            </w:r>
          </w:p>
        </w:tc>
        <w:tc>
          <w:tcPr>
            <w:tcW w:type="dxa" w:w="3360"/>
          </w:tcPr>
          <w:p>
            <w:r>
              <w:t>Recovery unavailable/degraded</w:t>
            </w:r>
          </w:p>
        </w:tc>
      </w:tr>
    </w:tbl>
    <w:p>
      <w:pPr>
        <w:pStyle w:val="Heading1"/>
      </w:pPr>
      <w:r>
        <w:t>21. Live Fire Beta tests</w:t>
      </w:r>
    </w:p>
    <w:p>
      <w:pPr>
        <w:pStyle w:val="ListBullet"/>
      </w:pPr>
      <w:r>
        <w:t>Microphone permission requested only on Live Fire entry.</w:t>
      </w:r>
    </w:p>
    <w:p>
      <w:pPr>
        <w:pStyle w:val="ListBullet"/>
      </w:pPr>
      <w:r>
        <w:t>Camera and audio timestamps remain synchronized.</w:t>
      </w:r>
    </w:p>
    <w:p>
      <w:pPr>
        <w:pStyle w:val="ListBullet"/>
      </w:pPr>
      <w:r>
        <w:t>Debounce prevents one impulse becoming multiple accepted events.</w:t>
      </w:r>
    </w:p>
    <w:p>
      <w:pPr>
        <w:pStyle w:val="ListBullet"/>
      </w:pPr>
      <w:r>
        <w:t>Ambiguous event does not produce confident recovery metric.</w:t>
      </w:r>
    </w:p>
    <w:p>
      <w:pPr>
        <w:pStyle w:val="ListBullet"/>
      </w:pPr>
      <w:r>
        <w:t>Peak visible displacement occurs after accepted event in controlled fixture.</w:t>
      </w:r>
    </w:p>
    <w:p>
      <w:pPr>
        <w:pStyle w:val="ListBullet"/>
      </w:pPr>
      <w:r>
        <w:t>Recovery duration matches expected synthetic/fixture tolerance.</w:t>
      </w:r>
    </w:p>
    <w:p>
      <w:pPr>
        <w:pStyle w:val="ListBullet"/>
      </w:pPr>
      <w:r>
        <w:t>No user-facing field calls output physical recoil force.</w:t>
      </w:r>
    </w:p>
    <w:p>
      <w:pPr>
        <w:pStyle w:val="ListBullet"/>
      </w:pPr>
      <w:r>
        <w:t>Live Fire session persists separately from Dry Fire.</w:t>
      </w:r>
    </w:p>
    <w:p>
      <w:pPr>
        <w:pStyle w:val="Heading1"/>
      </w:pPr>
      <w:r>
        <w:t>22. Performance tests</w:t>
      </w:r>
    </w:p>
    <w:p>
      <w:r>
        <w:t>Performance thresholds should be finalized after prototype benchmarking; until then, measure and record:</w:t>
      </w:r>
    </w:p>
    <w:p>
      <w:pPr>
        <w:pStyle w:val="ListBullet"/>
      </w:pPr>
      <w:r>
        <w:t>Camera preview frame stability.</w:t>
      </w:r>
    </w:p>
    <w:p>
      <w:pPr>
        <w:pStyle w:val="ListBullet"/>
      </w:pPr>
      <w:r>
        <w:t>Effective Vision pose-analysis cadence.</w:t>
      </w:r>
    </w:p>
    <w:p>
      <w:pPr>
        <w:pStyle w:val="ListBullet"/>
      </w:pPr>
      <w:r>
        <w:t>CPU/GPU utilization where tooling permits.</w:t>
      </w:r>
    </w:p>
    <w:p>
      <w:pPr>
        <w:pStyle w:val="ListBullet"/>
      </w:pPr>
      <w:r>
        <w:t>Memory during 10-rep session and Rep Review.</w:t>
      </w:r>
    </w:p>
    <w:p>
      <w:pPr>
        <w:pStyle w:val="ListBullet"/>
      </w:pPr>
      <w:r>
        <w:t>Processing time from capture end to Results.</w:t>
      </w:r>
    </w:p>
    <w:p>
      <w:pPr>
        <w:pStyle w:val="ListBullet"/>
      </w:pPr>
      <w:r>
        <w:t>Thermal state during repeated sessions.</w:t>
      </w:r>
    </w:p>
    <w:p>
      <w:pPr>
        <w:pStyle w:val="ListBullet"/>
      </w:pPr>
      <w:r>
        <w:t>Battery impact during a representative training block.</w:t>
      </w:r>
    </w:p>
    <w:p>
      <w:pPr>
        <w:pStyle w:val="ListBullet"/>
      </w:pPr>
      <w:r>
        <w:t>Pose asset load time for Ghost Mode.</w:t>
      </w:r>
    </w:p>
    <w:p>
      <w:pPr>
        <w:pStyle w:val="ListBullet"/>
      </w:pPr>
      <w:r>
        <w:t>History query time with 100, 500, and 1,000 synthetic sessions.</w:t>
      </w:r>
    </w:p>
    <w:p>
      <w:r>
        <w:t>Any performance optimization must preserve timestamp correctness and metric determinism.</w:t>
      </w:r>
    </w:p>
    <w:p>
      <w:pPr>
        <w:pStyle w:val="Heading1"/>
      </w:pPr>
      <w:r>
        <w:t>23. Memory and lifecycle tests</w:t>
      </w:r>
    </w:p>
    <w:p>
      <w:pPr>
        <w:pStyle w:val="ListBullet"/>
      </w:pPr>
      <w:r>
        <w:t>Run 10 consecutive sessions without relaunch and observe memory growth.</w:t>
      </w:r>
    </w:p>
    <w:p>
      <w:pPr>
        <w:pStyle w:val="ListBullet"/>
      </w:pPr>
      <w:r>
        <w:t>Open/close camera feature repeatedly.</w:t>
      </w:r>
    </w:p>
    <w:p>
      <w:pPr>
        <w:pStyle w:val="ListBullet"/>
      </w:pPr>
      <w:r>
        <w:t>Open many Rep Review/Ghost screens.</w:t>
      </w:r>
    </w:p>
    <w:p>
      <w:pPr>
        <w:pStyle w:val="ListBullet"/>
      </w:pPr>
      <w:r>
        <w:t>Background/foreground from Home, Calibration, Recording, Processing, and Results.</w:t>
      </w:r>
    </w:p>
    <w:p>
      <w:pPr>
        <w:pStyle w:val="ListBullet"/>
      </w:pPr>
      <w:r>
        <w:t>Receive memory warning where testable.</w:t>
      </w:r>
    </w:p>
    <w:p>
      <w:pPr>
        <w:pStyle w:val="ListBullet"/>
      </w:pPr>
      <w:r>
        <w:t>Ensure AVFoundation resources are released after session exit.</w:t>
      </w:r>
    </w:p>
    <w:p>
      <w:pPr>
        <w:pStyle w:val="ListBullet"/>
      </w:pPr>
      <w:r>
        <w:t>Ensure temporary analysis buffers are released after persistence.</w:t>
      </w:r>
    </w:p>
    <w:p>
      <w:pPr>
        <w:pStyle w:val="Heading1"/>
      </w:pPr>
      <w:r>
        <w:t>24. Storage tests</w:t>
      </w:r>
    </w:p>
    <w:p>
      <w:pPr>
        <w:pStyle w:val="ListBullet"/>
      </w:pPr>
      <w:r>
        <w:t>Low free-space before recording.</w:t>
      </w:r>
    </w:p>
    <w:p>
      <w:pPr>
        <w:pStyle w:val="ListBullet"/>
      </w:pPr>
      <w:r>
        <w:t>Insufficient space during capture.</w:t>
      </w:r>
    </w:p>
    <w:p>
      <w:pPr>
        <w:pStyle w:val="ListBullet"/>
      </w:pPr>
      <w:r>
        <w:t>Large retained-video history.</w:t>
      </w:r>
    </w:p>
    <w:p>
      <w:pPr>
        <w:pStyle w:val="ListBullet"/>
      </w:pPr>
      <w:r>
        <w:t>Bulk session deletion if implemented.</w:t>
      </w:r>
    </w:p>
    <w:p>
      <w:pPr>
        <w:pStyle w:val="ListBullet"/>
      </w:pPr>
      <w:r>
        <w:t>Temporary artifact cleanup.</w:t>
      </w:r>
    </w:p>
    <w:p>
      <w:pPr>
        <w:pStyle w:val="ListBullet"/>
      </w:pPr>
      <w:r>
        <w:t>No orphan media after normal session deletion.</w:t>
      </w:r>
    </w:p>
    <w:p>
      <w:pPr>
        <w:pStyle w:val="ListBullet"/>
      </w:pPr>
      <w:r>
        <w:t>Analyze &amp; Delete materially reduces retained media storage.</w:t>
      </w:r>
    </w:p>
    <w:p>
      <w:pPr>
        <w:pStyle w:val="Heading1"/>
      </w:pPr>
      <w:r>
        <w:t>25. Permission tests</w:t>
      </w:r>
    </w:p>
    <w:tbl>
      <w:tblPr>
        <w:tblStyle w:val="TableGrid"/>
        <w:tblW w:type="auto" w:w="0"/>
        <w:tblLook w:firstColumn="1" w:firstRow="1" w:lastColumn="0" w:lastRow="0" w:noHBand="0" w:noVBand="1" w:val="04A0"/>
      </w:tblPr>
      <w:tblGrid>
        <w:gridCol w:w="3360"/>
        <w:gridCol w:w="3360"/>
        <w:gridCol w:w="3360"/>
      </w:tblGrid>
      <w:tr>
        <w:tc>
          <w:tcPr>
            <w:tcW w:type="dxa" w:w="3360"/>
          </w:tcPr>
          <w:p>
            <w:r>
              <w:t>Permission state</w:t>
            </w:r>
          </w:p>
        </w:tc>
        <w:tc>
          <w:tcPr>
            <w:tcW w:type="dxa" w:w="3360"/>
          </w:tcPr>
          <w:p>
            <w:r>
              <w:t>Dry Fire</w:t>
            </w:r>
          </w:p>
        </w:tc>
        <w:tc>
          <w:tcPr>
            <w:tcW w:type="dxa" w:w="3360"/>
          </w:tcPr>
          <w:p>
            <w:r>
              <w:t>Live Fire</w:t>
            </w:r>
          </w:p>
        </w:tc>
      </w:tr>
      <w:tr>
        <w:tc>
          <w:tcPr>
            <w:tcW w:type="dxa" w:w="3360"/>
          </w:tcPr>
          <w:p>
            <w:r>
              <w:t>Not determined</w:t>
            </w:r>
          </w:p>
        </w:tc>
        <w:tc>
          <w:tcPr>
            <w:tcW w:type="dxa" w:w="3360"/>
          </w:tcPr>
          <w:p>
            <w:r>
              <w:t>Request camera contextually</w:t>
            </w:r>
          </w:p>
        </w:tc>
        <w:tc>
          <w:tcPr>
            <w:tcW w:type="dxa" w:w="3360"/>
          </w:tcPr>
          <w:p>
            <w:r>
              <w:t>Request camera + microphone contextually</w:t>
            </w:r>
          </w:p>
        </w:tc>
      </w:tr>
      <w:tr>
        <w:tc>
          <w:tcPr>
            <w:tcW w:type="dxa" w:w="3360"/>
          </w:tcPr>
          <w:p>
            <w:r>
              <w:t>Camera denied</w:t>
            </w:r>
          </w:p>
        </w:tc>
        <w:tc>
          <w:tcPr>
            <w:tcW w:type="dxa" w:w="3360"/>
          </w:tcPr>
          <w:p>
            <w:r>
              <w:t>Block capture with Settings guidance</w:t>
            </w:r>
          </w:p>
        </w:tc>
        <w:tc>
          <w:tcPr>
            <w:tcW w:type="dxa" w:w="3360"/>
          </w:tcPr>
          <w:p>
            <w:r>
              <w:t>Block capture</w:t>
            </w:r>
          </w:p>
        </w:tc>
      </w:tr>
      <w:tr>
        <w:tc>
          <w:tcPr>
            <w:tcW w:type="dxa" w:w="3360"/>
          </w:tcPr>
          <w:p>
            <w:r>
              <w:t>Microphone denied</w:t>
            </w:r>
          </w:p>
        </w:tc>
        <w:tc>
          <w:tcPr>
            <w:tcW w:type="dxa" w:w="3360"/>
          </w:tcPr>
          <w:p>
            <w:r>
              <w:t>No impact</w:t>
            </w:r>
          </w:p>
        </w:tc>
        <w:tc>
          <w:tcPr>
            <w:tcW w:type="dxa" w:w="3360"/>
          </w:tcPr>
          <w:p>
            <w:r>
              <w:t>Block audio-event analysis / Live Fire</w:t>
            </w:r>
          </w:p>
        </w:tc>
      </w:tr>
      <w:tr>
        <w:tc>
          <w:tcPr>
            <w:tcW w:type="dxa" w:w="3360"/>
          </w:tcPr>
          <w:p>
            <w:r>
              <w:t>Permission changed externally</w:t>
            </w:r>
          </w:p>
        </w:tc>
        <w:tc>
          <w:tcPr>
            <w:tcW w:type="dxa" w:w="3360"/>
          </w:tcPr>
          <w:p>
            <w:r>
              <w:t>Refresh state safely</w:t>
            </w:r>
          </w:p>
        </w:tc>
        <w:tc>
          <w:tcPr>
            <w:tcW w:type="dxa" w:w="3360"/>
          </w:tcPr>
          <w:p>
            <w:r>
              <w:t>Refresh state safely</w:t>
            </w:r>
          </w:p>
        </w:tc>
      </w:tr>
    </w:tbl>
    <w:p>
      <w:pPr>
        <w:pStyle w:val="Heading1"/>
      </w:pPr>
      <w:r>
        <w:t>26. Offline/network tests</w:t>
      </w:r>
    </w:p>
    <w:p>
      <w:pPr>
        <w:pStyle w:val="ListBullet"/>
      </w:pPr>
      <w:r>
        <w:t>Enable airplane mode before launch.</w:t>
      </w:r>
    </w:p>
    <w:p>
      <w:pPr>
        <w:pStyle w:val="ListBullet"/>
      </w:pPr>
      <w:r>
        <w:t>Complete full Dry Fire session.</w:t>
      </w:r>
    </w:p>
    <w:p>
      <w:pPr>
        <w:pStyle w:val="ListBullet"/>
      </w:pPr>
      <w:r>
        <w:t>Open History and Progress.</w:t>
      </w:r>
    </w:p>
    <w:p>
      <w:pPr>
        <w:pStyle w:val="ListBullet"/>
      </w:pPr>
      <w:r>
        <w:t>Use Rep Review and Ghost Mode.</w:t>
      </w:r>
    </w:p>
    <w:p>
      <w:pPr>
        <w:pStyle w:val="ListBullet"/>
      </w:pPr>
      <w:r>
        <w:t>Relaunch offline.</w:t>
      </w:r>
    </w:p>
    <w:p>
      <w:pPr>
        <w:pStyle w:val="ListBullet"/>
      </w:pPr>
      <w:r>
        <w:t>Verify no hidden network dependency blocks analysis.</w:t>
      </w:r>
    </w:p>
    <w:p>
      <w:pPr>
        <w:pStyle w:val="ListBullet"/>
      </w:pPr>
      <w:r>
        <w:t>Future StoreKit/cloud functionality must degrade independently from core local training.</w:t>
      </w:r>
    </w:p>
    <w:p>
      <w:pPr>
        <w:pStyle w:val="Heading1"/>
      </w:pPr>
      <w:r>
        <w:t>27. Accessibility and usability checks</w:t>
      </w:r>
    </w:p>
    <w:p>
      <w:pPr>
        <w:pStyle w:val="ListBullet"/>
      </w:pPr>
      <w:r>
        <w:t>VoiceOver labels on primary controls.</w:t>
      </w:r>
    </w:p>
    <w:p>
      <w:pPr>
        <w:pStyle w:val="ListBullet"/>
      </w:pPr>
      <w:r>
        <w:t>Dynamic Type does not make critical controls unreachable.</w:t>
      </w:r>
    </w:p>
    <w:p>
      <w:pPr>
        <w:pStyle w:val="ListBullet"/>
      </w:pPr>
      <w:r>
        <w:t>Color is not the sole indicator of confidence/error/outlier state.</w:t>
      </w:r>
    </w:p>
    <w:p>
      <w:pPr>
        <w:pStyle w:val="ListBullet"/>
      </w:pPr>
      <w:r>
        <w:t>Tap targets meet practical iOS accessibility expectations.</w:t>
      </w:r>
    </w:p>
    <w:p>
      <w:pPr>
        <w:pStyle w:val="ListBullet"/>
      </w:pPr>
      <w:r>
        <w:t>Countdown/recording state has non-color indication.</w:t>
      </w:r>
    </w:p>
    <w:p>
      <w:pPr>
        <w:pStyle w:val="ListBullet"/>
      </w:pPr>
      <w:r>
        <w:t>Error copy states the corrective action.</w:t>
      </w:r>
    </w:p>
    <w:p>
      <w:pPr>
        <w:pStyle w:val="ListBullet"/>
      </w:pPr>
      <w:r>
        <w:t>Metrics have understandable units/labels.</w:t>
      </w:r>
    </w:p>
    <w:p>
      <w:pPr>
        <w:pStyle w:val="Heading1"/>
      </w:pPr>
      <w:r>
        <w:t>28. Privacy tests</w:t>
      </w:r>
    </w:p>
    <w:p>
      <w:pPr>
        <w:pStyle w:val="ListBullet"/>
      </w:pPr>
      <w:r>
        <w:t>No camera/microphone request before feature need.</w:t>
      </w:r>
    </w:p>
    <w:p>
      <w:pPr>
        <w:pStyle w:val="ListBullet"/>
      </w:pPr>
      <w:r>
        <w:t>No raw video upload occurs during normal core workflow.</w:t>
      </w:r>
    </w:p>
    <w:p>
      <w:pPr>
        <w:pStyle w:val="ListBullet"/>
      </w:pPr>
      <w:r>
        <w:t>Diagnostics off by default.</w:t>
      </w:r>
    </w:p>
    <w:p>
      <w:pPr>
        <w:pStyle w:val="ListBullet"/>
      </w:pPr>
      <w:r>
        <w:t>Logs do not contain raw pose arrays or video content.</w:t>
      </w:r>
    </w:p>
    <w:p>
      <w:pPr>
        <w:pStyle w:val="ListBullet"/>
      </w:pPr>
      <w:r>
        <w:t>Analyze &amp; Delete accurately reports deletion state.</w:t>
      </w:r>
    </w:p>
    <w:p>
      <w:pPr>
        <w:pStyle w:val="ListBullet"/>
      </w:pPr>
      <w:r>
        <w:t>Explicit share/export is required before content leaves app-controlled storage.</w:t>
      </w:r>
    </w:p>
    <w:p>
      <w:pPr>
        <w:pStyle w:val="ListBullet"/>
      </w:pPr>
      <w:r>
        <w:t>Deleted session media cannot be reopened from app history.</w:t>
      </w:r>
    </w:p>
    <w:p>
      <w:pPr>
        <w:pStyle w:val="Heading1"/>
      </w:pPr>
      <w:r>
        <w:t>29. Error-injection tests</w:t>
      </w:r>
    </w:p>
    <w:p>
      <w:pPr>
        <w:pStyle w:val="ListBullet"/>
      </w:pPr>
      <w:r>
        <w:t>Force SwiftData save failure in test environment.</w:t>
      </w:r>
    </w:p>
    <w:p>
      <w:pPr>
        <w:pStyle w:val="ListBullet"/>
      </w:pPr>
      <w:r>
        <w:t>Force pose asset write/read failure.</w:t>
      </w:r>
    </w:p>
    <w:p>
      <w:pPr>
        <w:pStyle w:val="ListBullet"/>
      </w:pPr>
      <w:r>
        <w:t>Delete referenced media externally within test sandbox.</w:t>
      </w:r>
    </w:p>
    <w:p>
      <w:pPr>
        <w:pStyle w:val="ListBullet"/>
      </w:pPr>
      <w:r>
        <w:t>Corrupt pose payload checksum/version.</w:t>
      </w:r>
    </w:p>
    <w:p>
      <w:pPr>
        <w:pStyle w:val="ListBullet"/>
      </w:pPr>
      <w:r>
        <w:t>Interrupt app during processing.</w:t>
      </w:r>
    </w:p>
    <w:p>
      <w:pPr>
        <w:pStyle w:val="ListBullet"/>
      </w:pPr>
      <w:r>
        <w:t>Interrupt app after persistence but before Analyze &amp; Delete completes.</w:t>
      </w:r>
    </w:p>
    <w:p>
      <w:pPr>
        <w:pStyle w:val="ListBullet"/>
      </w:pPr>
      <w:r>
        <w:t>Inject dropped/irregular timestamps into pose fixture.</w:t>
      </w:r>
    </w:p>
    <w:p>
      <w:pPr>
        <w:pStyle w:val="ListBullet"/>
      </w:pPr>
      <w:r>
        <w:t>Inject unsupported analysis version.</w:t>
      </w:r>
    </w:p>
    <w:p>
      <w:r>
        <w:t>Each injected error must lead to a defined, non-destructive state.</w:t>
      </w:r>
    </w:p>
    <w:p>
      <w:pPr>
        <w:pStyle w:val="Heading1"/>
      </w:pPr>
      <w:r>
        <w:t>30. Golden-result strategy</w:t>
      </w:r>
    </w:p>
    <w:p>
      <w:r>
        <w:t>Once core algorithms are validated, store expected outputs for canonical fixtures. Golden outputs should include rep boundaries, metric values within documented tolerance, representative rep, outlier set, confidence statuses, and analysis version.</w:t>
      </w:r>
    </w:p>
    <w:p>
      <w:pPr>
        <w:pStyle w:val="ListBullet"/>
      </w:pPr>
      <w:r>
        <w:t>Golden changes require intentional review.</w:t>
      </w:r>
    </w:p>
    <w:p>
      <w:pPr>
        <w:pStyle w:val="ListBullet"/>
      </w:pPr>
      <w:r>
        <w:t>Do not automatically overwrite expected values after algorithm changes.</w:t>
      </w:r>
    </w:p>
    <w:p>
      <w:pPr>
        <w:pStyle w:val="ListBullet"/>
      </w:pPr>
      <w:r>
        <w:t>If a legitimate algorithm update changes goldens, increment analysis version where interpretation materially changes.</w:t>
      </w:r>
    </w:p>
    <w:p>
      <w:pPr>
        <w:pStyle w:val="Heading1"/>
      </w:pPr>
      <w:r>
        <w:t>31. Numerical tolerance policy</w:t>
      </w:r>
    </w:p>
    <w:p>
      <w:r>
        <w:t>Exact equality is appropriate for deterministic IDs/state transitions where applicable; floating-point and timestamp outputs should use explicit tolerances. Tolerances must be defined per metric after fixture validation rather than using one arbitrary global epsilon.</w:t>
      </w:r>
    </w:p>
    <w:p>
      <w:pPr>
        <w:pStyle w:val="ListBullet"/>
      </w:pPr>
      <w:r>
        <w:t>Rep boundary tolerance may be expressed in milliseconds or analysis frames.</w:t>
      </w:r>
    </w:p>
    <w:p>
      <w:pPr>
        <w:pStyle w:val="ListBullet"/>
      </w:pPr>
      <w:r>
        <w:t>Normalized displacement/path tolerances should reflect smoothing/resampling precision.</w:t>
      </w:r>
    </w:p>
    <w:p>
      <w:pPr>
        <w:pStyle w:val="ListBullet"/>
      </w:pPr>
      <w:r>
        <w:t>UI rounding is not the acceptance tolerance for underlying stored values.</w:t>
      </w:r>
    </w:p>
    <w:p>
      <w:pPr>
        <w:pStyle w:val="Heading1"/>
      </w:pPr>
      <w:r>
        <w:t>32. Regression severity</w:t>
      </w:r>
    </w:p>
    <w:tbl>
      <w:tblPr>
        <w:tblStyle w:val="TableGrid"/>
        <w:tblW w:type="auto" w:w="0"/>
        <w:tblLook w:firstColumn="1" w:firstRow="1" w:lastColumn="0" w:lastRow="0" w:noHBand="0" w:noVBand="1" w:val="04A0"/>
      </w:tblPr>
      <w:tblGrid>
        <w:gridCol w:w="3360"/>
        <w:gridCol w:w="3360"/>
        <w:gridCol w:w="3360"/>
      </w:tblGrid>
      <w:tr>
        <w:tc>
          <w:tcPr>
            <w:tcW w:type="dxa" w:w="3360"/>
          </w:tcPr>
          <w:p>
            <w:r>
              <w:t>Severity</w:t>
            </w:r>
          </w:p>
        </w:tc>
        <w:tc>
          <w:tcPr>
            <w:tcW w:type="dxa" w:w="3360"/>
          </w:tcPr>
          <w:p>
            <w:r>
              <w:t>Definition</w:t>
            </w:r>
          </w:p>
        </w:tc>
        <w:tc>
          <w:tcPr>
            <w:tcW w:type="dxa" w:w="3360"/>
          </w:tcPr>
          <w:p>
            <w:r>
              <w:t>Release impact</w:t>
            </w:r>
          </w:p>
        </w:tc>
      </w:tr>
      <w:tr>
        <w:tc>
          <w:tcPr>
            <w:tcW w:type="dxa" w:w="3360"/>
          </w:tcPr>
          <w:p>
            <w:r>
              <w:t>P0</w:t>
            </w:r>
          </w:p>
        </w:tc>
        <w:tc>
          <w:tcPr>
            <w:tcW w:type="dxa" w:w="3360"/>
          </w:tcPr>
          <w:p>
            <w:r>
              <w:t>Crash/data loss/privacy breach or destructive persistence failure</w:t>
            </w:r>
          </w:p>
        </w:tc>
        <w:tc>
          <w:tcPr>
            <w:tcW w:type="dxa" w:w="3360"/>
          </w:tcPr>
          <w:p>
            <w:r>
              <w:t>Release blocker</w:t>
            </w:r>
          </w:p>
        </w:tc>
      </w:tr>
      <w:tr>
        <w:tc>
          <w:tcPr>
            <w:tcW w:type="dxa" w:w="3360"/>
          </w:tcPr>
          <w:p>
            <w:r>
              <w:t>P1</w:t>
            </w:r>
          </w:p>
        </w:tc>
        <w:tc>
          <w:tcPr>
            <w:tcW w:type="dxa" w:w="3360"/>
          </w:tcPr>
          <w:p>
            <w:r>
              <w:t>Core session cannot complete; major incorrect analysis; Analyze &amp; Delete misrepresents deletion</w:t>
            </w:r>
          </w:p>
        </w:tc>
        <w:tc>
          <w:tcPr>
            <w:tcW w:type="dxa" w:w="3360"/>
          </w:tcPr>
          <w:p>
            <w:r>
              <w:t>Release blocker</w:t>
            </w:r>
          </w:p>
        </w:tc>
      </w:tr>
      <w:tr>
        <w:tc>
          <w:tcPr>
            <w:tcW w:type="dxa" w:w="3360"/>
          </w:tcPr>
          <w:p>
            <w:r>
              <w:t>P2</w:t>
            </w:r>
          </w:p>
        </w:tc>
        <w:tc>
          <w:tcPr>
            <w:tcW w:type="dxa" w:w="3360"/>
          </w:tcPr>
          <w:p>
            <w:r>
              <w:t>Major feature degraded but workaround exists; significant UI/compatibility defect</w:t>
            </w:r>
          </w:p>
        </w:tc>
        <w:tc>
          <w:tcPr>
            <w:tcW w:type="dxa" w:w="3360"/>
          </w:tcPr>
          <w:p>
            <w:r>
              <w:t>Fix before broad release unless explicitly accepted</w:t>
            </w:r>
          </w:p>
        </w:tc>
      </w:tr>
      <w:tr>
        <w:tc>
          <w:tcPr>
            <w:tcW w:type="dxa" w:w="3360"/>
          </w:tcPr>
          <w:p>
            <w:r>
              <w:t>P3</w:t>
            </w:r>
          </w:p>
        </w:tc>
        <w:tc>
          <w:tcPr>
            <w:tcW w:type="dxa" w:w="3360"/>
          </w:tcPr>
          <w:p>
            <w:r>
              <w:t>Minor visual/copy/non-core issue</w:t>
            </w:r>
          </w:p>
        </w:tc>
        <w:tc>
          <w:tcPr>
            <w:tcW w:type="dxa" w:w="3360"/>
          </w:tcPr>
          <w:p>
            <w:r>
              <w:t>May defer with tracking</w:t>
            </w:r>
          </w:p>
        </w:tc>
      </w:tr>
    </w:tbl>
    <w:p>
      <w:pPr>
        <w:pStyle w:val="Heading1"/>
      </w:pPr>
      <w:r>
        <w:t>33. Release-blocking conditions</w:t>
      </w:r>
    </w:p>
    <w:p>
      <w:pPr>
        <w:pStyle w:val="ListBullet"/>
      </w:pPr>
      <w:r>
        <w:t>Known data-loss defect.</w:t>
      </w:r>
    </w:p>
    <w:p>
      <w:pPr>
        <w:pStyle w:val="ListBullet"/>
      </w:pPr>
      <w:r>
        <w:t>Analyze &amp; Delete can delete before persistence succeeds.</w:t>
      </w:r>
    </w:p>
    <w:p>
      <w:pPr>
        <w:pStyle w:val="ListBullet"/>
      </w:pPr>
      <w:r>
        <w:t>Core fixture regression in rep segmentation.</w:t>
      </w:r>
    </w:p>
    <w:p>
      <w:pPr>
        <w:pStyle w:val="ListBullet"/>
      </w:pPr>
      <w:r>
        <w:t>Metrics can display fabricated zero/NaN/infinity.</w:t>
      </w:r>
    </w:p>
    <w:p>
      <w:pPr>
        <w:pStyle w:val="ListBullet"/>
      </w:pPr>
      <w:r>
        <w:t>Camera permission denial causes crash/blank unrecoverable state.</w:t>
      </w:r>
    </w:p>
    <w:p>
      <w:pPr>
        <w:pStyle w:val="ListBullet"/>
      </w:pPr>
      <w:r>
        <w:t>Completed history does not survive relaunch.</w:t>
      </w:r>
    </w:p>
    <w:p>
      <w:pPr>
        <w:pStyle w:val="ListBullet"/>
      </w:pPr>
      <w:r>
        <w:t>Ghost Mode corrupts source data.</w:t>
      </w:r>
    </w:p>
    <w:p>
      <w:pPr>
        <w:pStyle w:val="ListBullet"/>
      </w:pPr>
      <w:r>
        <w:t>Incompatible analysis versions are silently mixed in progress.</w:t>
      </w:r>
    </w:p>
    <w:p>
      <w:pPr>
        <w:pStyle w:val="ListBullet"/>
      </w:pPr>
      <w:r>
        <w:t>Live Fire Beta produces confident recovery claims from known ambiguous events.</w:t>
      </w:r>
    </w:p>
    <w:p>
      <w:pPr>
        <w:pStyle w:val="ListBullet"/>
      </w:pPr>
      <w:r>
        <w:t>Raw training video is uploaded without explicit product requirement/consent.</w:t>
      </w:r>
    </w:p>
    <w:p>
      <w:pPr>
        <w:pStyle w:val="Heading1"/>
      </w:pPr>
      <w:r>
        <w:t>34. CI test suite</w:t>
      </w:r>
    </w:p>
    <w:p>
      <w:r>
        <w:t>Every pull request touching core code should run, at minimum:</w:t>
      </w:r>
    </w:p>
    <w:p>
      <w:pPr>
        <w:pStyle w:val="ListBullet"/>
      </w:pPr>
      <w:r>
        <w:t>Compile/build.</w:t>
      </w:r>
    </w:p>
    <w:p>
      <w:pPr>
        <w:pStyle w:val="ListBullet"/>
      </w:pPr>
      <w:r>
        <w:t>Pure analysis unit tests.</w:t>
      </w:r>
    </w:p>
    <w:p>
      <w:pPr>
        <w:pStyle w:val="ListBullet"/>
      </w:pPr>
      <w:r>
        <w:t>Segmentation state-machine tests.</w:t>
      </w:r>
    </w:p>
    <w:p>
      <w:pPr>
        <w:pStyle w:val="ListBullet"/>
      </w:pPr>
      <w:r>
        <w:t>Synthetic metric tests.</w:t>
      </w:r>
    </w:p>
    <w:p>
      <w:pPr>
        <w:pStyle w:val="ListBullet"/>
      </w:pPr>
      <w:r>
        <w:t>Repository/persistence tests.</w:t>
      </w:r>
    </w:p>
    <w:p>
      <w:pPr>
        <w:pStyle w:val="ListBullet"/>
      </w:pPr>
      <w:r>
        <w:t>Migration tests when schema changes.</w:t>
      </w:r>
    </w:p>
    <w:p>
      <w:pPr>
        <w:pStyle w:val="ListBullet"/>
      </w:pPr>
      <w:r>
        <w:t>Golden pose-fixture regression tests.</w:t>
      </w:r>
    </w:p>
    <w:p>
      <w:r>
        <w:t>Physical camera tests cannot be fully replaced by CI and remain part of release validation.</w:t>
      </w:r>
    </w:p>
    <w:p>
      <w:pPr>
        <w:pStyle w:val="Heading1"/>
      </w:pPr>
      <w:r>
        <w:t>35. Pull-request test expectations</w:t>
      </w:r>
    </w:p>
    <w:p>
      <w:pPr>
        <w:pStyle w:val="ListBullet"/>
      </w:pPr>
      <w:r>
        <w:t>New behavior includes tests or documents why automated testing is impractical.</w:t>
      </w:r>
    </w:p>
    <w:p>
      <w:pPr>
        <w:pStyle w:val="ListBullet"/>
      </w:pPr>
      <w:r>
        <w:t>Bug fixes add regression coverage when practical.</w:t>
      </w:r>
    </w:p>
    <w:p>
      <w:pPr>
        <w:pStyle w:val="ListBullet"/>
      </w:pPr>
      <w:r>
        <w:t>Analysis changes state which fixtures/goldens changed and why.</w:t>
      </w:r>
    </w:p>
    <w:p>
      <w:pPr>
        <w:pStyle w:val="ListBullet"/>
      </w:pPr>
      <w:r>
        <w:t>Schema changes include migration coverage.</w:t>
      </w:r>
    </w:p>
    <w:p>
      <w:pPr>
        <w:pStyle w:val="ListBullet"/>
      </w:pPr>
      <w:r>
        <w:t>UI state changes include at least targeted state/unit/UI validation.</w:t>
      </w:r>
    </w:p>
    <w:p>
      <w:pPr>
        <w:pStyle w:val="ListBullet"/>
      </w:pPr>
      <w:r>
        <w:t>No PR may resolve failing tests by weakening assertions without justification.</w:t>
      </w:r>
    </w:p>
    <w:p>
      <w:pPr>
        <w:pStyle w:val="Heading1"/>
      </w:pPr>
      <w:r>
        <w:t>36. Manual smoke test before TestFlight</w:t>
      </w:r>
    </w:p>
    <w:p>
      <w:r>
        <w:t>1. Install clean build.</w:t>
      </w:r>
    </w:p>
    <w:p>
      <w:r>
        <w:t>2. Complete onboarding.</w:t>
      </w:r>
    </w:p>
    <w:p>
      <w:r>
        <w:t>3. Run Dry Fire calibration.</w:t>
      </w:r>
    </w:p>
    <w:p>
      <w:r>
        <w:t>4. Complete a real 10-rep session.</w:t>
      </w:r>
    </w:p>
    <w:p>
      <w:r>
        <w:t>5. Open Results.</w:t>
      </w:r>
    </w:p>
    <w:p>
      <w:r>
        <w:t>6. Open Rep Review.</w:t>
      </w:r>
    </w:p>
    <w:p>
      <w:r>
        <w:t>7. Open Ghost Mode.</w:t>
      </w:r>
    </w:p>
    <w:p>
      <w:r>
        <w:t>8. Return to History.</w:t>
      </w:r>
    </w:p>
    <w:p>
      <w:r>
        <w:t>9. Kill/relaunch app and reopen session.</w:t>
      </w:r>
    </w:p>
    <w:p>
      <w:r>
        <w:t>10. Run second session with Analyze &amp; Delete.</w:t>
      </w:r>
    </w:p>
    <w:p>
      <w:r>
        <w:t>11. Verify raw video state and pose-only review.</w:t>
      </w:r>
    </w:p>
    <w:p>
      <w:r>
        <w:t>12. Test camera permission denial/recovery on a separate clean permission state if possible.</w:t>
      </w:r>
    </w:p>
    <w:p>
      <w:pPr>
        <w:pStyle w:val="Heading1"/>
      </w:pPr>
      <w:r>
        <w:t>37. TestFlight field-test matrix</w:t>
      </w:r>
    </w:p>
    <w:tbl>
      <w:tblPr>
        <w:tblStyle w:val="TableGrid"/>
        <w:tblW w:type="auto" w:w="0"/>
        <w:tblLook w:firstColumn="1" w:firstRow="1" w:lastColumn="0" w:lastRow="0" w:noHBand="0" w:noVBand="1" w:val="04A0"/>
      </w:tblPr>
      <w:tblGrid>
        <w:gridCol w:w="5040"/>
        <w:gridCol w:w="5040"/>
      </w:tblGrid>
      <w:tr>
        <w:tc>
          <w:tcPr>
            <w:tcW w:type="dxa" w:w="5040"/>
          </w:tcPr>
          <w:p>
            <w:r>
              <w:t>Dimension</w:t>
            </w:r>
          </w:p>
        </w:tc>
        <w:tc>
          <w:tcPr>
            <w:tcW w:type="dxa" w:w="5040"/>
          </w:tcPr>
          <w:p>
            <w:r>
              <w:t>Coverage goal</w:t>
            </w:r>
          </w:p>
        </w:tc>
      </w:tr>
      <w:tr>
        <w:tc>
          <w:tcPr>
            <w:tcW w:type="dxa" w:w="5040"/>
          </w:tcPr>
          <w:p>
            <w:r>
              <w:t>Lighting</w:t>
            </w:r>
          </w:p>
        </w:tc>
        <w:tc>
          <w:tcPr>
            <w:tcW w:type="dxa" w:w="5040"/>
          </w:tcPr>
          <w:p>
            <w:r>
              <w:t>Bright indoor / normal indoor / dim but plausible</w:t>
            </w:r>
          </w:p>
        </w:tc>
      </w:tr>
      <w:tr>
        <w:tc>
          <w:tcPr>
            <w:tcW w:type="dxa" w:w="5040"/>
          </w:tcPr>
          <w:p>
            <w:r>
              <w:t>Camera view</w:t>
            </w:r>
          </w:p>
        </w:tc>
        <w:tc>
          <w:tcPr>
            <w:tcW w:type="dxa" w:w="5040"/>
          </w:tcPr>
          <w:p>
            <w:r>
              <w:t>All officially supported V1 perspectives</w:t>
            </w:r>
          </w:p>
        </w:tc>
      </w:tr>
      <w:tr>
        <w:tc>
          <w:tcPr>
            <w:tcW w:type="dxa" w:w="5040"/>
          </w:tcPr>
          <w:p>
            <w:r>
              <w:t>Distance</w:t>
            </w:r>
          </w:p>
        </w:tc>
        <w:tc>
          <w:tcPr>
            <w:tcW w:type="dxa" w:w="5040"/>
          </w:tcPr>
          <w:p>
            <w:r>
              <w:t>Near/mid/far within calibration acceptance</w:t>
            </w:r>
          </w:p>
        </w:tc>
      </w:tr>
      <w:tr>
        <w:tc>
          <w:tcPr>
            <w:tcW w:type="dxa" w:w="5040"/>
          </w:tcPr>
          <w:p>
            <w:r>
              <w:t>Clothing</w:t>
            </w:r>
          </w:p>
        </w:tc>
        <w:tc>
          <w:tcPr>
            <w:tcW w:type="dxa" w:w="5040"/>
          </w:tcPr>
          <w:p>
            <w:r>
              <w:t>Light/dark/loose where plausible</w:t>
            </w:r>
          </w:p>
        </w:tc>
      </w:tr>
      <w:tr>
        <w:tc>
          <w:tcPr>
            <w:tcW w:type="dxa" w:w="5040"/>
          </w:tcPr>
          <w:p>
            <w:r>
              <w:t>Background</w:t>
            </w:r>
          </w:p>
        </w:tc>
        <w:tc>
          <w:tcPr>
            <w:tcW w:type="dxa" w:w="5040"/>
          </w:tcPr>
          <w:p>
            <w:r>
              <w:t>Plain / cluttered</w:t>
            </w:r>
          </w:p>
        </w:tc>
      </w:tr>
      <w:tr>
        <w:tc>
          <w:tcPr>
            <w:tcW w:type="dxa" w:w="5040"/>
          </w:tcPr>
          <w:p>
            <w:r>
              <w:t>User height/body proportions</w:t>
            </w:r>
          </w:p>
        </w:tc>
        <w:tc>
          <w:tcPr>
            <w:tcW w:type="dxa" w:w="5040"/>
          </w:tcPr>
          <w:p>
            <w:r>
              <w:t>Diverse volunteer set</w:t>
            </w:r>
          </w:p>
        </w:tc>
      </w:tr>
      <w:tr>
        <w:tc>
          <w:tcPr>
            <w:tcW w:type="dxa" w:w="5040"/>
          </w:tcPr>
          <w:p>
            <w:r>
              <w:t>Device</w:t>
            </w:r>
          </w:p>
        </w:tc>
        <w:tc>
          <w:tcPr>
            <w:tcW w:type="dxa" w:w="5040"/>
          </w:tcPr>
          <w:p>
            <w:r>
              <w:t>Multiple supported iPhone generations</w:t>
            </w:r>
          </w:p>
        </w:tc>
      </w:tr>
      <w:tr>
        <w:tc>
          <w:tcPr>
            <w:tcW w:type="dxa" w:w="5040"/>
          </w:tcPr>
          <w:p>
            <w:r>
              <w:t>Session pace</w:t>
            </w:r>
          </w:p>
        </w:tc>
        <w:tc>
          <w:tcPr>
            <w:tcW w:type="dxa" w:w="5040"/>
          </w:tcPr>
          <w:p>
            <w:r>
              <w:t>Slow / typical / fast repetitions</w:t>
            </w:r>
          </w:p>
        </w:tc>
      </w:tr>
    </w:tbl>
    <w:p>
      <w:r>
        <w:t>Field data should be reviewed for failure patterns, not used to infer sensitive user attributes.</w:t>
      </w:r>
    </w:p>
    <w:p>
      <w:pPr>
        <w:pStyle w:val="Heading1"/>
      </w:pPr>
      <w:r>
        <w:t>38. Beta feedback questions</w:t>
      </w:r>
    </w:p>
    <w:p>
      <w:pPr>
        <w:pStyle w:val="ListBullet"/>
      </w:pPr>
      <w:r>
        <w:t>Did calibration make it obvious where to place yourself?</w:t>
      </w:r>
    </w:p>
    <w:p>
      <w:pPr>
        <w:pStyle w:val="ListBullet"/>
      </w:pPr>
      <w:r>
        <w:t>Did the detected rep count match what you performed?</w:t>
      </w:r>
    </w:p>
    <w:p>
      <w:pPr>
        <w:pStyle w:val="ListBullet"/>
      </w:pPr>
      <w:r>
        <w:t>Which metric was most useful?</w:t>
      </w:r>
    </w:p>
    <w:p>
      <w:pPr>
        <w:pStyle w:val="ListBullet"/>
      </w:pPr>
      <w:r>
        <w:t>Did any metric feel confusing or wrong?</w:t>
      </w:r>
    </w:p>
    <w:p>
      <w:pPr>
        <w:pStyle w:val="ListBullet"/>
      </w:pPr>
      <w:r>
        <w:t>Did Ghost Mode reveal a difference you had not noticed in ordinary video?</w:t>
      </w:r>
    </w:p>
    <w:p>
      <w:pPr>
        <w:pStyle w:val="ListBullet"/>
      </w:pPr>
      <w:r>
        <w:t>Would you use this during normal training again?</w:t>
      </w:r>
    </w:p>
    <w:p>
      <w:pPr>
        <w:pStyle w:val="ListBullet"/>
      </w:pPr>
      <w:r>
        <w:t>What caused you to abandon or repeat a session?</w:t>
      </w:r>
    </w:p>
    <w:p>
      <w:pPr>
        <w:pStyle w:val="ListBullet"/>
      </w:pPr>
      <w:r>
        <w:t>Did the privacy/video-retention behavior match your expectation?</w:t>
      </w:r>
    </w:p>
    <w:p>
      <w:r>
        <w:t>Feedback should prioritize product usefulness and trust before monetization optimization.</w:t>
      </w:r>
    </w:p>
    <w:p>
      <w:pPr>
        <w:pStyle w:val="Heading1"/>
      </w:pPr>
      <w:r>
        <w:t>39. Telemetry validation (when implemented)</w:t>
      </w:r>
    </w:p>
    <w:p>
      <w:pPr>
        <w:pStyle w:val="ListBullet"/>
      </w:pPr>
      <w:r>
        <w:t>Event names fire once at intended lifecycle point.</w:t>
      </w:r>
    </w:p>
    <w:p>
      <w:pPr>
        <w:pStyle w:val="ListBullet"/>
      </w:pPr>
      <w:r>
        <w:t>No raw pose/video payload is attached.</w:t>
      </w:r>
    </w:p>
    <w:p>
      <w:pPr>
        <w:pStyle w:val="ListBullet"/>
      </w:pPr>
      <w:r>
        <w:t>Failure reasons use bounded enums rather than sensitive free text.</w:t>
      </w:r>
    </w:p>
    <w:p>
      <w:pPr>
        <w:pStyle w:val="ListBullet"/>
      </w:pPr>
      <w:r>
        <w:t>Telemetry disabled state emits no optional analytics.</w:t>
      </w:r>
    </w:p>
    <w:p>
      <w:pPr>
        <w:pStyle w:val="ListBullet"/>
      </w:pPr>
      <w:r>
        <w:t>Metrics are sufficient to diagnose funnel failures without capturing training content.</w:t>
      </w:r>
    </w:p>
    <w:p>
      <w:pPr>
        <w:pStyle w:val="Heading1"/>
      </w:pPr>
      <w:r>
        <w:t>40. Traceability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Requirement area</w:t>
            </w:r>
          </w:p>
        </w:tc>
        <w:tc>
          <w:tcPr>
            <w:tcW w:type="dxa" w:w="3360"/>
          </w:tcPr>
          <w:p>
            <w:r>
              <w:t>Primary source</w:t>
            </w:r>
          </w:p>
        </w:tc>
        <w:tc>
          <w:tcPr>
            <w:tcW w:type="dxa" w:w="3360"/>
          </w:tcPr>
          <w:p>
            <w:r>
              <w:t>Test sections</w:t>
            </w:r>
          </w:p>
        </w:tc>
      </w:tr>
      <w:tr>
        <w:tc>
          <w:tcPr>
            <w:tcW w:type="dxa" w:w="3360"/>
          </w:tcPr>
          <w:p>
            <w:r>
              <w:t>Movement math</w:t>
            </w:r>
          </w:p>
        </w:tc>
        <w:tc>
          <w:tcPr>
            <w:tcW w:type="dxa" w:w="3360"/>
          </w:tcPr>
          <w:p>
            <w:r>
              <w:t>Document 01</w:t>
            </w:r>
          </w:p>
        </w:tc>
        <w:tc>
          <w:tcPr>
            <w:tcW w:type="dxa" w:w="3360"/>
          </w:tcPr>
          <w:p>
            <w:r>
              <w:t>6–9, 30–31</w:t>
            </w:r>
          </w:p>
        </w:tc>
      </w:tr>
      <w:tr>
        <w:tc>
          <w:tcPr>
            <w:tcW w:type="dxa" w:w="3360"/>
          </w:tcPr>
          <w:p>
            <w:r>
              <w:t>Feature behavior</w:t>
            </w:r>
          </w:p>
        </w:tc>
        <w:tc>
          <w:tcPr>
            <w:tcW w:type="dxa" w:w="3360"/>
          </w:tcPr>
          <w:p>
            <w:r>
              <w:t>Document 02</w:t>
            </w:r>
          </w:p>
        </w:tc>
        <w:tc>
          <w:tcPr>
            <w:tcW w:type="dxa" w:w="3360"/>
          </w:tcPr>
          <w:p>
            <w:r>
              <w:t>10–21, 27</w:t>
            </w:r>
          </w:p>
        </w:tc>
      </w:tr>
      <w:tr>
        <w:tc>
          <w:tcPr>
            <w:tcW w:type="dxa" w:w="3360"/>
          </w:tcPr>
          <w:p>
            <w:r>
              <w:t>Product scope/claims</w:t>
            </w:r>
          </w:p>
        </w:tc>
        <w:tc>
          <w:tcPr>
            <w:tcW w:type="dxa" w:w="3360"/>
          </w:tcPr>
          <w:p>
            <w:r>
              <w:t>Document 03</w:t>
            </w:r>
          </w:p>
        </w:tc>
        <w:tc>
          <w:tcPr>
            <w:tcW w:type="dxa" w:w="3360"/>
          </w:tcPr>
          <w:p>
            <w:r>
              <w:t>13, 18, 28, 33</w:t>
            </w:r>
          </w:p>
        </w:tc>
      </w:tr>
      <w:tr>
        <w:tc>
          <w:tcPr>
            <w:tcW w:type="dxa" w:w="3360"/>
          </w:tcPr>
          <w:p>
            <w:r>
              <w:t>Persistence</w:t>
            </w:r>
          </w:p>
        </w:tc>
        <w:tc>
          <w:tcPr>
            <w:tcW w:type="dxa" w:w="3360"/>
          </w:tcPr>
          <w:p>
            <w:r>
              <w:t>Document 04</w:t>
            </w:r>
          </w:p>
        </w:tc>
        <w:tc>
          <w:tcPr>
            <w:tcW w:type="dxa" w:w="3360"/>
          </w:tcPr>
          <w:p>
            <w:r>
              <w:t>16–18, 23–24, 29</w:t>
            </w:r>
          </w:p>
        </w:tc>
      </w:tr>
      <w:tr>
        <w:tc>
          <w:tcPr>
            <w:tcW w:type="dxa" w:w="3360"/>
          </w:tcPr>
          <w:p>
            <w:r>
              <w:t>Live Fire Beta</w:t>
            </w:r>
          </w:p>
        </w:tc>
        <w:tc>
          <w:tcPr>
            <w:tcW w:type="dxa" w:w="3360"/>
          </w:tcPr>
          <w:p>
            <w:r>
              <w:t>Documents 01–03</w:t>
            </w:r>
          </w:p>
        </w:tc>
        <w:tc>
          <w:tcPr>
            <w:tcW w:type="dxa" w:w="3360"/>
          </w:tcPr>
          <w:p>
            <w:r>
              <w:t>20–21</w:t>
            </w:r>
          </w:p>
        </w:tc>
      </w:tr>
      <w:tr>
        <w:tc>
          <w:tcPr>
            <w:tcW w:type="dxa" w:w="3360"/>
          </w:tcPr>
          <w:p>
            <w:r>
              <w:t>Privacy</w:t>
            </w:r>
          </w:p>
        </w:tc>
        <w:tc>
          <w:tcPr>
            <w:tcW w:type="dxa" w:w="3360"/>
          </w:tcPr>
          <w:p>
            <w:r>
              <w:t>Documents 02–04</w:t>
            </w:r>
          </w:p>
        </w:tc>
        <w:tc>
          <w:tcPr>
            <w:tcW w:type="dxa" w:w="3360"/>
          </w:tcPr>
          <w:p>
            <w:r>
              <w:t>18, 28</w:t>
            </w:r>
          </w:p>
        </w:tc>
      </w:tr>
    </w:tbl>
    <w:p>
      <w:pPr>
        <w:pStyle w:val="Heading1"/>
      </w:pPr>
      <w:r>
        <w:t>41. Definition of feature test-complete</w:t>
      </w:r>
    </w:p>
    <w:p>
      <w:pPr>
        <w:pStyle w:val="ListBullet"/>
      </w:pPr>
      <w:r>
        <w:t>Acceptance criteria from Document 02 are satisfied.</w:t>
      </w:r>
    </w:p>
    <w:p>
      <w:pPr>
        <w:pStyle w:val="ListBullet"/>
      </w:pPr>
      <w:r>
        <w:t>Relevant unit/integration tests pass.</w:t>
      </w:r>
    </w:p>
    <w:p>
      <w:pPr>
        <w:pStyle w:val="ListBullet"/>
      </w:pPr>
      <w:r>
        <w:t>Failure/degraded states are exercised.</w:t>
      </w:r>
    </w:p>
    <w:p>
      <w:pPr>
        <w:pStyle w:val="ListBullet"/>
      </w:pPr>
      <w:r>
        <w:t>Persistence behavior is verified if the feature stores data.</w:t>
      </w:r>
    </w:p>
    <w:p>
      <w:pPr>
        <w:pStyle w:val="ListBullet"/>
      </w:pPr>
      <w:r>
        <w:t>Physical-device behavior is verified if camera/audio is involved.</w:t>
      </w:r>
    </w:p>
    <w:p>
      <w:pPr>
        <w:pStyle w:val="ListBullet"/>
      </w:pPr>
      <w:r>
        <w:t>No P0/P1 defects remain.</w:t>
      </w:r>
    </w:p>
    <w:p>
      <w:pPr>
        <w:pStyle w:val="ListBullet"/>
      </w:pPr>
      <w:r>
        <w:t>Known P2/P3 limitations are documented in BUILD_STATUS.md.</w:t>
      </w:r>
    </w:p>
    <w:p>
      <w:pPr>
        <w:pStyle w:val="Heading1"/>
      </w:pPr>
      <w:r>
        <w:t>42. MVP quality gate</w:t>
      </w:r>
    </w:p>
    <w:p>
      <w:r>
        <w:t>The MVP is test-ready for external beta only when the canonical dry-fire fixtures pass, the end-to-end 10-rep flow works on representative physical iPhones, analysis results are deterministic and confidence-aware, persistence survives relaunch, Analyze &amp; Delete is proven non-destructive, Ghost Mode operates on compatible reps, and the manual smoke test completes without P0/P1 defects.</w:t>
      </w:r>
    </w:p>
    <w:p>
      <w:pPr>
        <w:pStyle w:val="Heading1"/>
      </w:pPr>
      <w:r>
        <w:t>43. Live Fire Beta quality gate</w:t>
      </w:r>
    </w:p>
    <w:p>
      <w:r>
        <w:t>Live Fire may be exposed to external testers only after synchronized capture is stable, controlled event fixtures pass, background/noise tests demonstrate conservative ambiguity handling, recovery metrics meet documented tolerances, and user-facing copy never overstates the measurement as physical recoil force.</w:t>
      </w:r>
    </w:p>
    <w:p>
      <w:pPr>
        <w:pStyle w:val="Heading1"/>
      </w:pPr>
      <w:r>
        <w:t>44. Codex testing directives</w:t>
      </w:r>
    </w:p>
    <w:p>
      <w:pPr>
        <w:pStyle w:val="ListBullet"/>
      </w:pPr>
      <w:r>
        <w:t>Do not mark a build task complete solely because the app compiles.</w:t>
      </w:r>
    </w:p>
    <w:p>
      <w:pPr>
        <w:pStyle w:val="ListBullet"/>
      </w:pPr>
      <w:r>
        <w:t>Run the narrowest relevant test suite after each implementation step and the full core suite before milestone completion.</w:t>
      </w:r>
    </w:p>
    <w:p>
      <w:pPr>
        <w:pStyle w:val="ListBullet"/>
      </w:pPr>
      <w:r>
        <w:t>When modifying Document 01 algorithms, identify and run all affected golden fixtures.</w:t>
      </w:r>
    </w:p>
    <w:p>
      <w:pPr>
        <w:pStyle w:val="ListBullet"/>
      </w:pPr>
      <w:r>
        <w:t>Do not delete failing tests to make CI green.</w:t>
      </w:r>
    </w:p>
    <w:p>
      <w:pPr>
        <w:pStyle w:val="ListBullet"/>
      </w:pPr>
      <w:r>
        <w:t>Do not update golden outputs without explaining the algorithmic reason.</w:t>
      </w:r>
    </w:p>
    <w:p>
      <w:pPr>
        <w:pStyle w:val="ListBullet"/>
      </w:pPr>
      <w:r>
        <w:t>Keep test fixtures versioned and immutable unless intentionally replaced.</w:t>
      </w:r>
    </w:p>
    <w:p>
      <w:pPr>
        <w:pStyle w:val="ListBullet"/>
      </w:pPr>
      <w:r>
        <w:t>Record failing fixture IDs and known limitations in BUILD_STATUS.md.</w:t>
      </w:r>
    </w:p>
    <w:p>
      <w:pPr>
        <w:pStyle w:val="ListBullet"/>
      </w:pPr>
      <w:r>
        <w:t>Prefer deterministic test seams for camera/clock/file services so core behavior can be exercised without hardware.</w:t>
      </w:r>
    </w:p>
    <w:p>
      <w:pPr>
        <w:pStyle w:val="Heading1"/>
      </w:pPr>
      <w:r>
        <w:t>45. Recommended testing implementation order</w:t>
      </w:r>
    </w:p>
    <w:p>
      <w:r>
        <w:t>1. Create test target and synthetic pose helpers.</w:t>
      </w:r>
    </w:p>
    <w:p>
      <w:r>
        <w:t>2. Test coordinate, normalization, smoothing, and trajectory math.</w:t>
      </w:r>
    </w:p>
    <w:p>
      <w:r>
        <w:t>3. Test segmentation state machine.</w:t>
      </w:r>
    </w:p>
    <w:p>
      <w:r>
        <w:t>4. Add canonical recorded pose fixtures.</w:t>
      </w:r>
    </w:p>
    <w:p>
      <w:r>
        <w:t>5. Add golden analysis outputs.</w:t>
      </w:r>
    </w:p>
    <w:p>
      <w:r>
        <w:t>6. Build repository/persistence test harness.</w:t>
      </w:r>
    </w:p>
    <w:p>
      <w:r>
        <w:t>7. Add Analyze &amp; Delete tests.</w:t>
      </w:r>
    </w:p>
    <w:p>
      <w:r>
        <w:t>8. Add Results/Progress state tests.</w:t>
      </w:r>
    </w:p>
    <w:p>
      <w:r>
        <w:t>9. Add targeted UI smoke tests.</w:t>
      </w:r>
    </w:p>
    <w:p>
      <w:r>
        <w:t>10. Establish physical-device smoke checklist.</w:t>
      </w:r>
    </w:p>
    <w:p>
      <w:r>
        <w:t>11. Expand TestFlight field matrix.</w:t>
      </w:r>
    </w:p>
    <w:p>
      <w:r>
        <w:t>12. Add Live Fire fixture/test suite only when Beta implementation begins.</w:t>
      </w:r>
    </w:p>
    <w:p>
      <w:pPr>
        <w:pStyle w:val="Heading1"/>
      </w:pPr>
      <w:r>
        <w:t>46. Definition of done for Document 05</w:t>
      </w:r>
    </w:p>
    <w:p>
      <w:r>
        <w:t>The quality system is complete when Codex can make a core change and determine, through automated tests plus defined physical-device checks, whether it broke movement analysis, repetition segmentation, persistence, privacy, review, comparison, or historical data. The test suite must make core regressions difficult to hide and must provide reproducible evidence for release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05 Test Plan &amp; Quality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