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4994A6" w14:textId="5141070B" w:rsidR="00784611" w:rsidRPr="00330EF0" w:rsidRDefault="00330EF0">
      <w:pPr>
        <w:rPr>
          <w:rFonts w:ascii="Segoe UI" w:hAnsi="Segoe UI" w:cs="Segoe UI"/>
        </w:rPr>
      </w:pPr>
      <w:r w:rsidRPr="00330EF0">
        <w:rPr>
          <w:rFonts w:ascii="Segoe UI" w:hAnsi="Segoe UI" w:cs="Segoe UI"/>
        </w:rPr>
        <w:t>Ethan Cook</w:t>
      </w:r>
    </w:p>
    <w:p w14:paraId="46B81AF2" w14:textId="2E0E02F2" w:rsidR="00330EF0" w:rsidRPr="00330EF0" w:rsidRDefault="00330EF0">
      <w:pPr>
        <w:rPr>
          <w:rFonts w:ascii="Segoe UI" w:hAnsi="Segoe UI" w:cs="Segoe UI"/>
        </w:rPr>
      </w:pPr>
      <w:r w:rsidRPr="00330EF0">
        <w:rPr>
          <w:rFonts w:ascii="Segoe UI" w:hAnsi="Segoe UI" w:cs="Segoe UI"/>
        </w:rPr>
        <w:t>8 September 2021</w:t>
      </w:r>
    </w:p>
    <w:p w14:paraId="6A93CCE3" w14:textId="7D20BCB9" w:rsidR="00330EF0" w:rsidRDefault="00330EF0">
      <w:pPr>
        <w:rPr>
          <w:rFonts w:ascii="Segoe UI" w:hAnsi="Segoe UI" w:cs="Segoe UI"/>
          <w:b/>
          <w:bCs/>
        </w:rPr>
      </w:pPr>
      <w:r w:rsidRPr="00330EF0">
        <w:rPr>
          <w:rFonts w:ascii="Segoe UI" w:hAnsi="Segoe UI" w:cs="Segoe UI"/>
          <w:b/>
          <w:bCs/>
        </w:rPr>
        <w:t xml:space="preserve">M1 Ch01 Beyond </w:t>
      </w:r>
      <w:r>
        <w:rPr>
          <w:rFonts w:ascii="Segoe UI" w:hAnsi="Segoe UI" w:cs="Segoe UI"/>
          <w:b/>
          <w:bCs/>
        </w:rPr>
        <w:t>t</w:t>
      </w:r>
      <w:r w:rsidRPr="00330EF0">
        <w:rPr>
          <w:rFonts w:ascii="Segoe UI" w:hAnsi="Segoe UI" w:cs="Segoe UI"/>
          <w:b/>
          <w:bCs/>
        </w:rPr>
        <w:t>he Book: Utah Data Privacy Law</w:t>
      </w:r>
    </w:p>
    <w:p w14:paraId="6BF4F333" w14:textId="755C1D38" w:rsidR="00330EF0" w:rsidRDefault="00330EF0">
      <w:pPr>
        <w:rPr>
          <w:rFonts w:ascii="Segoe UI" w:hAnsi="Segoe UI" w:cs="Segoe UI"/>
        </w:rPr>
      </w:pPr>
      <w:r>
        <w:rPr>
          <w:rFonts w:ascii="Segoe UI" w:hAnsi="Segoe UI" w:cs="Segoe UI"/>
        </w:rPr>
        <w:t>In early 2019, former Utah governor Gary Herbert signed a legislation that was created to protect the data third-parties have on users without a warrant. This is important because it is a crucial step in the world of internet security and privacy. Having your data stolen has become an increased concern in our day of technological advancement- This can be seen with the rise of VPNs and companies that advertise to not sell your data (DuckDuckGo, for example).</w:t>
      </w:r>
    </w:p>
    <w:p w14:paraId="69D9D125" w14:textId="5E712F80" w:rsidR="00330EF0" w:rsidRDefault="00330EF0">
      <w:pPr>
        <w:rPr>
          <w:rFonts w:ascii="Segoe UI" w:hAnsi="Segoe UI" w:cs="Segoe UI"/>
        </w:rPr>
      </w:pPr>
      <w:r>
        <w:rPr>
          <w:rFonts w:ascii="Segoe UI" w:hAnsi="Segoe UI" w:cs="Segoe UI"/>
        </w:rPr>
        <w:t>This could impact me when working at a job because if the company I worked for were to store data of any kind—without a license, the consequences could be very harsh and generally unfavorable. This is especially true if I was the one in charge of user data, as I would be the one on the receiving end.</w:t>
      </w:r>
    </w:p>
    <w:p w14:paraId="37383856" w14:textId="16EBFF04" w:rsidR="00330EF0" w:rsidRPr="00330EF0" w:rsidRDefault="00330EF0">
      <w:pPr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While companies will still be able to buy and sell your data by purchasing a license, I think that this is a very optimistic step towards furthering our internet safety, especially in an age when the internet is such a prevalent part of each and every one of our lives. </w:t>
      </w:r>
    </w:p>
    <w:sectPr w:rsidR="00330EF0" w:rsidRPr="00330E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0EF0"/>
    <w:rsid w:val="00330EF0"/>
    <w:rsid w:val="00670DCD"/>
    <w:rsid w:val="00784611"/>
    <w:rsid w:val="00B602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3353BD"/>
  <w15:chartTrackingRefBased/>
  <w15:docId w15:val="{ABC5CA0F-0DFC-4C04-93FE-0B12DE7129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5CFE1A2353E324998A77074349AE813" ma:contentTypeVersion="8" ma:contentTypeDescription="Create a new document." ma:contentTypeScope="" ma:versionID="60b034f03ce2963e0eec1a62da46b375">
  <xsd:schema xmlns:xsd="http://www.w3.org/2001/XMLSchema" xmlns:xs="http://www.w3.org/2001/XMLSchema" xmlns:p="http://schemas.microsoft.com/office/2006/metadata/properties" xmlns:ns3="d9f77b1d-b815-4bb3-adde-f4845f913d13" targetNamespace="http://schemas.microsoft.com/office/2006/metadata/properties" ma:root="true" ma:fieldsID="48431d73955ccebe507c578529067034" ns3:_="">
    <xsd:import namespace="d9f77b1d-b815-4bb3-adde-f4845f913d13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9f77b1d-b815-4bb3-adde-f4845f913d1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4014D8D-4272-494A-97C0-4AAE7EF755B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9f77b1d-b815-4bb3-adde-f4845f913d1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D18B05A-F563-4454-962A-7079D4A1BFA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BFA795F-6695-431D-93B7-A066522CA5F8}">
  <ds:schemaRefs>
    <ds:schemaRef ds:uri="http://purl.org/dc/elements/1.1/"/>
    <ds:schemaRef ds:uri="http://schemas.microsoft.com/office/2006/metadata/properties"/>
    <ds:schemaRef ds:uri="http://schemas.microsoft.com/office/2006/documentManagement/types"/>
    <ds:schemaRef ds:uri="http://purl.org/dc/terms/"/>
    <ds:schemaRef ds:uri="http://schemas.openxmlformats.org/package/2006/metadata/core-properties"/>
    <ds:schemaRef ds:uri="http://purl.org/dc/dcmitype/"/>
    <ds:schemaRef ds:uri="d9f77b1d-b815-4bb3-adde-f4845f913d13"/>
    <ds:schemaRef ds:uri="http://schemas.microsoft.com/office/infopath/2007/PartnerControls"/>
    <ds:schemaRef ds:uri="http://www.w3.org/XML/1998/namespa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165</Words>
  <Characters>945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Cook</dc:creator>
  <cp:keywords/>
  <dc:description/>
  <cp:lastModifiedBy>Ethan Cook</cp:lastModifiedBy>
  <cp:revision>1</cp:revision>
  <dcterms:created xsi:type="dcterms:W3CDTF">2021-08-30T16:35:00Z</dcterms:created>
  <dcterms:modified xsi:type="dcterms:W3CDTF">2021-08-30T16:45:00Z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0x010100B5CFE1A2353E324998A77074349AE813</vt:lpwstr>
  </property>
</Properties>
</file>