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5EFEE" w14:textId="77777777" w:rsidR="002B00AD" w:rsidRDefault="002B00AD" w:rsidP="002B00A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8AF564" wp14:editId="78F4A5B6">
            <wp:extent cx="1379220" cy="1379220"/>
            <wp:effectExtent l="0" t="0" r="0" b="0"/>
            <wp:docPr id="21301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3A73" w14:textId="77777777" w:rsidR="002B00AD" w:rsidRPr="0051575D" w:rsidRDefault="002B00AD" w:rsidP="002B00AD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1575D">
        <w:rPr>
          <w:rFonts w:ascii="Times New Roman" w:hAnsi="Times New Roman" w:cs="Times New Roman"/>
          <w:b/>
          <w:bCs/>
          <w:sz w:val="48"/>
          <w:szCs w:val="48"/>
        </w:rPr>
        <w:t>SUPERIOR UNIVERSITY LAHORE</w:t>
      </w:r>
    </w:p>
    <w:p w14:paraId="61E9486F" w14:textId="77777777" w:rsidR="002B00AD" w:rsidRPr="0051575D" w:rsidRDefault="002B00AD" w:rsidP="002B00AD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575D">
        <w:rPr>
          <w:rFonts w:ascii="Times New Roman" w:hAnsi="Times New Roman" w:cs="Times New Roman"/>
          <w:b/>
          <w:bCs/>
          <w:sz w:val="48"/>
          <w:szCs w:val="48"/>
        </w:rPr>
        <w:t>FACALITY OF CS &amp; IT</w:t>
      </w:r>
    </w:p>
    <w:p w14:paraId="4D8CB16D" w14:textId="77777777" w:rsidR="002B00AD" w:rsidRDefault="002B00AD" w:rsidP="002B00A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575D">
        <w:rPr>
          <w:rFonts w:ascii="Times New Roman" w:hAnsi="Times New Roman" w:cs="Times New Roman"/>
          <w:b/>
          <w:bCs/>
          <w:sz w:val="36"/>
          <w:szCs w:val="36"/>
        </w:rPr>
        <w:t>DEPARTMENT OF SOFTWARE ENGINEERING</w:t>
      </w:r>
    </w:p>
    <w:p w14:paraId="297F7A0A" w14:textId="77777777" w:rsidR="002B00AD" w:rsidRDefault="002B00AD" w:rsidP="002B00A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A79AA80" w14:textId="77777777" w:rsidR="002B00AD" w:rsidRDefault="002B00AD" w:rsidP="002B00AD">
      <w:pPr>
        <w:tabs>
          <w:tab w:val="left" w:pos="1440"/>
        </w:tabs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8633A6" wp14:editId="23783CF3">
                <wp:simplePos x="0" y="0"/>
                <wp:positionH relativeFrom="margin">
                  <wp:posOffset>-17145</wp:posOffset>
                </wp:positionH>
                <wp:positionV relativeFrom="paragraph">
                  <wp:posOffset>991235</wp:posOffset>
                </wp:positionV>
                <wp:extent cx="59626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138003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1862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78.05pt" to="468.1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" strokecolor="black [3200]" strokeweight="1.5pt">
                <v:stroke joinstyle="miter"/>
                <w10:wrap type="tight" anchorx="margin"/>
              </v:line>
            </w:pict>
          </mc:Fallback>
        </mc:AlternateContent>
      </w:r>
      <w:r>
        <w:tab/>
      </w:r>
    </w:p>
    <w:p w14:paraId="488EB44F" w14:textId="77777777" w:rsidR="002B00AD" w:rsidRPr="00DF17BD" w:rsidRDefault="002B00AD" w:rsidP="002B00AD">
      <w:pPr>
        <w:tabs>
          <w:tab w:val="left" w:pos="1440"/>
        </w:tabs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7015B" wp14:editId="2B8BDA0D">
                <wp:simplePos x="0" y="0"/>
                <wp:positionH relativeFrom="margin">
                  <wp:posOffset>-19050</wp:posOffset>
                </wp:positionH>
                <wp:positionV relativeFrom="paragraph">
                  <wp:posOffset>125095</wp:posOffset>
                </wp:positionV>
                <wp:extent cx="5962650" cy="0"/>
                <wp:effectExtent l="0" t="0" r="0" b="0"/>
                <wp:wrapNone/>
                <wp:docPr id="703821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6967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85pt" to="46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A8234D" w14:textId="77777777" w:rsidR="002B00AD" w:rsidRDefault="002B00AD" w:rsidP="002B00AD">
      <w:pPr>
        <w:tabs>
          <w:tab w:val="left" w:pos="144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Computer Networks</w:t>
      </w:r>
    </w:p>
    <w:p w14:paraId="3E5F0A54" w14:textId="02E203F6" w:rsidR="002B00AD" w:rsidRDefault="002B00AD" w:rsidP="002B00AD">
      <w:pPr>
        <w:tabs>
          <w:tab w:val="left" w:pos="144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Final Project Report</w:t>
      </w:r>
    </w:p>
    <w:p w14:paraId="5F1C0BAF" w14:textId="77777777" w:rsidR="002B00AD" w:rsidRDefault="002B00AD" w:rsidP="002B00AD">
      <w:pPr>
        <w:pStyle w:val="NoSpacing"/>
        <w:jc w:val="center"/>
      </w:pPr>
      <w:bookmarkStart w:id="0" w:name="_Toc163516559"/>
      <w:r w:rsidRPr="00DF17BD">
        <w:t>Author</w:t>
      </w:r>
      <w:r>
        <w:t>(s)</w:t>
      </w:r>
      <w:bookmarkEnd w:id="0"/>
    </w:p>
    <w:p w14:paraId="51F92A3D" w14:textId="77777777" w:rsidR="002B00AD" w:rsidRPr="00855CBC" w:rsidRDefault="002B00AD" w:rsidP="002B00AD"/>
    <w:p w14:paraId="5ED6550D" w14:textId="77777777" w:rsidR="002B00AD" w:rsidRDefault="002B00AD" w:rsidP="002B00AD">
      <w:pPr>
        <w:ind w:firstLine="720"/>
        <w:rPr>
          <w:rFonts w:ascii="Times New Roman" w:hAnsi="Times New Roman" w:cs="Times New Roman"/>
        </w:rPr>
      </w:pPr>
      <w:r w:rsidRPr="005B510D">
        <w:rPr>
          <w:rFonts w:ascii="Times New Roman" w:hAnsi="Times New Roman" w:cs="Times New Roman"/>
        </w:rPr>
        <w:t>Muhammad Sameer</w:t>
      </w:r>
      <w:r w:rsidRPr="005B510D">
        <w:rPr>
          <w:rFonts w:ascii="Times New Roman" w:hAnsi="Times New Roman" w:cs="Times New Roman"/>
        </w:rPr>
        <w:tab/>
      </w:r>
      <w:r w:rsidRPr="005B510D">
        <w:rPr>
          <w:rFonts w:ascii="Times New Roman" w:hAnsi="Times New Roman" w:cs="Times New Roman"/>
        </w:rPr>
        <w:tab/>
      </w:r>
      <w:r w:rsidRPr="005B510D">
        <w:rPr>
          <w:rFonts w:ascii="Times New Roman" w:hAnsi="Times New Roman" w:cs="Times New Roman"/>
        </w:rPr>
        <w:tab/>
      </w:r>
      <w:r w:rsidRPr="005B510D">
        <w:rPr>
          <w:rFonts w:ascii="Times New Roman" w:hAnsi="Times New Roman" w:cs="Times New Roman"/>
        </w:rPr>
        <w:tab/>
      </w:r>
      <w:r w:rsidRPr="005B510D">
        <w:rPr>
          <w:rFonts w:ascii="Times New Roman" w:hAnsi="Times New Roman" w:cs="Times New Roman"/>
        </w:rPr>
        <w:tab/>
      </w:r>
      <w:r w:rsidRPr="005B510D">
        <w:rPr>
          <w:rFonts w:ascii="Times New Roman" w:hAnsi="Times New Roman" w:cs="Times New Roman"/>
        </w:rPr>
        <w:tab/>
        <w:t>BSEM-F21-129</w:t>
      </w:r>
    </w:p>
    <w:p w14:paraId="323FF1E8" w14:textId="2DAD6C3C" w:rsidR="002B00AD" w:rsidRDefault="002B00AD" w:rsidP="002B00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</w:t>
      </w:r>
    </w:p>
    <w:p w14:paraId="3646AEA3" w14:textId="50A661C7" w:rsidR="002B00AD" w:rsidRDefault="002B00AD" w:rsidP="002B00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Yonus</w:t>
      </w:r>
    </w:p>
    <w:p w14:paraId="5A3382AA" w14:textId="26F8249C" w:rsidR="002B00AD" w:rsidRDefault="002B00AD" w:rsidP="002B00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</w:t>
      </w:r>
    </w:p>
    <w:p w14:paraId="4E06668E" w14:textId="77777777" w:rsidR="002B00AD" w:rsidRPr="005B510D" w:rsidRDefault="002B00AD" w:rsidP="002B00AD">
      <w:pPr>
        <w:ind w:firstLine="720"/>
        <w:rPr>
          <w:rFonts w:ascii="Times New Roman" w:hAnsi="Times New Roman" w:cs="Times New Roman"/>
        </w:rPr>
      </w:pPr>
    </w:p>
    <w:p w14:paraId="5F89CD54" w14:textId="77777777" w:rsidR="002B00AD" w:rsidRDefault="002B00AD" w:rsidP="002B00AD">
      <w:pPr>
        <w:ind w:firstLine="720"/>
      </w:pPr>
    </w:p>
    <w:p w14:paraId="44970826" w14:textId="77777777" w:rsidR="002B00AD" w:rsidRDefault="002B00AD" w:rsidP="002B00AD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36"/>
          <w:szCs w:val="26"/>
        </w:rPr>
      </w:pPr>
      <w:r w:rsidRPr="00855CBC">
        <w:rPr>
          <w:rFonts w:ascii="Times New Roman" w:eastAsiaTheme="majorEastAsia" w:hAnsi="Times New Roman" w:cstheme="majorBidi"/>
          <w:b/>
          <w:bCs/>
          <w:color w:val="000000" w:themeColor="text1"/>
          <w:sz w:val="36"/>
          <w:szCs w:val="26"/>
        </w:rPr>
        <w:t>Supervisor</w:t>
      </w:r>
    </w:p>
    <w:p w14:paraId="71208493" w14:textId="2B2E5D1B" w:rsidR="002B00AD" w:rsidRDefault="002B00AD" w:rsidP="002B00AD">
      <w:pPr>
        <w:spacing w:after="160" w:line="27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12165">
        <w:rPr>
          <w:rFonts w:ascii="Times New Roman" w:hAnsi="Times New Roman" w:cs="Times New Roman"/>
          <w:sz w:val="26"/>
          <w:szCs w:val="26"/>
        </w:rPr>
        <w:t>Daniyal Qamar</w:t>
      </w:r>
    </w:p>
    <w:p w14:paraId="2CB69420" w14:textId="77777777" w:rsidR="002B00AD" w:rsidRDefault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D5DC5D" w14:textId="1B9D2BA8" w:rsidR="002B00AD" w:rsidRDefault="002B00AD" w:rsidP="002B00AD">
      <w:pPr>
        <w:pStyle w:val="Title"/>
        <w:rPr>
          <w:rFonts w:ascii="Times New Roman" w:hAnsi="Times New Roman" w:cs="Times New Roman"/>
        </w:rPr>
      </w:pPr>
      <w:r w:rsidRPr="002B00AD">
        <w:rPr>
          <w:rFonts w:ascii="Times New Roman" w:hAnsi="Times New Roman" w:cs="Times New Roman"/>
        </w:rPr>
        <w:lastRenderedPageBreak/>
        <w:t>Space Communication System - Computer Networks Lab Project</w:t>
      </w:r>
    </w:p>
    <w:p w14:paraId="29534B8C" w14:textId="77777777" w:rsidR="002B00AD" w:rsidRPr="002B00AD" w:rsidRDefault="002B00AD" w:rsidP="002B00AD"/>
    <w:p w14:paraId="4E73CF8C" w14:textId="77777777" w:rsidR="002B00AD" w:rsidRPr="002B00AD" w:rsidRDefault="002B00AD" w:rsidP="002B00AD">
      <w:pPr>
        <w:pStyle w:val="Heading1"/>
      </w:pPr>
      <w:r w:rsidRPr="002B00AD">
        <w:t>Project Overview</w:t>
      </w:r>
    </w:p>
    <w:p w14:paraId="4BEE200D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A comprehensive network-based simulation of Earth-to-Satellite communication implementing TCP/IP protocols and error handling mechanisms. This project:</w:t>
      </w:r>
    </w:p>
    <w:p w14:paraId="095065AC" w14:textId="77777777" w:rsidR="002B00AD" w:rsidRPr="002B00AD" w:rsidRDefault="002B00AD" w:rsidP="002B00AD">
      <w:pPr>
        <w:numPr>
          <w:ilvl w:val="0"/>
          <w:numId w:val="14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Simulates real-world space communication challenges</w:t>
      </w:r>
    </w:p>
    <w:p w14:paraId="6C592DE1" w14:textId="77777777" w:rsidR="002B00AD" w:rsidRPr="002B00AD" w:rsidRDefault="002B00AD" w:rsidP="002B00AD">
      <w:pPr>
        <w:numPr>
          <w:ilvl w:val="0"/>
          <w:numId w:val="14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Implements industry-standard protocols and error handling</w:t>
      </w:r>
    </w:p>
    <w:p w14:paraId="34420BFF" w14:textId="77777777" w:rsidR="002B00AD" w:rsidRPr="002B00AD" w:rsidRDefault="002B00AD" w:rsidP="002B00AD">
      <w:pPr>
        <w:numPr>
          <w:ilvl w:val="0"/>
          <w:numId w:val="14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Demonstrates practical networking concepts in space applications</w:t>
      </w:r>
    </w:p>
    <w:p w14:paraId="64D307D5" w14:textId="77777777" w:rsidR="002B00AD" w:rsidRPr="002B00AD" w:rsidRDefault="002B00AD" w:rsidP="002B00AD">
      <w:pPr>
        <w:pStyle w:val="Heading1"/>
      </w:pPr>
      <w:r w:rsidRPr="002B00AD">
        <w:t>Network Architecture</w:t>
      </w:r>
    </w:p>
    <w:p w14:paraId="0EE05A30" w14:textId="77777777" w:rsidR="002B00AD" w:rsidRPr="002B00AD" w:rsidRDefault="002B00AD" w:rsidP="002B00AD">
      <w:pPr>
        <w:pStyle w:val="Heading2"/>
      </w:pPr>
      <w:r w:rsidRPr="002B00AD">
        <w:t>Physical Layer</w:t>
      </w:r>
    </w:p>
    <w:p w14:paraId="4FF094D1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physical layer utilizes simulated radio waves operating in the Ka-band (26.5-40 GHz) range. Key features include:</w:t>
      </w:r>
    </w:p>
    <w:p w14:paraId="5B89E44D" w14:textId="77777777" w:rsidR="002B00AD" w:rsidRPr="002B00AD" w:rsidRDefault="002B00AD" w:rsidP="002B00AD">
      <w:pPr>
        <w:numPr>
          <w:ilvl w:val="0"/>
          <w:numId w:val="15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QPSK modulation for efficient data transmission</w:t>
      </w:r>
    </w:p>
    <w:p w14:paraId="540837A9" w14:textId="77777777" w:rsidR="002B00AD" w:rsidRPr="002B00AD" w:rsidRDefault="002B00AD" w:rsidP="002B00AD">
      <w:pPr>
        <w:numPr>
          <w:ilvl w:val="0"/>
          <w:numId w:val="15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Ka-band frequency simulation</w:t>
      </w:r>
    </w:p>
    <w:p w14:paraId="5A4C387E" w14:textId="77777777" w:rsidR="002B00AD" w:rsidRPr="002B00AD" w:rsidRDefault="002B00AD" w:rsidP="002B00AD">
      <w:pPr>
        <w:numPr>
          <w:ilvl w:val="0"/>
          <w:numId w:val="15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Real-world signal propagation modeling</w:t>
      </w:r>
    </w:p>
    <w:p w14:paraId="39201B68" w14:textId="77777777" w:rsidR="002B00AD" w:rsidRPr="002B00AD" w:rsidRDefault="002B00AD" w:rsidP="002B00AD">
      <w:pPr>
        <w:pStyle w:val="Heading2"/>
      </w:pPr>
      <w:r w:rsidRPr="002B00AD">
        <w:t>Data Link Layer</w:t>
      </w:r>
    </w:p>
    <w:p w14:paraId="1FC83242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system implements TCP/IP protocol within a Client-Server Architecture, featuring:</w:t>
      </w:r>
    </w:p>
    <w:p w14:paraId="5E3CE0C5" w14:textId="77777777" w:rsidR="002B00AD" w:rsidRPr="002B00AD" w:rsidRDefault="002B00AD" w:rsidP="002B00AD">
      <w:pPr>
        <w:numPr>
          <w:ilvl w:val="0"/>
          <w:numId w:val="16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Default operation on port 65432</w:t>
      </w:r>
    </w:p>
    <w:p w14:paraId="6087DAC1" w14:textId="77777777" w:rsidR="002B00AD" w:rsidRPr="002B00AD" w:rsidRDefault="002B00AD" w:rsidP="002B00AD">
      <w:pPr>
        <w:numPr>
          <w:ilvl w:val="0"/>
          <w:numId w:val="16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Frame structure:</w:t>
      </w:r>
    </w:p>
    <w:p w14:paraId="56DFFB40" w14:textId="77777777" w:rsidR="002B00AD" w:rsidRPr="002B00AD" w:rsidRDefault="002B00AD" w:rsidP="002B00AD">
      <w:pPr>
        <w:numPr>
          <w:ilvl w:val="1"/>
          <w:numId w:val="16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2-byte header</w:t>
      </w:r>
    </w:p>
    <w:p w14:paraId="69B6979F" w14:textId="77777777" w:rsidR="002B00AD" w:rsidRPr="002B00AD" w:rsidRDefault="002B00AD" w:rsidP="002B00AD">
      <w:pPr>
        <w:numPr>
          <w:ilvl w:val="1"/>
          <w:numId w:val="16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10-byte payload</w:t>
      </w:r>
    </w:p>
    <w:p w14:paraId="1CE392A5" w14:textId="77777777" w:rsidR="002B00AD" w:rsidRPr="002B00AD" w:rsidRDefault="002B00AD" w:rsidP="002B00AD">
      <w:pPr>
        <w:numPr>
          <w:ilvl w:val="1"/>
          <w:numId w:val="16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4-byte checksum</w:t>
      </w:r>
    </w:p>
    <w:p w14:paraId="617D7C49" w14:textId="77777777" w:rsidR="002B00AD" w:rsidRPr="002B00AD" w:rsidRDefault="002B00AD" w:rsidP="002B00AD">
      <w:pPr>
        <w:numPr>
          <w:ilvl w:val="0"/>
          <w:numId w:val="16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Total packet size of 10 bytes</w:t>
      </w:r>
    </w:p>
    <w:p w14:paraId="2615ED23" w14:textId="77777777" w:rsidR="002B00AD" w:rsidRPr="002B00AD" w:rsidRDefault="002B00AD" w:rsidP="002B00AD">
      <w:pPr>
        <w:pStyle w:val="Heading2"/>
      </w:pPr>
      <w:r w:rsidRPr="002B00AD">
        <w:lastRenderedPageBreak/>
        <w:t>Network Layer</w:t>
      </w:r>
    </w:p>
    <w:p w14:paraId="323731C8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network architecture includes:</w:t>
      </w:r>
    </w:p>
    <w:p w14:paraId="0A7D85E0" w14:textId="77777777" w:rsidR="002B00AD" w:rsidRPr="002B00AD" w:rsidRDefault="002B00AD" w:rsidP="002B00AD">
      <w:pPr>
        <w:numPr>
          <w:ilvl w:val="0"/>
          <w:numId w:val="17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Support for both IPv4 and IPv6 addressing</w:t>
      </w:r>
    </w:p>
    <w:p w14:paraId="0C85890B" w14:textId="77777777" w:rsidR="002B00AD" w:rsidRPr="002B00AD" w:rsidRDefault="002B00AD" w:rsidP="002B00AD">
      <w:pPr>
        <w:numPr>
          <w:ilvl w:val="0"/>
          <w:numId w:val="17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Direct point-to-point routing</w:t>
      </w:r>
    </w:p>
    <w:p w14:paraId="79E713FB" w14:textId="77777777" w:rsidR="002B00AD" w:rsidRPr="002B00AD" w:rsidRDefault="002B00AD" w:rsidP="002B00AD">
      <w:pPr>
        <w:numPr>
          <w:ilvl w:val="0"/>
          <w:numId w:val="17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QoS implementation through priority-based packet handling</w:t>
      </w:r>
    </w:p>
    <w:p w14:paraId="30F66BBC" w14:textId="77777777" w:rsidR="002B00AD" w:rsidRPr="002B00AD" w:rsidRDefault="002B00AD" w:rsidP="002B00AD">
      <w:pPr>
        <w:pStyle w:val="Heading2"/>
      </w:pPr>
      <w:r w:rsidRPr="002B00AD">
        <w:t>Transport Layer</w:t>
      </w:r>
    </w:p>
    <w:p w14:paraId="788FE655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Transport operations include:</w:t>
      </w:r>
    </w:p>
    <w:p w14:paraId="43843F51" w14:textId="77777777" w:rsidR="002B00AD" w:rsidRPr="002B00AD" w:rsidRDefault="002B00AD" w:rsidP="002B00AD">
      <w:pPr>
        <w:numPr>
          <w:ilvl w:val="0"/>
          <w:numId w:val="18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Custom TCP reliability features</w:t>
      </w:r>
    </w:p>
    <w:p w14:paraId="437DEAC1" w14:textId="77777777" w:rsidR="002B00AD" w:rsidRPr="002B00AD" w:rsidRDefault="002B00AD" w:rsidP="002B00AD">
      <w:pPr>
        <w:numPr>
          <w:ilvl w:val="0"/>
          <w:numId w:val="18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Sliding window protocol for flow control</w:t>
      </w:r>
    </w:p>
    <w:p w14:paraId="50A3D045" w14:textId="77777777" w:rsidR="002B00AD" w:rsidRPr="002B00AD" w:rsidRDefault="002B00AD" w:rsidP="002B00AD">
      <w:pPr>
        <w:numPr>
          <w:ilvl w:val="0"/>
          <w:numId w:val="18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Modified TCP Reno for congestion management</w:t>
      </w:r>
    </w:p>
    <w:p w14:paraId="3779BEF5" w14:textId="77777777" w:rsidR="002B00AD" w:rsidRPr="002B00AD" w:rsidRDefault="002B00AD" w:rsidP="002B00AD">
      <w:pPr>
        <w:pStyle w:val="Heading1"/>
      </w:pPr>
      <w:r w:rsidRPr="002B00AD">
        <w:t>Key Components</w:t>
      </w:r>
    </w:p>
    <w:p w14:paraId="549F9951" w14:textId="77777777" w:rsidR="002B00AD" w:rsidRPr="002B00AD" w:rsidRDefault="002B00AD" w:rsidP="002B00AD">
      <w:pPr>
        <w:pStyle w:val="Heading2"/>
      </w:pPr>
      <w:r w:rsidRPr="002B00AD">
        <w:t>1. Earth Station (Client)</w:t>
      </w:r>
    </w:p>
    <w:p w14:paraId="09C989E0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Earth Station functions as a TCP client with:</w:t>
      </w:r>
    </w:p>
    <w:p w14:paraId="13BB1ADD" w14:textId="77777777" w:rsidR="002B00AD" w:rsidRPr="002B00AD" w:rsidRDefault="002B00AD" w:rsidP="002B00AD">
      <w:pPr>
        <w:numPr>
          <w:ilvl w:val="0"/>
          <w:numId w:val="19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Comprehensive message handling capabilities</w:t>
      </w:r>
    </w:p>
    <w:p w14:paraId="0C024484" w14:textId="77777777" w:rsidR="002B00AD" w:rsidRPr="002B00AD" w:rsidRDefault="002B00AD" w:rsidP="002B00AD">
      <w:pPr>
        <w:numPr>
          <w:ilvl w:val="0"/>
          <w:numId w:val="19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Automatic error recovery and retransmission</w:t>
      </w:r>
    </w:p>
    <w:p w14:paraId="4E0B2038" w14:textId="77777777" w:rsidR="002B00AD" w:rsidRPr="002B00AD" w:rsidRDefault="002B00AD" w:rsidP="002B00AD">
      <w:pPr>
        <w:numPr>
          <w:ilvl w:val="0"/>
          <w:numId w:val="19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Real-time signal strength visualization</w:t>
      </w:r>
    </w:p>
    <w:p w14:paraId="1BDFDAE3" w14:textId="77777777" w:rsidR="002B00AD" w:rsidRPr="002B00AD" w:rsidRDefault="002B00AD" w:rsidP="002B00AD">
      <w:pPr>
        <w:numPr>
          <w:ilvl w:val="0"/>
          <w:numId w:val="19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Dynamic power adjustment</w:t>
      </w:r>
    </w:p>
    <w:p w14:paraId="75DD086F" w14:textId="77777777" w:rsidR="002B00AD" w:rsidRDefault="002B00AD" w:rsidP="002B00AD">
      <w:pPr>
        <w:numPr>
          <w:ilvl w:val="0"/>
          <w:numId w:val="19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Doppler shift compensation</w:t>
      </w:r>
    </w:p>
    <w:p w14:paraId="2BCB433B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</w:p>
    <w:p w14:paraId="3B997F96" w14:textId="77777777" w:rsidR="002B00AD" w:rsidRPr="002B00AD" w:rsidRDefault="002B00AD" w:rsidP="002B00AD">
      <w:pPr>
        <w:pStyle w:val="Heading2"/>
      </w:pPr>
      <w:r w:rsidRPr="002B00AD">
        <w:t>2. Satellite (Server)</w:t>
      </w:r>
    </w:p>
    <w:p w14:paraId="0AC081AD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Satellite component features:</w:t>
      </w:r>
    </w:p>
    <w:p w14:paraId="163B77B5" w14:textId="77777777" w:rsidR="002B00AD" w:rsidRPr="002B00AD" w:rsidRDefault="002B00AD" w:rsidP="002B00AD">
      <w:pPr>
        <w:numPr>
          <w:ilvl w:val="0"/>
          <w:numId w:val="20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TCP server functionality</w:t>
      </w:r>
    </w:p>
    <w:p w14:paraId="026C1487" w14:textId="77777777" w:rsidR="002B00AD" w:rsidRPr="002B00AD" w:rsidRDefault="002B00AD" w:rsidP="002B00AD">
      <w:pPr>
        <w:numPr>
          <w:ilvl w:val="0"/>
          <w:numId w:val="20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Real-time packet integrity verification</w:t>
      </w:r>
    </w:p>
    <w:p w14:paraId="075C343F" w14:textId="77777777" w:rsidR="002B00AD" w:rsidRPr="002B00AD" w:rsidRDefault="002B00AD" w:rsidP="002B00AD">
      <w:pPr>
        <w:numPr>
          <w:ilvl w:val="0"/>
          <w:numId w:val="20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Multiple transmission session handling</w:t>
      </w:r>
    </w:p>
    <w:p w14:paraId="774D0703" w14:textId="77777777" w:rsidR="002B00AD" w:rsidRPr="002B00AD" w:rsidRDefault="002B00AD" w:rsidP="002B00AD">
      <w:pPr>
        <w:numPr>
          <w:ilvl w:val="0"/>
          <w:numId w:val="20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Orbital position simulation</w:t>
      </w:r>
    </w:p>
    <w:p w14:paraId="611302C7" w14:textId="77777777" w:rsidR="002B00AD" w:rsidRDefault="002B00AD" w:rsidP="002B00AD">
      <w:pPr>
        <w:numPr>
          <w:ilvl w:val="0"/>
          <w:numId w:val="20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lastRenderedPageBreak/>
        <w:t>Link budget calculations</w:t>
      </w:r>
    </w:p>
    <w:p w14:paraId="1A5B9675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</w:p>
    <w:p w14:paraId="315E7139" w14:textId="77777777" w:rsidR="002B00AD" w:rsidRPr="002B00AD" w:rsidRDefault="002B00AD" w:rsidP="002B00AD">
      <w:pPr>
        <w:pStyle w:val="Heading1"/>
      </w:pPr>
      <w:r w:rsidRPr="002B00AD">
        <w:t>Network Reliability Features</w:t>
      </w:r>
    </w:p>
    <w:p w14:paraId="0F2A64E3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System reliability is maintained through:</w:t>
      </w:r>
    </w:p>
    <w:p w14:paraId="686D0F63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Automatic reconnection mechanisms</w:t>
      </w:r>
    </w:p>
    <w:p w14:paraId="3AF42846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Real-time packet acknowledgment</w:t>
      </w:r>
    </w:p>
    <w:p w14:paraId="43B9E111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Session persistence</w:t>
      </w:r>
    </w:p>
    <w:p w14:paraId="4CFC28A2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Data integrity verification</w:t>
      </w:r>
    </w:p>
    <w:p w14:paraId="00AFB86E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Weather condition simulation</w:t>
      </w:r>
    </w:p>
    <w:p w14:paraId="704304D0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Adaptive coding and modulation</w:t>
      </w:r>
    </w:p>
    <w:p w14:paraId="561C89E3" w14:textId="77777777" w:rsidR="002B00AD" w:rsidRPr="002B00AD" w:rsidRDefault="002B00AD" w:rsidP="002B00AD">
      <w:pPr>
        <w:numPr>
          <w:ilvl w:val="0"/>
          <w:numId w:val="21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Load balancing capabilities</w:t>
      </w:r>
    </w:p>
    <w:p w14:paraId="1FE2A541" w14:textId="77777777" w:rsidR="002B00AD" w:rsidRPr="002B00AD" w:rsidRDefault="002B00AD" w:rsidP="002B00AD">
      <w:pPr>
        <w:pStyle w:val="Heading2"/>
      </w:pPr>
      <w:r w:rsidRPr="002B00AD">
        <w:t>Safety Measures</w:t>
      </w:r>
    </w:p>
    <w:p w14:paraId="54EA75A5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Safety protocols include:</w:t>
      </w:r>
    </w:p>
    <w:p w14:paraId="41B01C46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Robust timeout handling</w:t>
      </w:r>
    </w:p>
    <w:p w14:paraId="1C398166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Connection verification</w:t>
      </w:r>
    </w:p>
    <w:p w14:paraId="6525E2F8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Error boundary checking</w:t>
      </w:r>
    </w:p>
    <w:p w14:paraId="798137C8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Resource cleanup procedures</w:t>
      </w:r>
    </w:p>
    <w:p w14:paraId="6D45DEE0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Safe transmission termination</w:t>
      </w:r>
    </w:p>
    <w:p w14:paraId="2C8434E2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Fallback mechanisms</w:t>
      </w:r>
    </w:p>
    <w:p w14:paraId="66ED7F2B" w14:textId="77777777" w:rsidR="002B00AD" w:rsidRPr="002B00AD" w:rsidRDefault="002B00AD" w:rsidP="002B00AD">
      <w:pPr>
        <w:numPr>
          <w:ilvl w:val="0"/>
          <w:numId w:val="22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Emergency shutdown procedures</w:t>
      </w:r>
    </w:p>
    <w:p w14:paraId="40346FE2" w14:textId="77777777" w:rsidR="002B00AD" w:rsidRPr="002B00AD" w:rsidRDefault="002B00AD" w:rsidP="002B00AD">
      <w:pPr>
        <w:pStyle w:val="Heading1"/>
      </w:pPr>
      <w:r w:rsidRPr="002B00AD">
        <w:t>Cisco Packet Tracer Simulation</w:t>
      </w:r>
    </w:p>
    <w:p w14:paraId="36B51415" w14:textId="77777777" w:rsidR="002B00AD" w:rsidRPr="002B00AD" w:rsidRDefault="002B00AD" w:rsidP="002B00AD">
      <w:pPr>
        <w:pStyle w:val="Heading2"/>
      </w:pPr>
      <w:r w:rsidRPr="002B00AD">
        <w:t>Network Topology</w:t>
      </w:r>
    </w:p>
    <w:p w14:paraId="5BD04172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space communication system is simulated using:</w:t>
      </w:r>
    </w:p>
    <w:p w14:paraId="5F6B87C1" w14:textId="77777777" w:rsidR="002B00AD" w:rsidRPr="002B00AD" w:rsidRDefault="002B00AD" w:rsidP="002B00AD">
      <w:pPr>
        <w:numPr>
          <w:ilvl w:val="0"/>
          <w:numId w:val="23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Two dedicated routers representing Earth Station and Satellite</w:t>
      </w:r>
    </w:p>
    <w:p w14:paraId="3B43F30C" w14:textId="77777777" w:rsidR="002B00AD" w:rsidRPr="002B00AD" w:rsidRDefault="002B00AD" w:rsidP="002B00AD">
      <w:pPr>
        <w:numPr>
          <w:ilvl w:val="0"/>
          <w:numId w:val="23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lastRenderedPageBreak/>
        <w:t>Custom DCE/DTE serial connections mimicking space links</w:t>
      </w:r>
    </w:p>
    <w:p w14:paraId="38CFD778" w14:textId="77777777" w:rsidR="002B00AD" w:rsidRPr="002B00AD" w:rsidRDefault="002B00AD" w:rsidP="002B00AD">
      <w:pPr>
        <w:numPr>
          <w:ilvl w:val="0"/>
          <w:numId w:val="23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Multiple switches for ground station distribution</w:t>
      </w:r>
    </w:p>
    <w:p w14:paraId="2FBCC4F6" w14:textId="77777777" w:rsidR="002B00AD" w:rsidRPr="002B00AD" w:rsidRDefault="002B00AD" w:rsidP="002B00AD">
      <w:pPr>
        <w:numPr>
          <w:ilvl w:val="0"/>
          <w:numId w:val="23"/>
        </w:numPr>
        <w:spacing w:after="160" w:line="27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End devices simulating control terminals</w:t>
      </w:r>
    </w:p>
    <w:p w14:paraId="0C22DACC" w14:textId="53A30327" w:rsidR="002B00AD" w:rsidRPr="002B00AD" w:rsidRDefault="002B00AD" w:rsidP="002247F4">
      <w:pPr>
        <w:pStyle w:val="Heading2"/>
      </w:pPr>
      <w:r w:rsidRPr="002B00AD">
        <w:t>Configuration Details</w:t>
      </w:r>
    </w:p>
    <w:p w14:paraId="3030817A" w14:textId="77777777" w:rsidR="002B00AD" w:rsidRPr="002B00AD" w:rsidRDefault="002B00AD" w:rsidP="002B00AD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The simulation implements:</w:t>
      </w:r>
    </w:p>
    <w:p w14:paraId="4FE3F618" w14:textId="77777777" w:rsidR="002B00AD" w:rsidRPr="002B00AD" w:rsidRDefault="002B00AD" w:rsidP="002B00AD">
      <w:pPr>
        <w:numPr>
          <w:ilvl w:val="0"/>
          <w:numId w:val="24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Static routing with defined metrics</w:t>
      </w:r>
    </w:p>
    <w:p w14:paraId="7764C936" w14:textId="77777777" w:rsidR="002B00AD" w:rsidRPr="002B00AD" w:rsidRDefault="002B00AD" w:rsidP="002B00AD">
      <w:pPr>
        <w:numPr>
          <w:ilvl w:val="0"/>
          <w:numId w:val="24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Serial interfaces with custom clock rates</w:t>
      </w:r>
    </w:p>
    <w:p w14:paraId="70881C4B" w14:textId="77777777" w:rsidR="002B00AD" w:rsidRPr="002B00AD" w:rsidRDefault="002B00AD" w:rsidP="002B00AD">
      <w:pPr>
        <w:numPr>
          <w:ilvl w:val="0"/>
          <w:numId w:val="24"/>
        </w:num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OSPF areas for network segmentation</w:t>
      </w:r>
    </w:p>
    <w:p w14:paraId="5473CDC4" w14:textId="77777777" w:rsidR="002B00AD" w:rsidRPr="002B00AD" w:rsidRDefault="002B00AD" w:rsidP="002B00AD">
      <w:pPr>
        <w:numPr>
          <w:ilvl w:val="0"/>
          <w:numId w:val="24"/>
        </w:numPr>
        <w:spacing w:after="160" w:line="27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00AD">
        <w:rPr>
          <w:rFonts w:ascii="Times New Roman" w:hAnsi="Times New Roman" w:cs="Times New Roman"/>
          <w:sz w:val="26"/>
          <w:szCs w:val="26"/>
        </w:rPr>
        <w:t>ACLs for security implementation</w:t>
      </w:r>
    </w:p>
    <w:p w14:paraId="7A53C81E" w14:textId="77777777" w:rsidR="002B00AD" w:rsidRPr="002B00AD" w:rsidRDefault="002B00AD" w:rsidP="002247F4">
      <w:pPr>
        <w:pStyle w:val="Heading1"/>
      </w:pPr>
      <w:r w:rsidRPr="002B00AD">
        <w:t>Core Components</w:t>
      </w:r>
    </w:p>
    <w:p w14:paraId="7B31108B" w14:textId="77777777" w:rsidR="002B00AD" w:rsidRPr="002B00AD" w:rsidRDefault="002B00AD" w:rsidP="002247F4">
      <w:pPr>
        <w:pStyle w:val="Heading2"/>
      </w:pPr>
      <w:r w:rsidRPr="002B00AD">
        <w:t>Earth Station</w:t>
      </w:r>
    </w:p>
    <w:p w14:paraId="2454A932" w14:textId="77777777" w:rsidR="002B00AD" w:rsidRPr="002B00AD" w:rsidRDefault="002B00AD" w:rsidP="002B00AD">
      <w:pPr>
        <w:numPr>
          <w:ilvl w:val="0"/>
          <w:numId w:val="27"/>
        </w:numPr>
      </w:pPr>
      <w:r w:rsidRPr="002B00AD">
        <w:t>Cisco 2911 Router (Primary Control)</w:t>
      </w:r>
    </w:p>
    <w:p w14:paraId="5EEBB103" w14:textId="77777777" w:rsidR="002B00AD" w:rsidRPr="002B00AD" w:rsidRDefault="002B00AD" w:rsidP="002B00AD">
      <w:pPr>
        <w:numPr>
          <w:ilvl w:val="0"/>
          <w:numId w:val="27"/>
        </w:numPr>
      </w:pPr>
      <w:r w:rsidRPr="002B00AD">
        <w:t>Layer 3 Switch (Distribution)</w:t>
      </w:r>
    </w:p>
    <w:p w14:paraId="12F2B5BB" w14:textId="77777777" w:rsidR="002B00AD" w:rsidRPr="002B00AD" w:rsidRDefault="002B00AD" w:rsidP="002B00AD">
      <w:pPr>
        <w:numPr>
          <w:ilvl w:val="0"/>
          <w:numId w:val="27"/>
        </w:numPr>
      </w:pPr>
      <w:r w:rsidRPr="002B00AD">
        <w:t>3x Workstations (Mission Control)</w:t>
      </w:r>
    </w:p>
    <w:p w14:paraId="04328128" w14:textId="77777777" w:rsidR="002B00AD" w:rsidRPr="002B00AD" w:rsidRDefault="002B00AD" w:rsidP="002B00AD">
      <w:pPr>
        <w:numPr>
          <w:ilvl w:val="0"/>
          <w:numId w:val="27"/>
        </w:numPr>
      </w:pPr>
      <w:r w:rsidRPr="002B00AD">
        <w:t>Redundant Servers</w:t>
      </w:r>
    </w:p>
    <w:p w14:paraId="2091942E" w14:textId="77777777" w:rsidR="002B00AD" w:rsidRDefault="002B00AD" w:rsidP="002B00AD">
      <w:pPr>
        <w:numPr>
          <w:ilvl w:val="0"/>
          <w:numId w:val="27"/>
        </w:numPr>
      </w:pPr>
      <w:r w:rsidRPr="002B00AD">
        <w:t>Dual Dish Antennas</w:t>
      </w:r>
    </w:p>
    <w:p w14:paraId="4D48E240" w14:textId="2A6304AD" w:rsidR="002247F4" w:rsidRPr="002B00AD" w:rsidRDefault="002247F4" w:rsidP="002247F4">
      <w:pPr>
        <w:jc w:val="center"/>
      </w:pPr>
      <w:r w:rsidRPr="002247F4">
        <w:drawing>
          <wp:inline distT="0" distB="0" distL="0" distR="0" wp14:anchorId="33B7330C" wp14:editId="357EA0C9">
            <wp:extent cx="3474385" cy="2762062"/>
            <wp:effectExtent l="0" t="0" r="0" b="635"/>
            <wp:docPr id="11652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44303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85" cy="2769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E687A" w14:textId="77777777" w:rsidR="002B00AD" w:rsidRPr="002B00AD" w:rsidRDefault="002B00AD" w:rsidP="002247F4">
      <w:pPr>
        <w:pStyle w:val="Heading2"/>
      </w:pPr>
      <w:r w:rsidRPr="002B00AD">
        <w:lastRenderedPageBreak/>
        <w:t>Space Segment</w:t>
      </w:r>
    </w:p>
    <w:p w14:paraId="542AD9E6" w14:textId="77777777" w:rsidR="002B00AD" w:rsidRPr="002B00AD" w:rsidRDefault="002B00AD" w:rsidP="002B00AD">
      <w:pPr>
        <w:numPr>
          <w:ilvl w:val="0"/>
          <w:numId w:val="28"/>
        </w:numPr>
      </w:pPr>
      <w:r w:rsidRPr="002B00AD">
        <w:t>2x AI-enabled Satellites</w:t>
      </w:r>
    </w:p>
    <w:p w14:paraId="0AF634A2" w14:textId="77777777" w:rsidR="002B00AD" w:rsidRPr="002B00AD" w:rsidRDefault="002B00AD" w:rsidP="002B00AD">
      <w:pPr>
        <w:numPr>
          <w:ilvl w:val="0"/>
          <w:numId w:val="28"/>
        </w:numPr>
      </w:pPr>
      <w:r w:rsidRPr="002B00AD">
        <w:t>Multiple IoT Devices</w:t>
      </w:r>
    </w:p>
    <w:p w14:paraId="224DE9CB" w14:textId="77777777" w:rsidR="002B00AD" w:rsidRDefault="002B00AD" w:rsidP="002B00AD">
      <w:pPr>
        <w:numPr>
          <w:ilvl w:val="0"/>
          <w:numId w:val="28"/>
        </w:numPr>
      </w:pPr>
      <w:r w:rsidRPr="002B00AD">
        <w:t>Backup Communication Module</w:t>
      </w:r>
    </w:p>
    <w:p w14:paraId="36A70749" w14:textId="54DC47C8" w:rsidR="002247F4" w:rsidRPr="002B00AD" w:rsidRDefault="002247F4" w:rsidP="002247F4">
      <w:r w:rsidRPr="002247F4">
        <w:drawing>
          <wp:inline distT="0" distB="0" distL="0" distR="0" wp14:anchorId="21BAA537" wp14:editId="2C78F45A">
            <wp:extent cx="5943600" cy="4032885"/>
            <wp:effectExtent l="0" t="0" r="0" b="5715"/>
            <wp:docPr id="1950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67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6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A67" w14:textId="77777777" w:rsidR="002B00AD" w:rsidRPr="002B00AD" w:rsidRDefault="002B00AD" w:rsidP="002247F4">
      <w:pPr>
        <w:pStyle w:val="Heading2"/>
      </w:pPr>
      <w:r w:rsidRPr="002B00AD">
        <w:t>Enhanced IP Scheme</w:t>
      </w:r>
    </w:p>
    <w:p w14:paraId="2EDD6A1A" w14:textId="77777777" w:rsidR="002B00AD" w:rsidRPr="002B00AD" w:rsidRDefault="002B00AD" w:rsidP="002B00AD">
      <w:pPr>
        <w:rPr>
          <w:rFonts w:ascii="Cascadia Code SemiLight" w:hAnsi="Cascadia Code SemiLight"/>
        </w:rPr>
      </w:pPr>
      <w:r w:rsidRPr="002B00AD">
        <w:rPr>
          <w:rFonts w:ascii="Cascadia Code SemiLight" w:hAnsi="Cascadia Code SemiLight"/>
        </w:rPr>
        <w:t>Earth Core: 10.1.0.0/16</w:t>
      </w:r>
    </w:p>
    <w:p w14:paraId="7F3C2243" w14:textId="77777777" w:rsidR="002B00AD" w:rsidRPr="002B00AD" w:rsidRDefault="002B00AD" w:rsidP="002B00AD">
      <w:pPr>
        <w:rPr>
          <w:rFonts w:ascii="Cascadia Code SemiLight" w:hAnsi="Cascadia Code SemiLight"/>
        </w:rPr>
      </w:pPr>
      <w:r w:rsidRPr="002B00AD">
        <w:rPr>
          <w:rFonts w:ascii="Cascadia Code SemiLight" w:hAnsi="Cascadia Code SemiLight"/>
        </w:rPr>
        <w:t>Space Segment: 172.16.0.0/16</w:t>
      </w:r>
    </w:p>
    <w:p w14:paraId="40FB54BC" w14:textId="77777777" w:rsidR="002B00AD" w:rsidRPr="002B00AD" w:rsidRDefault="002B00AD" w:rsidP="002B00AD">
      <w:pPr>
        <w:rPr>
          <w:rFonts w:ascii="Cascadia Code SemiLight" w:hAnsi="Cascadia Code SemiLight"/>
        </w:rPr>
      </w:pPr>
      <w:r w:rsidRPr="002B00AD">
        <w:rPr>
          <w:rFonts w:ascii="Cascadia Code SemiLight" w:hAnsi="Cascadia Code SemiLight"/>
        </w:rPr>
        <w:t>Satellite Mesh: 192.168.0.0/16</w:t>
      </w:r>
    </w:p>
    <w:p w14:paraId="04EE7576" w14:textId="77777777" w:rsidR="002B00AD" w:rsidRPr="002B00AD" w:rsidRDefault="002B00AD" w:rsidP="002247F4">
      <w:pPr>
        <w:pStyle w:val="Heading1"/>
      </w:pPr>
      <w:r w:rsidRPr="002B00AD">
        <w:t>Advanced Features</w:t>
      </w:r>
    </w:p>
    <w:p w14:paraId="4B1CD615" w14:textId="77777777" w:rsidR="002B00AD" w:rsidRPr="002B00AD" w:rsidRDefault="002B00AD" w:rsidP="002247F4">
      <w:pPr>
        <w:pStyle w:val="Heading2"/>
      </w:pPr>
      <w:r w:rsidRPr="002B00AD">
        <w:t>High Availability</w:t>
      </w:r>
    </w:p>
    <w:p w14:paraId="2C4DAF88" w14:textId="77777777" w:rsidR="002B00AD" w:rsidRPr="002B00AD" w:rsidRDefault="002B00AD" w:rsidP="002B00AD">
      <w:pPr>
        <w:rPr>
          <w:rFonts w:ascii="Cascadia Code SemiLight" w:hAnsi="Cascadia Code SemiLight"/>
        </w:rPr>
      </w:pPr>
      <w:r w:rsidRPr="002B00AD">
        <w:rPr>
          <w:rFonts w:ascii="Cascadia Code SemiLight" w:hAnsi="Cascadia Code SemiLight"/>
        </w:rPr>
        <w:t xml:space="preserve">standby 1 </w:t>
      </w:r>
      <w:proofErr w:type="spellStart"/>
      <w:r w:rsidRPr="002B00AD">
        <w:rPr>
          <w:rFonts w:ascii="Cascadia Code SemiLight" w:hAnsi="Cascadia Code SemiLight"/>
        </w:rPr>
        <w:t>ip</w:t>
      </w:r>
      <w:proofErr w:type="spellEnd"/>
      <w:r w:rsidRPr="002B00AD">
        <w:rPr>
          <w:rFonts w:ascii="Cascadia Code SemiLight" w:hAnsi="Cascadia Code SemiLight"/>
        </w:rPr>
        <w:t xml:space="preserve"> 10.1.0.1</w:t>
      </w:r>
    </w:p>
    <w:p w14:paraId="3B53CE52" w14:textId="77777777" w:rsidR="002B00AD" w:rsidRPr="002B00AD" w:rsidRDefault="002B00AD" w:rsidP="002B00AD">
      <w:pPr>
        <w:rPr>
          <w:rFonts w:ascii="Cascadia Code SemiLight" w:hAnsi="Cascadia Code SemiLight"/>
        </w:rPr>
      </w:pPr>
      <w:r w:rsidRPr="002B00AD">
        <w:rPr>
          <w:rFonts w:ascii="Cascadia Code SemiLight" w:hAnsi="Cascadia Code SemiLight"/>
        </w:rPr>
        <w:t>standby 1 priority 110</w:t>
      </w:r>
    </w:p>
    <w:p w14:paraId="191EF86F" w14:textId="77777777" w:rsidR="002B00AD" w:rsidRPr="002B00AD" w:rsidRDefault="002B00AD" w:rsidP="002B00AD">
      <w:pPr>
        <w:rPr>
          <w:rFonts w:ascii="Cascadia Code SemiLight" w:hAnsi="Cascadia Code SemiLight"/>
        </w:rPr>
      </w:pPr>
      <w:r w:rsidRPr="002B00AD">
        <w:rPr>
          <w:rFonts w:ascii="Cascadia Code SemiLight" w:hAnsi="Cascadia Code SemiLight"/>
        </w:rPr>
        <w:lastRenderedPageBreak/>
        <w:t>standby 1 preempt</w:t>
      </w:r>
    </w:p>
    <w:p w14:paraId="542D693A" w14:textId="77777777" w:rsidR="002B00AD" w:rsidRPr="002B00AD" w:rsidRDefault="002B00AD" w:rsidP="002247F4">
      <w:pPr>
        <w:pStyle w:val="Heading2"/>
      </w:pPr>
      <w:r w:rsidRPr="002B00AD">
        <w:t>QoS Implementation</w:t>
      </w:r>
    </w:p>
    <w:p w14:paraId="6D2ACB08" w14:textId="77777777" w:rsidR="002B00AD" w:rsidRPr="002B00AD" w:rsidRDefault="002B00AD" w:rsidP="002B00AD">
      <w:r w:rsidRPr="002B00AD">
        <w:t>class-map match-all CRITICAL-DATA</w:t>
      </w:r>
    </w:p>
    <w:p w14:paraId="1DBBE081" w14:textId="77777777" w:rsidR="002B00AD" w:rsidRPr="002B00AD" w:rsidRDefault="002B00AD" w:rsidP="002B00AD">
      <w:r w:rsidRPr="002B00AD">
        <w:t xml:space="preserve"> match </w:t>
      </w:r>
      <w:proofErr w:type="spellStart"/>
      <w:r w:rsidRPr="002B00AD">
        <w:t>ip</w:t>
      </w:r>
      <w:proofErr w:type="spellEnd"/>
      <w:r w:rsidRPr="002B00AD">
        <w:t xml:space="preserve"> </w:t>
      </w:r>
      <w:proofErr w:type="spellStart"/>
      <w:r w:rsidRPr="002B00AD">
        <w:t>dscp</w:t>
      </w:r>
      <w:proofErr w:type="spellEnd"/>
      <w:r w:rsidRPr="002B00AD">
        <w:t xml:space="preserve"> </w:t>
      </w:r>
      <w:proofErr w:type="spellStart"/>
      <w:r w:rsidRPr="002B00AD">
        <w:t>ef</w:t>
      </w:r>
      <w:proofErr w:type="spellEnd"/>
    </w:p>
    <w:p w14:paraId="4BA06C3C" w14:textId="77777777" w:rsidR="002B00AD" w:rsidRPr="002B00AD" w:rsidRDefault="002B00AD" w:rsidP="002B00AD">
      <w:r w:rsidRPr="002B00AD">
        <w:t>policy-map SPACE-QOS</w:t>
      </w:r>
    </w:p>
    <w:p w14:paraId="64651C8D" w14:textId="77777777" w:rsidR="002B00AD" w:rsidRPr="002B00AD" w:rsidRDefault="002B00AD" w:rsidP="002B00AD">
      <w:r w:rsidRPr="002B00AD">
        <w:t xml:space="preserve"> class CRITICAL-DATA</w:t>
      </w:r>
    </w:p>
    <w:p w14:paraId="16053680" w14:textId="77777777" w:rsidR="002B00AD" w:rsidRPr="002B00AD" w:rsidRDefault="002B00AD" w:rsidP="002B00AD">
      <w:r w:rsidRPr="002B00AD">
        <w:t xml:space="preserve">    priority 256</w:t>
      </w:r>
    </w:p>
    <w:p w14:paraId="610887D7" w14:textId="77777777" w:rsidR="002B00AD" w:rsidRPr="002B00AD" w:rsidRDefault="002B00AD" w:rsidP="002247F4">
      <w:pPr>
        <w:pStyle w:val="Heading2"/>
      </w:pPr>
      <w:r w:rsidRPr="002B00AD">
        <w:t>Security Measures</w:t>
      </w:r>
    </w:p>
    <w:p w14:paraId="1F503DEA" w14:textId="77777777" w:rsidR="002B00AD" w:rsidRPr="002B00AD" w:rsidRDefault="002B00AD" w:rsidP="002B00AD">
      <w:pPr>
        <w:numPr>
          <w:ilvl w:val="0"/>
          <w:numId w:val="29"/>
        </w:numPr>
      </w:pPr>
      <w:r w:rsidRPr="002B00AD">
        <w:t>IPSec Tunnels</w:t>
      </w:r>
    </w:p>
    <w:p w14:paraId="646408AE" w14:textId="77777777" w:rsidR="002B00AD" w:rsidRPr="002B00AD" w:rsidRDefault="002B00AD" w:rsidP="002B00AD">
      <w:pPr>
        <w:numPr>
          <w:ilvl w:val="0"/>
          <w:numId w:val="29"/>
        </w:numPr>
      </w:pPr>
      <w:r w:rsidRPr="002B00AD">
        <w:t>Access Control Lists</w:t>
      </w:r>
    </w:p>
    <w:p w14:paraId="6CADF0C5" w14:textId="77777777" w:rsidR="002B00AD" w:rsidRPr="002B00AD" w:rsidRDefault="002B00AD" w:rsidP="002B00AD">
      <w:pPr>
        <w:numPr>
          <w:ilvl w:val="0"/>
          <w:numId w:val="29"/>
        </w:numPr>
      </w:pPr>
      <w:r w:rsidRPr="002B00AD">
        <w:t>Port Security</w:t>
      </w:r>
    </w:p>
    <w:p w14:paraId="67FAB58B" w14:textId="77777777" w:rsidR="002B00AD" w:rsidRPr="002B00AD" w:rsidRDefault="002B00AD" w:rsidP="002B00AD">
      <w:pPr>
        <w:numPr>
          <w:ilvl w:val="0"/>
          <w:numId w:val="29"/>
        </w:numPr>
      </w:pPr>
      <w:r w:rsidRPr="002B00AD">
        <w:t>VLAN Segregation</w:t>
      </w:r>
    </w:p>
    <w:p w14:paraId="181378A1" w14:textId="77777777" w:rsidR="002B00AD" w:rsidRPr="002B00AD" w:rsidRDefault="002B00AD" w:rsidP="002247F4">
      <w:pPr>
        <w:pStyle w:val="Heading2"/>
      </w:pPr>
      <w:r w:rsidRPr="002B00AD">
        <w:t>Performance Optimizations</w:t>
      </w:r>
    </w:p>
    <w:p w14:paraId="3E0777E1" w14:textId="77777777" w:rsidR="002B00AD" w:rsidRPr="002B00AD" w:rsidRDefault="002B00AD" w:rsidP="002B00AD">
      <w:pPr>
        <w:numPr>
          <w:ilvl w:val="0"/>
          <w:numId w:val="30"/>
        </w:numPr>
      </w:pPr>
      <w:r w:rsidRPr="002B00AD">
        <w:t>Implement OSPF for dynamic routing</w:t>
      </w:r>
    </w:p>
    <w:p w14:paraId="3F8EBFD7" w14:textId="77777777" w:rsidR="002B00AD" w:rsidRPr="002B00AD" w:rsidRDefault="002B00AD" w:rsidP="002B00AD">
      <w:pPr>
        <w:numPr>
          <w:ilvl w:val="0"/>
          <w:numId w:val="30"/>
        </w:numPr>
      </w:pPr>
      <w:r w:rsidRPr="002B00AD">
        <w:t>Configure load balancing</w:t>
      </w:r>
    </w:p>
    <w:p w14:paraId="6262716C" w14:textId="77777777" w:rsidR="002B00AD" w:rsidRPr="002B00AD" w:rsidRDefault="002B00AD" w:rsidP="002B00AD">
      <w:pPr>
        <w:numPr>
          <w:ilvl w:val="0"/>
          <w:numId w:val="30"/>
        </w:numPr>
      </w:pPr>
      <w:r w:rsidRPr="002B00AD">
        <w:t>Enable compression for data transmission</w:t>
      </w:r>
    </w:p>
    <w:p w14:paraId="75A61FA9" w14:textId="77777777" w:rsidR="002B00AD" w:rsidRPr="002B00AD" w:rsidRDefault="002B00AD" w:rsidP="002B00AD">
      <w:pPr>
        <w:numPr>
          <w:ilvl w:val="0"/>
          <w:numId w:val="30"/>
        </w:numPr>
      </w:pPr>
      <w:r w:rsidRPr="002B00AD">
        <w:t>Deploy redundant paths</w:t>
      </w:r>
    </w:p>
    <w:p w14:paraId="01199806" w14:textId="77777777" w:rsidR="002B00AD" w:rsidRPr="002B00AD" w:rsidRDefault="002B00AD" w:rsidP="002247F4">
      <w:pPr>
        <w:pStyle w:val="Heading1"/>
      </w:pPr>
      <w:r w:rsidRPr="002B00AD">
        <w:t>Monitoring</w:t>
      </w:r>
    </w:p>
    <w:p w14:paraId="4DE9DAF2" w14:textId="77777777" w:rsidR="002B00AD" w:rsidRPr="002B00AD" w:rsidRDefault="002B00AD" w:rsidP="002B00AD">
      <w:r w:rsidRPr="002B00AD">
        <w:t>show performance</w:t>
      </w:r>
    </w:p>
    <w:p w14:paraId="1F815BAC" w14:textId="77777777" w:rsidR="002B00AD" w:rsidRPr="002B00AD" w:rsidRDefault="002B00AD" w:rsidP="002B00AD">
      <w:r w:rsidRPr="002B00AD">
        <w:t>show satellite status</w:t>
      </w:r>
    </w:p>
    <w:p w14:paraId="40A687B0" w14:textId="77777777" w:rsidR="002B00AD" w:rsidRPr="002B00AD" w:rsidRDefault="002B00AD" w:rsidP="002B00AD">
      <w:r w:rsidRPr="002B00AD">
        <w:t>show link statistics</w:t>
      </w:r>
    </w:p>
    <w:p w14:paraId="4FB0393D" w14:textId="77777777" w:rsidR="002B00AD" w:rsidRPr="002B00AD" w:rsidRDefault="002B00AD" w:rsidP="002247F4">
      <w:pPr>
        <w:pStyle w:val="Heading2"/>
      </w:pPr>
      <w:r w:rsidRPr="002B00AD">
        <w:t>Advanced Testing</w:t>
      </w:r>
    </w:p>
    <w:p w14:paraId="3690ABE2" w14:textId="77777777" w:rsidR="002B00AD" w:rsidRPr="002B00AD" w:rsidRDefault="002B00AD" w:rsidP="002B00AD">
      <w:pPr>
        <w:numPr>
          <w:ilvl w:val="0"/>
          <w:numId w:val="31"/>
        </w:numPr>
      </w:pPr>
      <w:r w:rsidRPr="002B00AD">
        <w:t>Failover scenarios</w:t>
      </w:r>
    </w:p>
    <w:p w14:paraId="671EC4F5" w14:textId="77777777" w:rsidR="002B00AD" w:rsidRPr="002B00AD" w:rsidRDefault="002B00AD" w:rsidP="002B00AD">
      <w:pPr>
        <w:numPr>
          <w:ilvl w:val="0"/>
          <w:numId w:val="31"/>
        </w:numPr>
      </w:pPr>
      <w:r w:rsidRPr="002B00AD">
        <w:t>Bandwidth stress testing</w:t>
      </w:r>
    </w:p>
    <w:p w14:paraId="2276CC43" w14:textId="77777777" w:rsidR="002B00AD" w:rsidRPr="002B00AD" w:rsidRDefault="002B00AD" w:rsidP="002B00AD">
      <w:pPr>
        <w:numPr>
          <w:ilvl w:val="0"/>
          <w:numId w:val="31"/>
        </w:numPr>
      </w:pPr>
      <w:r w:rsidRPr="002B00AD">
        <w:t>Latency measurements</w:t>
      </w:r>
    </w:p>
    <w:p w14:paraId="4286F756" w14:textId="77777777" w:rsidR="002B00AD" w:rsidRPr="002B00AD" w:rsidRDefault="002B00AD" w:rsidP="002B00AD">
      <w:pPr>
        <w:numPr>
          <w:ilvl w:val="0"/>
          <w:numId w:val="31"/>
        </w:numPr>
      </w:pPr>
      <w:r w:rsidRPr="002B00AD">
        <w:lastRenderedPageBreak/>
        <w:t>Signal degradation simulation</w:t>
      </w:r>
    </w:p>
    <w:p w14:paraId="4ECB85A5" w14:textId="77777777" w:rsidR="002B00AD" w:rsidRPr="002B00AD" w:rsidRDefault="002B00AD" w:rsidP="002247F4">
      <w:pPr>
        <w:pStyle w:val="Heading2"/>
      </w:pPr>
      <w:r w:rsidRPr="002B00AD">
        <w:t>Future Enhancements</w:t>
      </w:r>
    </w:p>
    <w:p w14:paraId="70D2D7E4" w14:textId="77777777" w:rsidR="002B00AD" w:rsidRPr="002B00AD" w:rsidRDefault="002B00AD" w:rsidP="002B00AD">
      <w:pPr>
        <w:numPr>
          <w:ilvl w:val="0"/>
          <w:numId w:val="32"/>
        </w:numPr>
      </w:pPr>
      <w:r w:rsidRPr="002B00AD">
        <w:t>Integration with ground radar systems</w:t>
      </w:r>
    </w:p>
    <w:p w14:paraId="63B13492" w14:textId="77777777" w:rsidR="002B00AD" w:rsidRPr="002B00AD" w:rsidRDefault="002B00AD" w:rsidP="002B00AD">
      <w:pPr>
        <w:numPr>
          <w:ilvl w:val="0"/>
          <w:numId w:val="32"/>
        </w:numPr>
      </w:pPr>
      <w:r w:rsidRPr="002B00AD">
        <w:t>AI-based traffic optimization</w:t>
      </w:r>
    </w:p>
    <w:p w14:paraId="203AB0DD" w14:textId="77777777" w:rsidR="002B00AD" w:rsidRPr="002B00AD" w:rsidRDefault="002B00AD" w:rsidP="002B00AD">
      <w:pPr>
        <w:numPr>
          <w:ilvl w:val="0"/>
          <w:numId w:val="32"/>
        </w:numPr>
      </w:pPr>
      <w:r w:rsidRPr="002B00AD">
        <w:t>Automated failover procedures</w:t>
      </w:r>
    </w:p>
    <w:p w14:paraId="069FD060" w14:textId="77777777" w:rsidR="002B00AD" w:rsidRPr="002B00AD" w:rsidRDefault="002B00AD" w:rsidP="002B00AD">
      <w:pPr>
        <w:numPr>
          <w:ilvl w:val="0"/>
          <w:numId w:val="32"/>
        </w:numPr>
      </w:pPr>
      <w:r w:rsidRPr="002B00AD">
        <w:t>Deep space communication protocols</w:t>
      </w:r>
    </w:p>
    <w:p w14:paraId="3C09AE4B" w14:textId="77777777" w:rsidR="002B00AD" w:rsidRPr="002B00AD" w:rsidRDefault="002B00AD" w:rsidP="002B00AD">
      <w:pPr>
        <w:rPr>
          <w:b/>
          <w:bCs/>
        </w:rPr>
      </w:pPr>
      <w:r w:rsidRPr="002B00AD">
        <w:rPr>
          <w:b/>
          <w:bCs/>
        </w:rPr>
        <w:t>References</w:t>
      </w:r>
    </w:p>
    <w:p w14:paraId="5A704EA8" w14:textId="77777777" w:rsidR="002B00AD" w:rsidRPr="002B00AD" w:rsidRDefault="002B00AD" w:rsidP="002B00AD">
      <w:pPr>
        <w:numPr>
          <w:ilvl w:val="0"/>
          <w:numId w:val="33"/>
        </w:numPr>
      </w:pPr>
      <w:r w:rsidRPr="002B00AD">
        <w:t>NASA Network Standards</w:t>
      </w:r>
    </w:p>
    <w:p w14:paraId="218673F3" w14:textId="77777777" w:rsidR="002B00AD" w:rsidRPr="002B00AD" w:rsidRDefault="002B00AD" w:rsidP="002B00AD">
      <w:pPr>
        <w:numPr>
          <w:ilvl w:val="0"/>
          <w:numId w:val="33"/>
        </w:numPr>
      </w:pPr>
      <w:r w:rsidRPr="002B00AD">
        <w:t>Cisco Space Communications Guide</w:t>
      </w:r>
    </w:p>
    <w:p w14:paraId="3E1B00DA" w14:textId="77777777" w:rsidR="002B00AD" w:rsidRPr="002B00AD" w:rsidRDefault="002B00AD" w:rsidP="002B00AD">
      <w:pPr>
        <w:numPr>
          <w:ilvl w:val="0"/>
          <w:numId w:val="33"/>
        </w:numPr>
      </w:pPr>
      <w:r w:rsidRPr="002B00AD">
        <w:t>ITU Space Regulations</w:t>
      </w:r>
    </w:p>
    <w:p w14:paraId="6F3253F9" w14:textId="6252277A" w:rsidR="009E4D4B" w:rsidRPr="002247F4" w:rsidRDefault="002B00AD">
      <w:r w:rsidRPr="002B00AD">
        <w:t>Note: Cisco 2911 routers and hubs are used for simulation purposes in Packet Tracer to represent antenna connections.</w:t>
      </w:r>
    </w:p>
    <w:sectPr w:rsidR="009E4D4B" w:rsidRPr="0022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3F5"/>
    <w:multiLevelType w:val="multilevel"/>
    <w:tmpl w:val="42D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E29AB"/>
    <w:multiLevelType w:val="multilevel"/>
    <w:tmpl w:val="7648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83357"/>
    <w:multiLevelType w:val="multilevel"/>
    <w:tmpl w:val="8E6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53896"/>
    <w:multiLevelType w:val="multilevel"/>
    <w:tmpl w:val="03B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B49AA"/>
    <w:multiLevelType w:val="multilevel"/>
    <w:tmpl w:val="931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34007"/>
    <w:multiLevelType w:val="multilevel"/>
    <w:tmpl w:val="148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53777C"/>
    <w:multiLevelType w:val="multilevel"/>
    <w:tmpl w:val="6920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F08C1"/>
    <w:multiLevelType w:val="multilevel"/>
    <w:tmpl w:val="070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032C6"/>
    <w:multiLevelType w:val="multilevel"/>
    <w:tmpl w:val="180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C5AA5"/>
    <w:multiLevelType w:val="multilevel"/>
    <w:tmpl w:val="49A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D03FA"/>
    <w:multiLevelType w:val="multilevel"/>
    <w:tmpl w:val="701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62302"/>
    <w:multiLevelType w:val="multilevel"/>
    <w:tmpl w:val="7F3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EC70FE"/>
    <w:multiLevelType w:val="multilevel"/>
    <w:tmpl w:val="27F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100A2E"/>
    <w:multiLevelType w:val="multilevel"/>
    <w:tmpl w:val="728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6713E0"/>
    <w:multiLevelType w:val="multilevel"/>
    <w:tmpl w:val="5B3C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9B6DCF"/>
    <w:multiLevelType w:val="multilevel"/>
    <w:tmpl w:val="C20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170B4E"/>
    <w:multiLevelType w:val="multilevel"/>
    <w:tmpl w:val="C1C4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EE542D"/>
    <w:multiLevelType w:val="multilevel"/>
    <w:tmpl w:val="F65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DF7094"/>
    <w:multiLevelType w:val="multilevel"/>
    <w:tmpl w:val="354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61501F"/>
    <w:multiLevelType w:val="multilevel"/>
    <w:tmpl w:val="DDB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841675"/>
    <w:multiLevelType w:val="multilevel"/>
    <w:tmpl w:val="982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EC349F"/>
    <w:multiLevelType w:val="multilevel"/>
    <w:tmpl w:val="0F3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AC1546"/>
    <w:multiLevelType w:val="multilevel"/>
    <w:tmpl w:val="CB5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60B6"/>
    <w:multiLevelType w:val="multilevel"/>
    <w:tmpl w:val="EDD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654EBD"/>
    <w:multiLevelType w:val="multilevel"/>
    <w:tmpl w:val="CCC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E31839"/>
    <w:multiLevelType w:val="multilevel"/>
    <w:tmpl w:val="F9E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1628E7"/>
    <w:multiLevelType w:val="multilevel"/>
    <w:tmpl w:val="A34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FC3B4F"/>
    <w:multiLevelType w:val="multilevel"/>
    <w:tmpl w:val="0B8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FF7B50"/>
    <w:multiLevelType w:val="multilevel"/>
    <w:tmpl w:val="DE6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6D3BFD"/>
    <w:multiLevelType w:val="multilevel"/>
    <w:tmpl w:val="3E0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3532F0"/>
    <w:multiLevelType w:val="multilevel"/>
    <w:tmpl w:val="D6D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B15544"/>
    <w:multiLevelType w:val="multilevel"/>
    <w:tmpl w:val="B50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DC5FA2"/>
    <w:multiLevelType w:val="multilevel"/>
    <w:tmpl w:val="15F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361969">
    <w:abstractNumId w:val="13"/>
  </w:num>
  <w:num w:numId="2" w16cid:durableId="322856929">
    <w:abstractNumId w:val="20"/>
  </w:num>
  <w:num w:numId="3" w16cid:durableId="567955427">
    <w:abstractNumId w:val="32"/>
  </w:num>
  <w:num w:numId="4" w16cid:durableId="1968048135">
    <w:abstractNumId w:val="30"/>
  </w:num>
  <w:num w:numId="5" w16cid:durableId="1707486299">
    <w:abstractNumId w:val="7"/>
  </w:num>
  <w:num w:numId="6" w16cid:durableId="1103570384">
    <w:abstractNumId w:val="27"/>
  </w:num>
  <w:num w:numId="7" w16cid:durableId="1458522361">
    <w:abstractNumId w:val="21"/>
  </w:num>
  <w:num w:numId="8" w16cid:durableId="1594122099">
    <w:abstractNumId w:val="16"/>
  </w:num>
  <w:num w:numId="9" w16cid:durableId="1710566481">
    <w:abstractNumId w:val="1"/>
  </w:num>
  <w:num w:numId="10" w16cid:durableId="1584988181">
    <w:abstractNumId w:val="18"/>
  </w:num>
  <w:num w:numId="11" w16cid:durableId="587613053">
    <w:abstractNumId w:val="25"/>
  </w:num>
  <w:num w:numId="12" w16cid:durableId="652414373">
    <w:abstractNumId w:val="29"/>
  </w:num>
  <w:num w:numId="13" w16cid:durableId="419567700">
    <w:abstractNumId w:val="10"/>
  </w:num>
  <w:num w:numId="14" w16cid:durableId="1696619398">
    <w:abstractNumId w:val="0"/>
  </w:num>
  <w:num w:numId="15" w16cid:durableId="96872805">
    <w:abstractNumId w:val="31"/>
  </w:num>
  <w:num w:numId="16" w16cid:durableId="2055346859">
    <w:abstractNumId w:val="19"/>
  </w:num>
  <w:num w:numId="17" w16cid:durableId="901873152">
    <w:abstractNumId w:val="26"/>
  </w:num>
  <w:num w:numId="18" w16cid:durableId="1147286363">
    <w:abstractNumId w:val="4"/>
  </w:num>
  <w:num w:numId="19" w16cid:durableId="1798140613">
    <w:abstractNumId w:val="24"/>
  </w:num>
  <w:num w:numId="20" w16cid:durableId="1662386824">
    <w:abstractNumId w:val="17"/>
  </w:num>
  <w:num w:numId="21" w16cid:durableId="1991671046">
    <w:abstractNumId w:val="28"/>
  </w:num>
  <w:num w:numId="22" w16cid:durableId="2049521438">
    <w:abstractNumId w:val="12"/>
  </w:num>
  <w:num w:numId="23" w16cid:durableId="1360155950">
    <w:abstractNumId w:val="15"/>
  </w:num>
  <w:num w:numId="24" w16cid:durableId="1060715797">
    <w:abstractNumId w:val="5"/>
  </w:num>
  <w:num w:numId="25" w16cid:durableId="1608193766">
    <w:abstractNumId w:val="3"/>
  </w:num>
  <w:num w:numId="26" w16cid:durableId="1065299422">
    <w:abstractNumId w:val="11"/>
  </w:num>
  <w:num w:numId="27" w16cid:durableId="240145561">
    <w:abstractNumId w:val="2"/>
  </w:num>
  <w:num w:numId="28" w16cid:durableId="2077241395">
    <w:abstractNumId w:val="9"/>
  </w:num>
  <w:num w:numId="29" w16cid:durableId="607202768">
    <w:abstractNumId w:val="22"/>
  </w:num>
  <w:num w:numId="30" w16cid:durableId="742525442">
    <w:abstractNumId w:val="14"/>
  </w:num>
  <w:num w:numId="31" w16cid:durableId="1151751270">
    <w:abstractNumId w:val="6"/>
  </w:num>
  <w:num w:numId="32" w16cid:durableId="1118842320">
    <w:abstractNumId w:val="8"/>
  </w:num>
  <w:num w:numId="33" w16cid:durableId="19423724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CC"/>
    <w:rsid w:val="001739CE"/>
    <w:rsid w:val="002247F4"/>
    <w:rsid w:val="002B00AD"/>
    <w:rsid w:val="003F0DAF"/>
    <w:rsid w:val="009E4D4B"/>
    <w:rsid w:val="00C70759"/>
    <w:rsid w:val="00C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09A3"/>
  <w15:chartTrackingRefBased/>
  <w15:docId w15:val="{33716338-5FB2-41E7-AD37-F8A4BA35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A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5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00AD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8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236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510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0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631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968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Hat</dc:creator>
  <cp:keywords/>
  <dc:description/>
  <cp:lastModifiedBy>White Hat</cp:lastModifiedBy>
  <cp:revision>2</cp:revision>
  <dcterms:created xsi:type="dcterms:W3CDTF">2024-11-19T14:55:00Z</dcterms:created>
  <dcterms:modified xsi:type="dcterms:W3CDTF">2024-11-19T15:16:00Z</dcterms:modified>
</cp:coreProperties>
</file>