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24"/>
          <w:szCs w:val="24"/>
        </w:rPr>
      </w:pPr>
      <w:r w:rsidDel="00000000" w:rsidR="00000000" w:rsidRPr="00000000">
        <w:rPr>
          <w:b w:val="1"/>
          <w:sz w:val="24"/>
          <w:szCs w:val="24"/>
          <w:rtl w:val="0"/>
        </w:rPr>
        <w:t xml:space="preserve">Investigación de Programas Similares</w:t>
      </w:r>
    </w:p>
    <w:p w:rsidR="00000000" w:rsidDel="00000000" w:rsidP="00000000" w:rsidRDefault="00000000" w:rsidRPr="00000000" w14:paraId="00000001">
      <w:pPr>
        <w:contextualSpacing w:val="0"/>
        <w:jc w:val="both"/>
        <w:rPr>
          <w:sz w:val="24"/>
          <w:szCs w:val="24"/>
        </w:rPr>
      </w:pPr>
      <w:r w:rsidDel="00000000" w:rsidR="00000000" w:rsidRPr="00000000">
        <w:rPr>
          <w:rtl w:val="0"/>
        </w:rPr>
      </w:r>
    </w:p>
    <w:p w:rsidR="00000000" w:rsidDel="00000000" w:rsidP="00000000" w:rsidRDefault="00000000" w:rsidRPr="00000000" w14:paraId="00000002">
      <w:pPr>
        <w:contextualSpacing w:val="0"/>
        <w:jc w:val="center"/>
        <w:rPr>
          <w:b w:val="1"/>
          <w:sz w:val="24"/>
          <w:szCs w:val="24"/>
        </w:rPr>
      </w:pPr>
      <w:r w:rsidDel="00000000" w:rsidR="00000000" w:rsidRPr="00000000">
        <w:rPr>
          <w:b w:val="1"/>
          <w:sz w:val="24"/>
          <w:szCs w:val="24"/>
          <w:rtl w:val="0"/>
        </w:rPr>
        <w:t xml:space="preserve">Z-Agenda</w:t>
      </w:r>
    </w:p>
    <w:p w:rsidR="00000000" w:rsidDel="00000000" w:rsidP="00000000" w:rsidRDefault="00000000" w:rsidRPr="00000000" w14:paraId="00000003">
      <w:pPr>
        <w:contextualSpacing w:val="0"/>
        <w:jc w:val="both"/>
        <w:rPr>
          <w:sz w:val="24"/>
          <w:szCs w:val="24"/>
        </w:rPr>
      </w:pPr>
      <w:r w:rsidDel="00000000" w:rsidR="00000000" w:rsidRPr="00000000">
        <w:rPr>
          <w:rtl w:val="0"/>
        </w:rPr>
      </w:r>
    </w:p>
    <w:p w:rsidR="00000000" w:rsidDel="00000000" w:rsidP="00000000" w:rsidRDefault="00000000" w:rsidRPr="00000000" w14:paraId="00000004">
      <w:pPr>
        <w:contextualSpacing w:val="0"/>
        <w:jc w:val="both"/>
        <w:rPr>
          <w:sz w:val="24"/>
          <w:szCs w:val="24"/>
        </w:rPr>
      </w:pPr>
      <w:r w:rsidDel="00000000" w:rsidR="00000000" w:rsidRPr="00000000">
        <w:rPr>
          <w:sz w:val="24"/>
          <w:szCs w:val="24"/>
          <w:highlight w:val="white"/>
          <w:rtl w:val="0"/>
        </w:rPr>
        <w:t xml:space="preserve">Es un software sencillo y gratuito de</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agenda personal y profesional</w:t>
      </w:r>
      <w:r w:rsidDel="00000000" w:rsidR="00000000" w:rsidRPr="00000000">
        <w:rPr>
          <w:sz w:val="24"/>
          <w:szCs w:val="24"/>
          <w:highlight w:val="white"/>
          <w:rtl w:val="0"/>
        </w:rPr>
        <w:t xml:space="preserve"> que mantiene organizados y a la mano todos los datos de tus </w:t>
      </w:r>
      <w:r w:rsidDel="00000000" w:rsidR="00000000" w:rsidRPr="00000000">
        <w:rPr>
          <w:sz w:val="24"/>
          <w:szCs w:val="24"/>
          <w:highlight w:val="white"/>
          <w:rtl w:val="0"/>
        </w:rPr>
        <w:t xml:space="preserve">contactos</w:t>
      </w:r>
      <w:r w:rsidDel="00000000" w:rsidR="00000000" w:rsidRPr="00000000">
        <w:rPr>
          <w:b w:val="1"/>
          <w:sz w:val="24"/>
          <w:szCs w:val="24"/>
          <w:highlight w:val="white"/>
          <w:rtl w:val="0"/>
        </w:rPr>
        <w:t xml:space="preserve">:</w:t>
      </w:r>
      <w:r w:rsidDel="00000000" w:rsidR="00000000" w:rsidRPr="00000000">
        <w:rPr>
          <w:sz w:val="24"/>
          <w:szCs w:val="24"/>
          <w:highlight w:val="white"/>
          <w:rtl w:val="0"/>
        </w:rPr>
        <w:t xml:space="preserve"> Amigos, compañeros de trabajo, clientes, familiares, comerciales, proveedores</w:t>
      </w:r>
      <w:r w:rsidDel="00000000" w:rsidR="00000000" w:rsidRPr="00000000">
        <w:rPr>
          <w:sz w:val="24"/>
          <w:szCs w:val="24"/>
          <w:rtl w:val="0"/>
        </w:rPr>
        <w:t xml:space="preserve">. No obstante, permite importar y exportar sus contactos y citas con Microsoft Outlook e iCalendar. Es totalmente compatible con Microsoft Windows 10, 8, 7, Vista y xP. Algunas características que tiene este software son:</w:t>
      </w:r>
    </w:p>
    <w:p w:rsidR="00000000" w:rsidDel="00000000" w:rsidP="00000000" w:rsidRDefault="00000000" w:rsidRPr="00000000" w14:paraId="00000005">
      <w:pPr>
        <w:contextualSpacing w:val="0"/>
        <w:jc w:val="both"/>
        <w:rPr>
          <w:sz w:val="24"/>
          <w:szCs w:val="24"/>
        </w:rPr>
      </w:pPr>
      <w:r w:rsidDel="00000000" w:rsidR="00000000" w:rsidRPr="00000000">
        <w:rPr>
          <w:rtl w:val="0"/>
        </w:rPr>
      </w:r>
    </w:p>
    <w:p w:rsidR="00000000" w:rsidDel="00000000" w:rsidP="00000000" w:rsidRDefault="00000000" w:rsidRPr="00000000" w14:paraId="00000006">
      <w:pPr>
        <w:numPr>
          <w:ilvl w:val="0"/>
          <w:numId w:val="3"/>
        </w:numPr>
        <w:ind w:left="720" w:hanging="360"/>
        <w:contextualSpacing w:val="1"/>
        <w:jc w:val="both"/>
        <w:rPr>
          <w:sz w:val="24"/>
          <w:szCs w:val="24"/>
          <w:highlight w:val="white"/>
        </w:rPr>
      </w:pPr>
      <w:r w:rsidDel="00000000" w:rsidR="00000000" w:rsidRPr="00000000">
        <w:rPr>
          <w:sz w:val="24"/>
          <w:szCs w:val="24"/>
          <w:highlight w:val="white"/>
          <w:rtl w:val="0"/>
        </w:rPr>
        <w:t xml:space="preserve">Contactos personales y profesionales.</w:t>
      </w:r>
    </w:p>
    <w:p w:rsidR="00000000" w:rsidDel="00000000" w:rsidP="00000000" w:rsidRDefault="00000000" w:rsidRPr="00000000" w14:paraId="00000007">
      <w:pPr>
        <w:numPr>
          <w:ilvl w:val="0"/>
          <w:numId w:val="3"/>
        </w:numPr>
        <w:ind w:left="720" w:hanging="360"/>
        <w:contextualSpacing w:val="1"/>
        <w:jc w:val="both"/>
        <w:rPr>
          <w:sz w:val="24"/>
          <w:szCs w:val="24"/>
          <w:highlight w:val="white"/>
        </w:rPr>
      </w:pPr>
      <w:r w:rsidDel="00000000" w:rsidR="00000000" w:rsidRPr="00000000">
        <w:rPr>
          <w:sz w:val="24"/>
          <w:szCs w:val="24"/>
          <w:highlight w:val="white"/>
          <w:rtl w:val="0"/>
        </w:rPr>
        <w:t xml:space="preserve">Control de citas.</w:t>
      </w:r>
    </w:p>
    <w:p w:rsidR="00000000" w:rsidDel="00000000" w:rsidP="00000000" w:rsidRDefault="00000000" w:rsidRPr="00000000" w14:paraId="00000008">
      <w:pPr>
        <w:numPr>
          <w:ilvl w:val="0"/>
          <w:numId w:val="3"/>
        </w:numPr>
        <w:ind w:left="720" w:hanging="360"/>
        <w:contextualSpacing w:val="1"/>
        <w:jc w:val="both"/>
        <w:rPr>
          <w:sz w:val="24"/>
          <w:szCs w:val="24"/>
          <w:highlight w:val="white"/>
        </w:rPr>
      </w:pPr>
      <w:r w:rsidDel="00000000" w:rsidR="00000000" w:rsidRPr="00000000">
        <w:rPr>
          <w:sz w:val="24"/>
          <w:szCs w:val="24"/>
          <w:highlight w:val="white"/>
          <w:rtl w:val="0"/>
        </w:rPr>
        <w:t xml:space="preserve">Gestión de tareas y eventos.</w:t>
      </w:r>
    </w:p>
    <w:p w:rsidR="00000000" w:rsidDel="00000000" w:rsidP="00000000" w:rsidRDefault="00000000" w:rsidRPr="00000000" w14:paraId="00000009">
      <w:pPr>
        <w:numPr>
          <w:ilvl w:val="0"/>
          <w:numId w:val="3"/>
        </w:numPr>
        <w:ind w:left="720" w:hanging="360"/>
        <w:contextualSpacing w:val="1"/>
        <w:jc w:val="both"/>
        <w:rPr>
          <w:sz w:val="24"/>
          <w:szCs w:val="24"/>
          <w:highlight w:val="white"/>
        </w:rPr>
      </w:pPr>
      <w:r w:rsidDel="00000000" w:rsidR="00000000" w:rsidRPr="00000000">
        <w:rPr>
          <w:sz w:val="24"/>
          <w:szCs w:val="24"/>
          <w:highlight w:val="white"/>
          <w:rtl w:val="0"/>
        </w:rPr>
        <w:t xml:space="preserve">Alertas y recordatorios para sus citas y eventos.</w:t>
      </w:r>
    </w:p>
    <w:p w:rsidR="00000000" w:rsidDel="00000000" w:rsidP="00000000" w:rsidRDefault="00000000" w:rsidRPr="00000000" w14:paraId="0000000A">
      <w:pPr>
        <w:numPr>
          <w:ilvl w:val="0"/>
          <w:numId w:val="3"/>
        </w:numPr>
        <w:ind w:left="720" w:hanging="360"/>
        <w:contextualSpacing w:val="1"/>
        <w:jc w:val="both"/>
        <w:rPr>
          <w:sz w:val="24"/>
          <w:szCs w:val="24"/>
          <w:highlight w:val="white"/>
        </w:rPr>
      </w:pPr>
      <w:r w:rsidDel="00000000" w:rsidR="00000000" w:rsidRPr="00000000">
        <w:rPr>
          <w:sz w:val="24"/>
          <w:szCs w:val="24"/>
          <w:highlight w:val="white"/>
          <w:rtl w:val="0"/>
        </w:rPr>
        <w:t xml:space="preserve">Agenda personal completa y calendario.</w:t>
      </w:r>
    </w:p>
    <w:p w:rsidR="00000000" w:rsidDel="00000000" w:rsidP="00000000" w:rsidRDefault="00000000" w:rsidRPr="00000000" w14:paraId="0000000B">
      <w:pPr>
        <w:numPr>
          <w:ilvl w:val="0"/>
          <w:numId w:val="3"/>
        </w:numPr>
        <w:ind w:left="720" w:hanging="360"/>
        <w:contextualSpacing w:val="1"/>
        <w:jc w:val="both"/>
        <w:rPr>
          <w:sz w:val="24"/>
          <w:szCs w:val="24"/>
          <w:highlight w:val="white"/>
        </w:rPr>
      </w:pPr>
      <w:r w:rsidDel="00000000" w:rsidR="00000000" w:rsidRPr="00000000">
        <w:rPr>
          <w:sz w:val="24"/>
          <w:szCs w:val="24"/>
          <w:highlight w:val="white"/>
          <w:rtl w:val="0"/>
        </w:rPr>
        <w:t xml:space="preserve">Lista de tareas pendientes y completadas.</w:t>
      </w:r>
    </w:p>
    <w:p w:rsidR="00000000" w:rsidDel="00000000" w:rsidP="00000000" w:rsidRDefault="00000000" w:rsidRPr="00000000" w14:paraId="0000000C">
      <w:pPr>
        <w:numPr>
          <w:ilvl w:val="0"/>
          <w:numId w:val="3"/>
        </w:numPr>
        <w:ind w:left="720" w:hanging="360"/>
        <w:contextualSpacing w:val="1"/>
        <w:jc w:val="both"/>
        <w:rPr>
          <w:sz w:val="24"/>
          <w:szCs w:val="24"/>
          <w:highlight w:val="white"/>
        </w:rPr>
      </w:pPr>
      <w:r w:rsidDel="00000000" w:rsidR="00000000" w:rsidRPr="00000000">
        <w:rPr>
          <w:sz w:val="24"/>
          <w:szCs w:val="24"/>
          <w:highlight w:val="white"/>
          <w:rtl w:val="0"/>
        </w:rPr>
        <w:t xml:space="preserve">Historial detallado de cada contacto.</w:t>
      </w:r>
    </w:p>
    <w:p w:rsidR="00000000" w:rsidDel="00000000" w:rsidP="00000000" w:rsidRDefault="00000000" w:rsidRPr="00000000" w14:paraId="0000000D">
      <w:pPr>
        <w:numPr>
          <w:ilvl w:val="0"/>
          <w:numId w:val="3"/>
        </w:numPr>
        <w:ind w:left="720" w:hanging="360"/>
        <w:contextualSpacing w:val="1"/>
        <w:jc w:val="both"/>
        <w:rPr>
          <w:sz w:val="24"/>
          <w:szCs w:val="24"/>
          <w:highlight w:val="white"/>
        </w:rPr>
      </w:pPr>
      <w:r w:rsidDel="00000000" w:rsidR="00000000" w:rsidRPr="00000000">
        <w:rPr>
          <w:sz w:val="24"/>
          <w:szCs w:val="24"/>
          <w:highlight w:val="white"/>
          <w:rtl w:val="0"/>
        </w:rPr>
        <w:t xml:space="preserve">Gestión documental de cada contacto.</w:t>
      </w:r>
    </w:p>
    <w:p w:rsidR="00000000" w:rsidDel="00000000" w:rsidP="00000000" w:rsidRDefault="00000000" w:rsidRPr="00000000" w14:paraId="0000000E">
      <w:pPr>
        <w:numPr>
          <w:ilvl w:val="0"/>
          <w:numId w:val="3"/>
        </w:numPr>
        <w:ind w:left="720" w:hanging="360"/>
        <w:contextualSpacing w:val="1"/>
        <w:jc w:val="both"/>
        <w:rPr>
          <w:sz w:val="24"/>
          <w:szCs w:val="24"/>
          <w:highlight w:val="white"/>
        </w:rPr>
      </w:pPr>
      <w:r w:rsidDel="00000000" w:rsidR="00000000" w:rsidRPr="00000000">
        <w:rPr>
          <w:sz w:val="24"/>
          <w:szCs w:val="24"/>
          <w:highlight w:val="white"/>
          <w:rtl w:val="0"/>
        </w:rPr>
        <w:t xml:space="preserve">Archivos adjuntos: imágenes, contratos, excel.</w:t>
      </w:r>
    </w:p>
    <w:p w:rsidR="00000000" w:rsidDel="00000000" w:rsidP="00000000" w:rsidRDefault="00000000" w:rsidRPr="00000000" w14:paraId="0000000F">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10">
      <w:pPr>
        <w:contextualSpacing w:val="0"/>
        <w:jc w:val="both"/>
        <w:rPr>
          <w:b w:val="1"/>
          <w:sz w:val="24"/>
          <w:szCs w:val="24"/>
          <w:highlight w:val="white"/>
        </w:rPr>
      </w:pPr>
      <w:r w:rsidDel="00000000" w:rsidR="00000000" w:rsidRPr="00000000">
        <w:rPr>
          <w:b w:val="1"/>
          <w:sz w:val="24"/>
          <w:szCs w:val="24"/>
          <w:highlight w:val="white"/>
          <w:rtl w:val="0"/>
        </w:rPr>
        <w:t xml:space="preserve">Usabilidad:</w:t>
      </w:r>
    </w:p>
    <w:p w:rsidR="00000000" w:rsidDel="00000000" w:rsidP="00000000" w:rsidRDefault="00000000" w:rsidRPr="00000000" w14:paraId="00000011">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12">
      <w:pPr>
        <w:contextualSpacing w:val="0"/>
        <w:jc w:val="both"/>
        <w:rPr>
          <w:sz w:val="24"/>
          <w:szCs w:val="24"/>
          <w:highlight w:val="white"/>
        </w:rPr>
      </w:pPr>
      <w:r w:rsidDel="00000000" w:rsidR="00000000" w:rsidRPr="00000000">
        <w:rPr>
          <w:sz w:val="24"/>
          <w:szCs w:val="24"/>
          <w:highlight w:val="white"/>
          <w:rtl w:val="0"/>
        </w:rPr>
        <w:t xml:space="preserve">Z-Agenda cumple con las características centrales de la usabilidad, debido a que </w:t>
      </w:r>
      <w:r w:rsidDel="00000000" w:rsidR="00000000" w:rsidRPr="00000000">
        <w:rPr>
          <w:sz w:val="24"/>
          <w:szCs w:val="24"/>
          <w:highlight w:val="white"/>
          <w:rtl w:val="0"/>
        </w:rPr>
        <w:t xml:space="preserve">facilitan la lectura de los textos, descarga de la información  de manera eficaz y presentan funciones y menús sencillos, por lo que el usuario encuentra satisfacción al realizar sus consultas y se siente cómodo al utilizar el software</w:t>
      </w:r>
    </w:p>
    <w:p w:rsidR="00000000" w:rsidDel="00000000" w:rsidP="00000000" w:rsidRDefault="00000000" w:rsidRPr="00000000" w14:paraId="00000013">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14">
      <w:pPr>
        <w:contextualSpacing w:val="0"/>
        <w:jc w:val="both"/>
        <w:rPr>
          <w:b w:val="1"/>
          <w:sz w:val="24"/>
          <w:szCs w:val="24"/>
          <w:highlight w:val="white"/>
        </w:rPr>
      </w:pPr>
      <w:r w:rsidDel="00000000" w:rsidR="00000000" w:rsidRPr="00000000">
        <w:rPr>
          <w:b w:val="1"/>
          <w:sz w:val="24"/>
          <w:szCs w:val="24"/>
          <w:highlight w:val="white"/>
          <w:rtl w:val="0"/>
        </w:rPr>
        <w:t xml:space="preserve">Accesibilidad:</w:t>
      </w:r>
    </w:p>
    <w:p w:rsidR="00000000" w:rsidDel="00000000" w:rsidP="00000000" w:rsidRDefault="00000000" w:rsidRPr="00000000" w14:paraId="00000015">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16">
      <w:pPr>
        <w:contextualSpacing w:val="0"/>
        <w:jc w:val="both"/>
        <w:rPr>
          <w:sz w:val="24"/>
          <w:szCs w:val="24"/>
          <w:highlight w:val="white"/>
        </w:rPr>
      </w:pPr>
      <w:r w:rsidDel="00000000" w:rsidR="00000000" w:rsidRPr="00000000">
        <w:rPr>
          <w:sz w:val="24"/>
          <w:szCs w:val="24"/>
          <w:highlight w:val="white"/>
          <w:rtl w:val="0"/>
        </w:rPr>
        <w:t xml:space="preserve">Z-Agenda cumple con característica de la accesibilidad en un solo sentido respecto a los sistemas operativos, es decir, permite la descarga del software en cualquier versión de Windows, pero no es compatible en sistemas operativos como Unix, en Mac OS, Solaris,  etc. No obstante para los usuarios es de libre acceso su descarga e implementación </w:t>
      </w:r>
    </w:p>
    <w:p w:rsidR="00000000" w:rsidDel="00000000" w:rsidP="00000000" w:rsidRDefault="00000000" w:rsidRPr="00000000" w14:paraId="00000017">
      <w:pPr>
        <w:contextualSpacing w:val="0"/>
        <w:jc w:val="both"/>
        <w:rPr>
          <w:b w:val="1"/>
          <w:sz w:val="24"/>
          <w:szCs w:val="24"/>
          <w:highlight w:val="white"/>
        </w:rPr>
      </w:pPr>
      <w:r w:rsidDel="00000000" w:rsidR="00000000" w:rsidRPr="00000000">
        <w:rPr>
          <w:b w:val="1"/>
          <w:sz w:val="24"/>
          <w:szCs w:val="24"/>
          <w:highlight w:val="white"/>
          <w:rtl w:val="0"/>
        </w:rPr>
        <w:t xml:space="preserve">Presentación:</w:t>
      </w:r>
    </w:p>
    <w:p w:rsidR="00000000" w:rsidDel="00000000" w:rsidP="00000000" w:rsidRDefault="00000000" w:rsidRPr="00000000" w14:paraId="00000018">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19">
      <w:pPr>
        <w:contextualSpacing w:val="0"/>
        <w:jc w:val="both"/>
        <w:rPr>
          <w:sz w:val="24"/>
          <w:szCs w:val="24"/>
          <w:highlight w:val="white"/>
        </w:rPr>
      </w:pPr>
      <w:r w:rsidDel="00000000" w:rsidR="00000000" w:rsidRPr="00000000">
        <w:rPr>
          <w:sz w:val="24"/>
          <w:szCs w:val="24"/>
          <w:highlight w:val="white"/>
          <w:rtl w:val="0"/>
        </w:rPr>
        <w:t xml:space="preserve">Z-Agenda presenta un diseño apropiado para sus usuarios a partir de una serie de colores e imágenes intuitivas para este, así mismo facilitando de forma espacial los campos que son requeridos para guardar cualquier contacto o evento</w:t>
      </w:r>
    </w:p>
    <w:p w:rsidR="00000000" w:rsidDel="00000000" w:rsidP="00000000" w:rsidRDefault="00000000" w:rsidRPr="00000000" w14:paraId="0000001A">
      <w:pPr>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6142033" cy="3195638"/>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142033"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jc w:val="both"/>
        <w:rPr>
          <w:b w:val="1"/>
          <w:sz w:val="24"/>
          <w:szCs w:val="24"/>
          <w:highlight w:val="white"/>
        </w:rPr>
      </w:pPr>
      <w:r w:rsidDel="00000000" w:rsidR="00000000" w:rsidRPr="00000000">
        <w:rPr>
          <w:rtl w:val="0"/>
        </w:rPr>
      </w:r>
    </w:p>
    <w:p w:rsidR="00000000" w:rsidDel="00000000" w:rsidP="00000000" w:rsidRDefault="00000000" w:rsidRPr="00000000" w14:paraId="0000001C">
      <w:pPr>
        <w:contextualSpacing w:val="0"/>
        <w:jc w:val="both"/>
        <w:rPr>
          <w:b w:val="1"/>
          <w:sz w:val="24"/>
          <w:szCs w:val="24"/>
          <w:highlight w:val="white"/>
        </w:rPr>
      </w:pPr>
      <w:r w:rsidDel="00000000" w:rsidR="00000000" w:rsidRPr="00000000">
        <w:rPr>
          <w:b w:val="1"/>
          <w:sz w:val="24"/>
          <w:szCs w:val="24"/>
          <w:highlight w:val="white"/>
          <w:rtl w:val="0"/>
        </w:rPr>
        <w:t xml:space="preserve">Formas:</w:t>
      </w:r>
    </w:p>
    <w:p w:rsidR="00000000" w:rsidDel="00000000" w:rsidP="00000000" w:rsidRDefault="00000000" w:rsidRPr="00000000" w14:paraId="0000001D">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1E">
      <w:pPr>
        <w:contextualSpacing w:val="0"/>
        <w:jc w:val="both"/>
        <w:rPr>
          <w:sz w:val="24"/>
          <w:szCs w:val="24"/>
          <w:highlight w:val="white"/>
        </w:rPr>
      </w:pPr>
      <w:r w:rsidDel="00000000" w:rsidR="00000000" w:rsidRPr="00000000">
        <w:rPr>
          <w:sz w:val="24"/>
          <w:szCs w:val="24"/>
          <w:highlight w:val="white"/>
          <w:rtl w:val="0"/>
        </w:rPr>
        <w:t xml:space="preserve">La interfaz gráfica viene predeterminada al usuario en general y sus funcionalidades también.</w:t>
      </w:r>
    </w:p>
    <w:p w:rsidR="00000000" w:rsidDel="00000000" w:rsidP="00000000" w:rsidRDefault="00000000" w:rsidRPr="00000000" w14:paraId="0000001F">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20">
      <w:pPr>
        <w:contextualSpacing w:val="0"/>
        <w:jc w:val="both"/>
        <w:rPr>
          <w:b w:val="1"/>
          <w:sz w:val="24"/>
          <w:szCs w:val="24"/>
          <w:highlight w:val="white"/>
        </w:rPr>
      </w:pPr>
      <w:r w:rsidDel="00000000" w:rsidR="00000000" w:rsidRPr="00000000">
        <w:rPr>
          <w:b w:val="1"/>
          <w:sz w:val="24"/>
          <w:szCs w:val="24"/>
          <w:highlight w:val="white"/>
          <w:rtl w:val="0"/>
        </w:rPr>
        <w:t xml:space="preserve">Colores:</w:t>
      </w:r>
    </w:p>
    <w:p w:rsidR="00000000" w:rsidDel="00000000" w:rsidP="00000000" w:rsidRDefault="00000000" w:rsidRPr="00000000" w14:paraId="00000021">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22">
      <w:pPr>
        <w:contextualSpacing w:val="0"/>
        <w:jc w:val="both"/>
        <w:rPr>
          <w:sz w:val="24"/>
          <w:szCs w:val="24"/>
          <w:highlight w:val="white"/>
        </w:rPr>
      </w:pPr>
      <w:r w:rsidDel="00000000" w:rsidR="00000000" w:rsidRPr="00000000">
        <w:rPr>
          <w:sz w:val="24"/>
          <w:szCs w:val="24"/>
          <w:highlight w:val="white"/>
          <w:rtl w:val="0"/>
        </w:rPr>
        <w:t xml:space="preserve">Z-Agenda, proporciona una gama de colores básicos tanto en los iconos como en su panel de control de actividades, permitiendo generar un entorno agradable para el usuario.</w:t>
      </w:r>
    </w:p>
    <w:p w:rsidR="00000000" w:rsidDel="00000000" w:rsidP="00000000" w:rsidRDefault="00000000" w:rsidRPr="00000000" w14:paraId="00000023">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24">
      <w:pPr>
        <w:contextualSpacing w:val="0"/>
        <w:jc w:val="both"/>
        <w:rPr>
          <w:b w:val="1"/>
          <w:sz w:val="24"/>
          <w:szCs w:val="24"/>
          <w:highlight w:val="white"/>
        </w:rPr>
      </w:pPr>
      <w:r w:rsidDel="00000000" w:rsidR="00000000" w:rsidRPr="00000000">
        <w:rPr>
          <w:rtl w:val="0"/>
        </w:rPr>
      </w:r>
    </w:p>
    <w:p w:rsidR="00000000" w:rsidDel="00000000" w:rsidP="00000000" w:rsidRDefault="00000000" w:rsidRPr="00000000" w14:paraId="00000025">
      <w:pPr>
        <w:contextualSpacing w:val="0"/>
        <w:jc w:val="both"/>
        <w:rPr>
          <w:b w:val="1"/>
          <w:sz w:val="24"/>
          <w:szCs w:val="24"/>
          <w:highlight w:val="white"/>
        </w:rPr>
      </w:pPr>
      <w:r w:rsidDel="00000000" w:rsidR="00000000" w:rsidRPr="00000000">
        <w:rPr>
          <w:rtl w:val="0"/>
        </w:rPr>
      </w:r>
    </w:p>
    <w:p w:rsidR="00000000" w:rsidDel="00000000" w:rsidP="00000000" w:rsidRDefault="00000000" w:rsidRPr="00000000" w14:paraId="00000026">
      <w:pPr>
        <w:contextualSpacing w:val="0"/>
        <w:jc w:val="both"/>
        <w:rPr>
          <w:b w:val="1"/>
          <w:sz w:val="24"/>
          <w:szCs w:val="24"/>
          <w:highlight w:val="white"/>
        </w:rPr>
      </w:pPr>
      <w:r w:rsidDel="00000000" w:rsidR="00000000" w:rsidRPr="00000000">
        <w:rPr>
          <w:rtl w:val="0"/>
        </w:rPr>
      </w:r>
    </w:p>
    <w:p w:rsidR="00000000" w:rsidDel="00000000" w:rsidP="00000000" w:rsidRDefault="00000000" w:rsidRPr="00000000" w14:paraId="00000027">
      <w:pPr>
        <w:contextualSpacing w:val="0"/>
        <w:jc w:val="both"/>
        <w:rPr>
          <w:b w:val="1"/>
          <w:sz w:val="24"/>
          <w:szCs w:val="24"/>
          <w:highlight w:val="white"/>
        </w:rPr>
      </w:pPr>
      <w:r w:rsidDel="00000000" w:rsidR="00000000" w:rsidRPr="00000000">
        <w:rPr>
          <w:b w:val="1"/>
          <w:sz w:val="24"/>
          <w:szCs w:val="24"/>
          <w:highlight w:val="white"/>
          <w:rtl w:val="0"/>
        </w:rPr>
        <w:t xml:space="preserve">Interacción:</w:t>
      </w:r>
    </w:p>
    <w:p w:rsidR="00000000" w:rsidDel="00000000" w:rsidP="00000000" w:rsidRDefault="00000000" w:rsidRPr="00000000" w14:paraId="00000028">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29">
      <w:pPr>
        <w:contextualSpacing w:val="0"/>
        <w:jc w:val="both"/>
        <w:rPr>
          <w:sz w:val="24"/>
          <w:szCs w:val="24"/>
          <w:highlight w:val="white"/>
        </w:rPr>
      </w:pPr>
      <w:r w:rsidDel="00000000" w:rsidR="00000000" w:rsidRPr="00000000">
        <w:rPr>
          <w:sz w:val="24"/>
          <w:szCs w:val="24"/>
          <w:highlight w:val="white"/>
          <w:rtl w:val="0"/>
        </w:rPr>
        <w:t xml:space="preserve">Z-Agenda es muy intuitivo y cada usuario puede realizar de manera fácil un modelo mental de las opciones y actividades que va a utilizar en el transcurso de su planeación de eventos durante los días,meses u años. Por otra parte cada campo corresponde a un título de manera muy concisa y espacial, permitiendo a los usuarios tener una experiencia cómoda referente al software.</w:t>
      </w:r>
    </w:p>
    <w:p w:rsidR="00000000" w:rsidDel="00000000" w:rsidP="00000000" w:rsidRDefault="00000000" w:rsidRPr="00000000" w14:paraId="0000002A">
      <w:pPr>
        <w:contextualSpacing w:val="0"/>
        <w:jc w:val="both"/>
        <w:rPr>
          <w:sz w:val="24"/>
          <w:szCs w:val="24"/>
        </w:rPr>
      </w:pPr>
      <w:r w:rsidDel="00000000" w:rsidR="00000000" w:rsidRPr="00000000">
        <w:rPr>
          <w:rtl w:val="0"/>
        </w:rPr>
      </w:r>
    </w:p>
    <w:p w:rsidR="00000000" w:rsidDel="00000000" w:rsidP="00000000" w:rsidRDefault="00000000" w:rsidRPr="00000000" w14:paraId="0000002B">
      <w:pPr>
        <w:contextualSpacing w:val="0"/>
        <w:jc w:val="both"/>
        <w:rPr>
          <w:sz w:val="24"/>
          <w:szCs w:val="24"/>
        </w:rPr>
      </w:pPr>
      <w:r w:rsidDel="00000000" w:rsidR="00000000" w:rsidRPr="00000000">
        <w:rPr>
          <w:rtl w:val="0"/>
        </w:rPr>
      </w:r>
    </w:p>
    <w:p w:rsidR="00000000" w:rsidDel="00000000" w:rsidP="00000000" w:rsidRDefault="00000000" w:rsidRPr="00000000" w14:paraId="0000002C">
      <w:pPr>
        <w:contextualSpacing w:val="0"/>
        <w:jc w:val="both"/>
        <w:rPr>
          <w:sz w:val="24"/>
          <w:szCs w:val="24"/>
        </w:rPr>
      </w:pPr>
      <w:r w:rsidDel="00000000" w:rsidR="00000000" w:rsidRPr="00000000">
        <w:rPr>
          <w:rtl w:val="0"/>
        </w:rPr>
      </w:r>
    </w:p>
    <w:p w:rsidR="00000000" w:rsidDel="00000000" w:rsidP="00000000" w:rsidRDefault="00000000" w:rsidRPr="00000000" w14:paraId="0000002D">
      <w:pPr>
        <w:contextualSpacing w:val="0"/>
        <w:jc w:val="center"/>
        <w:rPr>
          <w:b w:val="1"/>
          <w:sz w:val="24"/>
          <w:szCs w:val="24"/>
        </w:rPr>
      </w:pPr>
      <w:r w:rsidDel="00000000" w:rsidR="00000000" w:rsidRPr="00000000">
        <w:rPr>
          <w:b w:val="1"/>
          <w:sz w:val="24"/>
          <w:szCs w:val="24"/>
          <w:rtl w:val="0"/>
        </w:rPr>
        <w:t xml:space="preserve">Agenda MSD</w:t>
      </w:r>
    </w:p>
    <w:p w:rsidR="00000000" w:rsidDel="00000000" w:rsidP="00000000" w:rsidRDefault="00000000" w:rsidRPr="00000000" w14:paraId="0000002E">
      <w:pPr>
        <w:contextualSpacing w:val="0"/>
        <w:jc w:val="both"/>
        <w:rPr>
          <w:sz w:val="24"/>
          <w:szCs w:val="24"/>
        </w:rPr>
      </w:pPr>
      <w:r w:rsidDel="00000000" w:rsidR="00000000" w:rsidRPr="00000000">
        <w:rPr>
          <w:rtl w:val="0"/>
        </w:rPr>
      </w:r>
    </w:p>
    <w:p w:rsidR="00000000" w:rsidDel="00000000" w:rsidP="00000000" w:rsidRDefault="00000000" w:rsidRPr="00000000" w14:paraId="0000002F">
      <w:pPr>
        <w:contextualSpacing w:val="0"/>
        <w:jc w:val="both"/>
        <w:rPr>
          <w:sz w:val="24"/>
          <w:szCs w:val="24"/>
          <w:highlight w:val="white"/>
        </w:rPr>
      </w:pPr>
      <w:r w:rsidDel="00000000" w:rsidR="00000000" w:rsidRPr="00000000">
        <w:rPr>
          <w:sz w:val="24"/>
          <w:szCs w:val="24"/>
          <w:highlight w:val="white"/>
          <w:rtl w:val="0"/>
        </w:rPr>
        <w:t xml:space="preserve">Un software Desarrollado por </w:t>
      </w:r>
      <w:r w:rsidDel="00000000" w:rsidR="00000000" w:rsidRPr="00000000">
        <w:rPr>
          <w:sz w:val="24"/>
          <w:szCs w:val="24"/>
          <w:highlight w:val="white"/>
          <w:rtl w:val="0"/>
        </w:rPr>
        <w:t xml:space="preserve">MSDSOFT(Empresa desarrolladora de Organizadores profesionales y software de empresas, desde 1999)</w:t>
      </w:r>
      <w:r w:rsidDel="00000000" w:rsidR="00000000" w:rsidRPr="00000000">
        <w:rPr>
          <w:sz w:val="24"/>
          <w:szCs w:val="24"/>
          <w:highlight w:val="white"/>
          <w:rtl w:val="0"/>
        </w:rPr>
        <w:t xml:space="preserve">, es un completo gestor de información. Existen varias posibilidades dependiendo si su uso es personal, profesional o multiusuario, exigiendo en cualquier caso que compres una licencia, aunque puedes descargar una versión de prueba funcional pero limitada.</w:t>
      </w:r>
    </w:p>
    <w:p w:rsidR="00000000" w:rsidDel="00000000" w:rsidP="00000000" w:rsidRDefault="00000000" w:rsidRPr="00000000" w14:paraId="00000030">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31">
      <w:pPr>
        <w:contextualSpacing w:val="0"/>
        <w:jc w:val="both"/>
        <w:rPr>
          <w:sz w:val="24"/>
          <w:szCs w:val="24"/>
          <w:highlight w:val="white"/>
        </w:rPr>
      </w:pPr>
      <w:r w:rsidDel="00000000" w:rsidR="00000000" w:rsidRPr="00000000">
        <w:rPr>
          <w:sz w:val="24"/>
          <w:szCs w:val="24"/>
          <w:highlight w:val="white"/>
          <w:rtl w:val="0"/>
        </w:rPr>
        <w:t xml:space="preserve">Algunos de sus módulos son:</w:t>
      </w:r>
    </w:p>
    <w:p w:rsidR="00000000" w:rsidDel="00000000" w:rsidP="00000000" w:rsidRDefault="00000000" w:rsidRPr="00000000" w14:paraId="00000032">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33">
      <w:pPr>
        <w:numPr>
          <w:ilvl w:val="0"/>
          <w:numId w:val="4"/>
        </w:numPr>
        <w:ind w:left="720" w:hanging="360"/>
        <w:jc w:val="both"/>
        <w:rPr>
          <w:sz w:val="24"/>
          <w:szCs w:val="24"/>
          <w:highlight w:val="white"/>
        </w:rPr>
      </w:pPr>
      <w:r w:rsidDel="00000000" w:rsidR="00000000" w:rsidRPr="00000000">
        <w:rPr>
          <w:sz w:val="24"/>
          <w:szCs w:val="24"/>
          <w:highlight w:val="white"/>
          <w:rtl w:val="0"/>
        </w:rPr>
        <w:t xml:space="preserve">Gestión de contactos</w:t>
      </w:r>
    </w:p>
    <w:p w:rsidR="00000000" w:rsidDel="00000000" w:rsidP="00000000" w:rsidRDefault="00000000" w:rsidRPr="00000000" w14:paraId="00000034">
      <w:pPr>
        <w:numPr>
          <w:ilvl w:val="0"/>
          <w:numId w:val="4"/>
        </w:numPr>
        <w:ind w:left="720" w:hanging="360"/>
        <w:jc w:val="both"/>
        <w:rPr>
          <w:sz w:val="24"/>
          <w:szCs w:val="24"/>
          <w:highlight w:val="white"/>
        </w:rPr>
      </w:pPr>
      <w:r w:rsidDel="00000000" w:rsidR="00000000" w:rsidRPr="00000000">
        <w:rPr>
          <w:sz w:val="24"/>
          <w:szCs w:val="24"/>
          <w:highlight w:val="white"/>
          <w:rtl w:val="0"/>
        </w:rPr>
        <w:t xml:space="preserve">Calendario</w:t>
      </w:r>
    </w:p>
    <w:p w:rsidR="00000000" w:rsidDel="00000000" w:rsidP="00000000" w:rsidRDefault="00000000" w:rsidRPr="00000000" w14:paraId="00000035">
      <w:pPr>
        <w:numPr>
          <w:ilvl w:val="0"/>
          <w:numId w:val="4"/>
        </w:numPr>
        <w:ind w:left="720" w:hanging="360"/>
        <w:jc w:val="both"/>
        <w:rPr>
          <w:sz w:val="24"/>
          <w:szCs w:val="24"/>
          <w:highlight w:val="white"/>
        </w:rPr>
      </w:pPr>
      <w:r w:rsidDel="00000000" w:rsidR="00000000" w:rsidRPr="00000000">
        <w:rPr>
          <w:sz w:val="24"/>
          <w:szCs w:val="24"/>
          <w:highlight w:val="white"/>
          <w:rtl w:val="0"/>
        </w:rPr>
        <w:t xml:space="preserve">Planificador</w:t>
      </w:r>
    </w:p>
    <w:p w:rsidR="00000000" w:rsidDel="00000000" w:rsidP="00000000" w:rsidRDefault="00000000" w:rsidRPr="00000000" w14:paraId="00000036">
      <w:pPr>
        <w:numPr>
          <w:ilvl w:val="0"/>
          <w:numId w:val="4"/>
        </w:numPr>
        <w:ind w:left="720" w:hanging="360"/>
        <w:jc w:val="both"/>
        <w:rPr>
          <w:sz w:val="24"/>
          <w:szCs w:val="24"/>
          <w:highlight w:val="white"/>
        </w:rPr>
      </w:pPr>
      <w:r w:rsidDel="00000000" w:rsidR="00000000" w:rsidRPr="00000000">
        <w:rPr>
          <w:sz w:val="24"/>
          <w:szCs w:val="24"/>
          <w:highlight w:val="white"/>
          <w:rtl w:val="0"/>
        </w:rPr>
        <w:t xml:space="preserve">Contabilidad personal</w:t>
      </w:r>
    </w:p>
    <w:p w:rsidR="00000000" w:rsidDel="00000000" w:rsidP="00000000" w:rsidRDefault="00000000" w:rsidRPr="00000000" w14:paraId="00000037">
      <w:pPr>
        <w:numPr>
          <w:ilvl w:val="0"/>
          <w:numId w:val="4"/>
        </w:numPr>
        <w:ind w:left="720" w:hanging="360"/>
        <w:jc w:val="both"/>
        <w:rPr>
          <w:sz w:val="24"/>
          <w:szCs w:val="24"/>
          <w:highlight w:val="white"/>
        </w:rPr>
      </w:pPr>
      <w:r w:rsidDel="00000000" w:rsidR="00000000" w:rsidRPr="00000000">
        <w:rPr>
          <w:sz w:val="24"/>
          <w:szCs w:val="24"/>
          <w:highlight w:val="white"/>
          <w:rtl w:val="0"/>
        </w:rPr>
        <w:t xml:space="preserve">Recordatorio de eventos</w:t>
      </w:r>
    </w:p>
    <w:p w:rsidR="00000000" w:rsidDel="00000000" w:rsidP="00000000" w:rsidRDefault="00000000" w:rsidRPr="00000000" w14:paraId="00000038">
      <w:pPr>
        <w:numPr>
          <w:ilvl w:val="0"/>
          <w:numId w:val="4"/>
        </w:numPr>
        <w:ind w:left="720" w:hanging="360"/>
        <w:jc w:val="both"/>
        <w:rPr>
          <w:sz w:val="24"/>
          <w:szCs w:val="24"/>
          <w:highlight w:val="white"/>
        </w:rPr>
      </w:pPr>
      <w:r w:rsidDel="00000000" w:rsidR="00000000" w:rsidRPr="00000000">
        <w:rPr>
          <w:sz w:val="24"/>
          <w:szCs w:val="24"/>
          <w:highlight w:val="white"/>
          <w:rtl w:val="0"/>
        </w:rPr>
        <w:t xml:space="preserve">Diario</w:t>
      </w:r>
    </w:p>
    <w:p w:rsidR="00000000" w:rsidDel="00000000" w:rsidP="00000000" w:rsidRDefault="00000000" w:rsidRPr="00000000" w14:paraId="00000039">
      <w:pPr>
        <w:numPr>
          <w:ilvl w:val="0"/>
          <w:numId w:val="4"/>
        </w:numPr>
        <w:ind w:left="720" w:hanging="360"/>
        <w:jc w:val="both"/>
        <w:rPr>
          <w:sz w:val="24"/>
          <w:szCs w:val="24"/>
          <w:highlight w:val="white"/>
        </w:rPr>
      </w:pPr>
      <w:r w:rsidDel="00000000" w:rsidR="00000000" w:rsidRPr="00000000">
        <w:rPr>
          <w:sz w:val="24"/>
          <w:szCs w:val="24"/>
          <w:highlight w:val="white"/>
          <w:rtl w:val="0"/>
        </w:rPr>
        <w:t xml:space="preserve">Información médica</w:t>
      </w:r>
    </w:p>
    <w:p w:rsidR="00000000" w:rsidDel="00000000" w:rsidP="00000000" w:rsidRDefault="00000000" w:rsidRPr="00000000" w14:paraId="0000003A">
      <w:pPr>
        <w:numPr>
          <w:ilvl w:val="0"/>
          <w:numId w:val="4"/>
        </w:numPr>
        <w:ind w:left="720" w:hanging="360"/>
        <w:jc w:val="both"/>
        <w:rPr>
          <w:sz w:val="24"/>
          <w:szCs w:val="24"/>
          <w:highlight w:val="white"/>
        </w:rPr>
      </w:pPr>
      <w:r w:rsidDel="00000000" w:rsidR="00000000" w:rsidRPr="00000000">
        <w:rPr>
          <w:sz w:val="24"/>
          <w:szCs w:val="24"/>
          <w:highlight w:val="white"/>
          <w:rtl w:val="0"/>
        </w:rPr>
        <w:t xml:space="preserve">Organizador de música</w:t>
      </w:r>
      <w:r w:rsidDel="00000000" w:rsidR="00000000" w:rsidRPr="00000000">
        <w:rPr>
          <w:rtl w:val="0"/>
        </w:rPr>
      </w:r>
    </w:p>
    <w:p w:rsidR="00000000" w:rsidDel="00000000" w:rsidP="00000000" w:rsidRDefault="00000000" w:rsidRPr="00000000" w14:paraId="0000003B">
      <w:pPr>
        <w:contextualSpacing w:val="0"/>
        <w:jc w:val="both"/>
        <w:rPr>
          <w:sz w:val="24"/>
          <w:szCs w:val="24"/>
        </w:rPr>
      </w:pPr>
      <w:r w:rsidDel="00000000" w:rsidR="00000000" w:rsidRPr="00000000">
        <w:rPr>
          <w:rtl w:val="0"/>
        </w:rPr>
      </w:r>
    </w:p>
    <w:p w:rsidR="00000000" w:rsidDel="00000000" w:rsidP="00000000" w:rsidRDefault="00000000" w:rsidRPr="00000000" w14:paraId="0000003C">
      <w:pPr>
        <w:contextualSpacing w:val="0"/>
        <w:jc w:val="both"/>
        <w:rPr>
          <w:b w:val="1"/>
          <w:sz w:val="24"/>
          <w:szCs w:val="24"/>
          <w:highlight w:val="white"/>
        </w:rPr>
      </w:pPr>
      <w:r w:rsidDel="00000000" w:rsidR="00000000" w:rsidRPr="00000000">
        <w:rPr>
          <w:b w:val="1"/>
          <w:sz w:val="24"/>
          <w:szCs w:val="24"/>
          <w:highlight w:val="white"/>
          <w:rtl w:val="0"/>
        </w:rPr>
        <w:t xml:space="preserve">Usabilidad:</w:t>
      </w:r>
    </w:p>
    <w:p w:rsidR="00000000" w:rsidDel="00000000" w:rsidP="00000000" w:rsidRDefault="00000000" w:rsidRPr="00000000" w14:paraId="0000003D">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3E">
      <w:pPr>
        <w:contextualSpacing w:val="0"/>
        <w:jc w:val="both"/>
        <w:rPr>
          <w:sz w:val="24"/>
          <w:szCs w:val="24"/>
          <w:highlight w:val="white"/>
        </w:rPr>
      </w:pPr>
      <w:r w:rsidDel="00000000" w:rsidR="00000000" w:rsidRPr="00000000">
        <w:rPr>
          <w:sz w:val="24"/>
          <w:szCs w:val="24"/>
          <w:highlight w:val="white"/>
          <w:rtl w:val="0"/>
        </w:rPr>
        <w:t xml:space="preserve">Agenda MSD cumple con las características de la usabilidad, debido a que </w:t>
      </w:r>
      <w:r w:rsidDel="00000000" w:rsidR="00000000" w:rsidRPr="00000000">
        <w:rPr>
          <w:sz w:val="24"/>
          <w:szCs w:val="24"/>
          <w:highlight w:val="white"/>
          <w:rtl w:val="0"/>
        </w:rPr>
        <w:t xml:space="preserve">facilitan la lectura de los textos, de manera eficaz y presentan funciones y menús sencillos, por lo que el usuario encuentra satisfacción al realizar sus consultas y se siente cómodo al utilizar el software, también permite la conexión con redes sociales tales como twitter, facebook, banco BBVA.</w:t>
      </w:r>
    </w:p>
    <w:p w:rsidR="00000000" w:rsidDel="00000000" w:rsidP="00000000" w:rsidRDefault="00000000" w:rsidRPr="00000000" w14:paraId="0000003F">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40">
      <w:pPr>
        <w:contextualSpacing w:val="0"/>
        <w:jc w:val="both"/>
        <w:rPr>
          <w:b w:val="1"/>
          <w:sz w:val="24"/>
          <w:szCs w:val="24"/>
          <w:highlight w:val="white"/>
        </w:rPr>
      </w:pPr>
      <w:r w:rsidDel="00000000" w:rsidR="00000000" w:rsidRPr="00000000">
        <w:rPr>
          <w:b w:val="1"/>
          <w:sz w:val="24"/>
          <w:szCs w:val="24"/>
          <w:highlight w:val="white"/>
          <w:rtl w:val="0"/>
        </w:rPr>
        <w:t xml:space="preserve">Accesibilidad:</w:t>
      </w:r>
    </w:p>
    <w:p w:rsidR="00000000" w:rsidDel="00000000" w:rsidP="00000000" w:rsidRDefault="00000000" w:rsidRPr="00000000" w14:paraId="00000041">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42">
      <w:pPr>
        <w:contextualSpacing w:val="0"/>
        <w:jc w:val="both"/>
        <w:rPr>
          <w:sz w:val="24"/>
          <w:szCs w:val="24"/>
          <w:highlight w:val="white"/>
        </w:rPr>
      </w:pPr>
      <w:r w:rsidDel="00000000" w:rsidR="00000000" w:rsidRPr="00000000">
        <w:rPr>
          <w:sz w:val="24"/>
          <w:szCs w:val="24"/>
          <w:highlight w:val="white"/>
          <w:rtl w:val="0"/>
        </w:rPr>
        <w:t xml:space="preserve">Agenda MSD cumple con característica de la accesibilidad en un solo sentido respecto a los sistemas operativos, es decir, permite la descarga del software en cualquier versión de Windows, pero no es compatible en sistemas operativos como Unix, en Mac OS, Solaris,  etc. No obstante para los usuarios es de libre acceso su demo, pero para la aplicación profesional tiene un costo de 10 dólares su descarga e implementación.</w:t>
      </w:r>
    </w:p>
    <w:p w:rsidR="00000000" w:rsidDel="00000000" w:rsidP="00000000" w:rsidRDefault="00000000" w:rsidRPr="00000000" w14:paraId="00000043">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44">
      <w:pPr>
        <w:contextualSpacing w:val="0"/>
        <w:jc w:val="both"/>
        <w:rPr>
          <w:b w:val="1"/>
          <w:sz w:val="24"/>
          <w:szCs w:val="24"/>
          <w:highlight w:val="white"/>
        </w:rPr>
      </w:pPr>
      <w:r w:rsidDel="00000000" w:rsidR="00000000" w:rsidRPr="00000000">
        <w:rPr>
          <w:b w:val="1"/>
          <w:sz w:val="24"/>
          <w:szCs w:val="24"/>
          <w:highlight w:val="white"/>
          <w:rtl w:val="0"/>
        </w:rPr>
        <w:t xml:space="preserve">Presentación:</w:t>
      </w:r>
    </w:p>
    <w:p w:rsidR="00000000" w:rsidDel="00000000" w:rsidP="00000000" w:rsidRDefault="00000000" w:rsidRPr="00000000" w14:paraId="00000045">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46">
      <w:pPr>
        <w:contextualSpacing w:val="0"/>
        <w:jc w:val="both"/>
        <w:rPr>
          <w:sz w:val="24"/>
          <w:szCs w:val="24"/>
          <w:highlight w:val="white"/>
        </w:rPr>
      </w:pPr>
      <w:r w:rsidDel="00000000" w:rsidR="00000000" w:rsidRPr="00000000">
        <w:rPr>
          <w:sz w:val="24"/>
          <w:szCs w:val="24"/>
          <w:highlight w:val="white"/>
          <w:rtl w:val="0"/>
        </w:rPr>
        <w:t xml:space="preserve">Agenda MSD  presenta un diseño apropiado para sus usuarios a partir de una serie de colores e imágenes intuitivas para este, así mismo proporcionando la suministración de los datos de manera fácil y compacta</w:t>
      </w:r>
    </w:p>
    <w:p w:rsidR="00000000" w:rsidDel="00000000" w:rsidP="00000000" w:rsidRDefault="00000000" w:rsidRPr="00000000" w14:paraId="00000047">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48">
      <w:pPr>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6024563" cy="3392569"/>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024563" cy="339256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4A">
      <w:pPr>
        <w:contextualSpacing w:val="0"/>
        <w:jc w:val="both"/>
        <w:rPr>
          <w:b w:val="1"/>
          <w:sz w:val="24"/>
          <w:szCs w:val="24"/>
          <w:highlight w:val="white"/>
        </w:rPr>
      </w:pPr>
      <w:r w:rsidDel="00000000" w:rsidR="00000000" w:rsidRPr="00000000">
        <w:rPr>
          <w:b w:val="1"/>
          <w:sz w:val="24"/>
          <w:szCs w:val="24"/>
          <w:highlight w:val="white"/>
          <w:rtl w:val="0"/>
        </w:rPr>
        <w:t xml:space="preserve">Formas:</w:t>
      </w:r>
    </w:p>
    <w:p w:rsidR="00000000" w:rsidDel="00000000" w:rsidP="00000000" w:rsidRDefault="00000000" w:rsidRPr="00000000" w14:paraId="0000004B">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4C">
      <w:pPr>
        <w:contextualSpacing w:val="0"/>
        <w:jc w:val="both"/>
        <w:rPr>
          <w:sz w:val="24"/>
          <w:szCs w:val="24"/>
          <w:highlight w:val="white"/>
        </w:rPr>
      </w:pPr>
      <w:r w:rsidDel="00000000" w:rsidR="00000000" w:rsidRPr="00000000">
        <w:rPr>
          <w:sz w:val="24"/>
          <w:szCs w:val="24"/>
          <w:highlight w:val="white"/>
          <w:rtl w:val="0"/>
        </w:rPr>
        <w:t xml:space="preserve">La interfaz gráfica viene predeterminada al usuario en general y sus funcionalidades también.</w:t>
      </w:r>
    </w:p>
    <w:p w:rsidR="00000000" w:rsidDel="00000000" w:rsidP="00000000" w:rsidRDefault="00000000" w:rsidRPr="00000000" w14:paraId="0000004D">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4E">
      <w:pPr>
        <w:contextualSpacing w:val="0"/>
        <w:jc w:val="both"/>
        <w:rPr>
          <w:b w:val="1"/>
          <w:sz w:val="24"/>
          <w:szCs w:val="24"/>
          <w:highlight w:val="white"/>
        </w:rPr>
      </w:pPr>
      <w:r w:rsidDel="00000000" w:rsidR="00000000" w:rsidRPr="00000000">
        <w:rPr>
          <w:b w:val="1"/>
          <w:sz w:val="24"/>
          <w:szCs w:val="24"/>
          <w:highlight w:val="white"/>
          <w:rtl w:val="0"/>
        </w:rPr>
        <w:t xml:space="preserve">Colores:</w:t>
      </w:r>
    </w:p>
    <w:p w:rsidR="00000000" w:rsidDel="00000000" w:rsidP="00000000" w:rsidRDefault="00000000" w:rsidRPr="00000000" w14:paraId="0000004F">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50">
      <w:pPr>
        <w:contextualSpacing w:val="0"/>
        <w:jc w:val="both"/>
        <w:rPr>
          <w:sz w:val="24"/>
          <w:szCs w:val="24"/>
          <w:highlight w:val="white"/>
        </w:rPr>
      </w:pPr>
      <w:r w:rsidDel="00000000" w:rsidR="00000000" w:rsidRPr="00000000">
        <w:rPr>
          <w:sz w:val="24"/>
          <w:szCs w:val="24"/>
          <w:highlight w:val="white"/>
          <w:rtl w:val="0"/>
        </w:rPr>
        <w:t xml:space="preserve">Agenda MSD proporciona una alta gama de colores básicos para los usuarios, y una forma de poder editar los colores de las celdas dentro del calendario de eventos, en cada uno de sus módulos tiene un color que los diferencia.</w:t>
      </w:r>
    </w:p>
    <w:p w:rsidR="00000000" w:rsidDel="00000000" w:rsidP="00000000" w:rsidRDefault="00000000" w:rsidRPr="00000000" w14:paraId="00000051">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52">
      <w:pPr>
        <w:contextualSpacing w:val="0"/>
        <w:jc w:val="both"/>
        <w:rPr>
          <w:b w:val="1"/>
          <w:sz w:val="24"/>
          <w:szCs w:val="24"/>
          <w:highlight w:val="white"/>
        </w:rPr>
      </w:pPr>
      <w:r w:rsidDel="00000000" w:rsidR="00000000" w:rsidRPr="00000000">
        <w:rPr>
          <w:b w:val="1"/>
          <w:sz w:val="24"/>
          <w:szCs w:val="24"/>
          <w:highlight w:val="white"/>
          <w:rtl w:val="0"/>
        </w:rPr>
        <w:t xml:space="preserve">Interacción:</w:t>
      </w:r>
    </w:p>
    <w:p w:rsidR="00000000" w:rsidDel="00000000" w:rsidP="00000000" w:rsidRDefault="00000000" w:rsidRPr="00000000" w14:paraId="00000053">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54">
      <w:pPr>
        <w:contextualSpacing w:val="0"/>
        <w:jc w:val="both"/>
        <w:rPr>
          <w:sz w:val="24"/>
          <w:szCs w:val="24"/>
          <w:highlight w:val="white"/>
        </w:rPr>
      </w:pPr>
      <w:r w:rsidDel="00000000" w:rsidR="00000000" w:rsidRPr="00000000">
        <w:rPr>
          <w:sz w:val="24"/>
          <w:szCs w:val="24"/>
          <w:highlight w:val="white"/>
          <w:rtl w:val="0"/>
        </w:rPr>
        <w:t xml:space="preserve">Agenda MSD es muy intuitivo y cada usuario puede realizar de forma rápida y concisa las planeaciones de sus actividades y poder visualizarla dentro de un calendario interactivo y crear sus propia psicología del color, debido a que determinara qué color es más importante dentro de su comprensión y eventos.</w:t>
      </w:r>
      <w:r w:rsidDel="00000000" w:rsidR="00000000" w:rsidRPr="00000000">
        <w:rPr>
          <w:rtl w:val="0"/>
        </w:rPr>
      </w:r>
    </w:p>
    <w:p w:rsidR="00000000" w:rsidDel="00000000" w:rsidP="00000000" w:rsidRDefault="00000000" w:rsidRPr="00000000" w14:paraId="0000005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00" w:lineRule="auto"/>
        <w:contextualSpacing w:val="0"/>
        <w:jc w:val="both"/>
        <w:rPr>
          <w:sz w:val="24"/>
          <w:szCs w:val="24"/>
          <w:highlight w:val="white"/>
        </w:rPr>
      </w:pPr>
      <w:bookmarkStart w:colFirst="0" w:colLast="0" w:name="_c71bn87kzh0j" w:id="0"/>
      <w:bookmarkEnd w:id="0"/>
      <w:r w:rsidDel="00000000" w:rsidR="00000000" w:rsidRPr="00000000">
        <w:rPr>
          <w:rtl w:val="0"/>
        </w:rPr>
      </w:r>
    </w:p>
    <w:p w:rsidR="00000000" w:rsidDel="00000000" w:rsidP="00000000" w:rsidRDefault="00000000" w:rsidRPr="00000000" w14:paraId="0000005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00" w:lineRule="auto"/>
        <w:contextualSpacing w:val="0"/>
        <w:jc w:val="center"/>
        <w:rPr>
          <w:b w:val="1"/>
          <w:sz w:val="24"/>
          <w:szCs w:val="24"/>
        </w:rPr>
      </w:pPr>
      <w:bookmarkStart w:colFirst="0" w:colLast="0" w:name="_onnfyw3ga6u" w:id="1"/>
      <w:bookmarkEnd w:id="1"/>
      <w:r w:rsidDel="00000000" w:rsidR="00000000" w:rsidRPr="00000000">
        <w:rPr>
          <w:b w:val="1"/>
          <w:sz w:val="24"/>
          <w:szCs w:val="24"/>
          <w:highlight w:val="white"/>
          <w:rtl w:val="0"/>
        </w:rPr>
        <w:t xml:space="preserve">PIM Xtreme</w:t>
      </w:r>
      <w:r w:rsidDel="00000000" w:rsidR="00000000" w:rsidRPr="00000000">
        <w:rPr>
          <w:rtl w:val="0"/>
        </w:rPr>
      </w:r>
    </w:p>
    <w:p w:rsidR="00000000" w:rsidDel="00000000" w:rsidP="00000000" w:rsidRDefault="00000000" w:rsidRPr="00000000" w14:paraId="00000057">
      <w:pPr>
        <w:contextualSpacing w:val="0"/>
        <w:jc w:val="both"/>
        <w:rPr>
          <w:sz w:val="24"/>
          <w:szCs w:val="24"/>
        </w:rPr>
      </w:pPr>
      <w:r w:rsidDel="00000000" w:rsidR="00000000" w:rsidRPr="00000000">
        <w:rPr>
          <w:sz w:val="24"/>
          <w:szCs w:val="24"/>
          <w:rtl w:val="0"/>
        </w:rPr>
        <w:t xml:space="preserve">Es un gestor de información personal open source desarrollado por DGtalize utilizando la plataforma Microsoft .NET Framework 2.0. Utiliza una base de datos MySQL para almacenar la información.</w:t>
        <w:br w:type="textWrapping"/>
        <w:br w:type="textWrapping"/>
        <w:t xml:space="preserve">Este software se distribuye bajo la licencia GNU General Public Licence (GNU/GPL)</w:t>
      </w:r>
    </w:p>
    <w:p w:rsidR="00000000" w:rsidDel="00000000" w:rsidP="00000000" w:rsidRDefault="00000000" w:rsidRPr="00000000" w14:paraId="00000058">
      <w:pPr>
        <w:contextualSpacing w:val="0"/>
        <w:jc w:val="both"/>
        <w:rPr>
          <w:sz w:val="24"/>
          <w:szCs w:val="24"/>
        </w:rPr>
      </w:pPr>
      <w:r w:rsidDel="00000000" w:rsidR="00000000" w:rsidRPr="00000000">
        <w:rPr>
          <w:rtl w:val="0"/>
        </w:rPr>
      </w:r>
    </w:p>
    <w:p w:rsidR="00000000" w:rsidDel="00000000" w:rsidP="00000000" w:rsidRDefault="00000000" w:rsidRPr="00000000" w14:paraId="00000059">
      <w:pPr>
        <w:contextualSpacing w:val="0"/>
        <w:jc w:val="both"/>
        <w:rPr>
          <w:sz w:val="24"/>
          <w:szCs w:val="24"/>
        </w:rPr>
      </w:pPr>
      <w:r w:rsidDel="00000000" w:rsidR="00000000" w:rsidRPr="00000000">
        <w:rPr>
          <w:b w:val="1"/>
          <w:sz w:val="24"/>
          <w:szCs w:val="24"/>
          <w:rtl w:val="0"/>
        </w:rPr>
        <w:t xml:space="preserve">Funcionalidades</w:t>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5A">
      <w:pPr>
        <w:numPr>
          <w:ilvl w:val="0"/>
          <w:numId w:val="1"/>
        </w:numPr>
        <w:ind w:left="720" w:hanging="360"/>
        <w:contextualSpacing w:val="1"/>
        <w:jc w:val="both"/>
        <w:rPr>
          <w:b w:val="1"/>
          <w:sz w:val="24"/>
          <w:szCs w:val="24"/>
        </w:rPr>
      </w:pPr>
      <w:r w:rsidDel="00000000" w:rsidR="00000000" w:rsidRPr="00000000">
        <w:rPr>
          <w:b w:val="1"/>
          <w:sz w:val="24"/>
          <w:szCs w:val="24"/>
          <w:rtl w:val="0"/>
        </w:rPr>
        <w:t xml:space="preserve">Agenda</w:t>
      </w:r>
    </w:p>
    <w:p w:rsidR="00000000" w:rsidDel="00000000" w:rsidP="00000000" w:rsidRDefault="00000000" w:rsidRPr="00000000" w14:paraId="0000005B">
      <w:pPr>
        <w:numPr>
          <w:ilvl w:val="1"/>
          <w:numId w:val="1"/>
        </w:numPr>
        <w:ind w:left="1440" w:hanging="360"/>
        <w:contextualSpacing w:val="1"/>
        <w:jc w:val="both"/>
        <w:rPr>
          <w:sz w:val="24"/>
          <w:szCs w:val="24"/>
        </w:rPr>
      </w:pPr>
      <w:r w:rsidDel="00000000" w:rsidR="00000000" w:rsidRPr="00000000">
        <w:rPr>
          <w:sz w:val="24"/>
          <w:szCs w:val="24"/>
          <w:rtl w:val="0"/>
        </w:rPr>
        <w:t xml:space="preserve">Contactos</w:t>
      </w:r>
    </w:p>
    <w:p w:rsidR="00000000" w:rsidDel="00000000" w:rsidP="00000000" w:rsidRDefault="00000000" w:rsidRPr="00000000" w14:paraId="0000005C">
      <w:pPr>
        <w:numPr>
          <w:ilvl w:val="1"/>
          <w:numId w:val="1"/>
        </w:numPr>
        <w:ind w:left="1440" w:hanging="360"/>
        <w:contextualSpacing w:val="1"/>
        <w:jc w:val="both"/>
        <w:rPr>
          <w:sz w:val="24"/>
          <w:szCs w:val="24"/>
        </w:rPr>
      </w:pPr>
      <w:r w:rsidDel="00000000" w:rsidR="00000000" w:rsidRPr="00000000">
        <w:rPr>
          <w:sz w:val="24"/>
          <w:szCs w:val="24"/>
          <w:rtl w:val="0"/>
        </w:rPr>
        <w:t xml:space="preserve">Notes / anotaciones cifradas</w:t>
      </w:r>
    </w:p>
    <w:p w:rsidR="00000000" w:rsidDel="00000000" w:rsidP="00000000" w:rsidRDefault="00000000" w:rsidRPr="00000000" w14:paraId="0000005D">
      <w:pPr>
        <w:numPr>
          <w:ilvl w:val="1"/>
          <w:numId w:val="1"/>
        </w:numPr>
        <w:ind w:left="1440" w:hanging="360"/>
        <w:contextualSpacing w:val="1"/>
        <w:jc w:val="both"/>
        <w:rPr>
          <w:sz w:val="24"/>
          <w:szCs w:val="24"/>
        </w:rPr>
      </w:pPr>
      <w:r w:rsidDel="00000000" w:rsidR="00000000" w:rsidRPr="00000000">
        <w:rPr>
          <w:sz w:val="24"/>
          <w:szCs w:val="24"/>
          <w:rtl w:val="0"/>
        </w:rPr>
        <w:t xml:space="preserve">Tareas </w:t>
      </w:r>
    </w:p>
    <w:p w:rsidR="00000000" w:rsidDel="00000000" w:rsidP="00000000" w:rsidRDefault="00000000" w:rsidRPr="00000000" w14:paraId="0000005E">
      <w:pPr>
        <w:numPr>
          <w:ilvl w:val="1"/>
          <w:numId w:val="1"/>
        </w:numPr>
        <w:ind w:left="1440" w:hanging="360"/>
        <w:contextualSpacing w:val="1"/>
        <w:jc w:val="both"/>
        <w:rPr>
          <w:sz w:val="24"/>
          <w:szCs w:val="24"/>
        </w:rPr>
      </w:pPr>
      <w:r w:rsidDel="00000000" w:rsidR="00000000" w:rsidRPr="00000000">
        <w:rPr>
          <w:sz w:val="24"/>
          <w:szCs w:val="24"/>
          <w:rtl w:val="0"/>
        </w:rPr>
        <w:t xml:space="preserve">Eventos </w:t>
      </w:r>
    </w:p>
    <w:p w:rsidR="00000000" w:rsidDel="00000000" w:rsidP="00000000" w:rsidRDefault="00000000" w:rsidRPr="00000000" w14:paraId="0000005F">
      <w:pPr>
        <w:numPr>
          <w:ilvl w:val="1"/>
          <w:numId w:val="1"/>
        </w:numPr>
        <w:ind w:left="1440" w:hanging="360"/>
        <w:contextualSpacing w:val="1"/>
        <w:jc w:val="both"/>
        <w:rPr>
          <w:sz w:val="24"/>
          <w:szCs w:val="24"/>
        </w:rPr>
      </w:pPr>
      <w:r w:rsidDel="00000000" w:rsidR="00000000" w:rsidRPr="00000000">
        <w:rPr>
          <w:sz w:val="24"/>
          <w:szCs w:val="24"/>
          <w:rtl w:val="0"/>
        </w:rPr>
        <w:t xml:space="preserve">Calendario</w:t>
      </w:r>
    </w:p>
    <w:p w:rsidR="00000000" w:rsidDel="00000000" w:rsidP="00000000" w:rsidRDefault="00000000" w:rsidRPr="00000000" w14:paraId="00000060">
      <w:pPr>
        <w:numPr>
          <w:ilvl w:val="0"/>
          <w:numId w:val="7"/>
        </w:numPr>
        <w:ind w:left="720" w:hanging="360"/>
        <w:contextualSpacing w:val="1"/>
        <w:jc w:val="both"/>
        <w:rPr>
          <w:sz w:val="24"/>
          <w:szCs w:val="24"/>
        </w:rPr>
      </w:pPr>
      <w:r w:rsidDel="00000000" w:rsidR="00000000" w:rsidRPr="00000000">
        <w:rPr>
          <w:b w:val="1"/>
          <w:sz w:val="24"/>
          <w:szCs w:val="24"/>
          <w:rtl w:val="0"/>
        </w:rPr>
        <w:t xml:space="preserve">Finanzas</w:t>
      </w:r>
      <w:r w:rsidDel="00000000" w:rsidR="00000000" w:rsidRPr="00000000">
        <w:rPr>
          <w:sz w:val="24"/>
          <w:szCs w:val="24"/>
          <w:rtl w:val="0"/>
        </w:rPr>
        <w:t xml:space="preserve"> </w:t>
      </w:r>
    </w:p>
    <w:p w:rsidR="00000000" w:rsidDel="00000000" w:rsidP="00000000" w:rsidRDefault="00000000" w:rsidRPr="00000000" w14:paraId="00000061">
      <w:pPr>
        <w:numPr>
          <w:ilvl w:val="1"/>
          <w:numId w:val="7"/>
        </w:numPr>
        <w:ind w:left="1440" w:hanging="360"/>
        <w:contextualSpacing w:val="1"/>
        <w:jc w:val="both"/>
        <w:rPr>
          <w:sz w:val="24"/>
          <w:szCs w:val="24"/>
        </w:rPr>
      </w:pPr>
      <w:r w:rsidDel="00000000" w:rsidR="00000000" w:rsidRPr="00000000">
        <w:rPr>
          <w:sz w:val="24"/>
          <w:szCs w:val="24"/>
          <w:rtl w:val="0"/>
        </w:rPr>
        <w:t xml:space="preserve">Cuentas</w:t>
      </w:r>
    </w:p>
    <w:p w:rsidR="00000000" w:rsidDel="00000000" w:rsidP="00000000" w:rsidRDefault="00000000" w:rsidRPr="00000000" w14:paraId="00000062">
      <w:pPr>
        <w:numPr>
          <w:ilvl w:val="1"/>
          <w:numId w:val="7"/>
        </w:numPr>
        <w:ind w:left="1440" w:hanging="360"/>
        <w:contextualSpacing w:val="1"/>
        <w:jc w:val="both"/>
        <w:rPr>
          <w:sz w:val="24"/>
          <w:szCs w:val="24"/>
        </w:rPr>
      </w:pPr>
      <w:r w:rsidDel="00000000" w:rsidR="00000000" w:rsidRPr="00000000">
        <w:rPr>
          <w:sz w:val="24"/>
          <w:szCs w:val="24"/>
          <w:rtl w:val="0"/>
        </w:rPr>
        <w:t xml:space="preserve">Movimientos</w:t>
      </w:r>
    </w:p>
    <w:p w:rsidR="00000000" w:rsidDel="00000000" w:rsidP="00000000" w:rsidRDefault="00000000" w:rsidRPr="00000000" w14:paraId="00000063">
      <w:pPr>
        <w:numPr>
          <w:ilvl w:val="1"/>
          <w:numId w:val="7"/>
        </w:numPr>
        <w:ind w:left="1440" w:hanging="360"/>
        <w:contextualSpacing w:val="1"/>
        <w:jc w:val="both"/>
        <w:rPr>
          <w:sz w:val="24"/>
          <w:szCs w:val="24"/>
        </w:rPr>
      </w:pPr>
      <w:r w:rsidDel="00000000" w:rsidR="00000000" w:rsidRPr="00000000">
        <w:rPr>
          <w:sz w:val="24"/>
          <w:szCs w:val="24"/>
          <w:rtl w:val="0"/>
        </w:rPr>
        <w:t xml:space="preserve">Reportes</w:t>
      </w:r>
    </w:p>
    <w:p w:rsidR="00000000" w:rsidDel="00000000" w:rsidP="00000000" w:rsidRDefault="00000000" w:rsidRPr="00000000" w14:paraId="00000064">
      <w:pPr>
        <w:contextualSpacing w:val="0"/>
        <w:jc w:val="both"/>
        <w:rPr>
          <w:sz w:val="24"/>
          <w:szCs w:val="24"/>
        </w:rPr>
      </w:pPr>
      <w:r w:rsidDel="00000000" w:rsidR="00000000" w:rsidRPr="00000000">
        <w:rPr>
          <w:rtl w:val="0"/>
        </w:rPr>
      </w:r>
    </w:p>
    <w:p w:rsidR="00000000" w:rsidDel="00000000" w:rsidP="00000000" w:rsidRDefault="00000000" w:rsidRPr="00000000" w14:paraId="00000065">
      <w:pPr>
        <w:numPr>
          <w:ilvl w:val="0"/>
          <w:numId w:val="5"/>
        </w:numPr>
        <w:ind w:left="720" w:hanging="360"/>
        <w:contextualSpacing w:val="1"/>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Otras funciones </w:t>
      </w:r>
    </w:p>
    <w:p w:rsidR="00000000" w:rsidDel="00000000" w:rsidP="00000000" w:rsidRDefault="00000000" w:rsidRPr="00000000" w14:paraId="00000066">
      <w:pPr>
        <w:numPr>
          <w:ilvl w:val="1"/>
          <w:numId w:val="5"/>
        </w:numPr>
        <w:ind w:left="1440" w:hanging="360"/>
        <w:contextualSpacing w:val="1"/>
        <w:jc w:val="both"/>
        <w:rPr>
          <w:sz w:val="24"/>
          <w:szCs w:val="24"/>
        </w:rPr>
      </w:pPr>
      <w:r w:rsidDel="00000000" w:rsidR="00000000" w:rsidRPr="00000000">
        <w:rPr>
          <w:sz w:val="24"/>
          <w:szCs w:val="24"/>
          <w:rtl w:val="0"/>
        </w:rPr>
        <w:t xml:space="preserve">Alertas configurables</w:t>
      </w:r>
    </w:p>
    <w:p w:rsidR="00000000" w:rsidDel="00000000" w:rsidP="00000000" w:rsidRDefault="00000000" w:rsidRPr="00000000" w14:paraId="00000067">
      <w:pPr>
        <w:numPr>
          <w:ilvl w:val="1"/>
          <w:numId w:val="5"/>
        </w:numPr>
        <w:ind w:left="1440" w:hanging="360"/>
        <w:contextualSpacing w:val="1"/>
        <w:jc w:val="both"/>
        <w:rPr>
          <w:sz w:val="24"/>
          <w:szCs w:val="24"/>
        </w:rPr>
      </w:pPr>
      <w:r w:rsidDel="00000000" w:rsidR="00000000" w:rsidRPr="00000000">
        <w:rPr>
          <w:sz w:val="24"/>
          <w:szCs w:val="24"/>
          <w:rtl w:val="0"/>
        </w:rPr>
        <w:t xml:space="preserve">Etiquetas globales </w:t>
      </w:r>
    </w:p>
    <w:p w:rsidR="00000000" w:rsidDel="00000000" w:rsidP="00000000" w:rsidRDefault="00000000" w:rsidRPr="00000000" w14:paraId="00000068">
      <w:pPr>
        <w:numPr>
          <w:ilvl w:val="1"/>
          <w:numId w:val="5"/>
        </w:numPr>
        <w:ind w:left="1440" w:hanging="360"/>
        <w:contextualSpacing w:val="1"/>
        <w:jc w:val="both"/>
        <w:rPr>
          <w:sz w:val="24"/>
          <w:szCs w:val="24"/>
        </w:rPr>
      </w:pPr>
      <w:r w:rsidDel="00000000" w:rsidR="00000000" w:rsidRPr="00000000">
        <w:rPr>
          <w:sz w:val="24"/>
          <w:szCs w:val="24"/>
          <w:rtl w:val="0"/>
        </w:rPr>
        <w:t xml:space="preserve">Exportación/Importación de datos </w:t>
      </w:r>
    </w:p>
    <w:p w:rsidR="00000000" w:rsidDel="00000000" w:rsidP="00000000" w:rsidRDefault="00000000" w:rsidRPr="00000000" w14:paraId="00000069">
      <w:pPr>
        <w:numPr>
          <w:ilvl w:val="1"/>
          <w:numId w:val="5"/>
        </w:numPr>
        <w:ind w:left="1440" w:hanging="360"/>
        <w:contextualSpacing w:val="1"/>
        <w:jc w:val="both"/>
        <w:rPr>
          <w:sz w:val="24"/>
          <w:szCs w:val="24"/>
        </w:rPr>
      </w:pPr>
      <w:r w:rsidDel="00000000" w:rsidR="00000000" w:rsidRPr="00000000">
        <w:rPr>
          <w:sz w:val="24"/>
          <w:szCs w:val="24"/>
          <w:rtl w:val="0"/>
        </w:rPr>
        <w:t xml:space="preserve">Exportación de Calendario </w:t>
      </w:r>
    </w:p>
    <w:p w:rsidR="00000000" w:rsidDel="00000000" w:rsidP="00000000" w:rsidRDefault="00000000" w:rsidRPr="00000000" w14:paraId="0000006A">
      <w:pPr>
        <w:numPr>
          <w:ilvl w:val="1"/>
          <w:numId w:val="5"/>
        </w:numPr>
        <w:ind w:left="1440" w:hanging="360"/>
        <w:contextualSpacing w:val="1"/>
        <w:jc w:val="both"/>
        <w:rPr>
          <w:sz w:val="24"/>
          <w:szCs w:val="24"/>
        </w:rPr>
      </w:pPr>
      <w:r w:rsidDel="00000000" w:rsidR="00000000" w:rsidRPr="00000000">
        <w:rPr>
          <w:sz w:val="24"/>
          <w:szCs w:val="24"/>
          <w:rtl w:val="0"/>
        </w:rPr>
        <w:t xml:space="preserve">Panel Hoy </w:t>
      </w:r>
    </w:p>
    <w:p w:rsidR="00000000" w:rsidDel="00000000" w:rsidP="00000000" w:rsidRDefault="00000000" w:rsidRPr="00000000" w14:paraId="0000006B">
      <w:pPr>
        <w:numPr>
          <w:ilvl w:val="1"/>
          <w:numId w:val="5"/>
        </w:numPr>
        <w:ind w:left="1440" w:hanging="360"/>
        <w:contextualSpacing w:val="1"/>
        <w:jc w:val="both"/>
        <w:rPr>
          <w:sz w:val="24"/>
          <w:szCs w:val="24"/>
        </w:rPr>
      </w:pPr>
      <w:r w:rsidDel="00000000" w:rsidR="00000000" w:rsidRPr="00000000">
        <w:rPr>
          <w:sz w:val="24"/>
          <w:szCs w:val="24"/>
          <w:rtl w:val="0"/>
        </w:rPr>
        <w:t xml:space="preserve">Lugares (ubicaciones) </w:t>
      </w:r>
    </w:p>
    <w:p w:rsidR="00000000" w:rsidDel="00000000" w:rsidP="00000000" w:rsidRDefault="00000000" w:rsidRPr="00000000" w14:paraId="0000006C">
      <w:pPr>
        <w:numPr>
          <w:ilvl w:val="1"/>
          <w:numId w:val="5"/>
        </w:numPr>
        <w:ind w:left="1440" w:hanging="360"/>
        <w:contextualSpacing w:val="1"/>
        <w:jc w:val="both"/>
        <w:rPr>
          <w:sz w:val="24"/>
          <w:szCs w:val="24"/>
        </w:rPr>
      </w:pPr>
      <w:r w:rsidDel="00000000" w:rsidR="00000000" w:rsidRPr="00000000">
        <w:rPr>
          <w:sz w:val="24"/>
          <w:szCs w:val="24"/>
          <w:rtl w:val="0"/>
        </w:rPr>
        <w:t xml:space="preserve">Multi-moneda (Cotización online)</w:t>
      </w:r>
    </w:p>
    <w:p w:rsidR="00000000" w:rsidDel="00000000" w:rsidP="00000000" w:rsidRDefault="00000000" w:rsidRPr="00000000" w14:paraId="0000006D">
      <w:pPr>
        <w:contextualSpacing w:val="0"/>
        <w:jc w:val="both"/>
        <w:rPr>
          <w:sz w:val="24"/>
          <w:szCs w:val="24"/>
        </w:rPr>
      </w:pPr>
      <w:r w:rsidDel="00000000" w:rsidR="00000000" w:rsidRPr="00000000">
        <w:rPr>
          <w:rtl w:val="0"/>
        </w:rPr>
      </w:r>
    </w:p>
    <w:p w:rsidR="00000000" w:rsidDel="00000000" w:rsidP="00000000" w:rsidRDefault="00000000" w:rsidRPr="00000000" w14:paraId="0000006E">
      <w:pPr>
        <w:contextualSpacing w:val="0"/>
        <w:jc w:val="both"/>
        <w:rPr>
          <w:b w:val="1"/>
          <w:sz w:val="24"/>
          <w:szCs w:val="24"/>
          <w:highlight w:val="white"/>
        </w:rPr>
      </w:pPr>
      <w:r w:rsidDel="00000000" w:rsidR="00000000" w:rsidRPr="00000000">
        <w:rPr>
          <w:b w:val="1"/>
          <w:sz w:val="24"/>
          <w:szCs w:val="24"/>
          <w:highlight w:val="white"/>
          <w:rtl w:val="0"/>
        </w:rPr>
        <w:t xml:space="preserve">Usabilidad:</w:t>
      </w:r>
    </w:p>
    <w:p w:rsidR="00000000" w:rsidDel="00000000" w:rsidP="00000000" w:rsidRDefault="00000000" w:rsidRPr="00000000" w14:paraId="0000006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00" w:lineRule="auto"/>
        <w:contextualSpacing w:val="0"/>
        <w:jc w:val="both"/>
        <w:rPr>
          <w:sz w:val="24"/>
          <w:szCs w:val="24"/>
          <w:highlight w:val="white"/>
        </w:rPr>
      </w:pPr>
      <w:bookmarkStart w:colFirst="0" w:colLast="0" w:name="_p152w14zmn5n" w:id="2"/>
      <w:bookmarkEnd w:id="2"/>
      <w:r w:rsidDel="00000000" w:rsidR="00000000" w:rsidRPr="00000000">
        <w:rPr>
          <w:sz w:val="24"/>
          <w:szCs w:val="24"/>
          <w:highlight w:val="white"/>
          <w:rtl w:val="0"/>
        </w:rPr>
        <w:t xml:space="preserve">PIM Xtreme </w:t>
      </w:r>
      <w:r w:rsidDel="00000000" w:rsidR="00000000" w:rsidRPr="00000000">
        <w:rPr>
          <w:sz w:val="24"/>
          <w:szCs w:val="24"/>
          <w:highlight w:val="white"/>
          <w:rtl w:val="0"/>
        </w:rPr>
        <w:t xml:space="preserve">cumple con las características centrales de la usabilidad, </w:t>
      </w:r>
      <w:r w:rsidDel="00000000" w:rsidR="00000000" w:rsidRPr="00000000">
        <w:rPr>
          <w:sz w:val="24"/>
          <w:szCs w:val="24"/>
          <w:highlight w:val="white"/>
          <w:rtl w:val="0"/>
        </w:rPr>
        <w:t xml:space="preserve">Una de las características que más llama la atención de esta aplicación  es la posibilidad que nos ofrece de organizar la interfaz al gusto del usuario, personalizando en función de lo que va a necesitar. Por supuesto nos llega con una organización por defecto, pero la misma la podremos ir modificando hasta encontrar la que más se adecue a nuestros gustos y necesidad.</w:t>
      </w:r>
    </w:p>
    <w:p w:rsidR="00000000" w:rsidDel="00000000" w:rsidP="00000000" w:rsidRDefault="00000000" w:rsidRPr="00000000" w14:paraId="00000070">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71">
      <w:pPr>
        <w:contextualSpacing w:val="0"/>
        <w:jc w:val="both"/>
        <w:rPr>
          <w:b w:val="1"/>
          <w:sz w:val="24"/>
          <w:szCs w:val="24"/>
          <w:highlight w:val="white"/>
        </w:rPr>
      </w:pPr>
      <w:r w:rsidDel="00000000" w:rsidR="00000000" w:rsidRPr="00000000">
        <w:rPr>
          <w:b w:val="1"/>
          <w:sz w:val="24"/>
          <w:szCs w:val="24"/>
          <w:highlight w:val="white"/>
          <w:rtl w:val="0"/>
        </w:rPr>
        <w:t xml:space="preserve">Accesibilidad:</w:t>
      </w:r>
    </w:p>
    <w:p w:rsidR="00000000" w:rsidDel="00000000" w:rsidP="00000000" w:rsidRDefault="00000000" w:rsidRPr="00000000" w14:paraId="00000072">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73">
      <w:pPr>
        <w:contextualSpacing w:val="0"/>
        <w:jc w:val="both"/>
        <w:rPr>
          <w:sz w:val="24"/>
          <w:szCs w:val="24"/>
          <w:highlight w:val="white"/>
        </w:rPr>
      </w:pPr>
      <w:r w:rsidDel="00000000" w:rsidR="00000000" w:rsidRPr="00000000">
        <w:rPr>
          <w:sz w:val="24"/>
          <w:szCs w:val="24"/>
          <w:highlight w:val="white"/>
          <w:rtl w:val="0"/>
        </w:rPr>
        <w:t xml:space="preserve">PIM Xtreme </w:t>
      </w:r>
      <w:r w:rsidDel="00000000" w:rsidR="00000000" w:rsidRPr="00000000">
        <w:rPr>
          <w:sz w:val="24"/>
          <w:szCs w:val="24"/>
          <w:highlight w:val="white"/>
          <w:rtl w:val="0"/>
        </w:rPr>
        <w:t xml:space="preserve">cumple con característica de la accesibilidad  es de fácil acceso ya que es un software de libre descarga </w:t>
      </w:r>
      <w:r w:rsidDel="00000000" w:rsidR="00000000" w:rsidRPr="00000000">
        <w:rPr>
          <w:sz w:val="24"/>
          <w:szCs w:val="24"/>
          <w:highlight w:val="white"/>
          <w:rtl w:val="0"/>
        </w:rPr>
        <w:t xml:space="preserve">que se ha diseñado para organizar toda la información personal, no sólo de la vida cotidiana sino también de la laboral en todos sus aspectos, toda la información se guarda en una base de datos relacional (MySQL), lo que permite acceder a ella de muchas maneras. En el caso de querer exportar los contenidos, se puede hacer fácilmente gracias a la compatibilidad de PIM Xtreme con formatos muy extendidos como CVS y XML..</w:t>
      </w:r>
      <w:r w:rsidDel="00000000" w:rsidR="00000000" w:rsidRPr="00000000">
        <w:rPr>
          <w:rtl w:val="0"/>
        </w:rPr>
      </w:r>
    </w:p>
    <w:p w:rsidR="00000000" w:rsidDel="00000000" w:rsidP="00000000" w:rsidRDefault="00000000" w:rsidRPr="00000000" w14:paraId="00000074">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75">
      <w:pPr>
        <w:contextualSpacing w:val="0"/>
        <w:jc w:val="both"/>
        <w:rPr>
          <w:b w:val="1"/>
          <w:sz w:val="24"/>
          <w:szCs w:val="24"/>
          <w:highlight w:val="white"/>
        </w:rPr>
      </w:pPr>
      <w:r w:rsidDel="00000000" w:rsidR="00000000" w:rsidRPr="00000000">
        <w:rPr>
          <w:rtl w:val="0"/>
        </w:rPr>
      </w:r>
    </w:p>
    <w:p w:rsidR="00000000" w:rsidDel="00000000" w:rsidP="00000000" w:rsidRDefault="00000000" w:rsidRPr="00000000" w14:paraId="00000076">
      <w:pPr>
        <w:contextualSpacing w:val="0"/>
        <w:jc w:val="both"/>
        <w:rPr>
          <w:b w:val="1"/>
          <w:sz w:val="24"/>
          <w:szCs w:val="24"/>
          <w:highlight w:val="white"/>
        </w:rPr>
      </w:pPr>
      <w:r w:rsidDel="00000000" w:rsidR="00000000" w:rsidRPr="00000000">
        <w:rPr>
          <w:b w:val="1"/>
          <w:sz w:val="24"/>
          <w:szCs w:val="24"/>
          <w:highlight w:val="white"/>
          <w:rtl w:val="0"/>
        </w:rPr>
        <w:t xml:space="preserve">Presentación:</w:t>
      </w:r>
    </w:p>
    <w:p w:rsidR="00000000" w:rsidDel="00000000" w:rsidP="00000000" w:rsidRDefault="00000000" w:rsidRPr="00000000" w14:paraId="00000077">
      <w:pPr>
        <w:contextualSpacing w:val="0"/>
        <w:jc w:val="both"/>
        <w:rPr>
          <w:b w:val="1"/>
          <w:sz w:val="24"/>
          <w:szCs w:val="24"/>
          <w:highlight w:val="white"/>
        </w:rPr>
      </w:pPr>
      <w:r w:rsidDel="00000000" w:rsidR="00000000" w:rsidRPr="00000000">
        <w:rPr>
          <w:rtl w:val="0"/>
        </w:rPr>
      </w:r>
    </w:p>
    <w:p w:rsidR="00000000" w:rsidDel="00000000" w:rsidP="00000000" w:rsidRDefault="00000000" w:rsidRPr="00000000" w14:paraId="00000078">
      <w:pPr>
        <w:contextualSpacing w:val="0"/>
        <w:jc w:val="both"/>
        <w:rPr>
          <w:b w:val="1"/>
          <w:sz w:val="24"/>
          <w:szCs w:val="24"/>
          <w:highlight w:val="white"/>
        </w:rPr>
      </w:pPr>
      <w:r w:rsidDel="00000000" w:rsidR="00000000" w:rsidRPr="00000000">
        <w:rPr>
          <w:sz w:val="24"/>
          <w:szCs w:val="24"/>
          <w:highlight w:val="white"/>
          <w:rtl w:val="0"/>
        </w:rPr>
        <w:t xml:space="preserve">PIM Xtreme Sin duda alguna se trata de una agenda fantástica ya que no sólo ofrece una interfaz muy sencilla y fácil de utilizar sino que además cuenta con prácticamente todo lo que se va a necesitar para una buena organización.</w:t>
      </w:r>
      <w:r w:rsidDel="00000000" w:rsidR="00000000" w:rsidRPr="00000000">
        <w:rPr>
          <w:rtl w:val="0"/>
        </w:rPr>
      </w:r>
    </w:p>
    <w:p w:rsidR="00000000" w:rsidDel="00000000" w:rsidP="00000000" w:rsidRDefault="00000000" w:rsidRPr="00000000" w14:paraId="00000079">
      <w:pPr>
        <w:pStyle w:val="Heading3"/>
        <w:keepNext w:val="0"/>
        <w:keepLines w:val="0"/>
        <w:shd w:fill="ffffff" w:val="clear"/>
        <w:spacing w:before="280" w:line="312" w:lineRule="auto"/>
        <w:contextualSpacing w:val="0"/>
        <w:jc w:val="both"/>
        <w:rPr>
          <w:color w:val="000000"/>
          <w:sz w:val="24"/>
          <w:szCs w:val="24"/>
          <w:highlight w:val="white"/>
        </w:rPr>
      </w:pPr>
      <w:bookmarkStart w:colFirst="0" w:colLast="0" w:name="_sgrfdy6bjlbc" w:id="3"/>
      <w:bookmarkEnd w:id="3"/>
      <w:r w:rsidDel="00000000" w:rsidR="00000000" w:rsidRPr="00000000">
        <w:rPr>
          <w:b w:val="1"/>
          <w:color w:val="000000"/>
          <w:sz w:val="24"/>
          <w:szCs w:val="24"/>
          <w:highlight w:val="white"/>
        </w:rPr>
        <w:drawing>
          <wp:inline distB="114300" distT="114300" distL="114300" distR="114300">
            <wp:extent cx="5734050" cy="4127500"/>
            <wp:effectExtent b="0" l="0" r="0" t="0"/>
            <wp:docPr id="5"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7340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7B">
      <w:pPr>
        <w:contextualSpacing w:val="0"/>
        <w:jc w:val="both"/>
        <w:rPr>
          <w:b w:val="1"/>
          <w:sz w:val="24"/>
          <w:szCs w:val="24"/>
          <w:highlight w:val="white"/>
        </w:rPr>
      </w:pPr>
      <w:r w:rsidDel="00000000" w:rsidR="00000000" w:rsidRPr="00000000">
        <w:rPr>
          <w:b w:val="1"/>
          <w:sz w:val="24"/>
          <w:szCs w:val="24"/>
          <w:highlight w:val="white"/>
          <w:rtl w:val="0"/>
        </w:rPr>
        <w:t xml:space="preserve">Formas:</w:t>
      </w:r>
    </w:p>
    <w:p w:rsidR="00000000" w:rsidDel="00000000" w:rsidP="00000000" w:rsidRDefault="00000000" w:rsidRPr="00000000" w14:paraId="0000007C">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7D">
      <w:pPr>
        <w:contextualSpacing w:val="0"/>
        <w:jc w:val="both"/>
        <w:rPr>
          <w:sz w:val="24"/>
          <w:szCs w:val="24"/>
          <w:highlight w:val="white"/>
        </w:rPr>
      </w:pPr>
      <w:r w:rsidDel="00000000" w:rsidR="00000000" w:rsidRPr="00000000">
        <w:rPr>
          <w:sz w:val="24"/>
          <w:szCs w:val="24"/>
          <w:highlight w:val="white"/>
          <w:rtl w:val="0"/>
        </w:rPr>
        <w:t xml:space="preserve">Si el usuario no se conforma con el diseño por defecto, se encontrará con el apartado Agenda que contiene los contactos, anotaciones codificadas, tareas, eventos, calendario, etc. La otra sección se refiere a las finanzas (cuentas bancarias, movimientos, etc.).  </w:t>
      </w:r>
      <w:r w:rsidDel="00000000" w:rsidR="00000000" w:rsidRPr="00000000">
        <w:rPr>
          <w:rtl w:val="0"/>
        </w:rPr>
      </w:r>
    </w:p>
    <w:p w:rsidR="00000000" w:rsidDel="00000000" w:rsidP="00000000" w:rsidRDefault="00000000" w:rsidRPr="00000000" w14:paraId="0000007E">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7F">
      <w:pPr>
        <w:contextualSpacing w:val="0"/>
        <w:jc w:val="both"/>
        <w:rPr>
          <w:b w:val="1"/>
          <w:sz w:val="24"/>
          <w:szCs w:val="24"/>
          <w:highlight w:val="white"/>
        </w:rPr>
      </w:pPr>
      <w:r w:rsidDel="00000000" w:rsidR="00000000" w:rsidRPr="00000000">
        <w:rPr>
          <w:rtl w:val="0"/>
        </w:rPr>
      </w:r>
    </w:p>
    <w:p w:rsidR="00000000" w:rsidDel="00000000" w:rsidP="00000000" w:rsidRDefault="00000000" w:rsidRPr="00000000" w14:paraId="00000080">
      <w:pPr>
        <w:contextualSpacing w:val="0"/>
        <w:jc w:val="both"/>
        <w:rPr>
          <w:b w:val="1"/>
          <w:sz w:val="24"/>
          <w:szCs w:val="24"/>
          <w:highlight w:val="white"/>
        </w:rPr>
      </w:pPr>
      <w:r w:rsidDel="00000000" w:rsidR="00000000" w:rsidRPr="00000000">
        <w:rPr>
          <w:b w:val="1"/>
          <w:sz w:val="24"/>
          <w:szCs w:val="24"/>
          <w:highlight w:val="white"/>
          <w:rtl w:val="0"/>
        </w:rPr>
        <w:t xml:space="preserve">Colores:</w:t>
      </w:r>
    </w:p>
    <w:p w:rsidR="00000000" w:rsidDel="00000000" w:rsidP="00000000" w:rsidRDefault="00000000" w:rsidRPr="00000000" w14:paraId="00000081">
      <w:pPr>
        <w:contextualSpacing w:val="0"/>
        <w:jc w:val="both"/>
        <w:rPr>
          <w:b w:val="1"/>
          <w:sz w:val="24"/>
          <w:szCs w:val="24"/>
          <w:highlight w:val="white"/>
        </w:rPr>
      </w:pPr>
      <w:r w:rsidDel="00000000" w:rsidR="00000000" w:rsidRPr="00000000">
        <w:rPr>
          <w:rtl w:val="0"/>
        </w:rPr>
      </w:r>
    </w:p>
    <w:p w:rsidR="00000000" w:rsidDel="00000000" w:rsidP="00000000" w:rsidRDefault="00000000" w:rsidRPr="00000000" w14:paraId="00000082">
      <w:pPr>
        <w:contextualSpacing w:val="0"/>
        <w:jc w:val="both"/>
        <w:rPr>
          <w:sz w:val="24"/>
          <w:szCs w:val="24"/>
          <w:highlight w:val="white"/>
        </w:rPr>
      </w:pPr>
      <w:r w:rsidDel="00000000" w:rsidR="00000000" w:rsidRPr="00000000">
        <w:rPr>
          <w:sz w:val="24"/>
          <w:szCs w:val="24"/>
          <w:highlight w:val="white"/>
          <w:rtl w:val="0"/>
        </w:rPr>
        <w:t xml:space="preserve">La interfaz puede </w:t>
      </w:r>
      <w:r w:rsidDel="00000000" w:rsidR="00000000" w:rsidRPr="00000000">
        <w:rPr>
          <w:sz w:val="24"/>
          <w:szCs w:val="24"/>
          <w:highlight w:val="white"/>
          <w:rtl w:val="0"/>
        </w:rPr>
        <w:t xml:space="preserve"> ser personalizada con la fuente y color del agrado del usuario. </w:t>
      </w:r>
    </w:p>
    <w:p w:rsidR="00000000" w:rsidDel="00000000" w:rsidP="00000000" w:rsidRDefault="00000000" w:rsidRPr="00000000" w14:paraId="00000083">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84">
      <w:pPr>
        <w:contextualSpacing w:val="0"/>
        <w:jc w:val="both"/>
        <w:rPr>
          <w:b w:val="1"/>
          <w:sz w:val="24"/>
          <w:szCs w:val="24"/>
          <w:highlight w:val="white"/>
        </w:rPr>
      </w:pPr>
      <w:r w:rsidDel="00000000" w:rsidR="00000000" w:rsidRPr="00000000">
        <w:rPr>
          <w:b w:val="1"/>
          <w:sz w:val="24"/>
          <w:szCs w:val="24"/>
          <w:highlight w:val="white"/>
          <w:rtl w:val="0"/>
        </w:rPr>
        <w:t xml:space="preserve">Interacción:</w:t>
      </w:r>
    </w:p>
    <w:p w:rsidR="00000000" w:rsidDel="00000000" w:rsidP="00000000" w:rsidRDefault="00000000" w:rsidRPr="00000000" w14:paraId="00000085">
      <w:pPr>
        <w:contextualSpacing w:val="0"/>
        <w:jc w:val="both"/>
        <w:rPr>
          <w:sz w:val="24"/>
          <w:szCs w:val="24"/>
          <w:highlight w:val="white"/>
        </w:rPr>
      </w:pPr>
      <w:r w:rsidDel="00000000" w:rsidR="00000000" w:rsidRPr="00000000">
        <w:rPr>
          <w:sz w:val="24"/>
          <w:szCs w:val="24"/>
          <w:highlight w:val="white"/>
          <w:rtl w:val="0"/>
        </w:rPr>
        <w:t xml:space="preserve">La interfaz tiene un entorno amigable que puede configurarse a gusto del usuario hasta en los menores detalles.</w:t>
      </w:r>
      <w:r w:rsidDel="00000000" w:rsidR="00000000" w:rsidRPr="00000000">
        <w:rPr>
          <w:rtl w:val="0"/>
        </w:rPr>
      </w:r>
    </w:p>
    <w:p w:rsidR="00000000" w:rsidDel="00000000" w:rsidP="00000000" w:rsidRDefault="00000000" w:rsidRPr="00000000" w14:paraId="0000008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00" w:lineRule="auto"/>
        <w:contextualSpacing w:val="0"/>
        <w:jc w:val="center"/>
        <w:rPr>
          <w:b w:val="1"/>
          <w:sz w:val="24"/>
          <w:szCs w:val="24"/>
          <w:highlight w:val="white"/>
        </w:rPr>
      </w:pPr>
      <w:bookmarkStart w:colFirst="0" w:colLast="0" w:name="_lr14sj9mbt3v" w:id="4"/>
      <w:bookmarkEnd w:id="4"/>
      <w:r w:rsidDel="00000000" w:rsidR="00000000" w:rsidRPr="00000000">
        <w:rPr>
          <w:rtl w:val="0"/>
        </w:rPr>
      </w:r>
    </w:p>
    <w:p w:rsidR="00000000" w:rsidDel="00000000" w:rsidP="00000000" w:rsidRDefault="00000000" w:rsidRPr="00000000" w14:paraId="0000008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00" w:lineRule="auto"/>
        <w:contextualSpacing w:val="0"/>
        <w:jc w:val="center"/>
        <w:rPr>
          <w:b w:val="1"/>
          <w:sz w:val="24"/>
          <w:szCs w:val="24"/>
          <w:highlight w:val="white"/>
        </w:rPr>
      </w:pPr>
      <w:bookmarkStart w:colFirst="0" w:colLast="0" w:name="_2eu61l7os0jh" w:id="5"/>
      <w:bookmarkEnd w:id="5"/>
      <w:r w:rsidDel="00000000" w:rsidR="00000000" w:rsidRPr="00000000">
        <w:rPr>
          <w:b w:val="1"/>
          <w:sz w:val="24"/>
          <w:szCs w:val="24"/>
          <w:highlight w:val="white"/>
          <w:rtl w:val="0"/>
        </w:rPr>
        <w:t xml:space="preserve">myPortablePIM</w:t>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jc w:val="both"/>
        <w:rPr>
          <w:sz w:val="24"/>
          <w:szCs w:val="24"/>
          <w:highlight w:val="white"/>
        </w:rPr>
      </w:pPr>
      <w:r w:rsidDel="00000000" w:rsidR="00000000" w:rsidRPr="00000000">
        <w:rPr>
          <w:sz w:val="24"/>
          <w:szCs w:val="24"/>
          <w:highlight w:val="white"/>
          <w:rtl w:val="0"/>
        </w:rPr>
        <w:t xml:space="preserve">m</w:t>
      </w:r>
      <w:r w:rsidDel="00000000" w:rsidR="00000000" w:rsidRPr="00000000">
        <w:rPr>
          <w:sz w:val="24"/>
          <w:szCs w:val="24"/>
          <w:highlight w:val="white"/>
          <w:rtl w:val="0"/>
        </w:rPr>
        <w:t xml:space="preserve">yPortablePIM es una agenda que se puede  ejecutar desde una memoria USB o cualquier dispositivo extraíble, las  funciones que contiene se integran muy bien entre ellas con funciones rápidas  .  </w:t>
      </w:r>
      <w:r w:rsidDel="00000000" w:rsidR="00000000" w:rsidRPr="00000000">
        <w:rPr>
          <w:rtl w:val="0"/>
        </w:rPr>
      </w:r>
    </w:p>
    <w:p w:rsidR="00000000" w:rsidDel="00000000" w:rsidP="00000000" w:rsidRDefault="00000000" w:rsidRPr="00000000" w14:paraId="0000008A">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8B">
      <w:pPr>
        <w:contextualSpacing w:val="0"/>
        <w:jc w:val="both"/>
        <w:rPr>
          <w:sz w:val="24"/>
          <w:szCs w:val="24"/>
          <w:highlight w:val="white"/>
        </w:rPr>
      </w:pPr>
      <w:r w:rsidDel="00000000" w:rsidR="00000000" w:rsidRPr="00000000">
        <w:rPr>
          <w:sz w:val="24"/>
          <w:szCs w:val="24"/>
          <w:highlight w:val="white"/>
          <w:rtl w:val="0"/>
        </w:rPr>
        <w:t xml:space="preserve">Cuenta con:</w:t>
      </w:r>
    </w:p>
    <w:p w:rsidR="00000000" w:rsidDel="00000000" w:rsidP="00000000" w:rsidRDefault="00000000" w:rsidRPr="00000000" w14:paraId="0000008C">
      <w:pPr>
        <w:numPr>
          <w:ilvl w:val="0"/>
          <w:numId w:val="8"/>
        </w:numPr>
        <w:ind w:left="720" w:hanging="360"/>
        <w:contextualSpacing w:val="1"/>
        <w:jc w:val="both"/>
        <w:rPr>
          <w:sz w:val="24"/>
          <w:szCs w:val="24"/>
          <w:highlight w:val="white"/>
        </w:rPr>
      </w:pPr>
      <w:r w:rsidDel="00000000" w:rsidR="00000000" w:rsidRPr="00000000">
        <w:rPr>
          <w:sz w:val="24"/>
          <w:szCs w:val="24"/>
          <w:highlight w:val="white"/>
          <w:rtl w:val="0"/>
        </w:rPr>
        <w:t xml:space="preserve">Calendario, </w:t>
      </w:r>
    </w:p>
    <w:p w:rsidR="00000000" w:rsidDel="00000000" w:rsidP="00000000" w:rsidRDefault="00000000" w:rsidRPr="00000000" w14:paraId="0000008D">
      <w:pPr>
        <w:numPr>
          <w:ilvl w:val="0"/>
          <w:numId w:val="8"/>
        </w:numPr>
        <w:ind w:left="720" w:hanging="360"/>
        <w:contextualSpacing w:val="1"/>
        <w:jc w:val="both"/>
        <w:rPr>
          <w:sz w:val="24"/>
          <w:szCs w:val="24"/>
          <w:highlight w:val="white"/>
        </w:rPr>
      </w:pPr>
      <w:r w:rsidDel="00000000" w:rsidR="00000000" w:rsidRPr="00000000">
        <w:rPr>
          <w:sz w:val="24"/>
          <w:szCs w:val="24"/>
          <w:highlight w:val="white"/>
          <w:rtl w:val="0"/>
        </w:rPr>
        <w:t xml:space="preserve">Lista de tareas, </w:t>
      </w:r>
    </w:p>
    <w:p w:rsidR="00000000" w:rsidDel="00000000" w:rsidP="00000000" w:rsidRDefault="00000000" w:rsidRPr="00000000" w14:paraId="0000008E">
      <w:pPr>
        <w:numPr>
          <w:ilvl w:val="0"/>
          <w:numId w:val="8"/>
        </w:numPr>
        <w:ind w:left="720" w:hanging="360"/>
        <w:contextualSpacing w:val="1"/>
        <w:jc w:val="both"/>
        <w:rPr>
          <w:sz w:val="24"/>
          <w:szCs w:val="24"/>
          <w:highlight w:val="white"/>
        </w:rPr>
      </w:pPr>
      <w:r w:rsidDel="00000000" w:rsidR="00000000" w:rsidRPr="00000000">
        <w:rPr>
          <w:sz w:val="24"/>
          <w:szCs w:val="24"/>
          <w:highlight w:val="white"/>
          <w:rtl w:val="0"/>
        </w:rPr>
        <w:t xml:space="preserve">Notas rápidas, </w:t>
      </w:r>
    </w:p>
    <w:p w:rsidR="00000000" w:rsidDel="00000000" w:rsidP="00000000" w:rsidRDefault="00000000" w:rsidRPr="00000000" w14:paraId="0000008F">
      <w:pPr>
        <w:numPr>
          <w:ilvl w:val="0"/>
          <w:numId w:val="8"/>
        </w:numPr>
        <w:ind w:left="720" w:hanging="360"/>
        <w:contextualSpacing w:val="1"/>
        <w:jc w:val="both"/>
        <w:rPr>
          <w:sz w:val="24"/>
          <w:szCs w:val="24"/>
          <w:highlight w:val="white"/>
        </w:rPr>
      </w:pPr>
      <w:r w:rsidDel="00000000" w:rsidR="00000000" w:rsidRPr="00000000">
        <w:rPr>
          <w:sz w:val="24"/>
          <w:szCs w:val="24"/>
          <w:highlight w:val="white"/>
          <w:rtl w:val="0"/>
        </w:rPr>
        <w:t xml:space="preserve">Agenda de contactos </w:t>
      </w:r>
    </w:p>
    <w:p w:rsidR="00000000" w:rsidDel="00000000" w:rsidP="00000000" w:rsidRDefault="00000000" w:rsidRPr="00000000" w14:paraId="00000090">
      <w:pPr>
        <w:numPr>
          <w:ilvl w:val="0"/>
          <w:numId w:val="8"/>
        </w:numPr>
        <w:ind w:left="720" w:hanging="360"/>
        <w:contextualSpacing w:val="1"/>
        <w:jc w:val="both"/>
        <w:rPr>
          <w:sz w:val="24"/>
          <w:szCs w:val="24"/>
          <w:highlight w:val="white"/>
        </w:rPr>
      </w:pPr>
      <w:r w:rsidDel="00000000" w:rsidR="00000000" w:rsidRPr="00000000">
        <w:rPr>
          <w:sz w:val="24"/>
          <w:szCs w:val="24"/>
          <w:highlight w:val="white"/>
          <w:rtl w:val="0"/>
        </w:rPr>
        <w:t xml:space="preserve">Alarmas. </w:t>
      </w:r>
      <w:r w:rsidDel="00000000" w:rsidR="00000000" w:rsidRPr="00000000">
        <w:rPr>
          <w:rtl w:val="0"/>
        </w:rPr>
      </w:r>
    </w:p>
    <w:p w:rsidR="00000000" w:rsidDel="00000000" w:rsidP="00000000" w:rsidRDefault="00000000" w:rsidRPr="00000000" w14:paraId="00000091">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92">
      <w:pPr>
        <w:contextualSpacing w:val="0"/>
        <w:jc w:val="both"/>
        <w:rPr>
          <w:sz w:val="24"/>
          <w:szCs w:val="24"/>
          <w:highlight w:val="white"/>
        </w:rPr>
      </w:pPr>
      <w:r w:rsidDel="00000000" w:rsidR="00000000" w:rsidRPr="00000000">
        <w:rPr>
          <w:sz w:val="24"/>
          <w:szCs w:val="24"/>
          <w:highlight w:val="white"/>
          <w:rtl w:val="0"/>
        </w:rPr>
        <w:t xml:space="preserve">Acontecimiento del día, las actividades y recordatorios.</w:t>
      </w:r>
    </w:p>
    <w:p w:rsidR="00000000" w:rsidDel="00000000" w:rsidP="00000000" w:rsidRDefault="00000000" w:rsidRPr="00000000" w14:paraId="00000093">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94">
      <w:pPr>
        <w:numPr>
          <w:ilvl w:val="0"/>
          <w:numId w:val="9"/>
        </w:numPr>
        <w:ind w:left="720" w:hanging="360"/>
        <w:contextualSpacing w:val="1"/>
        <w:jc w:val="both"/>
        <w:rPr>
          <w:sz w:val="24"/>
          <w:szCs w:val="24"/>
          <w:highlight w:val="white"/>
        </w:rPr>
      </w:pPr>
      <w:r w:rsidDel="00000000" w:rsidR="00000000" w:rsidRPr="00000000">
        <w:rPr>
          <w:sz w:val="24"/>
          <w:szCs w:val="24"/>
          <w:highlight w:val="white"/>
          <w:rtl w:val="0"/>
        </w:rPr>
        <w:t xml:space="preserve">Puntos de vista diferentes: </w:t>
      </w:r>
    </w:p>
    <w:p w:rsidR="00000000" w:rsidDel="00000000" w:rsidP="00000000" w:rsidRDefault="00000000" w:rsidRPr="00000000" w14:paraId="00000095">
      <w:pPr>
        <w:numPr>
          <w:ilvl w:val="1"/>
          <w:numId w:val="9"/>
        </w:numPr>
        <w:ind w:left="1440" w:hanging="360"/>
        <w:contextualSpacing w:val="1"/>
        <w:jc w:val="both"/>
        <w:rPr>
          <w:sz w:val="24"/>
          <w:szCs w:val="24"/>
          <w:highlight w:val="white"/>
        </w:rPr>
      </w:pPr>
      <w:r w:rsidDel="00000000" w:rsidR="00000000" w:rsidRPr="00000000">
        <w:rPr>
          <w:sz w:val="24"/>
          <w:szCs w:val="24"/>
          <w:highlight w:val="white"/>
          <w:rtl w:val="0"/>
        </w:rPr>
        <w:t xml:space="preserve">Mensual</w:t>
      </w:r>
    </w:p>
    <w:p w:rsidR="00000000" w:rsidDel="00000000" w:rsidP="00000000" w:rsidRDefault="00000000" w:rsidRPr="00000000" w14:paraId="00000096">
      <w:pPr>
        <w:numPr>
          <w:ilvl w:val="1"/>
          <w:numId w:val="9"/>
        </w:numPr>
        <w:ind w:left="1440" w:hanging="360"/>
        <w:contextualSpacing w:val="1"/>
        <w:jc w:val="both"/>
        <w:rPr>
          <w:sz w:val="24"/>
          <w:szCs w:val="24"/>
          <w:highlight w:val="white"/>
        </w:rPr>
      </w:pPr>
      <w:r w:rsidDel="00000000" w:rsidR="00000000" w:rsidRPr="00000000">
        <w:rPr>
          <w:sz w:val="24"/>
          <w:szCs w:val="24"/>
          <w:highlight w:val="white"/>
          <w:rtl w:val="0"/>
        </w:rPr>
        <w:t xml:space="preserve">Semanal</w:t>
      </w:r>
    </w:p>
    <w:p w:rsidR="00000000" w:rsidDel="00000000" w:rsidP="00000000" w:rsidRDefault="00000000" w:rsidRPr="00000000" w14:paraId="00000097">
      <w:pPr>
        <w:numPr>
          <w:ilvl w:val="1"/>
          <w:numId w:val="9"/>
        </w:numPr>
        <w:ind w:left="1440" w:hanging="360"/>
        <w:contextualSpacing w:val="1"/>
        <w:jc w:val="both"/>
        <w:rPr>
          <w:sz w:val="24"/>
          <w:szCs w:val="24"/>
          <w:highlight w:val="white"/>
        </w:rPr>
      </w:pPr>
      <w:r w:rsidDel="00000000" w:rsidR="00000000" w:rsidRPr="00000000">
        <w:rPr>
          <w:sz w:val="24"/>
          <w:szCs w:val="24"/>
          <w:highlight w:val="white"/>
          <w:rtl w:val="0"/>
        </w:rPr>
        <w:t xml:space="preserve">Diaria </w:t>
      </w:r>
    </w:p>
    <w:p w:rsidR="00000000" w:rsidDel="00000000" w:rsidP="00000000" w:rsidRDefault="00000000" w:rsidRPr="00000000" w14:paraId="00000098">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99">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9A">
      <w:pPr>
        <w:numPr>
          <w:ilvl w:val="0"/>
          <w:numId w:val="2"/>
        </w:numPr>
        <w:ind w:left="720" w:hanging="360"/>
        <w:contextualSpacing w:val="1"/>
        <w:jc w:val="both"/>
        <w:rPr>
          <w:sz w:val="24"/>
          <w:szCs w:val="24"/>
          <w:highlight w:val="white"/>
        </w:rPr>
      </w:pPr>
      <w:r w:rsidDel="00000000" w:rsidR="00000000" w:rsidRPr="00000000">
        <w:rPr>
          <w:sz w:val="24"/>
          <w:szCs w:val="24"/>
          <w:highlight w:val="white"/>
          <w:rtl w:val="0"/>
        </w:rPr>
        <w:t xml:space="preserve">Dos puntos de vista principales:</w:t>
      </w:r>
    </w:p>
    <w:p w:rsidR="00000000" w:rsidDel="00000000" w:rsidP="00000000" w:rsidRDefault="00000000" w:rsidRPr="00000000" w14:paraId="0000009B">
      <w:pPr>
        <w:numPr>
          <w:ilvl w:val="1"/>
          <w:numId w:val="2"/>
        </w:numPr>
        <w:ind w:left="1440" w:hanging="360"/>
        <w:contextualSpacing w:val="1"/>
        <w:jc w:val="both"/>
        <w:rPr>
          <w:sz w:val="24"/>
          <w:szCs w:val="24"/>
          <w:highlight w:val="white"/>
        </w:rPr>
      </w:pPr>
      <w:r w:rsidDel="00000000" w:rsidR="00000000" w:rsidRPr="00000000">
        <w:rPr>
          <w:sz w:val="24"/>
          <w:szCs w:val="24"/>
          <w:highlight w:val="white"/>
          <w:rtl w:val="0"/>
        </w:rPr>
        <w:t xml:space="preserve">Llamados Escritorio 1 </w:t>
      </w:r>
    </w:p>
    <w:p w:rsidR="00000000" w:rsidDel="00000000" w:rsidP="00000000" w:rsidRDefault="00000000" w:rsidRPr="00000000" w14:paraId="0000009C">
      <w:pPr>
        <w:numPr>
          <w:ilvl w:val="1"/>
          <w:numId w:val="2"/>
        </w:numPr>
        <w:ind w:left="1440" w:hanging="360"/>
        <w:contextualSpacing w:val="1"/>
        <w:jc w:val="both"/>
        <w:rPr>
          <w:sz w:val="24"/>
          <w:szCs w:val="24"/>
          <w:highlight w:val="white"/>
        </w:rPr>
      </w:pPr>
      <w:r w:rsidDel="00000000" w:rsidR="00000000" w:rsidRPr="00000000">
        <w:rPr>
          <w:sz w:val="24"/>
          <w:szCs w:val="24"/>
          <w:highlight w:val="white"/>
          <w:rtl w:val="0"/>
        </w:rPr>
        <w:t xml:space="preserve">Escritorio 2, donde se organizar las ventanas como desee el usuario.</w:t>
      </w:r>
    </w:p>
    <w:p w:rsidR="00000000" w:rsidDel="00000000" w:rsidP="00000000" w:rsidRDefault="00000000" w:rsidRPr="00000000" w14:paraId="0000009D">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9E">
      <w:pPr>
        <w:numPr>
          <w:ilvl w:val="0"/>
          <w:numId w:val="6"/>
        </w:numPr>
        <w:ind w:left="720" w:hanging="360"/>
        <w:contextualSpacing w:val="1"/>
        <w:jc w:val="both"/>
        <w:rPr>
          <w:sz w:val="24"/>
          <w:szCs w:val="24"/>
          <w:highlight w:val="white"/>
        </w:rPr>
      </w:pPr>
      <w:r w:rsidDel="00000000" w:rsidR="00000000" w:rsidRPr="00000000">
        <w:rPr>
          <w:sz w:val="24"/>
          <w:szCs w:val="24"/>
          <w:highlight w:val="white"/>
          <w:rtl w:val="0"/>
        </w:rPr>
        <w:t xml:space="preserve">Gestor de contraseñas.</w:t>
      </w:r>
    </w:p>
    <w:p w:rsidR="00000000" w:rsidDel="00000000" w:rsidP="00000000" w:rsidRDefault="00000000" w:rsidRPr="00000000" w14:paraId="0000009F">
      <w:pPr>
        <w:numPr>
          <w:ilvl w:val="0"/>
          <w:numId w:val="6"/>
        </w:numPr>
        <w:ind w:left="720" w:hanging="360"/>
        <w:contextualSpacing w:val="1"/>
        <w:jc w:val="both"/>
        <w:rPr>
          <w:sz w:val="24"/>
          <w:szCs w:val="24"/>
          <w:highlight w:val="white"/>
        </w:rPr>
      </w:pPr>
      <w:r w:rsidDel="00000000" w:rsidR="00000000" w:rsidRPr="00000000">
        <w:rPr>
          <w:sz w:val="24"/>
          <w:szCs w:val="24"/>
          <w:highlight w:val="white"/>
          <w:rtl w:val="0"/>
        </w:rPr>
        <w:t xml:space="preserve">Lector de RSS.</w:t>
      </w:r>
    </w:p>
    <w:p w:rsidR="00000000" w:rsidDel="00000000" w:rsidP="00000000" w:rsidRDefault="00000000" w:rsidRPr="00000000" w14:paraId="000000A0">
      <w:pPr>
        <w:numPr>
          <w:ilvl w:val="0"/>
          <w:numId w:val="6"/>
        </w:numPr>
        <w:ind w:left="720" w:hanging="360"/>
        <w:contextualSpacing w:val="1"/>
        <w:jc w:val="both"/>
        <w:rPr>
          <w:sz w:val="24"/>
          <w:szCs w:val="24"/>
          <w:highlight w:val="white"/>
        </w:rPr>
      </w:pPr>
      <w:r w:rsidDel="00000000" w:rsidR="00000000" w:rsidRPr="00000000">
        <w:rPr>
          <w:sz w:val="24"/>
          <w:szCs w:val="24"/>
          <w:highlight w:val="white"/>
          <w:rtl w:val="0"/>
        </w:rPr>
        <w:t xml:space="preserve">Launcher.</w:t>
      </w:r>
    </w:p>
    <w:p w:rsidR="00000000" w:rsidDel="00000000" w:rsidP="00000000" w:rsidRDefault="00000000" w:rsidRPr="00000000" w14:paraId="000000A1">
      <w:pPr>
        <w:numPr>
          <w:ilvl w:val="0"/>
          <w:numId w:val="6"/>
        </w:numPr>
        <w:ind w:left="720" w:hanging="360"/>
        <w:contextualSpacing w:val="1"/>
        <w:jc w:val="both"/>
        <w:rPr>
          <w:sz w:val="24"/>
          <w:szCs w:val="24"/>
          <w:highlight w:val="white"/>
        </w:rPr>
      </w:pPr>
      <w:r w:rsidDel="00000000" w:rsidR="00000000" w:rsidRPr="00000000">
        <w:rPr>
          <w:sz w:val="24"/>
          <w:szCs w:val="24"/>
          <w:highlight w:val="white"/>
          <w:rtl w:val="0"/>
        </w:rPr>
        <w:t xml:space="preserve">GMail checker.</w:t>
      </w:r>
    </w:p>
    <w:p w:rsidR="00000000" w:rsidDel="00000000" w:rsidP="00000000" w:rsidRDefault="00000000" w:rsidRPr="00000000" w14:paraId="000000A2">
      <w:pPr>
        <w:numPr>
          <w:ilvl w:val="0"/>
          <w:numId w:val="6"/>
        </w:numPr>
        <w:ind w:left="720" w:hanging="360"/>
        <w:contextualSpacing w:val="1"/>
        <w:jc w:val="both"/>
        <w:rPr>
          <w:sz w:val="24"/>
          <w:szCs w:val="24"/>
          <w:highlight w:val="white"/>
        </w:rPr>
      </w:pPr>
      <w:r w:rsidDel="00000000" w:rsidR="00000000" w:rsidRPr="00000000">
        <w:rPr>
          <w:sz w:val="24"/>
          <w:szCs w:val="24"/>
          <w:highlight w:val="white"/>
          <w:rtl w:val="0"/>
        </w:rPr>
        <w:t xml:space="preserve">Web de búsqueda</w:t>
      </w:r>
    </w:p>
    <w:p w:rsidR="00000000" w:rsidDel="00000000" w:rsidP="00000000" w:rsidRDefault="00000000" w:rsidRPr="00000000" w14:paraId="000000A3">
      <w:pPr>
        <w:numPr>
          <w:ilvl w:val="0"/>
          <w:numId w:val="6"/>
        </w:numPr>
        <w:ind w:left="720" w:hanging="360"/>
        <w:contextualSpacing w:val="1"/>
        <w:jc w:val="both"/>
        <w:rPr>
          <w:sz w:val="24"/>
          <w:szCs w:val="24"/>
          <w:highlight w:val="white"/>
        </w:rPr>
      </w:pPr>
      <w:r w:rsidDel="00000000" w:rsidR="00000000" w:rsidRPr="00000000">
        <w:rPr>
          <w:sz w:val="24"/>
          <w:szCs w:val="24"/>
          <w:highlight w:val="white"/>
          <w:rtl w:val="0"/>
        </w:rPr>
        <w:t xml:space="preserve">Capacidad para proteger el acceso con contraseña.</w:t>
      </w:r>
    </w:p>
    <w:p w:rsidR="00000000" w:rsidDel="00000000" w:rsidP="00000000" w:rsidRDefault="00000000" w:rsidRPr="00000000" w14:paraId="000000A4">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A5">
      <w:pPr>
        <w:contextualSpacing w:val="0"/>
        <w:jc w:val="both"/>
        <w:rPr>
          <w:b w:val="1"/>
          <w:sz w:val="24"/>
          <w:szCs w:val="24"/>
          <w:highlight w:val="white"/>
        </w:rPr>
      </w:pPr>
      <w:r w:rsidDel="00000000" w:rsidR="00000000" w:rsidRPr="00000000">
        <w:rPr>
          <w:b w:val="1"/>
          <w:sz w:val="24"/>
          <w:szCs w:val="24"/>
          <w:highlight w:val="white"/>
          <w:rtl w:val="0"/>
        </w:rPr>
        <w:t xml:space="preserve">Usabilidad:</w:t>
      </w:r>
    </w:p>
    <w:p w:rsidR="00000000" w:rsidDel="00000000" w:rsidP="00000000" w:rsidRDefault="00000000" w:rsidRPr="00000000" w14:paraId="000000A6">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A7">
      <w:pPr>
        <w:contextualSpacing w:val="0"/>
        <w:jc w:val="both"/>
        <w:rPr>
          <w:sz w:val="24"/>
          <w:szCs w:val="24"/>
          <w:highlight w:val="white"/>
        </w:rPr>
      </w:pPr>
      <w:r w:rsidDel="00000000" w:rsidR="00000000" w:rsidRPr="00000000">
        <w:rPr>
          <w:sz w:val="24"/>
          <w:szCs w:val="24"/>
          <w:highlight w:val="white"/>
          <w:rtl w:val="0"/>
        </w:rPr>
        <w:t xml:space="preserve">myPortablePIM está diseñado para ser portable, utilizado desde una memoria USB para tener siempre los datos con el usuario. </w:t>
      </w:r>
    </w:p>
    <w:p w:rsidR="00000000" w:rsidDel="00000000" w:rsidP="00000000" w:rsidRDefault="00000000" w:rsidRPr="00000000" w14:paraId="000000A8">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A9">
      <w:pPr>
        <w:contextualSpacing w:val="0"/>
        <w:jc w:val="both"/>
        <w:rPr>
          <w:b w:val="1"/>
          <w:sz w:val="24"/>
          <w:szCs w:val="24"/>
          <w:highlight w:val="white"/>
        </w:rPr>
      </w:pPr>
      <w:r w:rsidDel="00000000" w:rsidR="00000000" w:rsidRPr="00000000">
        <w:rPr>
          <w:b w:val="1"/>
          <w:sz w:val="24"/>
          <w:szCs w:val="24"/>
          <w:highlight w:val="white"/>
          <w:rtl w:val="0"/>
        </w:rPr>
        <w:t xml:space="preserve">Accesibilidad:</w:t>
      </w:r>
    </w:p>
    <w:p w:rsidR="00000000" w:rsidDel="00000000" w:rsidP="00000000" w:rsidRDefault="00000000" w:rsidRPr="00000000" w14:paraId="000000AA">
      <w:pPr>
        <w:contextualSpacing w:val="0"/>
        <w:jc w:val="both"/>
        <w:rPr>
          <w:b w:val="1"/>
          <w:sz w:val="24"/>
          <w:szCs w:val="24"/>
          <w:highlight w:val="white"/>
        </w:rPr>
      </w:pPr>
      <w:r w:rsidDel="00000000" w:rsidR="00000000" w:rsidRPr="00000000">
        <w:rPr>
          <w:rtl w:val="0"/>
        </w:rPr>
      </w:r>
    </w:p>
    <w:p w:rsidR="00000000" w:rsidDel="00000000" w:rsidP="00000000" w:rsidRDefault="00000000" w:rsidRPr="00000000" w14:paraId="000000AB">
      <w:pPr>
        <w:contextualSpacing w:val="0"/>
        <w:jc w:val="both"/>
        <w:rPr>
          <w:sz w:val="24"/>
          <w:szCs w:val="24"/>
          <w:highlight w:val="white"/>
        </w:rPr>
      </w:pPr>
      <w:r w:rsidDel="00000000" w:rsidR="00000000" w:rsidRPr="00000000">
        <w:rPr>
          <w:sz w:val="24"/>
          <w:szCs w:val="24"/>
          <w:highlight w:val="white"/>
          <w:rtl w:val="0"/>
        </w:rPr>
        <w:t xml:space="preserve">No hay ninguna instalación. Simplemente se descomprime el paquete descargado y ya está listo, no hay clave solo  el archivo de registro escrito por myPortablePIM fuera de su carpeta de instalación y con un doble click se tiene acceso al programa.</w:t>
      </w:r>
    </w:p>
    <w:p w:rsidR="00000000" w:rsidDel="00000000" w:rsidP="00000000" w:rsidRDefault="00000000" w:rsidRPr="00000000" w14:paraId="000000AC">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AD">
      <w:pPr>
        <w:contextualSpacing w:val="0"/>
        <w:jc w:val="both"/>
        <w:rPr>
          <w:b w:val="1"/>
          <w:sz w:val="24"/>
          <w:szCs w:val="24"/>
          <w:highlight w:val="white"/>
        </w:rPr>
      </w:pPr>
      <w:r w:rsidDel="00000000" w:rsidR="00000000" w:rsidRPr="00000000">
        <w:rPr>
          <w:b w:val="1"/>
          <w:sz w:val="24"/>
          <w:szCs w:val="24"/>
          <w:highlight w:val="white"/>
          <w:rtl w:val="0"/>
        </w:rPr>
        <w:t xml:space="preserve">Presentación:</w:t>
      </w:r>
    </w:p>
    <w:p w:rsidR="00000000" w:rsidDel="00000000" w:rsidP="00000000" w:rsidRDefault="00000000" w:rsidRPr="00000000" w14:paraId="000000AE">
      <w:pPr>
        <w:contextualSpacing w:val="0"/>
        <w:jc w:val="both"/>
        <w:rPr>
          <w:sz w:val="24"/>
          <w:szCs w:val="24"/>
          <w:highlight w:val="white"/>
        </w:rPr>
      </w:pPr>
      <w:r w:rsidDel="00000000" w:rsidR="00000000" w:rsidRPr="00000000">
        <w:rPr>
          <w:sz w:val="24"/>
          <w:szCs w:val="24"/>
          <w:highlight w:val="white"/>
        </w:rPr>
        <w:drawing>
          <wp:inline distB="114300" distT="114300" distL="114300" distR="114300">
            <wp:extent cx="5705475" cy="3090863"/>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05475"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contextualSpacing w:val="0"/>
        <w:jc w:val="both"/>
        <w:rPr>
          <w:sz w:val="24"/>
          <w:szCs w:val="24"/>
          <w:highlight w:val="white"/>
        </w:rPr>
      </w:pPr>
      <w:r w:rsidDel="00000000" w:rsidR="00000000" w:rsidRPr="00000000">
        <w:rPr>
          <w:sz w:val="24"/>
          <w:szCs w:val="24"/>
          <w:highlight w:val="white"/>
          <w:rtl w:val="0"/>
        </w:rPr>
        <w:t xml:space="preserve">myPortablePIM </w:t>
      </w:r>
      <w:r w:rsidDel="00000000" w:rsidR="00000000" w:rsidRPr="00000000">
        <w:rPr>
          <w:sz w:val="24"/>
          <w:szCs w:val="24"/>
          <w:highlight w:val="white"/>
          <w:rtl w:val="0"/>
        </w:rPr>
        <w:t xml:space="preserve">es una agenda con una interfaz  sencilla, liviana </w:t>
      </w:r>
      <w:r w:rsidDel="00000000" w:rsidR="00000000" w:rsidRPr="00000000">
        <w:rPr>
          <w:sz w:val="24"/>
          <w:szCs w:val="24"/>
          <w:highlight w:val="white"/>
          <w:rtl w:val="0"/>
        </w:rPr>
        <w:t xml:space="preserve">fácil de usar, que puede enviar los acontecimientos del día, las tareas y recordatorios por correo electrónico. </w:t>
      </w:r>
    </w:p>
    <w:p w:rsidR="00000000" w:rsidDel="00000000" w:rsidP="00000000" w:rsidRDefault="00000000" w:rsidRPr="00000000" w14:paraId="000000B0">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B1">
      <w:pPr>
        <w:contextualSpacing w:val="0"/>
        <w:jc w:val="both"/>
        <w:rPr>
          <w:b w:val="1"/>
          <w:sz w:val="24"/>
          <w:szCs w:val="24"/>
          <w:highlight w:val="white"/>
        </w:rPr>
      </w:pPr>
      <w:r w:rsidDel="00000000" w:rsidR="00000000" w:rsidRPr="00000000">
        <w:rPr>
          <w:b w:val="1"/>
          <w:sz w:val="24"/>
          <w:szCs w:val="24"/>
          <w:highlight w:val="white"/>
          <w:rtl w:val="0"/>
        </w:rPr>
        <w:t xml:space="preserve">Colores:</w:t>
      </w:r>
    </w:p>
    <w:p w:rsidR="00000000" w:rsidDel="00000000" w:rsidP="00000000" w:rsidRDefault="00000000" w:rsidRPr="00000000" w14:paraId="000000B2">
      <w:pPr>
        <w:contextualSpacing w:val="0"/>
        <w:jc w:val="both"/>
        <w:rPr>
          <w:b w:val="1"/>
          <w:sz w:val="24"/>
          <w:szCs w:val="24"/>
          <w:highlight w:val="white"/>
        </w:rPr>
      </w:pPr>
      <w:r w:rsidDel="00000000" w:rsidR="00000000" w:rsidRPr="00000000">
        <w:rPr>
          <w:rtl w:val="0"/>
        </w:rPr>
      </w:r>
    </w:p>
    <w:p w:rsidR="00000000" w:rsidDel="00000000" w:rsidP="00000000" w:rsidRDefault="00000000" w:rsidRPr="00000000" w14:paraId="000000B3">
      <w:pPr>
        <w:contextualSpacing w:val="0"/>
        <w:jc w:val="both"/>
        <w:rPr>
          <w:sz w:val="24"/>
          <w:szCs w:val="24"/>
          <w:highlight w:val="white"/>
        </w:rPr>
      </w:pPr>
      <w:r w:rsidDel="00000000" w:rsidR="00000000" w:rsidRPr="00000000">
        <w:rPr>
          <w:sz w:val="24"/>
          <w:szCs w:val="24"/>
          <w:highlight w:val="white"/>
          <w:rtl w:val="0"/>
        </w:rPr>
        <w:t xml:space="preserve">Con la variada gama de colores puede cambiar  la apariencia de la interfaz al   gusto del usuario. </w:t>
      </w:r>
    </w:p>
    <w:p w:rsidR="00000000" w:rsidDel="00000000" w:rsidP="00000000" w:rsidRDefault="00000000" w:rsidRPr="00000000" w14:paraId="000000B4">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B5">
      <w:pPr>
        <w:contextualSpacing w:val="0"/>
        <w:jc w:val="both"/>
        <w:rPr>
          <w:b w:val="1"/>
          <w:sz w:val="24"/>
          <w:szCs w:val="24"/>
          <w:highlight w:val="white"/>
        </w:rPr>
      </w:pPr>
      <w:r w:rsidDel="00000000" w:rsidR="00000000" w:rsidRPr="00000000">
        <w:rPr>
          <w:b w:val="1"/>
          <w:sz w:val="24"/>
          <w:szCs w:val="24"/>
          <w:highlight w:val="white"/>
          <w:rtl w:val="0"/>
        </w:rPr>
        <w:t xml:space="preserve">Formas:</w:t>
      </w:r>
    </w:p>
    <w:p w:rsidR="00000000" w:rsidDel="00000000" w:rsidP="00000000" w:rsidRDefault="00000000" w:rsidRPr="00000000" w14:paraId="000000B6">
      <w:pPr>
        <w:contextualSpacing w:val="0"/>
        <w:jc w:val="both"/>
        <w:rPr>
          <w:b w:val="1"/>
          <w:sz w:val="24"/>
          <w:szCs w:val="24"/>
          <w:highlight w:val="white"/>
        </w:rPr>
      </w:pPr>
      <w:r w:rsidDel="00000000" w:rsidR="00000000" w:rsidRPr="00000000">
        <w:rPr>
          <w:rtl w:val="0"/>
        </w:rPr>
      </w:r>
    </w:p>
    <w:p w:rsidR="00000000" w:rsidDel="00000000" w:rsidP="00000000" w:rsidRDefault="00000000" w:rsidRPr="00000000" w14:paraId="000000B7">
      <w:pPr>
        <w:contextualSpacing w:val="0"/>
        <w:jc w:val="both"/>
        <w:rPr>
          <w:sz w:val="24"/>
          <w:szCs w:val="24"/>
          <w:highlight w:val="white"/>
        </w:rPr>
      </w:pPr>
      <w:r w:rsidDel="00000000" w:rsidR="00000000" w:rsidRPr="00000000">
        <w:rPr>
          <w:sz w:val="24"/>
          <w:szCs w:val="24"/>
          <w:highlight w:val="white"/>
          <w:rtl w:val="0"/>
        </w:rPr>
        <w:t xml:space="preserve">Cuenta con docenas de diferentes temas para personalizar la interfaz, Compatibilidad con las normas de iCal y vCard.</w:t>
      </w:r>
      <w:r w:rsidDel="00000000" w:rsidR="00000000" w:rsidRPr="00000000">
        <w:rPr>
          <w:rtl w:val="0"/>
        </w:rPr>
      </w:r>
    </w:p>
    <w:p w:rsidR="00000000" w:rsidDel="00000000" w:rsidP="00000000" w:rsidRDefault="00000000" w:rsidRPr="00000000" w14:paraId="000000B8">
      <w:pPr>
        <w:contextualSpacing w:val="0"/>
        <w:jc w:val="both"/>
        <w:rPr>
          <w:sz w:val="24"/>
          <w:szCs w:val="24"/>
          <w:highlight w:val="white"/>
        </w:rPr>
      </w:pP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0B9">
      <w:pPr>
        <w:contextualSpacing w:val="0"/>
        <w:jc w:val="both"/>
        <w:rPr>
          <w:b w:val="1"/>
          <w:sz w:val="24"/>
          <w:szCs w:val="24"/>
          <w:highlight w:val="white"/>
        </w:rPr>
      </w:pPr>
      <w:r w:rsidDel="00000000" w:rsidR="00000000" w:rsidRPr="00000000">
        <w:rPr>
          <w:b w:val="1"/>
          <w:sz w:val="24"/>
          <w:szCs w:val="24"/>
          <w:highlight w:val="white"/>
          <w:rtl w:val="0"/>
        </w:rPr>
        <w:t xml:space="preserve">Interacción: </w:t>
      </w:r>
    </w:p>
    <w:p w:rsidR="00000000" w:rsidDel="00000000" w:rsidP="00000000" w:rsidRDefault="00000000" w:rsidRPr="00000000" w14:paraId="000000BA">
      <w:pPr>
        <w:contextualSpacing w:val="0"/>
        <w:jc w:val="both"/>
        <w:rPr>
          <w:b w:val="1"/>
          <w:sz w:val="24"/>
          <w:szCs w:val="24"/>
          <w:highlight w:val="white"/>
        </w:rPr>
      </w:pPr>
      <w:r w:rsidDel="00000000" w:rsidR="00000000" w:rsidRPr="00000000">
        <w:rPr>
          <w:rtl w:val="0"/>
        </w:rPr>
      </w:r>
    </w:p>
    <w:p w:rsidR="00000000" w:rsidDel="00000000" w:rsidP="00000000" w:rsidRDefault="00000000" w:rsidRPr="00000000" w14:paraId="000000BB">
      <w:pPr>
        <w:contextualSpacing w:val="0"/>
        <w:jc w:val="both"/>
        <w:rPr>
          <w:sz w:val="24"/>
          <w:szCs w:val="24"/>
          <w:highlight w:val="white"/>
        </w:rPr>
      </w:pPr>
      <w:r w:rsidDel="00000000" w:rsidR="00000000" w:rsidRPr="00000000">
        <w:rPr>
          <w:sz w:val="24"/>
          <w:szCs w:val="24"/>
          <w:highlight w:val="white"/>
          <w:rtl w:val="0"/>
        </w:rPr>
        <w:t xml:space="preserve">Seguimiento de la duración de las actividades del día, cuenta con cliente de Twitter!Actualiza tu estado, ver sus tweets, enviar un mensaje directo y más!</w:t>
      </w:r>
    </w:p>
    <w:p w:rsidR="00000000" w:rsidDel="00000000" w:rsidP="00000000" w:rsidRDefault="00000000" w:rsidRPr="00000000" w14:paraId="000000B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00" w:lineRule="auto"/>
        <w:contextualSpacing w:val="0"/>
        <w:jc w:val="both"/>
        <w:rPr>
          <w:sz w:val="24"/>
          <w:szCs w:val="24"/>
          <w:highlight w:val="white"/>
        </w:rPr>
      </w:pPr>
      <w:bookmarkStart w:colFirst="0" w:colLast="0" w:name="_6nf7nqig9woq" w:id="6"/>
      <w:bookmarkEnd w:id="6"/>
      <w:r w:rsidDel="00000000" w:rsidR="00000000" w:rsidRPr="00000000">
        <w:rPr>
          <w:rtl w:val="0"/>
        </w:rPr>
      </w:r>
    </w:p>
    <w:p w:rsidR="00000000" w:rsidDel="00000000" w:rsidP="00000000" w:rsidRDefault="00000000" w:rsidRPr="00000000" w14:paraId="000000BD">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BE">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BF">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C0">
      <w:pPr>
        <w:contextualSpacing w:val="0"/>
        <w:jc w:val="both"/>
        <w:rPr>
          <w:color w:val="626262"/>
          <w:sz w:val="24"/>
          <w:szCs w:val="24"/>
          <w:highlight w:val="white"/>
        </w:rPr>
      </w:pPr>
      <w:r w:rsidDel="00000000" w:rsidR="00000000" w:rsidRPr="00000000">
        <w:rPr>
          <w:rtl w:val="0"/>
        </w:rPr>
      </w:r>
    </w:p>
    <w:sectPr>
      <w:headerReference r:id="rId10"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widowControl w:val="0"/>
      <w:spacing w:before="708" w:lineRule="auto"/>
      <w:contextualSpacing w:val="0"/>
      <w:rPr>
        <w:rFonts w:ascii="Cambria" w:cs="Cambria" w:eastAsia="Cambria" w:hAnsi="Cambria"/>
        <w:b w:val="1"/>
        <w:sz w:val="24"/>
        <w:szCs w:val="24"/>
      </w:rPr>
    </w:pPr>
    <w:r w:rsidDel="00000000" w:rsidR="00000000" w:rsidRPr="00000000">
      <w:rPr>
        <w:rtl w:val="0"/>
      </w:rPr>
    </w:r>
  </w:p>
  <w:tbl>
    <w:tblPr>
      <w:tblStyle w:val="Table1"/>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82"/>
      <w:gridCol w:w="1843"/>
      <w:gridCol w:w="1603"/>
      <w:tblGridChange w:id="0">
        <w:tblGrid>
          <w:gridCol w:w="5382"/>
          <w:gridCol w:w="1843"/>
          <w:gridCol w:w="1603"/>
        </w:tblGrid>
      </w:tblGridChange>
    </w:tblGrid>
    <w:tr>
      <w:trPr>
        <w:trHeight w:val="540" w:hRule="atLeast"/>
      </w:trPr>
      <w:tc>
        <w:tcPr>
          <w:gridSpan w:val="2"/>
        </w:tcPr>
        <w:p w:rsidR="00000000" w:rsidDel="00000000" w:rsidP="00000000" w:rsidRDefault="00000000" w:rsidRPr="00000000" w14:paraId="000000C2">
          <w:pPr>
            <w:tabs>
              <w:tab w:val="center" w:pos="4419"/>
              <w:tab w:val="right" w:pos="8838"/>
            </w:tabs>
            <w:spacing w:line="240" w:lineRule="auto"/>
            <w:contextualSpacing w:val="0"/>
            <w:jc w:val="center"/>
            <w:rPr>
              <w:b w:val="1"/>
              <w:i w:val="1"/>
              <w:sz w:val="20"/>
              <w:szCs w:val="20"/>
            </w:rPr>
          </w:pPr>
          <w:r w:rsidDel="00000000" w:rsidR="00000000" w:rsidRPr="00000000">
            <w:rPr>
              <w:b w:val="1"/>
              <w:i w:val="1"/>
              <w:sz w:val="20"/>
              <w:szCs w:val="20"/>
              <w:rtl w:val="0"/>
            </w:rPr>
            <w:t xml:space="preserve">Diseño de Interfaces de Usuario</w:t>
          </w:r>
        </w:p>
        <w:p w:rsidR="00000000" w:rsidDel="00000000" w:rsidP="00000000" w:rsidRDefault="00000000" w:rsidRPr="00000000" w14:paraId="000000C3">
          <w:pPr>
            <w:tabs>
              <w:tab w:val="center" w:pos="4419"/>
              <w:tab w:val="right" w:pos="8838"/>
            </w:tabs>
            <w:spacing w:line="240" w:lineRule="auto"/>
            <w:contextualSpacing w:val="0"/>
            <w:jc w:val="center"/>
            <w:rPr>
              <w:b w:val="1"/>
              <w:i w:val="1"/>
              <w:sz w:val="20"/>
              <w:szCs w:val="20"/>
            </w:rPr>
          </w:pPr>
          <w:r w:rsidDel="00000000" w:rsidR="00000000" w:rsidRPr="00000000">
            <w:rPr>
              <w:b w:val="1"/>
              <w:i w:val="1"/>
              <w:sz w:val="20"/>
              <w:szCs w:val="20"/>
              <w:rtl w:val="0"/>
            </w:rPr>
            <w:t xml:space="preserve">Royer David Estrada Esponda</w:t>
          </w:r>
        </w:p>
        <w:p w:rsidR="00000000" w:rsidDel="00000000" w:rsidP="00000000" w:rsidRDefault="00000000" w:rsidRPr="00000000" w14:paraId="000000C4">
          <w:pPr>
            <w:tabs>
              <w:tab w:val="center" w:pos="4419"/>
              <w:tab w:val="right" w:pos="8838"/>
            </w:tabs>
            <w:spacing w:line="240" w:lineRule="auto"/>
            <w:contextualSpacing w:val="0"/>
            <w:jc w:val="center"/>
            <w:rPr>
              <w:sz w:val="20"/>
              <w:szCs w:val="20"/>
            </w:rPr>
          </w:pPr>
          <w:r w:rsidDel="00000000" w:rsidR="00000000" w:rsidRPr="00000000">
            <w:rPr>
              <w:b w:val="1"/>
              <w:i w:val="1"/>
              <w:sz w:val="20"/>
              <w:szCs w:val="20"/>
              <w:rtl w:val="0"/>
            </w:rPr>
            <w:t xml:space="preserve">Universidad del Valle – Sede Tuluá</w:t>
          </w:r>
          <w:r w:rsidDel="00000000" w:rsidR="00000000" w:rsidRPr="00000000">
            <w:rPr>
              <w:rtl w:val="0"/>
            </w:rPr>
          </w:r>
        </w:p>
      </w:tc>
      <w:tc>
        <w:tcPr>
          <w:vMerge w:val="restart"/>
        </w:tcPr>
        <w:p w:rsidR="00000000" w:rsidDel="00000000" w:rsidP="00000000" w:rsidRDefault="00000000" w:rsidRPr="00000000" w14:paraId="000000C6">
          <w:pPr>
            <w:tabs>
              <w:tab w:val="center" w:pos="4419"/>
              <w:tab w:val="right" w:pos="8838"/>
            </w:tabs>
            <w:spacing w:line="240"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628650" cy="1014413"/>
                <wp:effectExtent b="0" l="0" r="0" t="0"/>
                <wp:docPr descr="Resultado de imagen para logo univalle" id="3" name="image7.png"/>
                <a:graphic>
                  <a:graphicData uri="http://schemas.openxmlformats.org/drawingml/2006/picture">
                    <pic:pic>
                      <pic:nvPicPr>
                        <pic:cNvPr descr="Resultado de imagen para logo univalle" id="0" name="image7.png"/>
                        <pic:cNvPicPr preferRelativeResize="0"/>
                      </pic:nvPicPr>
                      <pic:blipFill>
                        <a:blip r:embed="rId1"/>
                        <a:srcRect b="0" l="0" r="0" t="0"/>
                        <a:stretch>
                          <a:fillRect/>
                        </a:stretch>
                      </pic:blipFill>
                      <pic:spPr>
                        <a:xfrm>
                          <a:off x="0" y="0"/>
                          <a:ext cx="628650" cy="1014413"/>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C7">
          <w:pPr>
            <w:tabs>
              <w:tab w:val="center" w:pos="4419"/>
              <w:tab w:val="right" w:pos="8838"/>
            </w:tabs>
            <w:spacing w:line="240" w:lineRule="auto"/>
            <w:contextualSpacing w:val="0"/>
            <w:rPr>
              <w:sz w:val="20"/>
              <w:szCs w:val="20"/>
            </w:rPr>
          </w:pPr>
          <w:r w:rsidDel="00000000" w:rsidR="00000000" w:rsidRPr="00000000">
            <w:rPr>
              <w:sz w:val="20"/>
              <w:szCs w:val="20"/>
              <w:rtl w:val="0"/>
            </w:rPr>
            <w:t xml:space="preserve">Johan Sebastián Cárdenas Sánchez</w:t>
          </w:r>
        </w:p>
      </w:tc>
      <w:tc>
        <w:tcPr/>
        <w:p w:rsidR="00000000" w:rsidDel="00000000" w:rsidP="00000000" w:rsidRDefault="00000000" w:rsidRPr="00000000" w14:paraId="000000C8">
          <w:pPr>
            <w:tabs>
              <w:tab w:val="center" w:pos="4419"/>
              <w:tab w:val="right" w:pos="8838"/>
            </w:tabs>
            <w:spacing w:line="240" w:lineRule="auto"/>
            <w:contextualSpacing w:val="0"/>
            <w:jc w:val="center"/>
            <w:rPr>
              <w:sz w:val="20"/>
              <w:szCs w:val="20"/>
            </w:rPr>
          </w:pPr>
          <w:r w:rsidDel="00000000" w:rsidR="00000000" w:rsidRPr="00000000">
            <w:rPr>
              <w:sz w:val="20"/>
              <w:szCs w:val="20"/>
              <w:rtl w:val="0"/>
            </w:rPr>
            <w:t xml:space="preserve">201455983</w:t>
          </w:r>
        </w:p>
      </w:tc>
      <w:tc>
        <w:tcPr>
          <w:vMerge w:val="continue"/>
        </w:tcPr>
        <w:p w:rsidR="00000000" w:rsidDel="00000000" w:rsidP="00000000" w:rsidRDefault="00000000" w:rsidRPr="00000000" w14:paraId="000000C9">
          <w:pPr>
            <w:tabs>
              <w:tab w:val="center" w:pos="4419"/>
              <w:tab w:val="right" w:pos="8838"/>
            </w:tabs>
            <w:spacing w:line="240" w:lineRule="auto"/>
            <w:contextualSpacing w:val="0"/>
            <w:rPr>
              <w:rFonts w:ascii="Calibri" w:cs="Calibri" w:eastAsia="Calibri" w:hAnsi="Calibri"/>
            </w:rPr>
          </w:pPr>
          <w:r w:rsidDel="00000000" w:rsidR="00000000" w:rsidRPr="00000000">
            <w:rPr>
              <w:rtl w:val="0"/>
            </w:rPr>
          </w:r>
        </w:p>
      </w:tc>
    </w:tr>
    <w:tr>
      <w:trPr>
        <w:trHeight w:val="220" w:hRule="atLeast"/>
      </w:trPr>
      <w:tc>
        <w:tcPr/>
        <w:p w:rsidR="00000000" w:rsidDel="00000000" w:rsidP="00000000" w:rsidRDefault="00000000" w:rsidRPr="00000000" w14:paraId="000000CA">
          <w:pPr>
            <w:tabs>
              <w:tab w:val="center" w:pos="4419"/>
              <w:tab w:val="right" w:pos="8838"/>
            </w:tabs>
            <w:spacing w:line="240" w:lineRule="auto"/>
            <w:contextualSpacing w:val="0"/>
            <w:rPr>
              <w:sz w:val="20"/>
              <w:szCs w:val="20"/>
            </w:rPr>
          </w:pPr>
          <w:r w:rsidDel="00000000" w:rsidR="00000000" w:rsidRPr="00000000">
            <w:rPr>
              <w:sz w:val="20"/>
              <w:szCs w:val="20"/>
              <w:rtl w:val="0"/>
            </w:rPr>
            <w:t xml:space="preserve">Juan Camilo Castaño Bonilla</w:t>
          </w:r>
        </w:p>
      </w:tc>
      <w:tc>
        <w:tcPr/>
        <w:p w:rsidR="00000000" w:rsidDel="00000000" w:rsidP="00000000" w:rsidRDefault="00000000" w:rsidRPr="00000000" w14:paraId="000000CB">
          <w:pPr>
            <w:tabs>
              <w:tab w:val="center" w:pos="4419"/>
              <w:tab w:val="right" w:pos="8838"/>
            </w:tabs>
            <w:spacing w:line="240" w:lineRule="auto"/>
            <w:contextualSpacing w:val="0"/>
            <w:jc w:val="center"/>
            <w:rPr>
              <w:sz w:val="20"/>
              <w:szCs w:val="20"/>
            </w:rPr>
          </w:pPr>
          <w:r w:rsidDel="00000000" w:rsidR="00000000" w:rsidRPr="00000000">
            <w:rPr>
              <w:sz w:val="20"/>
              <w:szCs w:val="20"/>
              <w:rtl w:val="0"/>
            </w:rPr>
            <w:t xml:space="preserve">201455634</w:t>
          </w:r>
        </w:p>
      </w:tc>
      <w:tc>
        <w:tcPr>
          <w:vMerge w:val="continue"/>
        </w:tcPr>
        <w:p w:rsidR="00000000" w:rsidDel="00000000" w:rsidP="00000000" w:rsidRDefault="00000000" w:rsidRPr="00000000" w14:paraId="000000CC">
          <w:pPr>
            <w:tabs>
              <w:tab w:val="center" w:pos="4419"/>
              <w:tab w:val="right" w:pos="8838"/>
            </w:tabs>
            <w:spacing w:line="240" w:lineRule="auto"/>
            <w:contextualSpacing w:val="0"/>
            <w:rPr>
              <w:rFonts w:ascii="Calibri" w:cs="Calibri" w:eastAsia="Calibri" w:hAnsi="Calibri"/>
            </w:rPr>
          </w:pPr>
          <w:r w:rsidDel="00000000" w:rsidR="00000000" w:rsidRPr="00000000">
            <w:rPr>
              <w:rtl w:val="0"/>
            </w:rPr>
          </w:r>
        </w:p>
      </w:tc>
    </w:tr>
    <w:tr>
      <w:trPr>
        <w:trHeight w:val="220" w:hRule="atLeast"/>
      </w:trPr>
      <w:tc>
        <w:tcPr/>
        <w:p w:rsidR="00000000" w:rsidDel="00000000" w:rsidP="00000000" w:rsidRDefault="00000000" w:rsidRPr="00000000" w14:paraId="000000CD">
          <w:pPr>
            <w:tabs>
              <w:tab w:val="center" w:pos="4419"/>
              <w:tab w:val="right" w:pos="8838"/>
            </w:tabs>
            <w:spacing w:line="240" w:lineRule="auto"/>
            <w:contextualSpacing w:val="0"/>
            <w:rPr>
              <w:sz w:val="20"/>
              <w:szCs w:val="20"/>
            </w:rPr>
          </w:pPr>
          <w:r w:rsidDel="00000000" w:rsidR="00000000" w:rsidRPr="00000000">
            <w:rPr>
              <w:sz w:val="20"/>
              <w:szCs w:val="20"/>
              <w:rtl w:val="0"/>
            </w:rPr>
            <w:t xml:space="preserve">Angélica Ocampo Escobar</w:t>
          </w:r>
        </w:p>
      </w:tc>
      <w:tc>
        <w:tcPr/>
        <w:p w:rsidR="00000000" w:rsidDel="00000000" w:rsidP="00000000" w:rsidRDefault="00000000" w:rsidRPr="00000000" w14:paraId="000000CE">
          <w:pPr>
            <w:tabs>
              <w:tab w:val="center" w:pos="4419"/>
              <w:tab w:val="right" w:pos="8838"/>
            </w:tabs>
            <w:spacing w:line="240" w:lineRule="auto"/>
            <w:contextualSpacing w:val="0"/>
            <w:jc w:val="center"/>
            <w:rPr>
              <w:sz w:val="20"/>
              <w:szCs w:val="20"/>
            </w:rPr>
          </w:pPr>
          <w:r w:rsidDel="00000000" w:rsidR="00000000" w:rsidRPr="00000000">
            <w:rPr>
              <w:sz w:val="20"/>
              <w:szCs w:val="20"/>
              <w:rtl w:val="0"/>
            </w:rPr>
            <w:t xml:space="preserve">201455975</w:t>
          </w:r>
        </w:p>
      </w:tc>
      <w:tc>
        <w:tcPr>
          <w:vMerge w:val="continue"/>
        </w:tcPr>
        <w:p w:rsidR="00000000" w:rsidDel="00000000" w:rsidP="00000000" w:rsidRDefault="00000000" w:rsidRPr="00000000" w14:paraId="000000CF">
          <w:pPr>
            <w:tabs>
              <w:tab w:val="center" w:pos="4419"/>
              <w:tab w:val="right" w:pos="8838"/>
            </w:tabs>
            <w:spacing w:line="240" w:lineRule="auto"/>
            <w:contextualSpacing w:val="0"/>
            <w:rPr>
              <w:rFonts w:ascii="Calibri" w:cs="Calibri" w:eastAsia="Calibri" w:hAnsi="Calibri"/>
            </w:rPr>
          </w:pPr>
          <w:r w:rsidDel="00000000" w:rsidR="00000000" w:rsidRPr="00000000">
            <w:rPr>
              <w:rtl w:val="0"/>
            </w:rPr>
          </w:r>
        </w:p>
      </w:tc>
    </w:tr>
    <w:tr>
      <w:trPr>
        <w:trHeight w:val="220" w:hRule="atLeast"/>
      </w:trPr>
      <w:tc>
        <w:tcPr/>
        <w:p w:rsidR="00000000" w:rsidDel="00000000" w:rsidP="00000000" w:rsidRDefault="00000000" w:rsidRPr="00000000" w14:paraId="000000D0">
          <w:pPr>
            <w:tabs>
              <w:tab w:val="center" w:pos="4419"/>
              <w:tab w:val="right" w:pos="8838"/>
            </w:tabs>
            <w:spacing w:line="240" w:lineRule="auto"/>
            <w:contextualSpacing w:val="0"/>
            <w:rPr>
              <w:sz w:val="20"/>
              <w:szCs w:val="20"/>
            </w:rPr>
          </w:pPr>
          <w:r w:rsidDel="00000000" w:rsidR="00000000" w:rsidRPr="00000000">
            <w:rPr>
              <w:sz w:val="20"/>
              <w:szCs w:val="20"/>
              <w:rtl w:val="0"/>
            </w:rPr>
            <w:t xml:space="preserve">Jorge Luis Torres Grajales</w:t>
          </w:r>
        </w:p>
      </w:tc>
      <w:tc>
        <w:tcPr/>
        <w:p w:rsidR="00000000" w:rsidDel="00000000" w:rsidP="00000000" w:rsidRDefault="00000000" w:rsidRPr="00000000" w14:paraId="000000D1">
          <w:pPr>
            <w:tabs>
              <w:tab w:val="center" w:pos="4419"/>
              <w:tab w:val="right" w:pos="8838"/>
            </w:tabs>
            <w:spacing w:line="240" w:lineRule="auto"/>
            <w:contextualSpacing w:val="0"/>
            <w:jc w:val="center"/>
            <w:rPr>
              <w:sz w:val="20"/>
              <w:szCs w:val="20"/>
            </w:rPr>
          </w:pPr>
          <w:r w:rsidDel="00000000" w:rsidR="00000000" w:rsidRPr="00000000">
            <w:rPr>
              <w:sz w:val="20"/>
              <w:szCs w:val="20"/>
              <w:rtl w:val="0"/>
            </w:rPr>
            <w:t xml:space="preserve">201449952</w:t>
          </w:r>
        </w:p>
      </w:tc>
      <w:tc>
        <w:tcPr>
          <w:vMerge w:val="continue"/>
        </w:tcPr>
        <w:p w:rsidR="00000000" w:rsidDel="00000000" w:rsidP="00000000" w:rsidRDefault="00000000" w:rsidRPr="00000000" w14:paraId="000000D2">
          <w:pPr>
            <w:tabs>
              <w:tab w:val="center" w:pos="4419"/>
              <w:tab w:val="right" w:pos="8838"/>
            </w:tabs>
            <w:spacing w:line="240" w:lineRule="auto"/>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10.jp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