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63BD" w14:textId="77777777" w:rsidR="009F77D4" w:rsidRPr="003D081E" w:rsidRDefault="00000000" w:rsidP="003D081E">
      <w:pPr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r w:rsidRPr="003D081E">
        <w:rPr>
          <w:rFonts w:ascii="Times New Roman" w:hAnsi="Times New Roman" w:cs="Times New Roman"/>
          <w:sz w:val="32"/>
          <w:szCs w:val="32"/>
          <w:lang w:val="pt-BR"/>
        </w:rPr>
        <w:t>Análise de Problema e Concorrência</w:t>
      </w:r>
      <w:r w:rsidRPr="003D081E">
        <w:rPr>
          <w:rFonts w:ascii="Times New Roman" w:hAnsi="Times New Roman" w:cs="Times New Roman"/>
          <w:sz w:val="32"/>
          <w:szCs w:val="32"/>
          <w:lang w:val="pt-BR"/>
        </w:rPr>
        <w:br/>
        <w:t>Projeto: Organizador de Rotina Universitária</w:t>
      </w:r>
    </w:p>
    <w:p w14:paraId="54C710F4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3D081E">
        <w:rPr>
          <w:rFonts w:ascii="Times New Roman" w:hAnsi="Times New Roman" w:cs="Times New Roman"/>
          <w:sz w:val="28"/>
          <w:szCs w:val="28"/>
          <w:lang w:val="pt-BR"/>
        </w:rPr>
        <w:t>1. Definição do Problema</w:t>
      </w:r>
    </w:p>
    <w:p w14:paraId="73E2472D" w14:textId="4101B7AE" w:rsidR="009F77D4" w:rsidRP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3D081E">
        <w:rPr>
          <w:rFonts w:ascii="Times New Roman" w:hAnsi="Times New Roman" w:cs="Times New Roman"/>
          <w:sz w:val="24"/>
          <w:szCs w:val="24"/>
          <w:lang w:val="pt-BR"/>
        </w:rPr>
        <w:t>Universitários têm dificuldade em organizar e acompanhar suas tarefas e prazos acadêmicos de forma eficiente com as ferramentas atuais.</w:t>
      </w:r>
    </w:p>
    <w:p w14:paraId="4AD18C79" w14:textId="79F05743" w:rsidR="009F77D4" w:rsidRP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3D081E">
        <w:rPr>
          <w:rFonts w:ascii="Times New Roman" w:hAnsi="Times New Roman" w:cs="Times New Roman"/>
          <w:sz w:val="24"/>
          <w:szCs w:val="24"/>
          <w:lang w:val="pt-BR"/>
        </w:rPr>
        <w:t>Embora existam diversas ferramentas de organização disponíveis no mercado, a maioria delas não é desenvolvida especificamente para o contexto acadêmico universitário. Isso faz com que estudantes utilizem soluções genéricas, que não atendem completamente às suas necessidades.</w:t>
      </w:r>
    </w:p>
    <w:p w14:paraId="6406D300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</w:rPr>
      </w:pPr>
      <w:r w:rsidRPr="003D081E">
        <w:rPr>
          <w:rFonts w:ascii="Times New Roman" w:hAnsi="Times New Roman" w:cs="Times New Roman"/>
          <w:sz w:val="28"/>
          <w:szCs w:val="28"/>
        </w:rPr>
        <w:t>2. Análise de Concorrência</w:t>
      </w:r>
    </w:p>
    <w:p w14:paraId="74D9870E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</w:rPr>
      </w:pPr>
      <w:r w:rsidRPr="003D081E">
        <w:rPr>
          <w:rFonts w:ascii="Times New Roman" w:hAnsi="Times New Roman" w:cs="Times New Roman"/>
          <w:sz w:val="28"/>
          <w:szCs w:val="28"/>
        </w:rPr>
        <w:t>2.1 Google Calendar</w:t>
      </w:r>
    </w:p>
    <w:p w14:paraId="581F1F0B" w14:textId="58BEF918" w:rsidR="009F77D4" w:rsidRPr="003D081E" w:rsidRDefault="003D081E" w:rsidP="003D081E">
      <w:pPr>
        <w:rPr>
          <w:rFonts w:ascii="Times New Roman" w:hAnsi="Times New Roman" w:cs="Times New Roman"/>
        </w:rPr>
      </w:pPr>
      <w:r w:rsidRPr="003D081E">
        <w:rPr>
          <w:rFonts w:ascii="Times New Roman" w:hAnsi="Times New Roman" w:cs="Times New Roman"/>
          <w:noProof/>
        </w:rPr>
        <w:drawing>
          <wp:inline distT="0" distB="0" distL="0" distR="0" wp14:anchorId="654FE89C" wp14:editId="07C647E0">
            <wp:extent cx="1466850" cy="1466850"/>
            <wp:effectExtent l="0" t="0" r="0" b="0"/>
            <wp:docPr id="830752930" name="Imagem 1" descr="Google Calendar - Easier Time Management, Appointments &amp;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Calendar - Easier Time Management, Appointments &amp; Schedul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C5AF" w14:textId="77777777" w:rsidR="009F77D4" w:rsidRPr="003D081E" w:rsidRDefault="00000000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Descrição: Aplicativo de calendário digital utilizado para agendamento de compromissos, eventos e lembretes.</w:t>
      </w:r>
    </w:p>
    <w:p w14:paraId="620A987F" w14:textId="77777777" w:rsidR="009F77D4" w:rsidRPr="003D081E" w:rsidRDefault="00000000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fortes: Interface limpa, visualização clara por dia/semana/mês, fácil criação de eventos.</w:t>
      </w:r>
    </w:p>
    <w:p w14:paraId="4B893CBE" w14:textId="77777777" w:rsidR="009F77D4" w:rsidRDefault="00000000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fracos: Não é focado em demandas acadêmicas, não divide tarefas automaticamente e não possui recursos motivacionais.</w:t>
      </w:r>
    </w:p>
    <w:p w14:paraId="757E30B8" w14:textId="77777777" w:rsid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766DD97" w14:textId="77777777" w:rsid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B3F2171" w14:textId="77777777" w:rsid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7AE574F" w14:textId="77777777" w:rsid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6B6B37E" w14:textId="77777777" w:rsidR="003D081E" w:rsidRPr="003D081E" w:rsidRDefault="003D081E" w:rsidP="003D081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AEC217C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</w:rPr>
      </w:pPr>
      <w:r w:rsidRPr="003D081E">
        <w:rPr>
          <w:rFonts w:ascii="Times New Roman" w:hAnsi="Times New Roman" w:cs="Times New Roman"/>
          <w:sz w:val="28"/>
          <w:szCs w:val="28"/>
        </w:rPr>
        <w:lastRenderedPageBreak/>
        <w:t>2.2 Trello</w:t>
      </w:r>
    </w:p>
    <w:p w14:paraId="7FCD716D" w14:textId="4BC91C8F" w:rsidR="009F77D4" w:rsidRPr="003D081E" w:rsidRDefault="003D081E" w:rsidP="003D081E">
      <w:pPr>
        <w:rPr>
          <w:rFonts w:ascii="Times New Roman" w:hAnsi="Times New Roman" w:cs="Times New Roman"/>
        </w:rPr>
      </w:pPr>
      <w:r w:rsidRPr="003D081E">
        <w:rPr>
          <w:rFonts w:ascii="Times New Roman" w:hAnsi="Times New Roman" w:cs="Times New Roman"/>
          <w:noProof/>
        </w:rPr>
        <w:drawing>
          <wp:inline distT="0" distB="0" distL="0" distR="0" wp14:anchorId="78DCA8F1" wp14:editId="200EA8FB">
            <wp:extent cx="1276350" cy="1276350"/>
            <wp:effectExtent l="0" t="0" r="0" b="0"/>
            <wp:docPr id="298729321" name="Imagem 2" descr="Trello by Atlassian (@trello) / Posts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llo by Atlassian (@trello) / Posts / 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6BA5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Descrição: Ferramenta de organização baseada em quadros e cartões, utilizada para gestão de tarefas.</w:t>
      </w:r>
    </w:p>
    <w:p w14:paraId="247F54F6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fortes: Visual intuitivo, organização por etapas, movimentação simples de tarefas.</w:t>
      </w:r>
    </w:p>
    <w:p w14:paraId="43EB27CD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fracos: Pode ser complexo para iniciantes, exige configuração manual detalhada e não possui foco específico em estudantes.</w:t>
      </w:r>
    </w:p>
    <w:p w14:paraId="2F62B36C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</w:rPr>
      </w:pPr>
      <w:r w:rsidRPr="003D081E">
        <w:rPr>
          <w:rFonts w:ascii="Times New Roman" w:hAnsi="Times New Roman" w:cs="Times New Roman"/>
          <w:sz w:val="28"/>
          <w:szCs w:val="28"/>
        </w:rPr>
        <w:t>2.3 Notion</w:t>
      </w:r>
    </w:p>
    <w:p w14:paraId="788A08CD" w14:textId="573ED89A" w:rsidR="009F77D4" w:rsidRPr="003D081E" w:rsidRDefault="003D081E" w:rsidP="003D081E">
      <w:pPr>
        <w:rPr>
          <w:rFonts w:ascii="Times New Roman" w:hAnsi="Times New Roman" w:cs="Times New Roman"/>
          <w:caps/>
        </w:rPr>
      </w:pPr>
      <w:r w:rsidRPr="003D081E">
        <w:rPr>
          <w:rFonts w:ascii="Times New Roman" w:hAnsi="Times New Roman" w:cs="Times New Roman"/>
          <w:noProof/>
        </w:rPr>
        <w:drawing>
          <wp:inline distT="0" distB="0" distL="0" distR="0" wp14:anchorId="7251E8F9" wp14:editId="133D688B">
            <wp:extent cx="1352550" cy="1352550"/>
            <wp:effectExtent l="0" t="0" r="0" b="0"/>
            <wp:docPr id="981391742" name="Imagem 3" descr="Notion - Download and install on Windows | Microsof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tion - Download and install on Windows | Microsoft St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A71E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Descrição: Plataforma multifuncional de organização que permite criação de páginas, tabelas e dashboards personalizados.</w:t>
      </w:r>
    </w:p>
    <w:p w14:paraId="7C981378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fortes: Alta personalização, centralização de informações e flexibilidade estrutural.</w:t>
      </w:r>
    </w:p>
    <w:p w14:paraId="712FE02C" w14:textId="77777777" w:rsidR="009F77D4" w:rsidRPr="003D081E" w:rsidRDefault="00000000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3D081E">
        <w:rPr>
          <w:rFonts w:ascii="Times New Roman" w:hAnsi="Times New Roman" w:cs="Times New Roman"/>
          <w:sz w:val="24"/>
          <w:szCs w:val="24"/>
          <w:lang w:val="pt-BR"/>
        </w:rPr>
        <w:t>Pontos fracos: Curva de aprendizado elevada, excesso de funcionalidades para usuários que buscam simplicidade.</w:t>
      </w:r>
    </w:p>
    <w:p w14:paraId="54B7E24F" w14:textId="77777777" w:rsidR="009F77D4" w:rsidRPr="003D081E" w:rsidRDefault="00000000" w:rsidP="003D081E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3D081E">
        <w:rPr>
          <w:rFonts w:ascii="Times New Roman" w:hAnsi="Times New Roman" w:cs="Times New Roman"/>
          <w:sz w:val="28"/>
          <w:szCs w:val="28"/>
          <w:lang w:val="pt-BR"/>
        </w:rPr>
        <w:t>3. Conclusão</w:t>
      </w:r>
    </w:p>
    <w:p w14:paraId="2D71C0F3" w14:textId="35E0561E" w:rsidR="009F77D4" w:rsidRPr="003D081E" w:rsidRDefault="003D081E" w:rsidP="003D081E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3D081E">
        <w:rPr>
          <w:rFonts w:ascii="Times New Roman" w:hAnsi="Times New Roman" w:cs="Times New Roman"/>
          <w:sz w:val="24"/>
          <w:szCs w:val="24"/>
          <w:lang w:val="pt-BR"/>
        </w:rPr>
        <w:t>A análise dos concorrentes demonstra que, embora existam ferramentas eficientes para organização geral, nenhuma delas é voltada especificamente para a realidade universitária. Essa lacuna evidencia a oportunidade de desenvolver uma solução simples, direcionada e funcional para estudantes que enfrentam dificuldades na gestão de sua rotina acadêmica.</w:t>
      </w:r>
    </w:p>
    <w:sectPr w:rsidR="009F77D4" w:rsidRPr="003D0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777326">
    <w:abstractNumId w:val="8"/>
  </w:num>
  <w:num w:numId="2" w16cid:durableId="600644580">
    <w:abstractNumId w:val="6"/>
  </w:num>
  <w:num w:numId="3" w16cid:durableId="1589776447">
    <w:abstractNumId w:val="5"/>
  </w:num>
  <w:num w:numId="4" w16cid:durableId="1027832468">
    <w:abstractNumId w:val="4"/>
  </w:num>
  <w:num w:numId="5" w16cid:durableId="79571698">
    <w:abstractNumId w:val="7"/>
  </w:num>
  <w:num w:numId="6" w16cid:durableId="1203597575">
    <w:abstractNumId w:val="3"/>
  </w:num>
  <w:num w:numId="7" w16cid:durableId="444540005">
    <w:abstractNumId w:val="2"/>
  </w:num>
  <w:num w:numId="8" w16cid:durableId="1399674594">
    <w:abstractNumId w:val="1"/>
  </w:num>
  <w:num w:numId="9" w16cid:durableId="44862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E4"/>
    <w:rsid w:val="00034616"/>
    <w:rsid w:val="0006063C"/>
    <w:rsid w:val="0015074B"/>
    <w:rsid w:val="0029639D"/>
    <w:rsid w:val="00326F90"/>
    <w:rsid w:val="003D081E"/>
    <w:rsid w:val="009F77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63235"/>
  <w14:defaultImageDpi w14:val="300"/>
  <w15:docId w15:val="{669C89CB-B68F-4AB9-A33A-236CE7DA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303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2</cp:revision>
  <cp:lastPrinted>2026-03-03T18:51:00Z</cp:lastPrinted>
  <dcterms:created xsi:type="dcterms:W3CDTF">2013-12-23T23:15:00Z</dcterms:created>
  <dcterms:modified xsi:type="dcterms:W3CDTF">2026-03-03T18:52:00Z</dcterms:modified>
  <cp:category/>
</cp:coreProperties>
</file>