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8AFD" w14:textId="7EE0D25B" w:rsidR="0044154D" w:rsidRPr="0044154D" w:rsidRDefault="0044154D" w:rsidP="0044154D">
      <w:pPr>
        <w:jc w:val="center"/>
        <w:rPr>
          <w:b/>
          <w:bCs/>
          <w:sz w:val="28"/>
          <w:szCs w:val="28"/>
        </w:rPr>
      </w:pPr>
      <w:r w:rsidRPr="0044154D">
        <w:rPr>
          <w:b/>
          <w:bCs/>
          <w:sz w:val="28"/>
          <w:szCs w:val="28"/>
        </w:rPr>
        <w:t xml:space="preserve">Avaliação Heurística – </w:t>
      </w:r>
      <w:proofErr w:type="spellStart"/>
      <w:r w:rsidRPr="0044154D">
        <w:rPr>
          <w:b/>
          <w:bCs/>
          <w:sz w:val="28"/>
          <w:szCs w:val="28"/>
        </w:rPr>
        <w:t>SpeedFlow</w:t>
      </w:r>
      <w:proofErr w:type="spellEnd"/>
    </w:p>
    <w:p w14:paraId="0AB5E362" w14:textId="7E54A91C" w:rsidR="0044154D" w:rsidRDefault="0044154D" w:rsidP="0044154D">
      <w:pPr>
        <w:jc w:val="center"/>
        <w:rPr>
          <w:b/>
          <w:bCs/>
          <w:sz w:val="28"/>
          <w:szCs w:val="28"/>
        </w:rPr>
      </w:pPr>
      <w:r w:rsidRPr="0044154D">
        <w:rPr>
          <w:b/>
          <w:bCs/>
          <w:sz w:val="28"/>
          <w:szCs w:val="28"/>
        </w:rPr>
        <w:t xml:space="preserve">Integrante do grupo: </w:t>
      </w:r>
      <w:r w:rsidRPr="0044154D">
        <w:rPr>
          <w:b/>
          <w:bCs/>
          <w:sz w:val="28"/>
          <w:szCs w:val="28"/>
        </w:rPr>
        <w:t>Gustavo de Oliveira</w:t>
      </w:r>
    </w:p>
    <w:p w14:paraId="2098CCD6" w14:textId="77777777" w:rsidR="0044154D" w:rsidRPr="0044154D" w:rsidRDefault="0044154D" w:rsidP="0044154D">
      <w:pPr>
        <w:jc w:val="center"/>
        <w:rPr>
          <w:b/>
          <w:bCs/>
          <w:sz w:val="28"/>
          <w:szCs w:val="28"/>
        </w:rPr>
      </w:pPr>
    </w:p>
    <w:p w14:paraId="69EC0B4E" w14:textId="20F6FC32" w:rsidR="0044154D" w:rsidRPr="0044154D" w:rsidRDefault="0044154D" w:rsidP="009430D6">
      <w:pPr>
        <w:rPr>
          <w:b/>
          <w:bCs/>
          <w:sz w:val="28"/>
          <w:szCs w:val="28"/>
        </w:rPr>
      </w:pPr>
      <w:r w:rsidRPr="0044154D">
        <w:rPr>
          <w:b/>
          <w:bCs/>
          <w:sz w:val="28"/>
          <w:szCs w:val="28"/>
        </w:rPr>
        <w:t>Heurísticas de Nielsen analisadas</w:t>
      </w:r>
    </w:p>
    <w:p w14:paraId="0C2FAB33" w14:textId="77777777" w:rsidR="009430D6" w:rsidRPr="009430D6" w:rsidRDefault="009430D6" w:rsidP="009430D6">
      <w:r w:rsidRPr="009430D6">
        <w:rPr>
          <w:b/>
          <w:bCs/>
        </w:rPr>
        <w:t>1. Prevenção de erros</w:t>
      </w:r>
    </w:p>
    <w:p w14:paraId="1BC77894" w14:textId="2FBEA27C" w:rsidR="009430D6" w:rsidRPr="009430D6" w:rsidRDefault="009430D6" w:rsidP="009430D6">
      <w:pPr>
        <w:numPr>
          <w:ilvl w:val="0"/>
          <w:numId w:val="1"/>
        </w:numPr>
      </w:pPr>
      <w:r w:rsidRPr="009430D6">
        <w:t xml:space="preserve">Não há validação visível ao adicionar tarefas. </w:t>
      </w:r>
    </w:p>
    <w:p w14:paraId="42D2695D" w14:textId="312A575E" w:rsidR="009430D6" w:rsidRPr="009430D6" w:rsidRDefault="009430D6" w:rsidP="009430D6">
      <w:pPr>
        <w:numPr>
          <w:ilvl w:val="0"/>
          <w:numId w:val="1"/>
        </w:numPr>
      </w:pPr>
      <w:r w:rsidRPr="009430D6">
        <w:t xml:space="preserve">Adicionar validação (campo obrigatório, tempo válido, </w:t>
      </w:r>
      <w:proofErr w:type="spellStart"/>
      <w:r w:rsidRPr="009430D6">
        <w:t>etc</w:t>
      </w:r>
      <w:proofErr w:type="spellEnd"/>
      <w:r w:rsidRPr="009430D6">
        <w:t xml:space="preserve">). </w:t>
      </w:r>
    </w:p>
    <w:p w14:paraId="1D20EAE1" w14:textId="77777777" w:rsidR="009430D6" w:rsidRPr="009430D6" w:rsidRDefault="009430D6" w:rsidP="009430D6">
      <w:r w:rsidRPr="009430D6">
        <w:rPr>
          <w:b/>
          <w:bCs/>
        </w:rPr>
        <w:t>2. Reconhecimento em vez de memorização</w:t>
      </w:r>
    </w:p>
    <w:p w14:paraId="12DF8844" w14:textId="0946A447" w:rsidR="009430D6" w:rsidRPr="009430D6" w:rsidRDefault="009430D6" w:rsidP="009430D6">
      <w:pPr>
        <w:numPr>
          <w:ilvl w:val="0"/>
          <w:numId w:val="2"/>
        </w:numPr>
      </w:pPr>
      <w:r w:rsidRPr="009430D6">
        <w:t xml:space="preserve">Informações visíveis (tarefas, prioridade, tempo). </w:t>
      </w:r>
    </w:p>
    <w:p w14:paraId="247B59F8" w14:textId="37A13BC7" w:rsidR="009430D6" w:rsidRPr="009430D6" w:rsidRDefault="009430D6" w:rsidP="009430D6">
      <w:pPr>
        <w:numPr>
          <w:ilvl w:val="0"/>
          <w:numId w:val="2"/>
        </w:numPr>
      </w:pPr>
      <w:r w:rsidRPr="009430D6">
        <w:t xml:space="preserve">Não há diferenciação visual forte entre prioridades. </w:t>
      </w:r>
    </w:p>
    <w:p w14:paraId="00CF6EE1" w14:textId="6D7C5F0C" w:rsidR="009430D6" w:rsidRPr="009430D6" w:rsidRDefault="009430D6" w:rsidP="009430D6">
      <w:pPr>
        <w:numPr>
          <w:ilvl w:val="0"/>
          <w:numId w:val="2"/>
        </w:numPr>
      </w:pPr>
      <w:r w:rsidRPr="009430D6">
        <w:t xml:space="preserve">Usar cores (vermelho = alta, amarelo = média, verde = baixa). </w:t>
      </w:r>
    </w:p>
    <w:p w14:paraId="30DD4DCF" w14:textId="77777777" w:rsidR="009430D6" w:rsidRPr="009430D6" w:rsidRDefault="009430D6" w:rsidP="009430D6">
      <w:r w:rsidRPr="009430D6">
        <w:rPr>
          <w:b/>
          <w:bCs/>
        </w:rPr>
        <w:t>3. Flexibilidade e eficiência</w:t>
      </w:r>
    </w:p>
    <w:p w14:paraId="34FECE26" w14:textId="481EC0E4" w:rsidR="009430D6" w:rsidRPr="009430D6" w:rsidRDefault="009430D6" w:rsidP="009430D6">
      <w:pPr>
        <w:numPr>
          <w:ilvl w:val="0"/>
          <w:numId w:val="3"/>
        </w:numPr>
      </w:pPr>
      <w:r w:rsidRPr="009430D6">
        <w:t xml:space="preserve">Não há filtros avançados ou busca. </w:t>
      </w:r>
    </w:p>
    <w:p w14:paraId="32E1BF48" w14:textId="0B2333A5" w:rsidR="009430D6" w:rsidRPr="009430D6" w:rsidRDefault="009430D6" w:rsidP="009430D6">
      <w:pPr>
        <w:numPr>
          <w:ilvl w:val="0"/>
          <w:numId w:val="3"/>
        </w:numPr>
      </w:pPr>
      <w:r w:rsidRPr="009430D6">
        <w:t>Adicionar</w:t>
      </w:r>
      <w:r w:rsidR="0044154D">
        <w:t xml:space="preserve"> algo como</w:t>
      </w:r>
      <w:r w:rsidRPr="009430D6">
        <w:t xml:space="preserve">: Busca por tarefa </w:t>
      </w:r>
      <w:r w:rsidR="0044154D">
        <w:t>e f</w:t>
      </w:r>
      <w:r w:rsidRPr="009430D6">
        <w:t xml:space="preserve">iltro por prioridade/matéria </w:t>
      </w:r>
    </w:p>
    <w:p w14:paraId="1973F1DE" w14:textId="77777777" w:rsidR="009430D6" w:rsidRPr="009430D6" w:rsidRDefault="009430D6" w:rsidP="009430D6">
      <w:r w:rsidRPr="009430D6">
        <w:rPr>
          <w:b/>
          <w:bCs/>
        </w:rPr>
        <w:t>4. Ajuda e documentação</w:t>
      </w:r>
    </w:p>
    <w:p w14:paraId="10129AC8" w14:textId="4CAF2FBE" w:rsidR="009430D6" w:rsidRPr="009430D6" w:rsidRDefault="009430D6" w:rsidP="009430D6">
      <w:pPr>
        <w:numPr>
          <w:ilvl w:val="0"/>
          <w:numId w:val="4"/>
        </w:numPr>
      </w:pPr>
      <w:r w:rsidRPr="009430D6">
        <w:t xml:space="preserve">Não há </w:t>
      </w:r>
      <w:proofErr w:type="spellStart"/>
      <w:r w:rsidRPr="009430D6">
        <w:t>onboarding</w:t>
      </w:r>
      <w:proofErr w:type="spellEnd"/>
      <w:r w:rsidRPr="009430D6">
        <w:t xml:space="preserve"> ou ajuda. </w:t>
      </w:r>
    </w:p>
    <w:p w14:paraId="6295FF76" w14:textId="361B5472" w:rsidR="009430D6" w:rsidRPr="009430D6" w:rsidRDefault="009430D6" w:rsidP="009430D6">
      <w:pPr>
        <w:numPr>
          <w:ilvl w:val="0"/>
          <w:numId w:val="4"/>
        </w:numPr>
      </w:pPr>
      <w:r w:rsidRPr="009430D6">
        <w:t xml:space="preserve">Inserir: Tutorial inicial </w:t>
      </w:r>
      <w:r w:rsidR="0044154D">
        <w:t>e d</w:t>
      </w:r>
      <w:r w:rsidRPr="009430D6">
        <w:t xml:space="preserve">icas rápidas na interface </w:t>
      </w:r>
    </w:p>
    <w:p w14:paraId="2F763B98" w14:textId="77777777" w:rsidR="009430D6" w:rsidRPr="009430D6" w:rsidRDefault="009430D6" w:rsidP="009430D6">
      <w:r w:rsidRPr="009430D6">
        <w:rPr>
          <w:b/>
          <w:bCs/>
        </w:rPr>
        <w:t>5. Feedback do sistema</w:t>
      </w:r>
    </w:p>
    <w:p w14:paraId="65D8F502" w14:textId="39B5C420" w:rsidR="009430D6" w:rsidRPr="009430D6" w:rsidRDefault="009430D6" w:rsidP="009430D6">
      <w:pPr>
        <w:numPr>
          <w:ilvl w:val="0"/>
          <w:numId w:val="5"/>
        </w:numPr>
      </w:pPr>
      <w:r w:rsidRPr="009430D6">
        <w:t xml:space="preserve">Ações parecem “silenciosas”. </w:t>
      </w:r>
    </w:p>
    <w:p w14:paraId="31B62AB2" w14:textId="6F365025" w:rsidR="009430D6" w:rsidRPr="009430D6" w:rsidRDefault="009430D6" w:rsidP="009430D6">
      <w:pPr>
        <w:numPr>
          <w:ilvl w:val="0"/>
          <w:numId w:val="5"/>
        </w:numPr>
      </w:pPr>
      <w:r w:rsidRPr="009430D6">
        <w:t xml:space="preserve"> Adicionar: </w:t>
      </w:r>
      <w:r w:rsidR="0044154D">
        <w:t>Mensagens</w:t>
      </w:r>
      <w:r w:rsidRPr="009430D6">
        <w:t xml:space="preserve"> (</w:t>
      </w:r>
      <w:proofErr w:type="spellStart"/>
      <w:r w:rsidRPr="009430D6">
        <w:t>ex</w:t>
      </w:r>
      <w:proofErr w:type="spellEnd"/>
      <w:r w:rsidRPr="009430D6">
        <w:t xml:space="preserve">: “Tarefa concluída”) </w:t>
      </w:r>
    </w:p>
    <w:p w14:paraId="3490BFBD" w14:textId="2F3F8F4B" w:rsidR="009430D6" w:rsidRPr="009430D6" w:rsidRDefault="009430D6" w:rsidP="009430D6">
      <w:pPr>
        <w:rPr>
          <w:b/>
          <w:bCs/>
        </w:rPr>
      </w:pPr>
      <w:r w:rsidRPr="009430D6">
        <w:rPr>
          <w:b/>
          <w:bCs/>
        </w:rPr>
        <w:t xml:space="preserve">Conclusão </w:t>
      </w:r>
    </w:p>
    <w:p w14:paraId="30187DAB" w14:textId="77777777" w:rsidR="009430D6" w:rsidRPr="009430D6" w:rsidRDefault="009430D6" w:rsidP="009430D6">
      <w:r w:rsidRPr="009430D6">
        <w:t>Boa base, mas precisa melhorar feedback, acessibilidade e eficiência para usuários frequentes.</w:t>
      </w:r>
    </w:p>
    <w:p w14:paraId="4B131D82" w14:textId="77777777" w:rsidR="009430D6" w:rsidRDefault="009430D6"/>
    <w:sectPr w:rsidR="009430D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76888"/>
    <w:multiLevelType w:val="multilevel"/>
    <w:tmpl w:val="FE4A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27F99"/>
    <w:multiLevelType w:val="multilevel"/>
    <w:tmpl w:val="BB3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D2DB5"/>
    <w:multiLevelType w:val="multilevel"/>
    <w:tmpl w:val="453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0090F"/>
    <w:multiLevelType w:val="multilevel"/>
    <w:tmpl w:val="878C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E696E"/>
    <w:multiLevelType w:val="multilevel"/>
    <w:tmpl w:val="E50A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155456">
    <w:abstractNumId w:val="3"/>
  </w:num>
  <w:num w:numId="2" w16cid:durableId="1060442555">
    <w:abstractNumId w:val="0"/>
  </w:num>
  <w:num w:numId="3" w16cid:durableId="460000462">
    <w:abstractNumId w:val="1"/>
  </w:num>
  <w:num w:numId="4" w16cid:durableId="128086039">
    <w:abstractNumId w:val="4"/>
  </w:num>
  <w:num w:numId="5" w16cid:durableId="2099206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D6"/>
    <w:rsid w:val="00393FF1"/>
    <w:rsid w:val="0044154D"/>
    <w:rsid w:val="008464E2"/>
    <w:rsid w:val="0094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AA1A"/>
  <w15:chartTrackingRefBased/>
  <w15:docId w15:val="{6AE1260D-01B9-44F5-9E36-EDF0B3C49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30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30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0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30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30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30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30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30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30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30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3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Ventura Monegatto</dc:creator>
  <cp:keywords/>
  <dc:description/>
  <cp:lastModifiedBy>Luciano Ventura Monegatto</cp:lastModifiedBy>
  <cp:revision>1</cp:revision>
  <cp:lastPrinted>2026-04-09T20:04:00Z</cp:lastPrinted>
  <dcterms:created xsi:type="dcterms:W3CDTF">2026-04-09T19:41:00Z</dcterms:created>
  <dcterms:modified xsi:type="dcterms:W3CDTF">2026-04-09T20:04:00Z</dcterms:modified>
</cp:coreProperties>
</file>