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Howard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Engineering &amp;Architecture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Electrical Engineering &amp; Computer Science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Large Scale/Object-Oriented Programming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2023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Final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 pts.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  <w:tab/>
        <w:t xml:space="preserve">:Miles Adedjouma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declare that I have not collaborated with anyone on this examination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Miles Adedjouma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Your Name Here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completed, the Word document exam should be uploaded to your Github repository.  The package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called howard.edu.lsp.final.document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DO NOT CONVERT TO PDF WHEN SUBMITTING.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1: True/False, type or color your answer. (25 pts., 1 pt. each)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When designing a class, each class should be designed to have multiple goals so that your overall design can have fewer classes.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Design pattern are a mechanism that enable developer to reuse code in their implementations.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Design patterns are not applicable to the design of object-oriented software.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 F Information hiding makes program maintenance easier by hiding data and procedure from unaffected parts of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 F Software designs are refactored to allow the creation of software that is easier to integrate.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Inheritance provides a mechanism by which changes to lower level classes can be propagated to all super class quickly.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 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Design patterns are best thought of as coding patterns.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Frameworks and design patterns are the same thing as far as designers are concerned.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 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Factory pattern can be combined with the Singleton pattern.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Creational design patterns are all about Class and Object composition.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Structural design patterns are all about class instantiation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F Behavioral design patterns are all about Class's objects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Polymorphism is the mechanism that combines processes and data into a single object.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Because of potential problems, developers must be aware of the effects of modifications in a superclass and in each of the subclasses that will inherit the modifications.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</w:t>
      </w:r>
      <w:r w:rsidDel="00000000" w:rsidR="00000000" w:rsidRPr="00000000">
        <w:rPr>
          <w:b w:val="1"/>
          <w:sz w:val="24"/>
          <w:szCs w:val="24"/>
          <w:rtl w:val="0"/>
        </w:rPr>
        <w:t xml:space="preserve"> F</w:t>
      </w:r>
      <w:r w:rsidDel="00000000" w:rsidR="00000000" w:rsidRPr="00000000">
        <w:rPr>
          <w:sz w:val="24"/>
          <w:szCs w:val="24"/>
          <w:rtl w:val="0"/>
        </w:rPr>
        <w:t xml:space="preserve"> High levels of inheritance coupling in a system is good and desirable.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 F In Java, the signature of a method is completely specified by the name of the method and the parameters that must be passed to the method.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 Each method in a Java class must have a unique 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 In Java, when an instance of a class, or object, is specified as a parameter to a method, a reference to the said object is passed to the method.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 The return value from a Java method must always match the declared return type.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 The relationship between two objects related by composition cannot be changed at runtime. 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</w:t>
      </w:r>
      <w:r w:rsidDel="00000000" w:rsidR="00000000" w:rsidRPr="00000000">
        <w:rPr>
          <w:b w:val="1"/>
          <w:sz w:val="24"/>
          <w:szCs w:val="24"/>
          <w:rtl w:val="0"/>
        </w:rPr>
        <w:t xml:space="preserve"> F</w:t>
      </w:r>
      <w:r w:rsidDel="00000000" w:rsidR="00000000" w:rsidRPr="00000000">
        <w:rPr>
          <w:sz w:val="24"/>
          <w:szCs w:val="24"/>
          <w:rtl w:val="0"/>
        </w:rPr>
        <w:t xml:space="preserve"> if Engine extends CarPart, then a variable of type Engine can be assigned a CarPart object.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If Engine extends CarPart, then a variable of type CarPart can be assigned an Engine object.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A try block can occur without an accompanying catch clause or finally clause.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When iterating a Java HashSet you are guaranteed to retrieve objects stored in the same order they were inserted.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Java HashSet allows duplicate entries in the collection.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2: Multiple Choice, type answer below each question. (40 pts., 1 pt. each)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Which of the following option leads to the portability and security of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Bytecode is executed by JVM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exception handling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binding between objects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encapsulation of classes and objects.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 class Undergraduate extends the class Student that extends the class Person.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Given the following variable declarations: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p = new Person();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s = new Student();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 ug = new Undergraduate(); 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assignments are legal?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ug;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new Undergraduate();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= new Student();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= p;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new Person();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 and IV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and IV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and II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II, III and V 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 that methodA calls methodB, and methodB calls methodC. MethodC might throw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NumberFormatException</w:t>
      </w:r>
      <w:r w:rsidDel="00000000" w:rsidR="00000000" w:rsidRPr="00000000">
        <w:rPr>
          <w:sz w:val="24"/>
          <w:szCs w:val="24"/>
          <w:rtl w:val="0"/>
        </w:rPr>
        <w:t xml:space="preserve">. Can the program be written so that methodA handles the exception? 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the exception must be handled by methodC or its caller, methodB.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methodC must handle the exception.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if the header for methodC says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...throws NumberFormatException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Yes, if the headers for methodC and methodB say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...throws NumberFormatException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finally block is executed: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when an exception occurs.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exception is a checked exception.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exception is an unchecked exception.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a try block.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these must follow a single try block?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 or finally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catch and finally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true about RuntimeException and its subclasses?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a method throws a RuntimeException, the use of the try/catch block is optional.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IOException class is a subclass of RuntimeException.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handling of RuntimeException should be done at compile time.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RuntimeException must be caught with a try/catch block.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Cohesion is a qualitative indication of the degree to which a module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written more compactly.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focuses on just one thing.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able to complete its function in a timely manner.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connected to other modules and the outside world.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Coupling is a qualitative indication of the degree to which a module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written more compactly.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focuses on just one thing.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able to complete its function in a timely manner.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connected to other modules and the outside world.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root interface of the Java Collection framework hierarchy is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List/Set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about design patterns? (Choose the best answer).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represent the best practices used by experienced object-oriented software developers.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are solutions to general problems that software developers faced during software development.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are obtained by trial and error by numerous software developers over quite a substantial period.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above.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all the clients using class A to use the same instance of class A when the class is instantiated, what should you do to achieve this goal?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final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abstract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Singleton pattern to class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Proxy pattern to class A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Facade pattern correctly.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allows a user to add new functionality to an existing object without altering its structure.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need to treat a group of objects in a similar way as a single object.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hides the complexities of the system and providers an interface to the client using which the client can access the system.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primarily used to reduce the number of objects created and to decrease memory footprint and increase performance.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11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are concerned with communication between objects?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J2EE Design Patterns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Behavioral Design Patterns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Design Patterns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Creational Design Patterns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correct about Creational design patterns.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These design patterns are specifically concerned with communication between objects.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design patterns provide a way to create objects while hiding the creation logic, rather than instantiating objects directly using new operator.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These design patterns concern class and object composition. Concept of inheritance is used to compose interfaces and define ways to compose objects to obtain new functionalities.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None of the above.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Template pattern correctly?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 this pattern, a class behavior changes based on its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null object replace check of NULL object instance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 this pattern, a class behavior or its algorithm can be changed at run time.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an abstract class exposes defined way(s)/template(s) to execute its methods.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Factory pattern correctly?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creates an object without exposing the creation logic to the client and refers to newly created objects using a common interface.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an interface is responsible for creating a factory of related objects without explicitly specifying their classes.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involves a single class that is responsible to create an object while making sure that only a single object is created.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want to pass data with multiple attributes in one shot from client to server.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Strategy pattern correctly?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class behavior changes based on its state.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null object replaces check of NULL object instance.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class behavior or its algorithm can be changed at run time.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an abstract class exposes defined way(s)/template(s) to execute its methods.</w:t>
      </w:r>
    </w:p>
    <w:p w:rsidR="00000000" w:rsidDel="00000000" w:rsidP="00000000" w:rsidRDefault="00000000" w:rsidRPr="00000000" w14:paraId="000000C8">
      <w:pPr>
        <w:widowControl w:val="0"/>
        <w:tabs>
          <w:tab w:val="left" w:leader="none" w:pos="720"/>
        </w:tabs>
        <w:ind w:hanging="110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method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Iterator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Factory method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design pattern should you use when you want to provide a simple interface to a complex subsystem?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Fascade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Factory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design pattern should you use when you want to use an existing class, and its interface does not match the one you need?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Fascade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is not an interface in the Collections Framework?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interface restricts duplicate elements?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(All of these)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does NOT implement the Collection interface?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(None of these)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provides better performance for the insertion and removal from the middle of a list?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LinkedList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(All of these)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unordered array has a search time complexity of: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ArrayList has a search time complexity of: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HashSet has a search time complexity of: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guarantees type-safety in a collection?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Generics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classes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sorted by natural order?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LinkedHashSet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TreeSet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HashSet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maintains insertion order?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maintain insertion order?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TreeSet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HashSet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LinkedHashSet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provides a get(int index) method?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1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is true?</w:t>
      </w:r>
    </w:p>
    <w:p w:rsidR="00000000" w:rsidDel="00000000" w:rsidP="00000000" w:rsidRDefault="00000000" w:rsidRPr="00000000" w14:paraId="00000124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an exception is raised in a method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there is no try block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b w:val="1"/>
          <w:sz w:val="24"/>
          <w:szCs w:val="24"/>
          <w:rtl w:val="0"/>
        </w:rPr>
        <w:t xml:space="preserve">that handles the exception, then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exits and the exception propagates to the method that called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exception is raised in a method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and there is no try block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that handles the exception, this 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is not declared as throwing the exception, the entire program terminates.</w:t>
      </w:r>
    </w:p>
    <w:p w:rsidR="00000000" w:rsidDel="00000000" w:rsidP="00000000" w:rsidRDefault="00000000" w:rsidRPr="00000000" w14:paraId="00000126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exception is raised in method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and the exception is handled by a catch clause within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f,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resumes executing at the point in the code that the exception was raised.</w:t>
      </w:r>
    </w:p>
    <w:p w:rsidR="00000000" w:rsidDel="00000000" w:rsidP="00000000" w:rsidRDefault="00000000" w:rsidRPr="00000000" w14:paraId="00000127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finally clause of a try block is executed only if an exception is not caught by catch clause of that try block.</w:t>
      </w:r>
    </w:p>
    <w:p w:rsidR="00000000" w:rsidDel="00000000" w:rsidP="00000000" w:rsidRDefault="00000000" w:rsidRPr="00000000" w14:paraId="000001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 correct outline of a method that throws Exception when it finds a problem?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throw new Exception("Useful Message");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2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Exception("Useful Message");</w:t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throw( new Exception("Useful Message") );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...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if ( problem )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throw new Exception("Useful Message");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...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3: Programming Problem (40 pts.)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(25 pts.)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92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class SongsDatabase {</w:t>
      </w:r>
    </w:p>
    <w:p w:rsidR="00000000" w:rsidDel="00000000" w:rsidP="00000000" w:rsidRDefault="00000000" w:rsidRPr="00000000" w14:paraId="00000148">
      <w:pPr>
        <w:ind w:firstLine="792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 xml:space="preserve">/* Key is the genre, HashSet contains associated songs */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private Map&lt;String, HashSet&lt;String&gt;&gt; map = </w:t>
      </w:r>
    </w:p>
    <w:p w:rsidR="00000000" w:rsidDel="00000000" w:rsidP="00000000" w:rsidRDefault="00000000" w:rsidRPr="00000000" w14:paraId="0000014A">
      <w:pPr>
        <w:ind w:left="1440" w:firstLine="72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new HashMap&lt;String, HashSet&lt;String&gt;&gt;();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 xml:space="preserve"> </w:t>
        <w:tab/>
        <w:tab/>
        <w:t xml:space="preserve">/* Add a song title to a genre */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public void addSong(String genre, String songTitle) {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ab/>
        <w:tab/>
        <w:tab/>
        <w:tab/>
        <w:t xml:space="preserve">//Code it!!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/* Return the Set that contains all songs for a genre */</w:t>
      </w:r>
    </w:p>
    <w:p w:rsidR="00000000" w:rsidDel="00000000" w:rsidP="00000000" w:rsidRDefault="00000000" w:rsidRPr="00000000" w14:paraId="00000152">
      <w:pPr>
        <w:ind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  <w:tab/>
        <w:tab/>
        <w:t xml:space="preserve">public Set&lt;String&gt; getSongs(String genre) 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</w:t>
        <w:tab/>
        <w:tab/>
        <w:tab/>
        <w:t xml:space="preserve">// Code it!!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/* Return genre, i.e., jazz, given a song title */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public String getGenreOfSong(String songTitle) {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</w:t>
        <w:tab/>
        <w:tab/>
        <w:tab/>
        <w:t xml:space="preserve">// Code it!!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 is sample that uses your implementation: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Hint: You need some of the below in your JUnit test cases.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 w14:paraId="0000015F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SongsDatabase db = new SongsDatabase();</w:t>
      </w:r>
    </w:p>
    <w:p w:rsidR="00000000" w:rsidDel="00000000" w:rsidP="00000000" w:rsidRDefault="00000000" w:rsidRPr="00000000" w14:paraId="00000160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db.add(“Rap”, “Savage”);</w:t>
      </w:r>
    </w:p>
    <w:p w:rsidR="00000000" w:rsidDel="00000000" w:rsidP="00000000" w:rsidRDefault="00000000" w:rsidRPr="00000000" w14:paraId="00000161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db.add(“Rap”, “Gin and Juice”);</w:t>
      </w:r>
    </w:p>
    <w:p w:rsidR="00000000" w:rsidDel="00000000" w:rsidP="00000000" w:rsidRDefault="00000000" w:rsidRPr="00000000" w14:paraId="00000162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db.add(“Jazz”, “Always There”);</w:t>
      </w:r>
    </w:p>
    <w:p w:rsidR="00000000" w:rsidDel="00000000" w:rsidP="00000000" w:rsidRDefault="00000000" w:rsidRPr="00000000" w14:paraId="00000163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Set&lt;String&gt; songs = db.getSongs(“Rap”); // contains Savage and</w:t>
      </w:r>
    </w:p>
    <w:p w:rsidR="00000000" w:rsidDel="00000000" w:rsidP="00000000" w:rsidRDefault="00000000" w:rsidRPr="00000000" w14:paraId="00000164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// Gin and Juice</w:t>
      </w:r>
    </w:p>
    <w:p w:rsidR="00000000" w:rsidDel="00000000" w:rsidP="00000000" w:rsidRDefault="00000000" w:rsidRPr="00000000" w14:paraId="00000165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 db.getGenreOfSong(“Savage”) );// prints “Rap”</w:t>
      </w:r>
    </w:p>
    <w:p w:rsidR="00000000" w:rsidDel="00000000" w:rsidP="00000000" w:rsidRDefault="00000000" w:rsidRPr="00000000" w14:paraId="00000166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 db.getGenreOfSong(“Always There”) );// prints </w:t>
      </w:r>
    </w:p>
    <w:p w:rsidR="00000000" w:rsidDel="00000000" w:rsidP="00000000" w:rsidRDefault="00000000" w:rsidRPr="00000000" w14:paraId="00000167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“Jazz”</w:t>
      </w:r>
    </w:p>
    <w:p w:rsidR="00000000" w:rsidDel="00000000" w:rsidP="00000000" w:rsidRDefault="00000000" w:rsidRPr="00000000" w14:paraId="00000168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92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to include a JUnit test case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each </w:t>
      </w:r>
      <w:r w:rsidDel="00000000" w:rsidR="00000000" w:rsidRPr="00000000">
        <w:rPr>
          <w:sz w:val="24"/>
          <w:szCs w:val="24"/>
          <w:rtl w:val="0"/>
        </w:rPr>
        <w:t xml:space="preserve">method in SongsDatabase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. (15 pts.)</w:t>
      </w:r>
    </w:p>
    <w:p w:rsidR="00000000" w:rsidDel="00000000" w:rsidP="00000000" w:rsidRDefault="00000000" w:rsidRPr="00000000" w14:paraId="0000016A">
      <w:pPr>
        <w:ind w:firstLine="79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79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</w:t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1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implementation should be uploaded to your GitHub repository (the same you have been using all semester).  The package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is howard.edu.lsp.final.problem</w:t>
      </w:r>
      <w:r w:rsidDel="00000000" w:rsidR="00000000" w:rsidRPr="00000000">
        <w:rPr>
          <w:sz w:val="24"/>
          <w:szCs w:val="24"/>
          <w:rtl w:val="0"/>
        </w:rPr>
        <w:t xml:space="preserve"> (contains implementation and JUnit test cases).   At the least, your implementation should have: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SongsDatabase.java (implementation)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SongsDatabaseTest.java (JUnit test cases)</w:t>
      </w:r>
    </w:p>
    <w:p w:rsidR="00000000" w:rsidDel="00000000" w:rsidP="00000000" w:rsidRDefault="00000000" w:rsidRPr="00000000" w14:paraId="000001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luck!!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)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Roman"/>
      <w:lvlText w:val="%1."/>
      <w:lvlJc w:val="left"/>
      <w:pPr>
        <w:ind w:left="2220" w:hanging="720"/>
      </w:pPr>
      <w:rPr/>
    </w:lvl>
    <w:lvl w:ilvl="1">
      <w:start w:val="1"/>
      <w:numFmt w:val="lowerLetter"/>
      <w:lvlText w:val="%2."/>
      <w:lvlJc w:val="left"/>
      <w:pPr>
        <w:ind w:left="2580" w:hanging="360"/>
      </w:pPr>
      <w:rPr/>
    </w:lvl>
    <w:lvl w:ilvl="2">
      <w:start w:val="1"/>
      <w:numFmt w:val="lowerRoman"/>
      <w:lvlText w:val="%3."/>
      <w:lvlJc w:val="right"/>
      <w:pPr>
        <w:ind w:left="3300" w:hanging="180"/>
      </w:pPr>
      <w:rPr/>
    </w:lvl>
    <w:lvl w:ilvl="3">
      <w:start w:val="1"/>
      <w:numFmt w:val="decimal"/>
      <w:lvlText w:val="%4."/>
      <w:lvlJc w:val="left"/>
      <w:pPr>
        <w:ind w:left="4020" w:hanging="360"/>
      </w:pPr>
      <w:rPr/>
    </w:lvl>
    <w:lvl w:ilvl="4">
      <w:start w:val="1"/>
      <w:numFmt w:val="lowerLetter"/>
      <w:lvlText w:val="%5."/>
      <w:lvlJc w:val="left"/>
      <w:pPr>
        <w:ind w:left="4740" w:hanging="360"/>
      </w:pPr>
      <w:rPr/>
    </w:lvl>
    <w:lvl w:ilvl="5">
      <w:start w:val="1"/>
      <w:numFmt w:val="lowerRoman"/>
      <w:lvlText w:val="%6."/>
      <w:lvlJc w:val="right"/>
      <w:pPr>
        <w:ind w:left="5460" w:hanging="180"/>
      </w:pPr>
      <w:rPr/>
    </w:lvl>
    <w:lvl w:ilvl="6">
      <w:start w:val="1"/>
      <w:numFmt w:val="decimal"/>
      <w:lvlText w:val="%7."/>
      <w:lvlJc w:val="left"/>
      <w:pPr>
        <w:ind w:left="6180" w:hanging="360"/>
      </w:pPr>
      <w:rPr/>
    </w:lvl>
    <w:lvl w:ilvl="7">
      <w:start w:val="1"/>
      <w:numFmt w:val="lowerLetter"/>
      <w:lvlText w:val="%8."/>
      <w:lvlJc w:val="left"/>
      <w:pPr>
        <w:ind w:left="6900" w:hanging="360"/>
      </w:pPr>
      <w:rPr/>
    </w:lvl>
    <w:lvl w:ilvl="8">
      <w:start w:val="1"/>
      <w:numFmt w:val="lowerRoman"/>
      <w:lvlText w:val="%9."/>
      <w:lvlJc w:val="right"/>
      <w:pPr>
        <w:ind w:left="76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6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49"/>
      <w:numFmt w:val="decimal"/>
      <w:lvlText w:val="%3)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9">
    <w:lvl w:ilvl="0">
      <w:start w:val="22"/>
      <w:numFmt w:val="decimal"/>
      <w:lvlText w:val="%1)"/>
      <w:lvlJc w:val="left"/>
      <w:pPr>
        <w:ind w:left="360" w:hanging="360"/>
      </w:pPr>
      <w:rPr>
        <w:rFonts w:ascii="Cambria" w:cs="Cambria" w:eastAsia="Cambria" w:hAnsi="Cambria"/>
        <w:b w:val="0"/>
        <w:color w:val="222222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35">
    <w:lvl w:ilvl="0">
      <w:start w:val="16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ind w:left="-72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6D4"/>
    <w:rPr>
      <w:rFonts w:eastAsia="Times New Roman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rsid w:val="009D25F1"/>
    <w:pPr>
      <w:spacing w:after="100" w:afterAutospacing="1" w:before="100" w:before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 w:val="1"/>
    <w:unhideWhenUsed w:val="1"/>
    <w:rsid w:val="009D25F1"/>
    <w:rPr>
      <w:rFonts w:ascii="Courier" w:cs="Courier" w:hAnsi="Courier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185CA7"/>
    <w:pPr>
      <w:ind w:left="720"/>
      <w:contextualSpacing w:val="1"/>
    </w:pPr>
  </w:style>
  <w:style w:type="character" w:styleId="Strong">
    <w:name w:val="Strong"/>
    <w:uiPriority w:val="22"/>
    <w:qFormat w:val="1"/>
    <w:rsid w:val="00717DDE"/>
    <w:rPr>
      <w:b w:val="1"/>
      <w:bCs w:val="1"/>
    </w:rPr>
  </w:style>
  <w:style w:type="paragraph" w:styleId="Default" w:customStyle="1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 w:val="1"/>
    <w:rsid w:val="000F5627"/>
    <w:rPr>
      <w:color w:val="0000ff"/>
      <w:u w:val="single"/>
    </w:rPr>
  </w:style>
  <w:style w:type="character" w:styleId="wrong" w:customStyle="1">
    <w:name w:val="wrong"/>
    <w:basedOn w:val="DefaultParagraphFont"/>
    <w:rsid w:val="000F5627"/>
  </w:style>
  <w:style w:type="character" w:styleId="correct" w:customStyle="1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208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5208E"/>
    <w:rPr>
      <w:rFonts w:ascii="Segoe UI" w:cs="Segoe UI" w:eastAsia="Times New Roman" w:hAnsi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cs="Courier" w:hAnsi="Courier" w:eastAsiaTheme="minorEastAsi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1208C"/>
    <w:rPr>
      <w:rFonts w:ascii="Courier" w:cs="Courier" w:hAnsi="Courier"/>
      <w:lang w:eastAsia="en-US"/>
    </w:rPr>
  </w:style>
  <w:style w:type="character" w:styleId="kw1" w:customStyle="1">
    <w:name w:val="kw1"/>
    <w:basedOn w:val="DefaultParagraphFont"/>
    <w:rsid w:val="00C1208C"/>
  </w:style>
  <w:style w:type="character" w:styleId="co2" w:customStyle="1">
    <w:name w:val="co2"/>
    <w:basedOn w:val="DefaultParagraphFont"/>
    <w:rsid w:val="00C1208C"/>
  </w:style>
  <w:style w:type="character" w:styleId="sy0" w:customStyle="1">
    <w:name w:val="sy0"/>
    <w:basedOn w:val="DefaultParagraphFont"/>
    <w:rsid w:val="00C1208C"/>
  </w:style>
  <w:style w:type="character" w:styleId="br0" w:customStyle="1">
    <w:name w:val="br0"/>
    <w:basedOn w:val="DefaultParagraphFont"/>
    <w:rsid w:val="00C1208C"/>
  </w:style>
  <w:style w:type="character" w:styleId="kw4" w:customStyle="1">
    <w:name w:val="kw4"/>
    <w:basedOn w:val="DefaultParagraphFont"/>
    <w:rsid w:val="00C1208C"/>
  </w:style>
  <w:style w:type="character" w:styleId="kw3" w:customStyle="1">
    <w:name w:val="kw3"/>
    <w:basedOn w:val="DefaultParagraphFont"/>
    <w:rsid w:val="00C1208C"/>
  </w:style>
  <w:style w:type="character" w:styleId="me1" w:customStyle="1">
    <w:name w:val="me1"/>
    <w:basedOn w:val="DefaultParagraphFont"/>
    <w:rsid w:val="00C1208C"/>
  </w:style>
  <w:style w:type="character" w:styleId="st0" w:customStyle="1">
    <w:name w:val="st0"/>
    <w:basedOn w:val="DefaultParagraphFont"/>
    <w:rsid w:val="00C1208C"/>
  </w:style>
  <w:style w:type="character" w:styleId="nu0" w:customStyle="1">
    <w:name w:val="nu0"/>
    <w:basedOn w:val="DefaultParagraphFont"/>
    <w:rsid w:val="00C1208C"/>
  </w:style>
  <w:style w:type="character" w:styleId="style1" w:customStyle="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 w:val="1"/>
    <w:rsid w:val="00E3043E"/>
    <w:rPr>
      <w:i w:val="1"/>
      <w:iCs w:val="1"/>
    </w:rPr>
  </w:style>
  <w:style w:type="paragraph" w:styleId="PlainText">
    <w:name w:val="Plain Text"/>
    <w:basedOn w:val="Normal"/>
    <w:link w:val="PlainTextChar1"/>
    <w:unhideWhenUsed w:val="1"/>
    <w:rsid w:val="00741229"/>
    <w:rPr>
      <w:rFonts w:ascii="Courier New" w:cs="Courier New" w:hAnsi="Courier New"/>
    </w:rPr>
  </w:style>
  <w:style w:type="character" w:styleId="PlainTextChar" w:customStyle="1">
    <w:name w:val="Plain Text Char"/>
    <w:basedOn w:val="DefaultParagraphFont"/>
    <w:uiPriority w:val="99"/>
    <w:semiHidden w:val="1"/>
    <w:rsid w:val="00741229"/>
    <w:rPr>
      <w:rFonts w:ascii="Consolas" w:eastAsia="Times New Roman" w:hAnsi="Consolas"/>
      <w:sz w:val="21"/>
      <w:szCs w:val="21"/>
      <w:lang w:eastAsia="en-US"/>
    </w:rPr>
  </w:style>
  <w:style w:type="character" w:styleId="PlainTextChar1" w:customStyle="1">
    <w:name w:val="Plain Text Char1"/>
    <w:basedOn w:val="DefaultParagraphFont"/>
    <w:link w:val="PlainText"/>
    <w:locked w:val="1"/>
    <w:rsid w:val="00741229"/>
    <w:rPr>
      <w:rFonts w:ascii="Courier New" w:cs="Courier New" w:eastAsia="Times New Roman" w:hAnsi="Courier New"/>
      <w:lang w:eastAsia="en-US"/>
    </w:rPr>
  </w:style>
  <w:style w:type="character" w:styleId="HTMLTypewriter">
    <w:name w:val="HTML Typewriter"/>
    <w:basedOn w:val="DefaultParagraphFont"/>
    <w:semiHidden w:val="1"/>
    <w:unhideWhenUsed w:val="1"/>
    <w:rsid w:val="00741229"/>
    <w:rPr>
      <w:rFonts w:ascii="Courier New" w:cs="Courier New" w:eastAsia="Times New Roman" w:hAnsi="Courier New" w:hint="default"/>
      <w:sz w:val="20"/>
      <w:szCs w:val="20"/>
    </w:rPr>
  </w:style>
  <w:style w:type="character" w:styleId="ff6" w:customStyle="1">
    <w:name w:val="ff6"/>
    <w:basedOn w:val="DefaultParagraphFont"/>
    <w:rsid w:val="0051096F"/>
  </w:style>
  <w:style w:type="character" w:styleId="fs2" w:customStyle="1">
    <w:name w:val="fs2"/>
    <w:basedOn w:val="DefaultParagraphFont"/>
    <w:rsid w:val="0051096F"/>
  </w:style>
  <w:style w:type="character" w:styleId="ls5" w:customStyle="1">
    <w:name w:val="ls5"/>
    <w:basedOn w:val="DefaultParagraphFont"/>
    <w:rsid w:val="0051096F"/>
  </w:style>
  <w:style w:type="character" w:styleId="ls6" w:customStyle="1">
    <w:name w:val="ls6"/>
    <w:basedOn w:val="DefaultParagraphFont"/>
    <w:rsid w:val="0051096F"/>
  </w:style>
  <w:style w:type="character" w:styleId="ff8" w:customStyle="1">
    <w:name w:val="ff8"/>
    <w:basedOn w:val="DefaultParagraphFont"/>
    <w:rsid w:val="0051096F"/>
  </w:style>
  <w:style w:type="character" w:styleId="ls0" w:customStyle="1">
    <w:name w:val="ls0"/>
    <w:basedOn w:val="DefaultParagraphFont"/>
    <w:rsid w:val="0051096F"/>
  </w:style>
  <w:style w:type="character" w:styleId="ff3" w:customStyle="1">
    <w:name w:val="ff3"/>
    <w:basedOn w:val="DefaultParagraphFont"/>
    <w:rsid w:val="0051096F"/>
  </w:style>
  <w:style w:type="character" w:styleId="ff2" w:customStyle="1">
    <w:name w:val="ff2"/>
    <w:basedOn w:val="DefaultParagraphFont"/>
    <w:rsid w:val="0051096F"/>
  </w:style>
  <w:style w:type="character" w:styleId="ls2" w:customStyle="1">
    <w:name w:val="ls2"/>
    <w:basedOn w:val="DefaultParagraphFont"/>
    <w:rsid w:val="00AA507B"/>
  </w:style>
  <w:style w:type="character" w:styleId="ffb" w:customStyle="1">
    <w:name w:val="ffb"/>
    <w:basedOn w:val="DefaultParagraphFont"/>
    <w:rsid w:val="00AA507B"/>
  </w:style>
  <w:style w:type="character" w:styleId="ls1" w:customStyle="1">
    <w:name w:val="ls1"/>
    <w:basedOn w:val="DefaultParagraphFont"/>
    <w:rsid w:val="00AA507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dPjIYUZIvYEr2rT+5fGlbzIh4w==">AMUW2mVbGDid5cNAda8rNC60raDcxwW8yuoJKTtLIYxR4dHRym5mT7Jh+5jjm5ixWiGrwCUvq3sdu+PM3n7qPmEKjxg2ucHTVU7G3z7YuN6wlfqaQ50JU0Y=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2023-04-27T22:00:00Z</dcterms:created>
  <dc:creator>Bernard Woolfolk</dc:creator>
</cp:coreProperties>
</file>