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720"/>
        <w:rPr>
          <w:rFonts w:ascii="Arial" w:cs="Arial" w:eastAsia="Arial" w:hAnsi="Arial"/>
          <w:sz w:val="30"/>
          <w:szCs w:val="30"/>
        </w:rPr>
      </w:pPr>
      <w:r w:rsidDel="00000000" w:rsidR="00000000" w:rsidRPr="00000000">
        <w:rPr>
          <w:rFonts w:ascii="Arial" w:cs="Arial" w:eastAsia="Arial" w:hAnsi="Arial"/>
          <w:sz w:val="30"/>
          <w:szCs w:val="30"/>
          <w:rtl w:val="0"/>
        </w:rPr>
        <w:t xml:space="preserve">Casos de Uso Alto Nivel:</w:t>
      </w:r>
    </w:p>
    <w:p w:rsidR="00000000" w:rsidDel="00000000" w:rsidP="00000000" w:rsidRDefault="00000000" w:rsidRPr="00000000" w14:paraId="00000002">
      <w:pPr>
        <w:pStyle w:val="Heading3"/>
        <w:ind w:left="720" w:hanging="720"/>
        <w:rPr>
          <w:sz w:val="24"/>
          <w:szCs w:val="24"/>
        </w:rPr>
      </w:pPr>
      <w:bookmarkStart w:colFirst="0" w:colLast="0" w:name="_heading=h.p31iln80nses" w:id="0"/>
      <w:bookmarkEnd w:id="0"/>
      <w:r w:rsidDel="00000000" w:rsidR="00000000" w:rsidRPr="00000000">
        <w:rPr>
          <w:sz w:val="24"/>
          <w:szCs w:val="24"/>
          <w:rtl w:val="0"/>
        </w:rPr>
        <w:t xml:space="preserve">Caso de Uso CU001 – Mantenedor de Empresas (Alto nivel)</w:t>
      </w:r>
    </w:p>
    <w:tbl>
      <w:tblPr>
        <w:tblStyle w:val="Table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0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04">
            <w:pPr>
              <w:rPr>
                <w:rFonts w:ascii="Arial" w:cs="Arial" w:eastAsia="Arial" w:hAnsi="Arial"/>
                <w:sz w:val="20"/>
                <w:szCs w:val="20"/>
              </w:rPr>
            </w:pPr>
            <w:r w:rsidDel="00000000" w:rsidR="00000000" w:rsidRPr="00000000">
              <w:rPr>
                <w:rFonts w:ascii="Arial" w:cs="Arial" w:eastAsia="Arial" w:hAnsi="Arial"/>
                <w:sz w:val="20"/>
                <w:szCs w:val="20"/>
                <w:rtl w:val="0"/>
              </w:rPr>
              <w:t xml:space="preserve">Super Administrador</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0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tcBorders>
              <w:bottom w:color="a6a6a6" w:space="0" w:sz="4" w:val="single"/>
            </w:tcBorders>
            <w:shd w:fill="auto" w:val="clear"/>
          </w:tcPr>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conexión activa al sistema y permisos de administrador.</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0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tcBorders>
              <w:bottom w:color="a6a6a6" w:space="0" w:sz="4" w:val="single"/>
            </w:tcBorders>
            <w:shd w:fill="auto" w:val="clear"/>
          </w:tcPr>
          <w:p w:rsidR="00000000" w:rsidDel="00000000" w:rsidP="00000000" w:rsidRDefault="00000000" w:rsidRPr="00000000" w14:paraId="00000008">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validaciones, diseño responsivo.</w:t>
            </w:r>
          </w:p>
        </w:tc>
      </w:tr>
      <w:tr>
        <w:trPr>
          <w:cantSplit w:val="0"/>
          <w:tblHeader w:val="0"/>
        </w:trPr>
        <w:tc>
          <w:tcPr>
            <w:shd w:fill="4a86e8" w:val="clear"/>
            <w:vAlign w:val="center"/>
          </w:tcPr>
          <w:p w:rsidR="00000000" w:rsidDel="00000000" w:rsidP="00000000" w:rsidRDefault="00000000" w:rsidRPr="00000000" w14:paraId="0000000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0A">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gestiona empresas editando, y consultando información, con filtros y validaciones para garantizar consistencia y permisos jerárquicos, solo el administrador puede editar la información de la empresa.</w:t>
            </w:r>
          </w:p>
        </w:tc>
      </w:tr>
    </w:tbl>
    <w:p w:rsidR="00000000" w:rsidDel="00000000" w:rsidP="00000000" w:rsidRDefault="00000000" w:rsidRPr="00000000" w14:paraId="0000000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pStyle w:val="Heading3"/>
        <w:ind w:left="720" w:hanging="720"/>
        <w:rPr>
          <w:sz w:val="24"/>
          <w:szCs w:val="24"/>
        </w:rPr>
      </w:pPr>
      <w:r w:rsidDel="00000000" w:rsidR="00000000" w:rsidRPr="00000000">
        <w:rPr>
          <w:sz w:val="24"/>
          <w:szCs w:val="24"/>
          <w:rtl w:val="0"/>
        </w:rPr>
        <w:t xml:space="preserve">Caso de Uso CU002 – Mantenedor de Subempresas (Alto nivel)</w:t>
      </w:r>
    </w:p>
    <w:tbl>
      <w:tblPr>
        <w:tblStyle w:val="Table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0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0E">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0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tcBorders>
              <w:bottom w:color="a6a6a6" w:space="0" w:sz="4" w:val="single"/>
            </w:tcBorders>
            <w:shd w:fill="auto" w:val="clear"/>
          </w:tcPr>
          <w:p w:rsidR="00000000" w:rsidDel="00000000" w:rsidP="00000000" w:rsidRDefault="00000000" w:rsidRPr="00000000" w14:paraId="00000010">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al menos una empresa registrada y activa.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1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tcBorders>
              <w:bottom w:color="a6a6a6" w:space="0" w:sz="4" w:val="single"/>
            </w:tcBorders>
            <w:shd w:fill="auto" w:val="clear"/>
          </w:tcPr>
          <w:p w:rsidR="00000000" w:rsidDel="00000000" w:rsidP="00000000" w:rsidRDefault="00000000" w:rsidRPr="00000000" w14:paraId="00000012">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Base de datos relacional; Control de acceso por rol/acción; Diseño responsivo; Interfaz simple y accesible; Logging y trazabilidad</w:t>
            </w:r>
          </w:p>
        </w:tc>
      </w:tr>
      <w:tr>
        <w:trPr>
          <w:cantSplit w:val="0"/>
          <w:tblHeader w:val="0"/>
        </w:trPr>
        <w:tc>
          <w:tcPr>
            <w:shd w:fill="4a86e8" w:val="clear"/>
            <w:vAlign w:val="center"/>
          </w:tcPr>
          <w:p w:rsidR="00000000" w:rsidDel="00000000" w:rsidP="00000000" w:rsidRDefault="00000000" w:rsidRPr="00000000" w14:paraId="0000001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14">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o supervisor de empresa administra subempresas vinculadas a empresas, realizando operaciones de gestión con filtros, validaciones y control jerárquico.</w:t>
            </w:r>
          </w:p>
        </w:tc>
      </w:tr>
    </w:tbl>
    <w:p w:rsidR="00000000" w:rsidDel="00000000" w:rsidP="00000000" w:rsidRDefault="00000000" w:rsidRPr="00000000" w14:paraId="00000015">
      <w:pPr>
        <w:pStyle w:val="Heading1"/>
        <w:rPr>
          <w:rFonts w:ascii="Arial" w:cs="Arial" w:eastAsia="Arial" w:hAnsi="Arial"/>
          <w:sz w:val="30"/>
          <w:szCs w:val="30"/>
        </w:rPr>
      </w:pPr>
      <w:r w:rsidDel="00000000" w:rsidR="00000000" w:rsidRPr="00000000">
        <w:rPr>
          <w:rtl w:val="0"/>
        </w:rPr>
      </w:r>
    </w:p>
    <w:p w:rsidR="00000000" w:rsidDel="00000000" w:rsidP="00000000" w:rsidRDefault="00000000" w:rsidRPr="00000000" w14:paraId="00000016">
      <w:pPr>
        <w:pStyle w:val="Heading3"/>
        <w:ind w:left="720" w:hanging="720"/>
        <w:rPr>
          <w:sz w:val="24"/>
          <w:szCs w:val="24"/>
        </w:rPr>
      </w:pPr>
      <w:r w:rsidDel="00000000" w:rsidR="00000000" w:rsidRPr="00000000">
        <w:rPr>
          <w:sz w:val="24"/>
          <w:szCs w:val="24"/>
          <w:rtl w:val="0"/>
        </w:rPr>
        <w:t xml:space="preserve">Caso de Uso </w:t>
      </w:r>
      <w:r w:rsidDel="00000000" w:rsidR="00000000" w:rsidRPr="00000000">
        <w:rPr>
          <w:color w:val="000000"/>
          <w:sz w:val="24"/>
          <w:szCs w:val="24"/>
          <w:rtl w:val="0"/>
        </w:rPr>
        <w:t xml:space="preserve">CU003 –</w:t>
      </w:r>
      <w:r w:rsidDel="00000000" w:rsidR="00000000" w:rsidRPr="00000000">
        <w:rPr>
          <w:color w:val="ff0000"/>
          <w:sz w:val="24"/>
          <w:szCs w:val="24"/>
          <w:rtl w:val="0"/>
        </w:rPr>
        <w:t xml:space="preserve"> </w:t>
      </w:r>
      <w:r w:rsidDel="00000000" w:rsidR="00000000" w:rsidRPr="00000000">
        <w:rPr>
          <w:sz w:val="24"/>
          <w:szCs w:val="24"/>
          <w:rtl w:val="0"/>
        </w:rPr>
        <w:t xml:space="preserve">Mantenedor de Sucursales </w:t>
      </w:r>
      <w:r w:rsidDel="00000000" w:rsidR="00000000" w:rsidRPr="00000000">
        <w:rPr>
          <w:color w:val="000000"/>
          <w:sz w:val="24"/>
          <w:szCs w:val="24"/>
          <w:rtl w:val="0"/>
        </w:rPr>
        <w:t xml:space="preserve">(Alto nivel)</w:t>
      </w:r>
      <w:r w:rsidDel="00000000" w:rsidR="00000000" w:rsidRPr="00000000">
        <w:rPr>
          <w:rtl w:val="0"/>
        </w:rPr>
      </w:r>
    </w:p>
    <w:tbl>
      <w:tblPr>
        <w:tblStyle w:val="Table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1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18">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1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tcBorders>
              <w:bottom w:color="a6a6a6" w:space="0" w:sz="4" w:val="single"/>
            </w:tcBorders>
            <w:shd w:fill="auto" w:val="clear"/>
          </w:tcPr>
          <w:p w:rsidR="00000000" w:rsidDel="00000000" w:rsidP="00000000" w:rsidRDefault="00000000" w:rsidRPr="00000000" w14:paraId="0000001A">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al menos una subempresa registrada y activa.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1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tcBorders>
              <w:bottom w:color="a6a6a6" w:space="0" w:sz="4" w:val="single"/>
            </w:tcBorders>
            <w:shd w:fill="auto" w:val="clear"/>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Base de datos relacional; Control de acceso por rol/acción; Diseño responsivo; Interfaz simple y accesible; Logging y trazabilidad</w:t>
            </w:r>
          </w:p>
        </w:tc>
      </w:tr>
      <w:tr>
        <w:trPr>
          <w:cantSplit w:val="0"/>
          <w:tblHeader w:val="0"/>
        </w:trPr>
        <w:tc>
          <w:tcPr>
            <w:shd w:fill="4a86e8" w:val="clear"/>
            <w:vAlign w:val="center"/>
          </w:tcPr>
          <w:p w:rsidR="00000000" w:rsidDel="00000000" w:rsidP="00000000" w:rsidRDefault="00000000" w:rsidRPr="00000000" w14:paraId="0000001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o supervisor de empresa gestiona sucursales asociadas a subempresas, asegurando trazabilidad y permisos por nivel.</w:t>
            </w:r>
          </w:p>
        </w:tc>
      </w:tr>
    </w:tbl>
    <w:p w:rsidR="00000000" w:rsidDel="00000000" w:rsidP="00000000" w:rsidRDefault="00000000" w:rsidRPr="00000000" w14:paraId="0000001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pStyle w:val="Heading3"/>
        <w:ind w:left="720" w:hanging="720"/>
        <w:rPr>
          <w:color w:val="000000"/>
          <w:sz w:val="24"/>
          <w:szCs w:val="24"/>
        </w:rPr>
      </w:pPr>
      <w:r w:rsidDel="00000000" w:rsidR="00000000" w:rsidRPr="00000000">
        <w:rPr>
          <w:sz w:val="24"/>
          <w:szCs w:val="24"/>
          <w:rtl w:val="0"/>
        </w:rPr>
        <w:t xml:space="preserve">Caso de Uso CU004 </w:t>
      </w:r>
      <w:r w:rsidDel="00000000" w:rsidR="00000000" w:rsidRPr="00000000">
        <w:rPr>
          <w:color w:val="000000"/>
          <w:sz w:val="24"/>
          <w:szCs w:val="24"/>
          <w:rtl w:val="0"/>
        </w:rPr>
        <w:t xml:space="preserve">– </w:t>
      </w:r>
      <w:r w:rsidDel="00000000" w:rsidR="00000000" w:rsidRPr="00000000">
        <w:rPr>
          <w:sz w:val="24"/>
          <w:szCs w:val="24"/>
          <w:rtl w:val="0"/>
        </w:rPr>
        <w:t xml:space="preserve">Mantenedor de Usuarios (Alto nivel)</w:t>
      </w:r>
      <w:r w:rsidDel="00000000" w:rsidR="00000000" w:rsidRPr="00000000">
        <w:rPr>
          <w:rtl w:val="0"/>
        </w:rPr>
      </w:r>
    </w:p>
    <w:tbl>
      <w:tblPr>
        <w:tblStyle w:val="Table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2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2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tcBorders>
              <w:bottom w:color="a6a6a6" w:space="0" w:sz="4" w:val="single"/>
            </w:tcBorders>
            <w:shd w:fill="auto" w:val="clear"/>
          </w:tcPr>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al menos un rol definido en el sistema.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2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tcBorders>
              <w:bottom w:color="a6a6a6" w:space="0" w:sz="4" w:val="single"/>
            </w:tcBorders>
            <w:shd w:fill="auto" w:val="clear"/>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Base de datos relacional; Hash seguro de contraseñas; Expiración de sesiones; Control de acceso por rol/acción; Comunicación cifrada (HTTPS); Diseño responsivo; Interfaz simple y accesible; Logging y trazabilidad</w:t>
            </w:r>
          </w:p>
        </w:tc>
      </w:tr>
      <w:tr>
        <w:trPr>
          <w:cantSplit w:val="0"/>
          <w:tblHeader w:val="0"/>
        </w:trPr>
        <w:tc>
          <w:tcPr>
            <w:shd w:fill="4a86e8" w:val="clear"/>
            <w:vAlign w:val="center"/>
          </w:tcPr>
          <w:p w:rsidR="00000000" w:rsidDel="00000000" w:rsidP="00000000" w:rsidRDefault="00000000" w:rsidRPr="00000000" w14:paraId="0000002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o supervisor de empresa gestiona usuarios, asigna roles y define accesos conforme a políticas de seguridad.</w:t>
            </w:r>
          </w:p>
        </w:tc>
      </w:tr>
    </w:tbl>
    <w:p w:rsidR="00000000" w:rsidDel="00000000" w:rsidP="00000000" w:rsidRDefault="00000000" w:rsidRPr="00000000" w14:paraId="00000029">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A">
      <w:pPr>
        <w:pStyle w:val="Heading3"/>
        <w:rPr>
          <w:sz w:val="24"/>
          <w:szCs w:val="24"/>
        </w:rPr>
      </w:pPr>
      <w:r w:rsidDel="00000000" w:rsidR="00000000" w:rsidRPr="00000000">
        <w:rPr>
          <w:sz w:val="24"/>
          <w:szCs w:val="24"/>
          <w:rtl w:val="0"/>
        </w:rPr>
        <w:t xml:space="preserve">Caso de Uso CU005 – Mantenedor de Roles y Permisos (Alto nivel)</w:t>
      </w:r>
    </w:p>
    <w:tbl>
      <w:tblPr>
        <w:tblStyle w:val="Table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2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2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tcBorders>
              <w:bottom w:color="a6a6a6" w:space="0" w:sz="4" w:val="single"/>
            </w:tcBorders>
            <w:shd w:fill="auto" w:val="clear"/>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al menos una empresa activa para asociar roles y permisos.</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2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tcBorders>
              <w:bottom w:color="a6a6a6" w:space="0" w:sz="4" w:val="single"/>
            </w:tcBorders>
            <w:shd w:fill="auto" w:val="clear"/>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Control de acceso por rol/acción; Diseño responsivo; Interfaz simple y accesible; Logging y trazabilidad</w:t>
            </w:r>
          </w:p>
        </w:tc>
      </w:tr>
      <w:tr>
        <w:trPr>
          <w:cantSplit w:val="0"/>
          <w:tblHeader w:val="0"/>
        </w:trPr>
        <w:tc>
          <w:tcPr>
            <w:shd w:fill="4a86e8" w:val="clear"/>
            <w:vAlign w:val="center"/>
          </w:tcPr>
          <w:p w:rsidR="00000000" w:rsidDel="00000000" w:rsidP="00000000" w:rsidRDefault="00000000" w:rsidRPr="00000000" w14:paraId="0000003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o supervisor define roles y permisos jerárquicos para empresas, subempresas y sucursales, estos permisos pueden ser asignados por grupos o de manera granular.</w:t>
            </w:r>
          </w:p>
        </w:tc>
      </w:tr>
    </w:tbl>
    <w:p w:rsidR="00000000" w:rsidDel="00000000" w:rsidP="00000000" w:rsidRDefault="00000000" w:rsidRPr="00000000" w14:paraId="0000003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pStyle w:val="Heading3"/>
        <w:ind w:left="720" w:hanging="720"/>
        <w:rPr>
          <w:sz w:val="24"/>
          <w:szCs w:val="24"/>
        </w:rPr>
      </w:pPr>
      <w:r w:rsidDel="00000000" w:rsidR="00000000" w:rsidRPr="00000000">
        <w:rPr>
          <w:sz w:val="24"/>
          <w:szCs w:val="24"/>
          <w:rtl w:val="0"/>
        </w:rPr>
        <w:t xml:space="preserve">Caso de Uso CU006 – Mantenedor de Productos (Alto nivel)</w:t>
      </w:r>
    </w:p>
    <w:tbl>
      <w:tblPr>
        <w:tblStyle w:val="Table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3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3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tcBorders>
              <w:bottom w:color="a6a6a6" w:space="0" w:sz="4" w:val="single"/>
            </w:tcBorders>
            <w:shd w:fill="auto" w:val="clear"/>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al menos una categoría y una bodega activas.</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3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tcBorders>
              <w:bottom w:color="a6a6a6" w:space="0" w:sz="4" w:val="single"/>
            </w:tcBorders>
            <w:shd w:fill="auto" w:val="clear"/>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Base de datos relacional; Control de acceso por rol/acción; Diseño responsivo; Interfaz simple y accesible; Soporte de usuarios concurrentes mínimos; Logging y trazabilidad</w:t>
            </w:r>
          </w:p>
        </w:tc>
      </w:tr>
      <w:tr>
        <w:trPr>
          <w:cantSplit w:val="0"/>
          <w:tblHeader w:val="0"/>
        </w:trPr>
        <w:tc>
          <w:tcPr>
            <w:shd w:fill="4a86e8" w:val="clear"/>
            <w:vAlign w:val="center"/>
          </w:tcPr>
          <w:p w:rsidR="00000000" w:rsidDel="00000000" w:rsidP="00000000" w:rsidRDefault="00000000" w:rsidRPr="00000000" w14:paraId="0000003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o Encargado de Bodega gestionan productos, atributos, estados técnicos y trazabilidad de movimientos.</w:t>
            </w:r>
          </w:p>
        </w:tc>
      </w:tr>
    </w:tbl>
    <w:p w:rsidR="00000000" w:rsidDel="00000000" w:rsidP="00000000" w:rsidRDefault="00000000" w:rsidRPr="00000000" w14:paraId="0000003D">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E">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F">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0">
      <w:pPr>
        <w:pStyle w:val="Heading3"/>
        <w:ind w:left="720" w:hanging="720"/>
        <w:rPr>
          <w:sz w:val="24"/>
          <w:szCs w:val="24"/>
        </w:rPr>
      </w:pPr>
      <w:r w:rsidDel="00000000" w:rsidR="00000000" w:rsidRPr="00000000">
        <w:rPr>
          <w:sz w:val="24"/>
          <w:szCs w:val="24"/>
          <w:rtl w:val="0"/>
        </w:rPr>
        <w:t xml:space="preserve">Caso de Uso CU007 – Mantenedor de Categorías (Alto nivel)</w:t>
      </w:r>
    </w:p>
    <w:tbl>
      <w:tblPr>
        <w:tblStyle w:val="Table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4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4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tcBorders>
              <w:bottom w:color="a6a6a6" w:space="0" w:sz="4" w:val="single"/>
            </w:tcBorders>
            <w:shd w:fill="auto" w:val="clear"/>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al menos una empresa registrada.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4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tcBorders>
              <w:bottom w:color="a6a6a6" w:space="0" w:sz="4" w:val="single"/>
            </w:tcBorders>
            <w:shd w:fill="auto" w:val="clear"/>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Base de datos relacional; Control de acceso por rol/acción; Diseño responsivo; Interfaz simple y accesible; Logging y trazabilidad</w:t>
            </w:r>
          </w:p>
        </w:tc>
      </w:tr>
      <w:tr>
        <w:trPr>
          <w:cantSplit w:val="0"/>
          <w:tblHeader w:val="0"/>
        </w:trPr>
        <w:tc>
          <w:tcPr>
            <w:shd w:fill="4a86e8" w:val="clear"/>
            <w:vAlign w:val="center"/>
          </w:tcPr>
          <w:p w:rsidR="00000000" w:rsidDel="00000000" w:rsidP="00000000" w:rsidRDefault="00000000" w:rsidRPr="00000000" w14:paraId="0000004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o supervisor mantiene el catálogo de categorías de productos.</w:t>
            </w:r>
          </w:p>
        </w:tc>
      </w:tr>
    </w:tbl>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pStyle w:val="Heading3"/>
        <w:ind w:left="720" w:hanging="720"/>
        <w:rPr>
          <w:color w:val="ff0000"/>
          <w:sz w:val="24"/>
          <w:szCs w:val="24"/>
        </w:rPr>
      </w:pPr>
      <w:r w:rsidDel="00000000" w:rsidR="00000000" w:rsidRPr="00000000">
        <w:rPr>
          <w:sz w:val="24"/>
          <w:szCs w:val="24"/>
          <w:rtl w:val="0"/>
        </w:rPr>
        <w:t xml:space="preserve">Caso de Uso CU008 </w:t>
      </w:r>
      <w:r w:rsidDel="00000000" w:rsidR="00000000" w:rsidRPr="00000000">
        <w:rPr>
          <w:color w:val="000000"/>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Mantenedor de Proveedores (Alto nivel)</w:t>
      </w:r>
      <w:r w:rsidDel="00000000" w:rsidR="00000000" w:rsidRPr="00000000">
        <w:rPr>
          <w:rtl w:val="0"/>
        </w:rPr>
      </w:r>
    </w:p>
    <w:tbl>
      <w:tblPr>
        <w:tblStyle w:val="Table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4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4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tcBorders>
              <w:bottom w:color="a6a6a6" w:space="0" w:sz="4" w:val="single"/>
            </w:tcBorders>
            <w:shd w:fill="auto" w:val="clear"/>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al menos una empresa o bodega activa para asociar proveedores.</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4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tcBorders>
              <w:bottom w:color="a6a6a6" w:space="0" w:sz="4" w:val="single"/>
            </w:tcBorders>
            <w:shd w:fill="auto" w:val="clear"/>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Base de datos relacional; Control de acceso por rol/acción; Diseño responsivo; Interfaz simple y accesible; Logging y trazabilidad</w:t>
            </w:r>
          </w:p>
        </w:tc>
      </w:tr>
      <w:tr>
        <w:trPr>
          <w:cantSplit w:val="0"/>
          <w:tblHeader w:val="0"/>
        </w:trPr>
        <w:tc>
          <w:tcPr>
            <w:shd w:fill="4a86e8" w:val="clear"/>
            <w:vAlign w:val="center"/>
          </w:tcPr>
          <w:p w:rsidR="00000000" w:rsidDel="00000000" w:rsidP="00000000" w:rsidRDefault="00000000" w:rsidRPr="00000000" w14:paraId="0000005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o Encargado de Bodega gestionan proveedores y sus datos asociados.</w:t>
            </w:r>
          </w:p>
        </w:tc>
      </w:tr>
    </w:tbl>
    <w:p w:rsidR="00000000" w:rsidDel="00000000" w:rsidP="00000000" w:rsidRDefault="00000000" w:rsidRPr="00000000" w14:paraId="00000053">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54">
      <w:pPr>
        <w:pStyle w:val="Heading3"/>
        <w:ind w:left="720" w:hanging="720"/>
        <w:rPr>
          <w:sz w:val="24"/>
          <w:szCs w:val="24"/>
        </w:rPr>
      </w:pPr>
      <w:r w:rsidDel="00000000" w:rsidR="00000000" w:rsidRPr="00000000">
        <w:rPr>
          <w:sz w:val="24"/>
          <w:szCs w:val="24"/>
          <w:rtl w:val="0"/>
        </w:rPr>
        <w:t xml:space="preserve">Caso de Uso CU009 – Mantenedor de Clientes </w:t>
      </w:r>
      <w:r w:rsidDel="00000000" w:rsidR="00000000" w:rsidRPr="00000000">
        <w:rPr>
          <w:color w:val="000000"/>
          <w:sz w:val="24"/>
          <w:szCs w:val="24"/>
          <w:rtl w:val="0"/>
        </w:rPr>
        <w:t xml:space="preserve">(Alto nivel)</w:t>
      </w:r>
      <w:r w:rsidDel="00000000" w:rsidR="00000000" w:rsidRPr="00000000">
        <w:rPr>
          <w:rtl w:val="0"/>
        </w:rPr>
      </w:r>
    </w:p>
    <w:tbl>
      <w:tblPr>
        <w:tblStyle w:val="Table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5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Vendedor</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5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tcBorders>
              <w:bottom w:color="a6a6a6" w:space="0" w:sz="4" w:val="single"/>
            </w:tcBorders>
            <w:shd w:fill="auto" w:val="clear"/>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al menos una empresa activa para asociar clientes.</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5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tcBorders>
              <w:bottom w:color="a6a6a6" w:space="0" w:sz="4" w:val="single"/>
            </w:tcBorders>
            <w:shd w:fill="auto" w:val="clear"/>
          </w:tcPr>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Base de datos relacional; Control de acceso por rol/acción; Diseño responsivo; Interfaz simple y accesible; Logging y trazabilidad</w:t>
            </w:r>
          </w:p>
        </w:tc>
      </w:tr>
      <w:tr>
        <w:trPr>
          <w:cantSplit w:val="0"/>
          <w:tblHeader w:val="0"/>
        </w:trPr>
        <w:tc>
          <w:tcPr>
            <w:shd w:fill="4a86e8" w:val="clear"/>
            <w:vAlign w:val="center"/>
          </w:tcPr>
          <w:p w:rsidR="00000000" w:rsidDel="00000000" w:rsidP="00000000" w:rsidRDefault="00000000" w:rsidRPr="00000000" w14:paraId="0000005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5C">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o Vendedor gestionan clientes y datos comerciales asociados.</w:t>
            </w:r>
          </w:p>
        </w:tc>
      </w:tr>
    </w:tbl>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0">
      <w:pPr>
        <w:pStyle w:val="Heading3"/>
        <w:ind w:left="720" w:hanging="720"/>
        <w:rPr>
          <w:sz w:val="24"/>
          <w:szCs w:val="24"/>
        </w:rPr>
      </w:pPr>
      <w:r w:rsidDel="00000000" w:rsidR="00000000" w:rsidRPr="00000000">
        <w:rPr>
          <w:sz w:val="24"/>
          <w:szCs w:val="24"/>
          <w:rtl w:val="0"/>
        </w:rPr>
        <w:t xml:space="preserve">Caso de Uso CU010 – Mantenedor de Bodegas (Alto nivel)</w:t>
      </w:r>
    </w:p>
    <w:tbl>
      <w:tblPr>
        <w:tblStyle w:val="Table1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6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62">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6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tcBorders>
              <w:bottom w:color="a6a6a6" w:space="0" w:sz="4" w:val="single"/>
            </w:tcBorders>
            <w:shd w:fill="auto" w:val="clear"/>
          </w:tcPr>
          <w:p w:rsidR="00000000" w:rsidDel="00000000" w:rsidP="00000000" w:rsidRDefault="00000000" w:rsidRPr="00000000" w14:paraId="00000064">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al menos una empresa y una subempresa registradas.</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6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tcBorders>
              <w:bottom w:color="a6a6a6" w:space="0" w:sz="4" w:val="single"/>
            </w:tcBorders>
            <w:shd w:fill="auto" w:val="clear"/>
          </w:tcPr>
          <w:p w:rsidR="00000000" w:rsidDel="00000000" w:rsidP="00000000" w:rsidRDefault="00000000" w:rsidRPr="00000000" w14:paraId="00000066">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Base de datos relacional; Control de acceso por rol/acción; Diseño responsivo; Interfaz simple y accesible; Soporte de usuarios concurrentes mínimos; Logging y trazabilidad</w:t>
            </w:r>
          </w:p>
        </w:tc>
      </w:tr>
      <w:tr>
        <w:trPr>
          <w:cantSplit w:val="0"/>
          <w:tblHeader w:val="0"/>
        </w:trPr>
        <w:tc>
          <w:tcPr>
            <w:shd w:fill="4a86e8" w:val="clear"/>
            <w:vAlign w:val="center"/>
          </w:tcPr>
          <w:p w:rsidR="00000000" w:rsidDel="00000000" w:rsidP="00000000" w:rsidRDefault="00000000" w:rsidRPr="00000000" w14:paraId="0000006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68">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o Encargado de Bodega gestionan las bodegas asociadas a la empresa.</w:t>
            </w:r>
          </w:p>
        </w:tc>
      </w:tr>
    </w:tbl>
    <w:p w:rsidR="00000000" w:rsidDel="00000000" w:rsidP="00000000" w:rsidRDefault="00000000" w:rsidRPr="00000000" w14:paraId="00000069">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6A">
      <w:pPr>
        <w:pStyle w:val="Heading3"/>
        <w:ind w:left="720" w:hanging="720"/>
        <w:rPr>
          <w:sz w:val="24"/>
          <w:szCs w:val="24"/>
        </w:rPr>
      </w:pPr>
      <w:r w:rsidDel="00000000" w:rsidR="00000000" w:rsidRPr="00000000">
        <w:rPr>
          <w:sz w:val="24"/>
          <w:szCs w:val="24"/>
          <w:rtl w:val="0"/>
        </w:rPr>
        <w:t xml:space="preserve">Caso de Uso CU011 – Mantenedor de Parámetros del Sistema (Alto nivel)</w:t>
      </w:r>
    </w:p>
    <w:tbl>
      <w:tblPr>
        <w:tblStyle w:val="Table1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6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6C">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6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tcBorders>
              <w:bottom w:color="a6a6a6" w:space="0" w:sz="4" w:val="single"/>
            </w:tcBorders>
            <w:shd w:fill="auto" w:val="clear"/>
          </w:tcPr>
          <w:p w:rsidR="00000000" w:rsidDel="00000000" w:rsidP="00000000" w:rsidRDefault="00000000" w:rsidRPr="00000000" w14:paraId="0000006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 estar instalado y en funcionamiento.</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6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tcBorders>
              <w:bottom w:color="a6a6a6" w:space="0" w:sz="4" w:val="single"/>
            </w:tcBorders>
            <w:shd w:fill="auto" w:val="clear"/>
          </w:tcPr>
          <w:p w:rsidR="00000000" w:rsidDel="00000000" w:rsidP="00000000" w:rsidRDefault="00000000" w:rsidRPr="00000000" w14:paraId="00000070">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Control de acceso por rol/acción; Configuraciones modificables; Logging y trazabilidad</w:t>
            </w:r>
          </w:p>
        </w:tc>
      </w:tr>
      <w:tr>
        <w:trPr>
          <w:cantSplit w:val="0"/>
          <w:tblHeader w:val="0"/>
        </w:trPr>
        <w:tc>
          <w:tcPr>
            <w:shd w:fill="4a86e8" w:val="clear"/>
            <w:vAlign w:val="center"/>
          </w:tcPr>
          <w:p w:rsidR="00000000" w:rsidDel="00000000" w:rsidP="00000000" w:rsidRDefault="00000000" w:rsidRPr="00000000" w14:paraId="0000007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72">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gestiona parámetros globales de configuración del sistema.</w:t>
            </w:r>
          </w:p>
        </w:tc>
      </w:tr>
    </w:tbl>
    <w:p w:rsidR="00000000" w:rsidDel="00000000" w:rsidP="00000000" w:rsidRDefault="00000000" w:rsidRPr="00000000" w14:paraId="0000007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4">
      <w:pPr>
        <w:pStyle w:val="Heading3"/>
        <w:ind w:left="720" w:hanging="720"/>
        <w:rPr>
          <w:sz w:val="24"/>
          <w:szCs w:val="24"/>
        </w:rPr>
      </w:pPr>
      <w:r w:rsidDel="00000000" w:rsidR="00000000" w:rsidRPr="00000000">
        <w:rPr>
          <w:sz w:val="24"/>
          <w:szCs w:val="24"/>
          <w:rtl w:val="0"/>
        </w:rPr>
        <w:t xml:space="preserve">Caso de Uso CU012 – Mantenedor de Documentos (Alto nivel)</w:t>
      </w:r>
    </w:p>
    <w:tbl>
      <w:tblPr>
        <w:tblStyle w:val="Table1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7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76">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7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tcBorders>
              <w:bottom w:color="a6a6a6" w:space="0" w:sz="4" w:val="single"/>
            </w:tcBorders>
            <w:shd w:fill="auto" w:val="clear"/>
          </w:tcPr>
          <w:p w:rsidR="00000000" w:rsidDel="00000000" w:rsidP="00000000" w:rsidRDefault="00000000" w:rsidRPr="00000000" w14:paraId="00000078">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al menos una empresa activa para asociar documentos.</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7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tcBorders>
              <w:bottom w:color="a6a6a6" w:space="0" w:sz="4" w:val="single"/>
            </w:tcBorders>
            <w:shd w:fill="auto" w:val="clear"/>
          </w:tcPr>
          <w:p w:rsidR="00000000" w:rsidDel="00000000" w:rsidP="00000000" w:rsidRDefault="00000000" w:rsidRPr="00000000" w14:paraId="0000007A">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Base de datos relacional; Diseño responsivo; Interfaz simple y accesible; Logging y trazabilidad</w:t>
            </w:r>
          </w:p>
        </w:tc>
      </w:tr>
      <w:tr>
        <w:trPr>
          <w:cantSplit w:val="0"/>
          <w:tblHeader w:val="0"/>
        </w:trPr>
        <w:tc>
          <w:tcPr>
            <w:shd w:fill="4a86e8" w:val="clear"/>
            <w:vAlign w:val="center"/>
          </w:tcPr>
          <w:p w:rsidR="00000000" w:rsidDel="00000000" w:rsidP="00000000" w:rsidRDefault="00000000" w:rsidRPr="00000000" w14:paraId="0000007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7C">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gestiona documentos asociados a entidades del sistema asociados a la empresa.</w:t>
            </w:r>
          </w:p>
        </w:tc>
      </w:tr>
    </w:tbl>
    <w:p w:rsidR="00000000" w:rsidDel="00000000" w:rsidP="00000000" w:rsidRDefault="00000000" w:rsidRPr="00000000" w14:paraId="0000007D">
      <w:pPr>
        <w:pStyle w:val="Heading3"/>
        <w:ind w:left="0" w:firstLine="0"/>
        <w:rPr>
          <w:sz w:val="24"/>
          <w:szCs w:val="24"/>
        </w:rPr>
      </w:pPr>
      <w:bookmarkStart w:colFirst="0" w:colLast="0" w:name="_heading=h.p2x913irj6go" w:id="1"/>
      <w:bookmarkEnd w:id="1"/>
      <w:r w:rsidDel="00000000" w:rsidR="00000000" w:rsidRPr="00000000">
        <w:rPr>
          <w:rtl w:val="0"/>
        </w:rPr>
      </w:r>
    </w:p>
    <w:p w:rsidR="00000000" w:rsidDel="00000000" w:rsidP="00000000" w:rsidRDefault="00000000" w:rsidRPr="00000000" w14:paraId="0000007E">
      <w:pPr>
        <w:pStyle w:val="Heading3"/>
        <w:ind w:left="0" w:firstLine="0"/>
        <w:rPr>
          <w:sz w:val="24"/>
          <w:szCs w:val="24"/>
        </w:rPr>
      </w:pPr>
      <w:bookmarkStart w:colFirst="0" w:colLast="0" w:name="_heading=h.e55jbev34ei6" w:id="2"/>
      <w:bookmarkEnd w:id="2"/>
      <w:r w:rsidDel="00000000" w:rsidR="00000000" w:rsidRPr="00000000">
        <w:rPr>
          <w:sz w:val="24"/>
          <w:szCs w:val="24"/>
          <w:rtl w:val="0"/>
        </w:rPr>
        <w:t xml:space="preserve">Caso de Uso CU013 – Mantenedor de Revisiones Técnicas (Alto nivel)</w:t>
      </w:r>
    </w:p>
    <w:tbl>
      <w:tblPr>
        <w:tblStyle w:val="Table1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7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80">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Técnico</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8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tcBorders>
              <w:bottom w:color="a6a6a6" w:space="0" w:sz="4" w:val="single"/>
            </w:tcBorders>
            <w:shd w:fill="auto" w:val="clear"/>
          </w:tcPr>
          <w:p w:rsidR="00000000" w:rsidDel="00000000" w:rsidP="00000000" w:rsidRDefault="00000000" w:rsidRPr="00000000" w14:paraId="00000082">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al menos un producto registrado en inventario.</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8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tcBorders>
              <w:bottom w:color="a6a6a6" w:space="0" w:sz="4" w:val="single"/>
            </w:tcBorders>
            <w:shd w:fill="auto" w:val="clear"/>
          </w:tcPr>
          <w:p w:rsidR="00000000" w:rsidDel="00000000" w:rsidP="00000000" w:rsidRDefault="00000000" w:rsidRPr="00000000" w14:paraId="00000084">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Base de datos relacional; Control de acceso por rol/acción; Diseño responsivo; Interfaz simple y accesible; Soporte de usuarios concurrentes mínimos; Logging y trazabilidad</w:t>
            </w:r>
          </w:p>
        </w:tc>
      </w:tr>
      <w:tr>
        <w:trPr>
          <w:cantSplit w:val="0"/>
          <w:tblHeader w:val="0"/>
        </w:trPr>
        <w:tc>
          <w:tcPr>
            <w:shd w:fill="4a86e8" w:val="clear"/>
            <w:vAlign w:val="center"/>
          </w:tcPr>
          <w:p w:rsidR="00000000" w:rsidDel="00000000" w:rsidP="00000000" w:rsidRDefault="00000000" w:rsidRPr="00000000" w14:paraId="0000008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86">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o Técnico registran revisiones técnicas con estados y observaciones, asociadas a la empresa.</w:t>
            </w:r>
          </w:p>
        </w:tc>
      </w:tr>
    </w:tbl>
    <w:p w:rsidR="00000000" w:rsidDel="00000000" w:rsidP="00000000" w:rsidRDefault="00000000" w:rsidRPr="00000000" w14:paraId="00000087">
      <w:pPr>
        <w:pStyle w:val="Heading1"/>
        <w:rPr>
          <w:rFonts w:ascii="Arial" w:cs="Arial" w:eastAsia="Arial" w:hAnsi="Arial"/>
          <w:sz w:val="30"/>
          <w:szCs w:val="30"/>
        </w:rPr>
      </w:pPr>
      <w:r w:rsidDel="00000000" w:rsidR="00000000" w:rsidRPr="00000000">
        <w:rPr>
          <w:rtl w:val="0"/>
        </w:rPr>
      </w:r>
    </w:p>
    <w:p w:rsidR="00000000" w:rsidDel="00000000" w:rsidP="00000000" w:rsidRDefault="00000000" w:rsidRPr="00000000" w14:paraId="00000088">
      <w:pPr>
        <w:pStyle w:val="Heading3"/>
        <w:rPr>
          <w:sz w:val="24"/>
          <w:szCs w:val="24"/>
        </w:rPr>
      </w:pPr>
      <w:bookmarkStart w:colFirst="0" w:colLast="0" w:name="_heading=h.8emb1gkwr2md" w:id="3"/>
      <w:bookmarkEnd w:id="3"/>
      <w:r w:rsidDel="00000000" w:rsidR="00000000" w:rsidRPr="00000000">
        <w:rPr>
          <w:sz w:val="24"/>
          <w:szCs w:val="24"/>
          <w:rtl w:val="0"/>
        </w:rPr>
        <w:t xml:space="preserve">Caso de Uso CU014 – Mantenedor de Stock (Alto nivel)</w:t>
      </w:r>
    </w:p>
    <w:sdt>
      <w:sdtPr>
        <w:lock w:val="contentLocked"/>
        <w:id w:val="171119138"/>
        <w:tag w:val="goog_rdk_0"/>
      </w:sdtPr>
      <w:sdtContent>
        <w:tbl>
          <w:tblPr>
            <w:tblStyle w:val="Table1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8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8A">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8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tcBorders>
                  <w:bottom w:color="a6a6a6" w:space="0" w:sz="4" w:val="single"/>
                </w:tcBorders>
                <w:shd w:fill="auto" w:val="clear"/>
              </w:tcPr>
              <w:p w:rsidR="00000000" w:rsidDel="00000000" w:rsidP="00000000" w:rsidRDefault="00000000" w:rsidRPr="00000000" w14:paraId="0000008C">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al menos una bodega registrada.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8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tcBorders>
                  <w:bottom w:color="a6a6a6" w:space="0" w:sz="4" w:val="single"/>
                </w:tcBorders>
                <w:shd w:fill="auto" w:val="clear"/>
              </w:tcPr>
              <w:p w:rsidR="00000000" w:rsidDel="00000000" w:rsidP="00000000" w:rsidRDefault="00000000" w:rsidRPr="00000000" w14:paraId="0000008E">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Base de datos relacional; Control de acceso por rol/acción; Diseño responsivo; Interfaz simple y accesible; Soporte de usuarios concurrentes mínimos; Logging y trazabilidad</w:t>
                </w:r>
              </w:p>
            </w:tc>
          </w:tr>
          <w:tr>
            <w:trPr>
              <w:cantSplit w:val="0"/>
              <w:tblHeader w:val="0"/>
            </w:trPr>
            <w:tc>
              <w:tcPr>
                <w:shd w:fill="4a86e8" w:val="clear"/>
                <w:vAlign w:val="center"/>
              </w:tcPr>
              <w:p w:rsidR="00000000" w:rsidDel="00000000" w:rsidP="00000000" w:rsidRDefault="00000000" w:rsidRPr="00000000" w14:paraId="0000008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90">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o Encargado de Bodega gestionan stock por sucursal con trazabilidad.</w:t>
                </w:r>
              </w:p>
            </w:tc>
          </w:tr>
        </w:tbl>
      </w:sdtContent>
    </w:sdt>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ind w:left="0" w:firstLine="0"/>
        <w:rPr>
          <w:sz w:val="24"/>
          <w:szCs w:val="24"/>
        </w:rPr>
      </w:pPr>
      <w:bookmarkStart w:colFirst="0" w:colLast="0" w:name="_heading=h.lwraf289qbk1" w:id="4"/>
      <w:bookmarkEnd w:id="4"/>
      <w:r w:rsidDel="00000000" w:rsidR="00000000" w:rsidRPr="00000000">
        <w:rPr>
          <w:sz w:val="24"/>
          <w:szCs w:val="24"/>
          <w:rtl w:val="0"/>
        </w:rPr>
        <w:t xml:space="preserve">Caso de Uso CU015 – Mantenedor de Garantías (Alto nivel)</w:t>
      </w:r>
    </w:p>
    <w:sdt>
      <w:sdtPr>
        <w:lock w:val="contentLocked"/>
        <w:id w:val="-463048546"/>
        <w:tag w:val="goog_rdk_1"/>
      </w:sdtPr>
      <w:sdtContent>
        <w:tbl>
          <w:tblPr>
            <w:tblStyle w:val="Table1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9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9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Postventa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9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tcBorders>
                  <w:bottom w:color="a6a6a6" w:space="0" w:sz="4" w:val="single"/>
                </w:tcBorders>
                <w:shd w:fill="auto" w:val="clear"/>
              </w:tcPr>
              <w:p w:rsidR="00000000" w:rsidDel="00000000" w:rsidP="00000000" w:rsidRDefault="00000000" w:rsidRPr="00000000" w14:paraId="00000096">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al menos un producto registrado con garantía asociable.</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9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tcBorders>
                  <w:bottom w:color="a6a6a6" w:space="0" w:sz="4" w:val="single"/>
                </w:tcBorders>
                <w:shd w:fill="auto" w:val="clear"/>
              </w:tcPr>
              <w:p w:rsidR="00000000" w:rsidDel="00000000" w:rsidP="00000000" w:rsidRDefault="00000000" w:rsidRPr="00000000" w14:paraId="00000098">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Base de datos relacional; Control de acceso por rol/acción; Diseño responsivo; Interfaz simple y accesible; Logging y trazabilidad</w:t>
                </w:r>
              </w:p>
            </w:tc>
          </w:tr>
          <w:tr>
            <w:trPr>
              <w:cantSplit w:val="0"/>
              <w:tblHeader w:val="0"/>
            </w:trPr>
            <w:tc>
              <w:tcPr>
                <w:shd w:fill="4a86e8" w:val="clear"/>
                <w:vAlign w:val="center"/>
              </w:tcPr>
              <w:p w:rsidR="00000000" w:rsidDel="00000000" w:rsidP="00000000" w:rsidRDefault="00000000" w:rsidRPr="00000000" w14:paraId="0000009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9A">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o Postventa gestionan garantías de productos y vigencias.</w:t>
                </w:r>
              </w:p>
            </w:tc>
          </w:tr>
        </w:tbl>
      </w:sdtContent>
    </w:sdt>
    <w:p w:rsidR="00000000" w:rsidDel="00000000" w:rsidP="00000000" w:rsidRDefault="00000000" w:rsidRPr="00000000" w14:paraId="0000009B">
      <w:pPr>
        <w:pStyle w:val="Heading3"/>
        <w:ind w:left="0"/>
        <w:rPr>
          <w:sz w:val="24"/>
          <w:szCs w:val="24"/>
        </w:rPr>
      </w:pPr>
      <w:bookmarkStart w:colFirst="0" w:colLast="0" w:name="_heading=h.x04o8tnzufif" w:id="5"/>
      <w:bookmarkEnd w:id="5"/>
      <w:r w:rsidDel="00000000" w:rsidR="00000000" w:rsidRPr="00000000">
        <w:rPr>
          <w:sz w:val="24"/>
          <w:szCs w:val="24"/>
          <w:rtl w:val="0"/>
        </w:rPr>
        <w:t xml:space="preserve">Caso de Uso CU016 – Mantenedor de Personalización de Usuario (Alto nivel)</w:t>
      </w:r>
    </w:p>
    <w:sdt>
      <w:sdtPr>
        <w:lock w:val="contentLocked"/>
        <w:id w:val="-1525770420"/>
        <w:tag w:val="goog_rdk_2"/>
      </w:sdtPr>
      <w:sdtContent>
        <w:tbl>
          <w:tblPr>
            <w:tblStyle w:val="Table1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9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9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9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09F">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al menos un usuario registrado en el sistema.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A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0A1">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Control de acceso por rol/acción; Diseño responsivo; Interfaz simple y accesible; Logging y trazabilidad</w:t>
                </w:r>
              </w:p>
            </w:tc>
          </w:tr>
          <w:tr>
            <w:trPr>
              <w:cantSplit w:val="0"/>
              <w:tblHeader w:val="0"/>
            </w:trPr>
            <w:tc>
              <w:tcPr>
                <w:shd w:fill="4a86e8" w:val="clear"/>
                <w:vAlign w:val="center"/>
              </w:tcPr>
              <w:p w:rsidR="00000000" w:rsidDel="00000000" w:rsidP="00000000" w:rsidRDefault="00000000" w:rsidRPr="00000000" w14:paraId="000000A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A3">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puede personalizar y gestionar su personalización del sistema con persistencia.</w:t>
                </w:r>
              </w:p>
            </w:tc>
          </w:tr>
        </w:tbl>
      </w:sdtContent>
    </w:sdt>
    <w:p w:rsidR="00000000" w:rsidDel="00000000" w:rsidP="00000000" w:rsidRDefault="00000000" w:rsidRPr="00000000" w14:paraId="000000A4">
      <w:pPr>
        <w:pStyle w:val="Heading3"/>
        <w:ind w:left="0"/>
        <w:rPr>
          <w:sz w:val="24"/>
          <w:szCs w:val="24"/>
        </w:rPr>
      </w:pPr>
      <w:bookmarkStart w:colFirst="0" w:colLast="0" w:name="_heading=h.udg5pmydtvdm" w:id="6"/>
      <w:bookmarkEnd w:id="6"/>
      <w:r w:rsidDel="00000000" w:rsidR="00000000" w:rsidRPr="00000000">
        <w:rPr>
          <w:rtl w:val="0"/>
        </w:rPr>
      </w:r>
    </w:p>
    <w:p w:rsidR="00000000" w:rsidDel="00000000" w:rsidP="00000000" w:rsidRDefault="00000000" w:rsidRPr="00000000" w14:paraId="000000A5">
      <w:pPr>
        <w:pStyle w:val="Heading3"/>
        <w:ind w:left="0"/>
        <w:rPr>
          <w:sz w:val="24"/>
          <w:szCs w:val="24"/>
        </w:rPr>
      </w:pPr>
      <w:bookmarkStart w:colFirst="0" w:colLast="0" w:name="_heading=h.xppuzzt8f8yf" w:id="7"/>
      <w:bookmarkEnd w:id="7"/>
      <w:r w:rsidDel="00000000" w:rsidR="00000000" w:rsidRPr="00000000">
        <w:rPr>
          <w:sz w:val="24"/>
          <w:szCs w:val="24"/>
          <w:rtl w:val="0"/>
        </w:rPr>
        <w:t xml:space="preserve">Caso de Uso CU017 – Mantenedor de Personalización de Sub-Empresa (Alto nivel)</w:t>
      </w:r>
    </w:p>
    <w:sdt>
      <w:sdtPr>
        <w:lock w:val="contentLocked"/>
        <w:id w:val="748374701"/>
        <w:tag w:val="goog_rdk_3"/>
      </w:sdtPr>
      <w:sdtContent>
        <w:tbl>
          <w:tblPr>
            <w:tblStyle w:val="Table1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A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A7">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A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0A9">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al menos una empresa registrada.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A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0AB">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Control de acceso por rol/acción; Diseño responsivo; Interfaz simple y accesible; Logging y trazabilidad</w:t>
                </w:r>
              </w:p>
            </w:tc>
          </w:tr>
          <w:tr>
            <w:trPr>
              <w:cantSplit w:val="0"/>
              <w:tblHeader w:val="0"/>
            </w:trPr>
            <w:tc>
              <w:tcPr>
                <w:shd w:fill="4a86e8" w:val="clear"/>
                <w:vAlign w:val="center"/>
              </w:tcPr>
              <w:p w:rsidR="00000000" w:rsidDel="00000000" w:rsidP="00000000" w:rsidRDefault="00000000" w:rsidRPr="00000000" w14:paraId="000000A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AD">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gestiona la personalización de parámetros de las sub-empresas.</w:t>
                </w:r>
              </w:p>
            </w:tc>
          </w:tr>
        </w:tbl>
      </w:sdtContent>
    </w:sdt>
    <w:p w:rsidR="00000000" w:rsidDel="00000000" w:rsidP="00000000" w:rsidRDefault="00000000" w:rsidRPr="00000000" w14:paraId="000000AE">
      <w:pPr>
        <w:pStyle w:val="Heading1"/>
        <w:rPr>
          <w:rFonts w:ascii="Arial" w:cs="Arial" w:eastAsia="Arial" w:hAnsi="Arial"/>
          <w:sz w:val="30"/>
          <w:szCs w:val="30"/>
        </w:rPr>
      </w:pPr>
      <w:bookmarkStart w:colFirst="0" w:colLast="0" w:name="_heading=h.opnq237fnvua" w:id="8"/>
      <w:bookmarkEnd w:id="8"/>
      <w:r w:rsidDel="00000000" w:rsidR="00000000" w:rsidRPr="00000000">
        <w:rPr>
          <w:rtl w:val="0"/>
        </w:rPr>
      </w:r>
    </w:p>
    <w:p w:rsidR="00000000" w:rsidDel="00000000" w:rsidP="00000000" w:rsidRDefault="00000000" w:rsidRPr="00000000" w14:paraId="000000AF">
      <w:pPr>
        <w:pStyle w:val="Heading3"/>
        <w:ind w:left="0"/>
        <w:rPr>
          <w:sz w:val="24"/>
          <w:szCs w:val="24"/>
        </w:rPr>
      </w:pPr>
      <w:bookmarkStart w:colFirst="0" w:colLast="0" w:name="_heading=h.ezhhqtqy0yc4" w:id="9"/>
      <w:bookmarkEnd w:id="9"/>
      <w:r w:rsidDel="00000000" w:rsidR="00000000" w:rsidRPr="00000000">
        <w:rPr>
          <w:sz w:val="24"/>
          <w:szCs w:val="24"/>
          <w:rtl w:val="0"/>
        </w:rPr>
        <w:t xml:space="preserve">Caso de Uso CU018 – Mantenedor de Integraciones (Alto nivel)</w:t>
      </w:r>
    </w:p>
    <w:sdt>
      <w:sdtPr>
        <w:lock w:val="contentLocked"/>
        <w:id w:val="-501315566"/>
        <w:tag w:val="goog_rdk_4"/>
      </w:sdtPr>
      <w:sdtContent>
        <w:tbl>
          <w:tblPr>
            <w:tblStyle w:val="Table1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B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B1">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B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0B3">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conectividad con el servicio externo a integrar.</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B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0B5">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Comunicación cifrada (HTTPS); Servicios de integración desacoplados; Configuraciones modificables; Logging y trazabilidad; Escalabilidad horizontal</w:t>
                </w:r>
              </w:p>
            </w:tc>
          </w:tr>
          <w:tr>
            <w:trPr>
              <w:cantSplit w:val="0"/>
              <w:tblHeader w:val="0"/>
            </w:trPr>
            <w:tc>
              <w:tcPr>
                <w:shd w:fill="4a86e8" w:val="clear"/>
                <w:vAlign w:val="center"/>
              </w:tcPr>
              <w:p w:rsidR="00000000" w:rsidDel="00000000" w:rsidP="00000000" w:rsidRDefault="00000000" w:rsidRPr="00000000" w14:paraId="000000B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B7">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configura integraciones con servicios externos, ya sea activar/desactivar, modificar las api keys correspondientes.</w:t>
                </w:r>
              </w:p>
            </w:tc>
          </w:tr>
        </w:tbl>
      </w:sdtContent>
    </w:sdt>
    <w:p w:rsidR="00000000" w:rsidDel="00000000" w:rsidP="00000000" w:rsidRDefault="00000000" w:rsidRPr="00000000" w14:paraId="000000B8">
      <w:pPr>
        <w:pStyle w:val="Heading1"/>
        <w:rPr>
          <w:rFonts w:ascii="Arial" w:cs="Arial" w:eastAsia="Arial" w:hAnsi="Arial"/>
          <w:sz w:val="30"/>
          <w:szCs w:val="30"/>
        </w:rPr>
      </w:pPr>
      <w:bookmarkStart w:colFirst="0" w:colLast="0" w:name="_heading=h.wr634j2cozv" w:id="10"/>
      <w:bookmarkEnd w:id="10"/>
      <w:r w:rsidDel="00000000" w:rsidR="00000000" w:rsidRPr="00000000">
        <w:rPr>
          <w:rtl w:val="0"/>
        </w:rPr>
      </w:r>
    </w:p>
    <w:p w:rsidR="00000000" w:rsidDel="00000000" w:rsidP="00000000" w:rsidRDefault="00000000" w:rsidRPr="00000000" w14:paraId="000000B9">
      <w:pPr>
        <w:pStyle w:val="Heading3"/>
        <w:ind w:left="0"/>
        <w:rPr>
          <w:sz w:val="24"/>
          <w:szCs w:val="24"/>
        </w:rPr>
      </w:pPr>
      <w:bookmarkStart w:colFirst="0" w:colLast="0" w:name="_heading=h.feptrhx2ozjg" w:id="11"/>
      <w:bookmarkEnd w:id="11"/>
      <w:r w:rsidDel="00000000" w:rsidR="00000000" w:rsidRPr="00000000">
        <w:rPr>
          <w:sz w:val="24"/>
          <w:szCs w:val="24"/>
          <w:rtl w:val="0"/>
        </w:rPr>
        <w:t xml:space="preserve">Caso de Uso CU019 – Mantenedor de Invitaciones (Alto nivel)</w:t>
      </w:r>
    </w:p>
    <w:sdt>
      <w:sdtPr>
        <w:lock w:val="contentLocked"/>
        <w:id w:val="1802613851"/>
        <w:tag w:val="goog_rdk_5"/>
      </w:sdtPr>
      <w:sdtContent>
        <w:tbl>
          <w:tblPr>
            <w:tblStyle w:val="Table1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B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BB">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B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0BD">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debe tener permisos del supervisor para gestionar invitaciones.</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B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0BF">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Comunicación cifrada (HTTPS); Servicios de integración desacoplados; Configuraciones modificables; Logging y trazabilidad; Escalabilidad horizontal</w:t>
                </w:r>
              </w:p>
            </w:tc>
          </w:tr>
          <w:tr>
            <w:trPr>
              <w:cantSplit w:val="0"/>
              <w:tblHeader w:val="0"/>
            </w:trPr>
            <w:tc>
              <w:tcPr>
                <w:shd w:fill="4a86e8" w:val="clear"/>
                <w:vAlign w:val="center"/>
              </w:tcPr>
              <w:p w:rsidR="00000000" w:rsidDel="00000000" w:rsidP="00000000" w:rsidRDefault="00000000" w:rsidRPr="00000000" w14:paraId="000000C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C1">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puede gestionar invitaciones, ya sea crear nuevas, modificar existentes, o eliminar existentes.</w:t>
                </w:r>
              </w:p>
            </w:tc>
          </w:tr>
        </w:tbl>
      </w:sdtContent>
    </w:sdt>
    <w:p w:rsidR="00000000" w:rsidDel="00000000" w:rsidP="00000000" w:rsidRDefault="00000000" w:rsidRPr="00000000" w14:paraId="000000C2">
      <w:pPr>
        <w:pStyle w:val="Heading1"/>
        <w:rPr>
          <w:sz w:val="24"/>
          <w:szCs w:val="24"/>
        </w:rPr>
      </w:pPr>
      <w:bookmarkStart w:colFirst="0" w:colLast="0" w:name="_heading=h.wks7c5hmy1dd" w:id="12"/>
      <w:bookmarkEnd w:id="12"/>
      <w:r w:rsidDel="00000000" w:rsidR="00000000" w:rsidRPr="00000000">
        <w:rPr>
          <w:rtl w:val="0"/>
        </w:rPr>
      </w:r>
    </w:p>
    <w:p w:rsidR="00000000" w:rsidDel="00000000" w:rsidP="00000000" w:rsidRDefault="00000000" w:rsidRPr="00000000" w14:paraId="000000C3">
      <w:pPr>
        <w:pStyle w:val="Heading3"/>
        <w:ind w:left="0"/>
        <w:rPr>
          <w:sz w:val="24"/>
          <w:szCs w:val="24"/>
        </w:rPr>
      </w:pPr>
      <w:bookmarkStart w:colFirst="0" w:colLast="0" w:name="_heading=h.1g0asqtbqom9" w:id="13"/>
      <w:bookmarkEnd w:id="13"/>
      <w:r w:rsidDel="00000000" w:rsidR="00000000" w:rsidRPr="00000000">
        <w:rPr>
          <w:sz w:val="24"/>
          <w:szCs w:val="24"/>
          <w:rtl w:val="0"/>
        </w:rPr>
        <w:t xml:space="preserve">Caso de Uso CU020 – Autenticación con JWT (Alto nivel)</w:t>
      </w:r>
    </w:p>
    <w:sdt>
      <w:sdtPr>
        <w:lock w:val="contentLocked"/>
        <w:id w:val="1985524963"/>
        <w:tag w:val="goog_rdk_6"/>
      </w:sdtPr>
      <w:sdtContent>
        <w:tbl>
          <w:tblPr>
            <w:tblStyle w:val="Table2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C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C5">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Usuarios del sistema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C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0C7">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debe tener credenciales válidas registradas en el sistema.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C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0C9">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Hash seguro de contraseñas; Expiración de sesiones; Control de acceso por rol/acción; Comunicación cifrada (HTTPS)</w:t>
                </w:r>
              </w:p>
            </w:tc>
          </w:tr>
          <w:tr>
            <w:trPr>
              <w:cantSplit w:val="0"/>
              <w:tblHeader w:val="0"/>
            </w:trPr>
            <w:tc>
              <w:tcPr>
                <w:shd w:fill="4a86e8" w:val="clear"/>
                <w:vAlign w:val="center"/>
              </w:tcPr>
              <w:p w:rsidR="00000000" w:rsidDel="00000000" w:rsidP="00000000" w:rsidRDefault="00000000" w:rsidRPr="00000000" w14:paraId="000000C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CB">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inicia sesión mediante credenciales y el sistema emite un token JWT.</w:t>
                </w:r>
              </w:p>
            </w:tc>
          </w:tr>
        </w:tbl>
      </w:sdtContent>
    </w:sdt>
    <w:p w:rsidR="00000000" w:rsidDel="00000000" w:rsidP="00000000" w:rsidRDefault="00000000" w:rsidRPr="00000000" w14:paraId="000000CC">
      <w:pPr>
        <w:pStyle w:val="Heading1"/>
        <w:rPr>
          <w:rFonts w:ascii="Arial" w:cs="Arial" w:eastAsia="Arial" w:hAnsi="Arial"/>
          <w:sz w:val="30"/>
          <w:szCs w:val="30"/>
        </w:rPr>
      </w:pPr>
      <w:bookmarkStart w:colFirst="0" w:colLast="0" w:name="_heading=h.np8ti9bybhi5" w:id="14"/>
      <w:bookmarkEnd w:id="14"/>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ind w:left="0"/>
        <w:rPr>
          <w:sz w:val="24"/>
          <w:szCs w:val="24"/>
        </w:rPr>
      </w:pPr>
      <w:bookmarkStart w:colFirst="0" w:colLast="0" w:name="_heading=h.d8ma2dd4p3lz" w:id="15"/>
      <w:bookmarkEnd w:id="15"/>
      <w:r w:rsidDel="00000000" w:rsidR="00000000" w:rsidRPr="00000000">
        <w:rPr>
          <w:sz w:val="24"/>
          <w:szCs w:val="24"/>
          <w:rtl w:val="0"/>
        </w:rPr>
        <w:t xml:space="preserve">Caso de Uso CU021 – Roles y permisos jerárquicos (Alto nivel)</w:t>
      </w:r>
    </w:p>
    <w:sdt>
      <w:sdtPr>
        <w:lock w:val="contentLocked"/>
        <w:id w:val="-1849161972"/>
        <w:tag w:val="goog_rdk_7"/>
      </w:sdtPr>
      <w:sdtContent>
        <w:tbl>
          <w:tblPr>
            <w:tblStyle w:val="Table2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C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D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0D2">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al menos una empresa activa y usuarios registrados.</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D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0D4">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Control de acceso por rol/acción; Logging y trazabilidad</w:t>
                </w:r>
              </w:p>
            </w:tc>
          </w:tr>
          <w:tr>
            <w:trPr>
              <w:cantSplit w:val="0"/>
              <w:tblHeader w:val="0"/>
            </w:trPr>
            <w:tc>
              <w:tcPr>
                <w:shd w:fill="4a86e8" w:val="clear"/>
                <w:vAlign w:val="center"/>
              </w:tcPr>
              <w:p w:rsidR="00000000" w:rsidDel="00000000" w:rsidP="00000000" w:rsidRDefault="00000000" w:rsidRPr="00000000" w14:paraId="000000D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D6">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gestiona la matriz de roles y permisos jerárquicos.</w:t>
                </w:r>
              </w:p>
            </w:tc>
          </w:tr>
        </w:tbl>
      </w:sdtContent>
    </w:sdt>
    <w:p w:rsidR="00000000" w:rsidDel="00000000" w:rsidP="00000000" w:rsidRDefault="00000000" w:rsidRPr="00000000" w14:paraId="000000D7">
      <w:pPr>
        <w:pStyle w:val="Heading1"/>
        <w:rPr>
          <w:rFonts w:ascii="Arial" w:cs="Arial" w:eastAsia="Arial" w:hAnsi="Arial"/>
          <w:sz w:val="30"/>
          <w:szCs w:val="30"/>
        </w:rPr>
      </w:pPr>
      <w:bookmarkStart w:colFirst="0" w:colLast="0" w:name="_heading=h.ym9ygwccg6sl" w:id="16"/>
      <w:bookmarkEnd w:id="16"/>
      <w:r w:rsidDel="00000000" w:rsidR="00000000" w:rsidRPr="00000000">
        <w:rPr>
          <w:rtl w:val="0"/>
        </w:rPr>
      </w:r>
    </w:p>
    <w:p w:rsidR="00000000" w:rsidDel="00000000" w:rsidP="00000000" w:rsidRDefault="00000000" w:rsidRPr="00000000" w14:paraId="000000D8">
      <w:pPr>
        <w:pStyle w:val="Heading3"/>
        <w:ind w:left="0"/>
        <w:rPr>
          <w:sz w:val="24"/>
          <w:szCs w:val="24"/>
        </w:rPr>
      </w:pPr>
      <w:bookmarkStart w:colFirst="0" w:colLast="0" w:name="_heading=h.fnntrq3ndigf" w:id="17"/>
      <w:bookmarkEnd w:id="17"/>
      <w:r w:rsidDel="00000000" w:rsidR="00000000" w:rsidRPr="00000000">
        <w:rPr>
          <w:sz w:val="24"/>
          <w:szCs w:val="24"/>
          <w:rtl w:val="0"/>
        </w:rPr>
        <w:t xml:space="preserve">Caso de Uso CU022 –  Acceso contextual por rol y jerarquía (Alto nivel)</w:t>
      </w:r>
    </w:p>
    <w:sdt>
      <w:sdtPr>
        <w:lock w:val="contentLocked"/>
        <w:id w:val="727895237"/>
        <w:tag w:val="goog_rdk_8"/>
      </w:sdtPr>
      <w:sdtContent>
        <w:tbl>
          <w:tblPr>
            <w:tblStyle w:val="Table2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D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DA">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Postventa</w:t>
                </w:r>
              </w:p>
            </w:tc>
          </w:tr>
          <w:tr>
            <w:trPr>
              <w:cantSplit w:val="0"/>
              <w:trHeight w:val="479.4775390625" w:hRule="atLeast"/>
              <w:tblHeader w:val="0"/>
            </w:trPr>
            <w:tc>
              <w:tcPr>
                <w:tcBorders>
                  <w:bottom w:color="a6a6a6" w:space="0" w:sz="4" w:val="single"/>
                </w:tcBorders>
                <w:shd w:fill="4a86e8" w:val="clear"/>
                <w:vAlign w:val="center"/>
              </w:tcPr>
              <w:p w:rsidR="00000000" w:rsidDel="00000000" w:rsidP="00000000" w:rsidRDefault="00000000" w:rsidRPr="00000000" w14:paraId="000000D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0DC">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debe estar autenticado con un rol y jerarquía configurados.</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D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0DE">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Control de acceso por rol/acción; Logging y trazabilidad</w:t>
                </w:r>
              </w:p>
            </w:tc>
          </w:tr>
          <w:tr>
            <w:trPr>
              <w:cantSplit w:val="0"/>
              <w:tblHeader w:val="0"/>
            </w:trPr>
            <w:tc>
              <w:tcPr>
                <w:shd w:fill="4a86e8" w:val="clear"/>
                <w:vAlign w:val="center"/>
              </w:tcPr>
              <w:p w:rsidR="00000000" w:rsidDel="00000000" w:rsidP="00000000" w:rsidRDefault="00000000" w:rsidRPr="00000000" w14:paraId="000000D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E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permite acceso contextual según rol y jerarquía del usuario.</w:t>
                </w:r>
              </w:p>
            </w:tc>
          </w:tr>
        </w:tbl>
      </w:sdtContent>
    </w:sdt>
    <w:p w:rsidR="00000000" w:rsidDel="00000000" w:rsidP="00000000" w:rsidRDefault="00000000" w:rsidRPr="00000000" w14:paraId="000000E1">
      <w:pPr>
        <w:pStyle w:val="Heading1"/>
        <w:rPr>
          <w:rFonts w:ascii="Arial" w:cs="Arial" w:eastAsia="Arial" w:hAnsi="Arial"/>
          <w:sz w:val="30"/>
          <w:szCs w:val="30"/>
        </w:rPr>
      </w:pPr>
      <w:bookmarkStart w:colFirst="0" w:colLast="0" w:name="_heading=h.h656i1an8zz7" w:id="18"/>
      <w:bookmarkEnd w:id="18"/>
      <w:r w:rsidDel="00000000" w:rsidR="00000000" w:rsidRPr="00000000">
        <w:rPr>
          <w:rtl w:val="0"/>
        </w:rPr>
      </w:r>
    </w:p>
    <w:p w:rsidR="00000000" w:rsidDel="00000000" w:rsidP="00000000" w:rsidRDefault="00000000" w:rsidRPr="00000000" w14:paraId="000000E2">
      <w:pPr>
        <w:pStyle w:val="Heading3"/>
        <w:ind w:left="0"/>
        <w:rPr>
          <w:sz w:val="24"/>
          <w:szCs w:val="24"/>
        </w:rPr>
      </w:pPr>
      <w:bookmarkStart w:colFirst="0" w:colLast="0" w:name="_heading=h.fp2nc7svt3q6" w:id="19"/>
      <w:bookmarkEnd w:id="19"/>
      <w:r w:rsidDel="00000000" w:rsidR="00000000" w:rsidRPr="00000000">
        <w:rPr>
          <w:sz w:val="24"/>
          <w:szCs w:val="24"/>
          <w:rtl w:val="0"/>
        </w:rPr>
        <w:t xml:space="preserve">Caso de Uso CU023 – Transferencias entre Sucursales (Alto nivel)</w:t>
      </w:r>
    </w:p>
    <w:sdt>
      <w:sdtPr>
        <w:lock w:val="contentLocked"/>
        <w:id w:val="-1303642900"/>
        <w:tag w:val="goog_rdk_9"/>
      </w:sdtPr>
      <w:sdtContent>
        <w:tbl>
          <w:tblPr>
            <w:tblStyle w:val="Table2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E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E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E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0E6">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stock disponible en la sucursal origen y una sucursal destino registrada.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E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0E8">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Base de datos relacional; Control de acceso por rol/acción; Diseño responsivo; Interfaz simple y accesible; Soporte de usuarios concurrentes mínimos; Logging y trazabilidad</w:t>
                </w:r>
              </w:p>
            </w:tc>
          </w:tr>
          <w:tr>
            <w:trPr>
              <w:cantSplit w:val="0"/>
              <w:tblHeader w:val="0"/>
            </w:trPr>
            <w:tc>
              <w:tcPr>
                <w:shd w:fill="4a86e8" w:val="clear"/>
                <w:vAlign w:val="center"/>
              </w:tcPr>
              <w:p w:rsidR="00000000" w:rsidDel="00000000" w:rsidP="00000000" w:rsidRDefault="00000000" w:rsidRPr="00000000" w14:paraId="000000E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EA">
                <w:pPr>
                  <w:rPr>
                    <w:rFonts w:ascii="Arial" w:cs="Arial" w:eastAsia="Arial" w:hAnsi="Arial"/>
                    <w:sz w:val="20"/>
                    <w:szCs w:val="20"/>
                  </w:rPr>
                </w:pPr>
                <w:r w:rsidDel="00000000" w:rsidR="00000000" w:rsidRPr="00000000">
                  <w:rPr>
                    <w:rFonts w:ascii="Arial" w:cs="Arial" w:eastAsia="Arial" w:hAnsi="Arial"/>
                    <w:sz w:val="20"/>
                    <w:szCs w:val="20"/>
                    <w:rtl w:val="0"/>
                  </w:rPr>
                  <w:t xml:space="preserve">Este caso de uso se inicia cuando el Encargado de Bodega registra una transferencia de productos entre sucursales. El sistema permite seleccionar origen, destino, productos y responsable, generando un registro con trazabilidad completa.</w:t>
                </w:r>
              </w:p>
            </w:tc>
          </w:tr>
        </w:tbl>
      </w:sdtContent>
    </w:sdt>
    <w:p w:rsidR="00000000" w:rsidDel="00000000" w:rsidP="00000000" w:rsidRDefault="00000000" w:rsidRPr="00000000" w14:paraId="000000EB">
      <w:pPr>
        <w:pStyle w:val="Heading1"/>
        <w:rPr>
          <w:rFonts w:ascii="Arial" w:cs="Arial" w:eastAsia="Arial" w:hAnsi="Arial"/>
          <w:sz w:val="30"/>
          <w:szCs w:val="30"/>
        </w:rPr>
      </w:pPr>
      <w:bookmarkStart w:colFirst="0" w:colLast="0" w:name="_heading=h.aakzpvw2h6or" w:id="20"/>
      <w:bookmarkEnd w:id="20"/>
      <w:r w:rsidDel="00000000" w:rsidR="00000000" w:rsidRPr="00000000">
        <w:rPr>
          <w:rtl w:val="0"/>
        </w:rPr>
      </w:r>
    </w:p>
    <w:p w:rsidR="00000000" w:rsidDel="00000000" w:rsidP="00000000" w:rsidRDefault="00000000" w:rsidRPr="00000000" w14:paraId="000000EC">
      <w:pPr>
        <w:pStyle w:val="Heading3"/>
        <w:ind w:left="0"/>
        <w:rPr>
          <w:sz w:val="24"/>
          <w:szCs w:val="24"/>
        </w:rPr>
      </w:pPr>
      <w:bookmarkStart w:colFirst="0" w:colLast="0" w:name="_heading=h.fyof47d7qt9l" w:id="21"/>
      <w:bookmarkEnd w:id="21"/>
      <w:r w:rsidDel="00000000" w:rsidR="00000000" w:rsidRPr="00000000">
        <w:rPr>
          <w:sz w:val="24"/>
          <w:szCs w:val="24"/>
          <w:rtl w:val="0"/>
        </w:rPr>
        <w:t xml:space="preserve">Caso de Uso CU024 –  Historial de movimientos de inventario (Alto nivel)</w:t>
      </w:r>
    </w:p>
    <w:sdt>
      <w:sdtPr>
        <w:lock w:val="contentLocked"/>
        <w:id w:val="242114380"/>
        <w:tag w:val="goog_rdk_10"/>
      </w:sdtPr>
      <w:sdtContent>
        <w:tbl>
          <w:tblPr>
            <w:tblStyle w:val="Table2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E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E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al menos un producto registrado con movimientos previos.</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F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0F2">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Base de datos relacional; Control de acceso por rol/acción; Diseño responsivo; Interfaz simple y accesible; Logging y trazabilidad</w:t>
                </w:r>
              </w:p>
            </w:tc>
          </w:tr>
          <w:tr>
            <w:trPr>
              <w:cantSplit w:val="0"/>
              <w:tblHeader w:val="0"/>
            </w:trPr>
            <w:tc>
              <w:tcPr>
                <w:shd w:fill="4a86e8" w:val="clear"/>
                <w:vAlign w:val="center"/>
              </w:tcPr>
              <w:p w:rsidR="00000000" w:rsidDel="00000000" w:rsidP="00000000" w:rsidRDefault="00000000" w:rsidRPr="00000000" w14:paraId="000000F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sz w:val="20"/>
                    <w:szCs w:val="20"/>
                    <w:rtl w:val="0"/>
                  </w:rPr>
                  <w:t xml:space="preserve">Este caso de uso se inicia cuando el Encargado de Bodega accede al historial de movimientos. El sistema muestra entradas, salidas, transferencias, productos y responsables.</w:t>
                </w:r>
              </w:p>
            </w:tc>
          </w:tr>
        </w:tbl>
      </w:sdtContent>
    </w:sdt>
    <w:p w:rsidR="00000000" w:rsidDel="00000000" w:rsidP="00000000" w:rsidRDefault="00000000" w:rsidRPr="00000000" w14:paraId="000000F5">
      <w:pPr>
        <w:pStyle w:val="Heading1"/>
        <w:rPr>
          <w:rFonts w:ascii="Arial" w:cs="Arial" w:eastAsia="Arial" w:hAnsi="Arial"/>
          <w:sz w:val="30"/>
          <w:szCs w:val="30"/>
        </w:rPr>
      </w:pPr>
      <w:bookmarkStart w:colFirst="0" w:colLast="0" w:name="_heading=h.5l99a4wbqksz" w:id="22"/>
      <w:bookmarkEnd w:id="22"/>
      <w:r w:rsidDel="00000000" w:rsidR="00000000" w:rsidRPr="00000000">
        <w:rPr>
          <w:rtl w:val="0"/>
        </w:rPr>
      </w:r>
    </w:p>
    <w:p w:rsidR="00000000" w:rsidDel="00000000" w:rsidP="00000000" w:rsidRDefault="00000000" w:rsidRPr="00000000" w14:paraId="000000F6">
      <w:pPr>
        <w:pStyle w:val="Heading3"/>
        <w:ind w:left="0"/>
        <w:rPr>
          <w:sz w:val="24"/>
          <w:szCs w:val="24"/>
        </w:rPr>
      </w:pPr>
      <w:bookmarkStart w:colFirst="0" w:colLast="0" w:name="_heading=h.zbz6yvvx3dyk" w:id="23"/>
      <w:bookmarkEnd w:id="23"/>
      <w:r w:rsidDel="00000000" w:rsidR="00000000" w:rsidRPr="00000000">
        <w:rPr>
          <w:sz w:val="24"/>
          <w:szCs w:val="24"/>
          <w:rtl w:val="0"/>
        </w:rPr>
        <w:t xml:space="preserve">Caso de Uso CU025 – Gestión de Cotizaciones (Alto nivel)</w:t>
      </w:r>
    </w:p>
    <w:sdt>
      <w:sdtPr>
        <w:lock w:val="contentLocked"/>
        <w:id w:val="1229056470"/>
        <w:tag w:val="goog_rdk_11"/>
      </w:sdtPr>
      <w:sdtContent>
        <w:tbl>
          <w:tblPr>
            <w:tblStyle w:val="Table2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0F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0F8">
                <w:pPr>
                  <w:rPr>
                    <w:rFonts w:ascii="Arial" w:cs="Arial" w:eastAsia="Arial" w:hAnsi="Arial"/>
                    <w:sz w:val="20"/>
                    <w:szCs w:val="20"/>
                  </w:rPr>
                </w:pPr>
                <w:r w:rsidDel="00000000" w:rsidR="00000000" w:rsidRPr="00000000">
                  <w:rPr>
                    <w:rFonts w:ascii="Arial" w:cs="Arial" w:eastAsia="Arial" w:hAnsi="Arial"/>
                    <w:sz w:val="20"/>
                    <w:szCs w:val="20"/>
                    <w:rtl w:val="0"/>
                  </w:rPr>
                  <w:t xml:space="preserve">Vendedor, Administrador</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F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sz w:val="20"/>
                    <w:szCs w:val="20"/>
                    <w:rtl w:val="0"/>
                  </w:rPr>
                  <w:t xml:space="preserve">Deben existir clientes y productos registrados en el sistema.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0F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Base de datos relacional; Control de acceso por rol/acción; Diseño responsivo; Interfaz simple y accesible; Logging y trazabilidad.</w:t>
                </w:r>
              </w:p>
            </w:tc>
          </w:tr>
          <w:tr>
            <w:trPr>
              <w:cantSplit w:val="0"/>
              <w:tblHeader w:val="0"/>
            </w:trPr>
            <w:tc>
              <w:tcPr>
                <w:shd w:fill="4a86e8" w:val="clear"/>
                <w:vAlign w:val="center"/>
              </w:tcPr>
              <w:p w:rsidR="00000000" w:rsidDel="00000000" w:rsidP="00000000" w:rsidRDefault="00000000" w:rsidRPr="00000000" w14:paraId="000000F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0F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permite crear cotizaciones, escogiendo un cliente, escogiendo el método de pago, eligiendo los productos, cantidades, descuentos y aplicando descuentos fijos o porcentuales, también permite asociar OC y elegir estados de la cotización (Aceptada, en espera, crédito a 30 días, pagada) finalizando con la entrega de un Excel o PDF.</w:t>
                </w:r>
              </w:p>
            </w:tc>
          </w:tr>
        </w:tbl>
      </w:sdtContent>
    </w:sdt>
    <w:p w:rsidR="00000000" w:rsidDel="00000000" w:rsidP="00000000" w:rsidRDefault="00000000" w:rsidRPr="00000000" w14:paraId="000000FF">
      <w:pPr>
        <w:pStyle w:val="Heading1"/>
        <w:rPr>
          <w:rFonts w:ascii="Arial" w:cs="Arial" w:eastAsia="Arial" w:hAnsi="Arial"/>
          <w:sz w:val="30"/>
          <w:szCs w:val="30"/>
        </w:rPr>
      </w:pPr>
      <w:bookmarkStart w:colFirst="0" w:colLast="0" w:name="_heading=h.h8uz4spmmgww" w:id="24"/>
      <w:bookmarkEnd w:id="24"/>
      <w:r w:rsidDel="00000000" w:rsidR="00000000" w:rsidRPr="00000000">
        <w:rPr>
          <w:rtl w:val="0"/>
        </w:rPr>
      </w:r>
    </w:p>
    <w:p w:rsidR="00000000" w:rsidDel="00000000" w:rsidP="00000000" w:rsidRDefault="00000000" w:rsidRPr="00000000" w14:paraId="00000100">
      <w:pPr>
        <w:pStyle w:val="Heading3"/>
        <w:ind w:left="0"/>
        <w:rPr>
          <w:b w:val="0"/>
          <w:sz w:val="24"/>
          <w:szCs w:val="24"/>
        </w:rPr>
      </w:pPr>
      <w:bookmarkStart w:colFirst="0" w:colLast="0" w:name="_heading=h.mz2r6zgcnn1" w:id="25"/>
      <w:bookmarkEnd w:id="25"/>
      <w:r w:rsidDel="00000000" w:rsidR="00000000" w:rsidRPr="00000000">
        <w:rPr>
          <w:sz w:val="24"/>
          <w:szCs w:val="24"/>
          <w:rtl w:val="0"/>
        </w:rPr>
        <w:t xml:space="preserve">Caso de Uso CU026 –  Gestión de Ventas (Alto nivel)</w:t>
      </w:r>
      <w:r w:rsidDel="00000000" w:rsidR="00000000" w:rsidRPr="00000000">
        <w:rPr>
          <w:rtl w:val="0"/>
        </w:rPr>
      </w:r>
    </w:p>
    <w:sdt>
      <w:sdtPr>
        <w:lock w:val="contentLocked"/>
        <w:id w:val="-1398056354"/>
        <w:tag w:val="goog_rdk_12"/>
      </w:sdtPr>
      <w:sdtContent>
        <w:tbl>
          <w:tblPr>
            <w:tblStyle w:val="Table2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10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102">
                <w:pPr>
                  <w:rPr>
                    <w:rFonts w:ascii="Arial" w:cs="Arial" w:eastAsia="Arial" w:hAnsi="Arial"/>
                    <w:sz w:val="20"/>
                    <w:szCs w:val="20"/>
                  </w:rPr>
                </w:pPr>
                <w:r w:rsidDel="00000000" w:rsidR="00000000" w:rsidRPr="00000000">
                  <w:rPr>
                    <w:rFonts w:ascii="Arial" w:cs="Arial" w:eastAsia="Arial" w:hAnsi="Arial"/>
                    <w:sz w:val="20"/>
                    <w:szCs w:val="20"/>
                    <w:rtl w:val="0"/>
                  </w:rPr>
                  <w:t xml:space="preserve">Vendedor, Cajero, Administrador</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0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104">
                <w:pPr>
                  <w:rPr>
                    <w:rFonts w:ascii="Arial" w:cs="Arial" w:eastAsia="Arial" w:hAnsi="Arial"/>
                    <w:sz w:val="20"/>
                    <w:szCs w:val="20"/>
                  </w:rPr>
                </w:pPr>
                <w:r w:rsidDel="00000000" w:rsidR="00000000" w:rsidRPr="00000000">
                  <w:rPr>
                    <w:rFonts w:ascii="Arial" w:cs="Arial" w:eastAsia="Arial" w:hAnsi="Arial"/>
                    <w:sz w:val="20"/>
                    <w:szCs w:val="20"/>
                    <w:rtl w:val="0"/>
                  </w:rPr>
                  <w:t xml:space="preserve">Deben existir clientes, productos en stock y medios de pago configurados.</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0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Base de datos relacional; Control de acceso por rol/acción; Diseño responsivo; Interfaz simple y accesible; Soporte de usuarios concurrentes mínimos; Logging y trazabilidad</w:t>
                </w:r>
              </w:p>
            </w:tc>
          </w:tr>
          <w:tr>
            <w:trPr>
              <w:cantSplit w:val="0"/>
              <w:tblHeader w:val="0"/>
            </w:trPr>
            <w:tc>
              <w:tcPr>
                <w:shd w:fill="4a86e8" w:val="clear"/>
                <w:vAlign w:val="center"/>
              </w:tcPr>
              <w:p w:rsidR="00000000" w:rsidDel="00000000" w:rsidP="00000000" w:rsidRDefault="00000000" w:rsidRPr="00000000" w14:paraId="0000010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108">
                <w:pPr>
                  <w:rPr>
                    <w:rFonts w:ascii="Arial" w:cs="Arial" w:eastAsia="Arial" w:hAnsi="Arial"/>
                    <w:sz w:val="20"/>
                    <w:szCs w:val="20"/>
                  </w:rPr>
                </w:pPr>
                <w:r w:rsidDel="00000000" w:rsidR="00000000" w:rsidRPr="00000000">
                  <w:rPr>
                    <w:rFonts w:ascii="Arial" w:cs="Arial" w:eastAsia="Arial" w:hAnsi="Arial"/>
                    <w:sz w:val="20"/>
                    <w:szCs w:val="20"/>
                    <w:rtl w:val="0"/>
                  </w:rPr>
                  <w:t xml:space="preserve">Este caso de uso se inicia cuando el Cajero registra una venta. El sistema permite definir estado (pendiente, completada, cancelada), registrar medios de pago y asociar la venta al cliente correspondiente.</w:t>
                </w:r>
              </w:p>
            </w:tc>
          </w:tr>
        </w:tbl>
      </w:sdtContent>
    </w:sdt>
    <w:p w:rsidR="00000000" w:rsidDel="00000000" w:rsidP="00000000" w:rsidRDefault="00000000" w:rsidRPr="00000000" w14:paraId="00000109">
      <w:pPr>
        <w:pStyle w:val="Heading1"/>
        <w:rPr>
          <w:rFonts w:ascii="Arial" w:cs="Arial" w:eastAsia="Arial" w:hAnsi="Arial"/>
          <w:sz w:val="30"/>
          <w:szCs w:val="30"/>
        </w:rPr>
      </w:pPr>
      <w:bookmarkStart w:colFirst="0" w:colLast="0" w:name="_heading=h.ahfi9j67ut6" w:id="26"/>
      <w:bookmarkEnd w:id="26"/>
      <w:r w:rsidDel="00000000" w:rsidR="00000000" w:rsidRPr="00000000">
        <w:rPr>
          <w:rtl w:val="0"/>
        </w:rPr>
      </w:r>
    </w:p>
    <w:p w:rsidR="00000000" w:rsidDel="00000000" w:rsidP="00000000" w:rsidRDefault="00000000" w:rsidRPr="00000000" w14:paraId="0000010A">
      <w:pPr>
        <w:pStyle w:val="Heading3"/>
        <w:ind w:left="0"/>
        <w:rPr>
          <w:sz w:val="24"/>
          <w:szCs w:val="24"/>
        </w:rPr>
      </w:pPr>
      <w:bookmarkStart w:colFirst="0" w:colLast="0" w:name="_heading=h.tggcw0brm4ul" w:id="27"/>
      <w:bookmarkEnd w:id="27"/>
      <w:r w:rsidDel="00000000" w:rsidR="00000000" w:rsidRPr="00000000">
        <w:rPr>
          <w:sz w:val="24"/>
          <w:szCs w:val="24"/>
          <w:rtl w:val="0"/>
        </w:rPr>
        <w:t xml:space="preserve">Caso de Uso CU027 – Gestión de Servicios Técnicos y Arriendos (Alto nivel)</w:t>
      </w:r>
    </w:p>
    <w:sdt>
      <w:sdtPr>
        <w:lock w:val="contentLocked"/>
        <w:id w:val="-269888539"/>
        <w:tag w:val="goog_rdk_13"/>
      </w:sdtPr>
      <w:sdtContent>
        <w:tbl>
          <w:tblPr>
            <w:tblStyle w:val="Table2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10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Técnico, Administrador</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0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al menos un producto registrado en el inventario.</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0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Base de datos relacional; Control de acceso por rol/acción; Diseño responsivo; Interfaz simple y accesible; Logging y trazabilidad</w:t>
                </w:r>
              </w:p>
            </w:tc>
          </w:tr>
          <w:tr>
            <w:trPr>
              <w:cantSplit w:val="0"/>
              <w:tblHeader w:val="0"/>
            </w:trPr>
            <w:tc>
              <w:tcPr>
                <w:shd w:fill="4a86e8" w:val="clear"/>
                <w:vAlign w:val="center"/>
              </w:tcPr>
              <w:p w:rsidR="00000000" w:rsidDel="00000000" w:rsidP="00000000" w:rsidRDefault="00000000" w:rsidRPr="00000000" w14:paraId="0000011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112">
                <w:pPr>
                  <w:rPr>
                    <w:rFonts w:ascii="Arial" w:cs="Arial" w:eastAsia="Arial" w:hAnsi="Arial"/>
                    <w:sz w:val="20"/>
                    <w:szCs w:val="20"/>
                  </w:rPr>
                </w:pPr>
                <w:r w:rsidDel="00000000" w:rsidR="00000000" w:rsidRPr="00000000">
                  <w:rPr>
                    <w:rFonts w:ascii="Arial" w:cs="Arial" w:eastAsia="Arial" w:hAnsi="Arial"/>
                    <w:sz w:val="20"/>
                    <w:szCs w:val="20"/>
                    <w:rtl w:val="0"/>
                  </w:rPr>
                  <w:t xml:space="preserve">Técnico o Administrador registran y hacen seguimiento de servicios técnicos o arriendos. El sistema mantiene historial por equipo, el sistema permite elegir los equipos, cambia el estado automáticamente a “En Arriendo” o “En servicio técnico” dependiendo del caso.</w:t>
                </w:r>
              </w:p>
            </w:tc>
          </w:tr>
        </w:tbl>
      </w:sdtContent>
    </w:sdt>
    <w:p w:rsidR="00000000" w:rsidDel="00000000" w:rsidP="00000000" w:rsidRDefault="00000000" w:rsidRPr="00000000" w14:paraId="00000113">
      <w:pPr>
        <w:pStyle w:val="Heading1"/>
        <w:rPr>
          <w:rFonts w:ascii="Arial" w:cs="Arial" w:eastAsia="Arial" w:hAnsi="Arial"/>
          <w:sz w:val="30"/>
          <w:szCs w:val="30"/>
        </w:rPr>
      </w:pPr>
      <w:bookmarkStart w:colFirst="0" w:colLast="0" w:name="_heading=h.x02zitdw1z7c" w:id="28"/>
      <w:bookmarkEnd w:id="28"/>
      <w:r w:rsidDel="00000000" w:rsidR="00000000" w:rsidRPr="00000000">
        <w:rPr>
          <w:rtl w:val="0"/>
        </w:rPr>
      </w:r>
    </w:p>
    <w:p w:rsidR="00000000" w:rsidDel="00000000" w:rsidP="00000000" w:rsidRDefault="00000000" w:rsidRPr="00000000" w14:paraId="00000114">
      <w:pPr>
        <w:pStyle w:val="Heading3"/>
        <w:ind w:left="0"/>
        <w:rPr>
          <w:sz w:val="24"/>
          <w:szCs w:val="24"/>
        </w:rPr>
      </w:pPr>
      <w:bookmarkStart w:colFirst="0" w:colLast="0" w:name="_heading=h.b79j31mgxx8y" w:id="29"/>
      <w:bookmarkEnd w:id="29"/>
      <w:r w:rsidDel="00000000" w:rsidR="00000000" w:rsidRPr="00000000">
        <w:rPr>
          <w:sz w:val="24"/>
          <w:szCs w:val="24"/>
          <w:rtl w:val="0"/>
        </w:rPr>
        <w:t xml:space="preserve">Caso de Uso CU028 –  Integración con WooCommerce - API REST (Alto nivel)</w:t>
      </w:r>
    </w:p>
    <w:sdt>
      <w:sdtPr>
        <w:lock w:val="contentLocked"/>
        <w:id w:val="1446222044"/>
        <w:tag w:val="goog_rdk_14"/>
      </w:sdtPr>
      <w:sdtContent>
        <w:tbl>
          <w:tblPr>
            <w:tblStyle w:val="Table2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11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1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118">
                <w:pPr>
                  <w:rPr>
                    <w:rFonts w:ascii="Arial" w:cs="Arial" w:eastAsia="Arial" w:hAnsi="Arial"/>
                    <w:sz w:val="20"/>
                    <w:szCs w:val="20"/>
                  </w:rPr>
                </w:pPr>
                <w:r w:rsidDel="00000000" w:rsidR="00000000" w:rsidRPr="00000000">
                  <w:rPr>
                    <w:rFonts w:ascii="Arial" w:cs="Arial" w:eastAsia="Arial" w:hAnsi="Arial"/>
                    <w:sz w:val="20"/>
                    <w:szCs w:val="20"/>
                    <w:rtl w:val="0"/>
                  </w:rPr>
                  <w:t xml:space="preserve">La integración debe estar configurada con credenciales válidas de WooCommerce.</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1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11A">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Comunicación cifrada (HTTPS); Servicios de integración desacoplados; Configuraciones modificables; Logging y trazabilidad; Escalabilidad horizontal</w:t>
                </w:r>
              </w:p>
            </w:tc>
          </w:tr>
          <w:tr>
            <w:trPr>
              <w:cantSplit w:val="0"/>
              <w:tblHeader w:val="0"/>
            </w:trPr>
            <w:tc>
              <w:tcPr>
                <w:shd w:fill="4a86e8" w:val="clear"/>
                <w:vAlign w:val="center"/>
              </w:tcPr>
              <w:p w:rsidR="00000000" w:rsidDel="00000000" w:rsidP="00000000" w:rsidRDefault="00000000" w:rsidRPr="00000000" w14:paraId="0000011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11C">
                <w:pPr>
                  <w:rPr>
                    <w:rFonts w:ascii="Arial" w:cs="Arial" w:eastAsia="Arial" w:hAnsi="Arial"/>
                    <w:sz w:val="20"/>
                    <w:szCs w:val="20"/>
                  </w:rPr>
                </w:pPr>
                <w:r w:rsidDel="00000000" w:rsidR="00000000" w:rsidRPr="00000000">
                  <w:rPr>
                    <w:rFonts w:ascii="Arial" w:cs="Arial" w:eastAsia="Arial" w:hAnsi="Arial"/>
                    <w:sz w:val="20"/>
                    <w:szCs w:val="20"/>
                    <w:rtl w:val="0"/>
                  </w:rPr>
                  <w:t xml:space="preserve">Este caso de uso se inicia cuando el Administrador accede al módulo de integraciones y configura la conexión con WooCommerce. El sistema permite definir las claves correspondientes para la funcionalidad, el mismo módulo de integraciones permite activar/desactivar la integración de manera sencilla.</w:t>
                </w:r>
              </w:p>
            </w:tc>
          </w:tr>
        </w:tbl>
      </w:sdtContent>
    </w:sdt>
    <w:p w:rsidR="00000000" w:rsidDel="00000000" w:rsidP="00000000" w:rsidRDefault="00000000" w:rsidRPr="00000000" w14:paraId="0000011D">
      <w:pPr>
        <w:pStyle w:val="Heading1"/>
        <w:rPr>
          <w:rFonts w:ascii="Arial" w:cs="Arial" w:eastAsia="Arial" w:hAnsi="Arial"/>
          <w:sz w:val="30"/>
          <w:szCs w:val="30"/>
        </w:rPr>
      </w:pPr>
      <w:bookmarkStart w:colFirst="0" w:colLast="0" w:name="_heading=h.zc6iey8y1slf" w:id="30"/>
      <w:bookmarkEnd w:id="30"/>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3"/>
        <w:ind w:left="0"/>
        <w:rPr>
          <w:sz w:val="24"/>
          <w:szCs w:val="24"/>
        </w:rPr>
      </w:pPr>
      <w:bookmarkStart w:colFirst="0" w:colLast="0" w:name="_heading=h.m9g1lv7r9voy" w:id="31"/>
      <w:bookmarkEnd w:id="31"/>
      <w:r w:rsidDel="00000000" w:rsidR="00000000" w:rsidRPr="00000000">
        <w:rPr>
          <w:sz w:val="24"/>
          <w:szCs w:val="24"/>
          <w:rtl w:val="0"/>
        </w:rPr>
        <w:t xml:space="preserve">Caso de Uso CU029 –  Sincronizar Productos/Stock desde WooCommerce (Alto nivel)</w:t>
      </w:r>
    </w:p>
    <w:sdt>
      <w:sdtPr>
        <w:lock w:val="contentLocked"/>
        <w:id w:val="-365355382"/>
        <w:tag w:val="goog_rdk_15"/>
      </w:sdtPr>
      <w:sdtContent>
        <w:tbl>
          <w:tblPr>
            <w:tblStyle w:val="Table2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12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122">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2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124">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conexión activa a la API de WooCommerce.</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2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126">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Comunicación cifrada (HTTPS); Servicios de integración desacoplados; Configuraciones modificables; Logging y trazabilidad; Soporte de usuarios concurrentes mínimos; Escalabilidad horizontal</w:t>
                </w:r>
              </w:p>
            </w:tc>
          </w:tr>
          <w:tr>
            <w:trPr>
              <w:cantSplit w:val="0"/>
              <w:tblHeader w:val="0"/>
            </w:trPr>
            <w:tc>
              <w:tcPr>
                <w:shd w:fill="4a86e8" w:val="clear"/>
                <w:vAlign w:val="center"/>
              </w:tcPr>
              <w:p w:rsidR="00000000" w:rsidDel="00000000" w:rsidP="00000000" w:rsidRDefault="00000000" w:rsidRPr="00000000" w14:paraId="0000012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128">
                <w:pPr>
                  <w:rPr>
                    <w:rFonts w:ascii="Arial" w:cs="Arial" w:eastAsia="Arial" w:hAnsi="Arial"/>
                    <w:sz w:val="20"/>
                    <w:szCs w:val="20"/>
                  </w:rPr>
                </w:pPr>
                <w:r w:rsidDel="00000000" w:rsidR="00000000" w:rsidRPr="00000000">
                  <w:rPr>
                    <w:rFonts w:ascii="Arial" w:cs="Arial" w:eastAsia="Arial" w:hAnsi="Arial"/>
                    <w:sz w:val="20"/>
                    <w:szCs w:val="20"/>
                    <w:rtl w:val="0"/>
                  </w:rPr>
                  <w:t xml:space="preserve">Este caso de uso se inicia cuando el Administrador ejecuta la sincronización de productos y stock desde WooCommerce. El sistema obtiene los datos vía API REST, los valida y muestra advertencias al usuario en caso de necesitar sobreescribir/reemplazar datos o en caso de poder perder información, así asegurando la correcta funcionalidad, el sistema registra estados sobre las sincronizaciones, como el/los estado/s: inicial, desfasado, desactivado.</w:t>
                </w:r>
              </w:p>
            </w:tc>
          </w:tr>
        </w:tbl>
      </w:sdtContent>
    </w:sdt>
    <w:p w:rsidR="00000000" w:rsidDel="00000000" w:rsidP="00000000" w:rsidRDefault="00000000" w:rsidRPr="00000000" w14:paraId="00000129">
      <w:pPr>
        <w:pStyle w:val="Heading1"/>
        <w:rPr>
          <w:rFonts w:ascii="Arial" w:cs="Arial" w:eastAsia="Arial" w:hAnsi="Arial"/>
          <w:sz w:val="30"/>
          <w:szCs w:val="30"/>
        </w:rPr>
      </w:pPr>
      <w:bookmarkStart w:colFirst="0" w:colLast="0" w:name="_heading=h.av3v8hkombis" w:id="32"/>
      <w:bookmarkEnd w:id="32"/>
      <w:r w:rsidDel="00000000" w:rsidR="00000000" w:rsidRPr="00000000">
        <w:rPr>
          <w:rtl w:val="0"/>
        </w:rPr>
      </w:r>
    </w:p>
    <w:p w:rsidR="00000000" w:rsidDel="00000000" w:rsidP="00000000" w:rsidRDefault="00000000" w:rsidRPr="00000000" w14:paraId="0000012A">
      <w:pPr>
        <w:pStyle w:val="Heading3"/>
        <w:ind w:left="0"/>
        <w:rPr>
          <w:sz w:val="24"/>
          <w:szCs w:val="24"/>
        </w:rPr>
      </w:pPr>
      <w:bookmarkStart w:colFirst="0" w:colLast="0" w:name="_heading=h.ecjwrv6ykk43" w:id="33"/>
      <w:bookmarkEnd w:id="33"/>
      <w:r w:rsidDel="00000000" w:rsidR="00000000" w:rsidRPr="00000000">
        <w:rPr>
          <w:sz w:val="24"/>
          <w:szCs w:val="24"/>
          <w:rtl w:val="0"/>
        </w:rPr>
        <w:t xml:space="preserve">Caso de Uso CU030 –  Actualizar Stock hacia WooCommerce (Alto nivel)</w:t>
      </w:r>
    </w:p>
    <w:sdt>
      <w:sdtPr>
        <w:lock w:val="contentLocked"/>
        <w:id w:val="1936152945"/>
        <w:tag w:val="goog_rdk_16"/>
      </w:sdtPr>
      <w:sdtContent>
        <w:tbl>
          <w:tblPr>
            <w:tblStyle w:val="Table3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12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12C">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2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12E">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conexión activa a la API de WooCommerce y productos vinculados.</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2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130">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Comunicación cifrada (HTTPS); Servicios de integración desacoplados; Configuraciones modificables; Logging y trazabilidad; Soporte de usuarios concurrentes mínimos; Escalabilidad horizontal</w:t>
                </w:r>
              </w:p>
            </w:tc>
          </w:tr>
          <w:tr>
            <w:trPr>
              <w:cantSplit w:val="0"/>
              <w:tblHeader w:val="0"/>
            </w:trPr>
            <w:tc>
              <w:tcPr>
                <w:shd w:fill="4a86e8" w:val="clear"/>
                <w:vAlign w:val="center"/>
              </w:tcPr>
              <w:p w:rsidR="00000000" w:rsidDel="00000000" w:rsidP="00000000" w:rsidRDefault="00000000" w:rsidRPr="00000000" w14:paraId="0000013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132">
                <w:pPr>
                  <w:rPr>
                    <w:rFonts w:ascii="Arial" w:cs="Arial" w:eastAsia="Arial" w:hAnsi="Arial"/>
                    <w:sz w:val="20"/>
                    <w:szCs w:val="20"/>
                  </w:rPr>
                </w:pPr>
                <w:r w:rsidDel="00000000" w:rsidR="00000000" w:rsidRPr="00000000">
                  <w:rPr>
                    <w:rFonts w:ascii="Arial" w:cs="Arial" w:eastAsia="Arial" w:hAnsi="Arial"/>
                    <w:sz w:val="20"/>
                    <w:szCs w:val="20"/>
                    <w:rtl w:val="0"/>
                  </w:rPr>
                  <w:t xml:space="preserve">Este caso de uso se inicia cuando el Administrador realiza una operación que modifica el stock en el ERP. El sistema actualiza automáticamente el stock en WooCommerce para mantener coherencia entre plataformas, si el sistema no puede hacer coincidir un producto correspondiente, lo notificará.</w:t>
                  <w:br w:type="textWrapping"/>
                  <w:t xml:space="preserve">El sistema también permitirá dejar relaciones de stock de manera manual entre 1 producto del ERP y 1 producto de WooCommerce en caso de que no se pueda hacer coincidir de manera automática y sea necesario.</w:t>
                </w:r>
              </w:p>
            </w:tc>
          </w:tr>
        </w:tbl>
      </w:sdtContent>
    </w:sdt>
    <w:p w:rsidR="00000000" w:rsidDel="00000000" w:rsidP="00000000" w:rsidRDefault="00000000" w:rsidRPr="00000000" w14:paraId="00000133">
      <w:pPr>
        <w:pStyle w:val="Heading1"/>
        <w:rPr>
          <w:rFonts w:ascii="Arial" w:cs="Arial" w:eastAsia="Arial" w:hAnsi="Arial"/>
          <w:sz w:val="30"/>
          <w:szCs w:val="30"/>
        </w:rPr>
      </w:pPr>
      <w:bookmarkStart w:colFirst="0" w:colLast="0" w:name="_heading=h.kwcx5y6gk4f" w:id="34"/>
      <w:bookmarkEnd w:id="34"/>
      <w:r w:rsidDel="00000000" w:rsidR="00000000" w:rsidRPr="00000000">
        <w:rPr>
          <w:rtl w:val="0"/>
        </w:rPr>
      </w:r>
    </w:p>
    <w:p w:rsidR="00000000" w:rsidDel="00000000" w:rsidP="00000000" w:rsidRDefault="00000000" w:rsidRPr="00000000" w14:paraId="00000134">
      <w:pPr>
        <w:pStyle w:val="Heading3"/>
        <w:ind w:left="0"/>
        <w:rPr>
          <w:sz w:val="24"/>
          <w:szCs w:val="24"/>
        </w:rPr>
      </w:pPr>
      <w:bookmarkStart w:colFirst="0" w:colLast="0" w:name="_heading=h.sdfgh5emnipq" w:id="35"/>
      <w:bookmarkEnd w:id="35"/>
      <w:r w:rsidDel="00000000" w:rsidR="00000000" w:rsidRPr="00000000">
        <w:rPr>
          <w:sz w:val="24"/>
          <w:szCs w:val="24"/>
          <w:rtl w:val="0"/>
        </w:rPr>
        <w:t xml:space="preserve">Caso de Uso CU031 –  Importar Pedidos desde WooCommerce (Alto nivel)</w:t>
      </w:r>
    </w:p>
    <w:sdt>
      <w:sdtPr>
        <w:lock w:val="contentLocked"/>
        <w:id w:val="-1512653076"/>
        <w:tag w:val="goog_rdk_17"/>
      </w:sdtPr>
      <w:sdtContent>
        <w:tbl>
          <w:tblPr>
            <w:tblStyle w:val="Table3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13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136">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Vendedor</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3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138">
                <w:pPr>
                  <w:rPr>
                    <w:rFonts w:ascii="Arial" w:cs="Arial" w:eastAsia="Arial" w:hAnsi="Arial"/>
                    <w:sz w:val="20"/>
                    <w:szCs w:val="20"/>
                  </w:rPr>
                </w:pPr>
                <w:r w:rsidDel="00000000" w:rsidR="00000000" w:rsidRPr="00000000">
                  <w:rPr>
                    <w:rFonts w:ascii="Arial" w:cs="Arial" w:eastAsia="Arial" w:hAnsi="Arial"/>
                    <w:sz w:val="20"/>
                    <w:szCs w:val="20"/>
                    <w:rtl w:val="0"/>
                  </w:rPr>
                  <w:t xml:space="preserve">La integración con WooCommerce debe estar activa y credenciales configuradas.</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3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13A">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Comunicación cifrada (HTTPS); Servicios de integración desacoplados; Configuraciones modificables; Logging y trazabilidad; Soporte de usuarios concurrentes mínimos; Escalabilidad horizontal</w:t>
                </w:r>
              </w:p>
            </w:tc>
          </w:tr>
          <w:tr>
            <w:trPr>
              <w:cantSplit w:val="0"/>
              <w:tblHeader w:val="0"/>
            </w:trPr>
            <w:tc>
              <w:tcPr>
                <w:shd w:fill="4a86e8" w:val="clear"/>
                <w:vAlign w:val="center"/>
              </w:tcPr>
              <w:p w:rsidR="00000000" w:rsidDel="00000000" w:rsidP="00000000" w:rsidRDefault="00000000" w:rsidRPr="00000000" w14:paraId="0000013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13C">
                <w:pPr>
                  <w:rPr>
                    <w:rFonts w:ascii="Arial" w:cs="Arial" w:eastAsia="Arial" w:hAnsi="Arial"/>
                    <w:sz w:val="20"/>
                    <w:szCs w:val="20"/>
                  </w:rPr>
                </w:pPr>
                <w:r w:rsidDel="00000000" w:rsidR="00000000" w:rsidRPr="00000000">
                  <w:rPr>
                    <w:rFonts w:ascii="Arial" w:cs="Arial" w:eastAsia="Arial" w:hAnsi="Arial"/>
                    <w:sz w:val="20"/>
                    <w:szCs w:val="20"/>
                    <w:rtl w:val="0"/>
                  </w:rPr>
                  <w:t xml:space="preserve">Este caso de uso se inicia cuando el Administrador o Vendedor accede al módulo de pedidos y ejecuta la importación desde WooCommerce. El sistema obtiene los pedidos vía API, los registra como ventas en el ERP y los asocia a clientes y productos.</w:t>
                  <w:br w:type="textWrapping"/>
                  <w:t xml:space="preserve">Este proceso se hará de manera automática cada vez que llegue un pedido nuevo siempre y cuando esté activa y funcional la integración.</w:t>
                </w:r>
              </w:p>
            </w:tc>
          </w:tr>
        </w:tbl>
      </w:sdtContent>
    </w:sdt>
    <w:p w:rsidR="00000000" w:rsidDel="00000000" w:rsidP="00000000" w:rsidRDefault="00000000" w:rsidRPr="00000000" w14:paraId="0000013D">
      <w:pPr>
        <w:pStyle w:val="Heading1"/>
        <w:rPr>
          <w:rFonts w:ascii="Arial" w:cs="Arial" w:eastAsia="Arial" w:hAnsi="Arial"/>
          <w:sz w:val="30"/>
          <w:szCs w:val="30"/>
        </w:rPr>
      </w:pPr>
      <w:bookmarkStart w:colFirst="0" w:colLast="0" w:name="_heading=h.k17l7152ik3s" w:id="36"/>
      <w:bookmarkEnd w:id="36"/>
      <w:r w:rsidDel="00000000" w:rsidR="00000000" w:rsidRPr="00000000">
        <w:rPr>
          <w:rtl w:val="0"/>
        </w:rPr>
      </w:r>
    </w:p>
    <w:p w:rsidR="00000000" w:rsidDel="00000000" w:rsidP="00000000" w:rsidRDefault="00000000" w:rsidRPr="00000000" w14:paraId="0000013E">
      <w:pPr>
        <w:pStyle w:val="Heading3"/>
        <w:ind w:left="0"/>
        <w:rPr>
          <w:sz w:val="24"/>
          <w:szCs w:val="24"/>
        </w:rPr>
      </w:pPr>
      <w:bookmarkStart w:colFirst="0" w:colLast="0" w:name="_heading=h.sg10eyiadxk1" w:id="37"/>
      <w:bookmarkEnd w:id="37"/>
      <w:r w:rsidDel="00000000" w:rsidR="00000000" w:rsidRPr="00000000">
        <w:rPr>
          <w:sz w:val="24"/>
          <w:szCs w:val="24"/>
          <w:rtl w:val="0"/>
        </w:rPr>
        <w:t xml:space="preserve">Caso de Uso CU032 –  Reportes por Módulo (Alto nivel)</w:t>
      </w:r>
    </w:p>
    <w:sdt>
      <w:sdtPr>
        <w:lock w:val="contentLocked"/>
        <w:id w:val="534489795"/>
        <w:tag w:val="goog_rdk_18"/>
      </w:sdtPr>
      <w:sdtContent>
        <w:tbl>
          <w:tblPr>
            <w:tblStyle w:val="Table3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13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140">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 Gerente</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4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142">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información registrada en el módulo consultado.</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4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144">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Base de datos relacional; Diseño responsivo; Interfaz simple y accesible; Soporte de usuarios concurrentes mínimos; Escalabilidad horizontal; Logging y trazabilidad.</w:t>
                </w:r>
              </w:p>
            </w:tc>
          </w:tr>
          <w:tr>
            <w:trPr>
              <w:cantSplit w:val="0"/>
              <w:tblHeader w:val="0"/>
            </w:trPr>
            <w:tc>
              <w:tcPr>
                <w:shd w:fill="4a86e8" w:val="clear"/>
                <w:vAlign w:val="center"/>
              </w:tcPr>
              <w:p w:rsidR="00000000" w:rsidDel="00000000" w:rsidP="00000000" w:rsidRDefault="00000000" w:rsidRPr="00000000" w14:paraId="0000014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146">
                <w:pPr>
                  <w:rPr>
                    <w:rFonts w:ascii="Arial" w:cs="Arial" w:eastAsia="Arial" w:hAnsi="Arial"/>
                    <w:sz w:val="20"/>
                    <w:szCs w:val="20"/>
                  </w:rPr>
                </w:pPr>
                <w:r w:rsidDel="00000000" w:rsidR="00000000" w:rsidRPr="00000000">
                  <w:rPr>
                    <w:rFonts w:ascii="Arial" w:cs="Arial" w:eastAsia="Arial" w:hAnsi="Arial"/>
                    <w:sz w:val="20"/>
                    <w:szCs w:val="20"/>
                    <w:rtl w:val="0"/>
                  </w:rPr>
                  <w:t xml:space="preserve">Este caso de uso se inicia cuando el Administrador accede al módulo de reportes. Puede seleccionar el tipo de reporte (ventas, stock, usuarios, movimientos), aplicar filtros y visualizar resultados en pantalla con gráficos o tablas.</w:t>
                </w:r>
              </w:p>
            </w:tc>
          </w:tr>
        </w:tbl>
      </w:sdtContent>
    </w:sdt>
    <w:p w:rsidR="00000000" w:rsidDel="00000000" w:rsidP="00000000" w:rsidRDefault="00000000" w:rsidRPr="00000000" w14:paraId="00000147">
      <w:pPr>
        <w:pStyle w:val="Heading1"/>
        <w:rPr/>
      </w:pPr>
      <w:bookmarkStart w:colFirst="0" w:colLast="0" w:name="_heading=h.ddjp5iv9pm1a" w:id="38"/>
      <w:bookmarkEnd w:id="38"/>
      <w:r w:rsidDel="00000000" w:rsidR="00000000" w:rsidRPr="00000000">
        <w:rPr>
          <w:rtl w:val="0"/>
        </w:rPr>
      </w:r>
    </w:p>
    <w:p w:rsidR="00000000" w:rsidDel="00000000" w:rsidP="00000000" w:rsidRDefault="00000000" w:rsidRPr="00000000" w14:paraId="00000148">
      <w:pPr>
        <w:pStyle w:val="Heading3"/>
        <w:ind w:left="0"/>
        <w:rPr>
          <w:sz w:val="24"/>
          <w:szCs w:val="24"/>
        </w:rPr>
      </w:pPr>
      <w:bookmarkStart w:colFirst="0" w:colLast="0" w:name="_heading=h.1o2ar9cbloha" w:id="39"/>
      <w:bookmarkEnd w:id="39"/>
      <w:r w:rsidDel="00000000" w:rsidR="00000000" w:rsidRPr="00000000">
        <w:rPr>
          <w:sz w:val="24"/>
          <w:szCs w:val="24"/>
          <w:rtl w:val="0"/>
        </w:rPr>
        <w:t xml:space="preserve">Caso de Uso CU033 –  Exportación de Reportes PDF/XLS (Alto nivel)</w:t>
      </w:r>
    </w:p>
    <w:sdt>
      <w:sdtPr>
        <w:lock w:val="contentLocked"/>
        <w:id w:val="-307025817"/>
        <w:tag w:val="goog_rdk_19"/>
      </w:sdtPr>
      <w:sdtContent>
        <w:tbl>
          <w:tblPr>
            <w:tblStyle w:val="Table3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14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14A">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 Gerente</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4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14C">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al menos un reporte generado previamente.</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4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14E">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Base de datos relacional; Diseño responsivo; Interfaz simple y accesible; Soporte de usuarios concurrentes mínimos; Escalabilidad horizontal; Logging y trazabilidad</w:t>
                </w:r>
              </w:p>
            </w:tc>
          </w:tr>
          <w:tr>
            <w:trPr>
              <w:cantSplit w:val="0"/>
              <w:tblHeader w:val="0"/>
            </w:trPr>
            <w:tc>
              <w:tcPr>
                <w:shd w:fill="4a86e8" w:val="clear"/>
                <w:vAlign w:val="center"/>
              </w:tcPr>
              <w:p w:rsidR="00000000" w:rsidDel="00000000" w:rsidP="00000000" w:rsidRDefault="00000000" w:rsidRPr="00000000" w14:paraId="0000014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150">
                <w:pPr>
                  <w:rPr>
                    <w:rFonts w:ascii="Arial" w:cs="Arial" w:eastAsia="Arial" w:hAnsi="Arial"/>
                    <w:sz w:val="20"/>
                    <w:szCs w:val="20"/>
                  </w:rPr>
                </w:pPr>
                <w:r w:rsidDel="00000000" w:rsidR="00000000" w:rsidRPr="00000000">
                  <w:rPr>
                    <w:rFonts w:ascii="Arial" w:cs="Arial" w:eastAsia="Arial" w:hAnsi="Arial"/>
                    <w:sz w:val="20"/>
                    <w:szCs w:val="20"/>
                    <w:rtl w:val="0"/>
                  </w:rPr>
                  <w:t xml:space="preserve">Este caso de uso se inicia cuando el Gerente, Administrador, o Supervisor de Empresa decide exportar un reporte generado. El sistema permite descargar el archivo en formato PDF o Excel.</w:t>
                </w:r>
              </w:p>
            </w:tc>
          </w:tr>
        </w:tbl>
      </w:sdtContent>
    </w:sdt>
    <w:p w:rsidR="00000000" w:rsidDel="00000000" w:rsidP="00000000" w:rsidRDefault="00000000" w:rsidRPr="00000000" w14:paraId="00000151">
      <w:pPr>
        <w:pStyle w:val="Heading1"/>
        <w:rPr/>
      </w:pPr>
      <w:bookmarkStart w:colFirst="0" w:colLast="0" w:name="_heading=h.kda3s9qdjpa" w:id="40"/>
      <w:bookmarkEnd w:id="40"/>
      <w:r w:rsidDel="00000000" w:rsidR="00000000" w:rsidRPr="00000000">
        <w:rPr>
          <w:rtl w:val="0"/>
        </w:rPr>
      </w:r>
    </w:p>
    <w:p w:rsidR="00000000" w:rsidDel="00000000" w:rsidP="00000000" w:rsidRDefault="00000000" w:rsidRPr="00000000" w14:paraId="00000152">
      <w:pPr>
        <w:pStyle w:val="Heading3"/>
        <w:ind w:left="0"/>
        <w:rPr>
          <w:sz w:val="24"/>
          <w:szCs w:val="24"/>
        </w:rPr>
      </w:pPr>
      <w:bookmarkStart w:colFirst="0" w:colLast="0" w:name="_heading=h.fl1ql53seusg" w:id="41"/>
      <w:bookmarkEnd w:id="41"/>
      <w:r w:rsidDel="00000000" w:rsidR="00000000" w:rsidRPr="00000000">
        <w:rPr>
          <w:sz w:val="24"/>
          <w:szCs w:val="24"/>
          <w:rtl w:val="0"/>
        </w:rPr>
        <w:t xml:space="preserve">Caso de Uso CU034 –  Filtros en Reportes (Alto nivel)</w:t>
      </w:r>
    </w:p>
    <w:sdt>
      <w:sdtPr>
        <w:lock w:val="contentLocked"/>
        <w:id w:val="645474326"/>
        <w:tag w:val="goog_rdk_20"/>
      </w:sdtPr>
      <w:sdtContent>
        <w:tbl>
          <w:tblPr>
            <w:tblStyle w:val="Table3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15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1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 Gerente</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5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156">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información registrada en el periodo consultado.</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5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158">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Base de datos relacional; Diseño responsivo; Interfaz simple y accesible; Soporte de usuarios concurrentes mínimos; Escalabilidad horizontal; Logging y trazabilidad</w:t>
                </w:r>
              </w:p>
            </w:tc>
          </w:tr>
          <w:tr>
            <w:trPr>
              <w:cantSplit w:val="0"/>
              <w:tblHeader w:val="0"/>
            </w:trPr>
            <w:tc>
              <w:tcPr>
                <w:shd w:fill="4a86e8" w:val="clear"/>
                <w:vAlign w:val="center"/>
              </w:tcPr>
              <w:p w:rsidR="00000000" w:rsidDel="00000000" w:rsidP="00000000" w:rsidRDefault="00000000" w:rsidRPr="00000000" w14:paraId="0000015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15A">
                <w:pPr>
                  <w:rPr>
                    <w:rFonts w:ascii="Arial" w:cs="Arial" w:eastAsia="Arial" w:hAnsi="Arial"/>
                    <w:sz w:val="20"/>
                    <w:szCs w:val="20"/>
                  </w:rPr>
                </w:pPr>
                <w:r w:rsidDel="00000000" w:rsidR="00000000" w:rsidRPr="00000000">
                  <w:rPr>
                    <w:rFonts w:ascii="Arial" w:cs="Arial" w:eastAsia="Arial" w:hAnsi="Arial"/>
                    <w:sz w:val="20"/>
                    <w:szCs w:val="20"/>
                    <w:rtl w:val="0"/>
                  </w:rPr>
                  <w:t xml:space="preserve">Los administradores, supervisores de empresas, o gerentes pueden aplicar filtros en reportes según criterios definidos, estos criterios pueden ser rangos de fechas, algún parámetro específico, rango de precios, sub empresas, sucursales, clientes, para filtrar la información como sea necesaria.</w:t>
                </w:r>
              </w:p>
            </w:tc>
          </w:tr>
        </w:tbl>
      </w:sdtContent>
    </w:sdt>
    <w:p w:rsidR="00000000" w:rsidDel="00000000" w:rsidP="00000000" w:rsidRDefault="00000000" w:rsidRPr="00000000" w14:paraId="0000015B">
      <w:pPr>
        <w:pStyle w:val="Heading1"/>
        <w:rPr/>
      </w:pPr>
      <w:bookmarkStart w:colFirst="0" w:colLast="0" w:name="_heading=h.l5my1yuynhsv" w:id="42"/>
      <w:bookmarkEnd w:id="42"/>
      <w:r w:rsidDel="00000000" w:rsidR="00000000" w:rsidRPr="00000000">
        <w:rPr>
          <w:rtl w:val="0"/>
        </w:rPr>
      </w:r>
    </w:p>
    <w:p w:rsidR="00000000" w:rsidDel="00000000" w:rsidP="00000000" w:rsidRDefault="00000000" w:rsidRPr="00000000" w14:paraId="0000015C">
      <w:pPr>
        <w:pStyle w:val="Heading3"/>
        <w:ind w:left="0"/>
        <w:rPr>
          <w:sz w:val="24"/>
          <w:szCs w:val="24"/>
        </w:rPr>
      </w:pPr>
      <w:bookmarkStart w:colFirst="0" w:colLast="0" w:name="_heading=h.o7d61ucl36j" w:id="43"/>
      <w:bookmarkEnd w:id="43"/>
      <w:r w:rsidDel="00000000" w:rsidR="00000000" w:rsidRPr="00000000">
        <w:rPr>
          <w:sz w:val="24"/>
          <w:szCs w:val="24"/>
          <w:rtl w:val="0"/>
        </w:rPr>
        <w:t xml:space="preserve">Caso de Uso CU035 –  Notificaciones al Usuario (Alto nivel)</w:t>
      </w:r>
    </w:p>
    <w:sdt>
      <w:sdtPr>
        <w:lock w:val="contentLocked"/>
        <w:id w:val="-713790567"/>
        <w:tag w:val="goog_rdk_21"/>
      </w:sdtPr>
      <w:sdtContent>
        <w:tbl>
          <w:tblPr>
            <w:tblStyle w:val="Table3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15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15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Usuarios</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5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160">
                <w:pPr>
                  <w:rPr>
                    <w:rFonts w:ascii="Arial" w:cs="Arial" w:eastAsia="Arial" w:hAnsi="Arial"/>
                    <w:sz w:val="20"/>
                    <w:szCs w:val="20"/>
                  </w:rPr>
                </w:pPr>
                <w:r w:rsidDel="00000000" w:rsidR="00000000" w:rsidRPr="00000000">
                  <w:rPr>
                    <w:rFonts w:ascii="Arial" w:cs="Arial" w:eastAsia="Arial" w:hAnsi="Arial"/>
                    <w:sz w:val="20"/>
                    <w:szCs w:val="20"/>
                    <w:rtl w:val="0"/>
                  </w:rPr>
                  <w:t xml:space="preserve">El servidor de correo o mensajería debe estar configurado y activo.</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6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162">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Comunicación cifrada (HTTPS); Escalabilidad horizontal; Logging y trazabilidad</w:t>
                </w:r>
              </w:p>
            </w:tc>
          </w:tr>
          <w:tr>
            <w:trPr>
              <w:cantSplit w:val="0"/>
              <w:tblHeader w:val="0"/>
            </w:trPr>
            <w:tc>
              <w:tcPr>
                <w:shd w:fill="4a86e8" w:val="clear"/>
                <w:vAlign w:val="center"/>
              </w:tcPr>
              <w:p w:rsidR="00000000" w:rsidDel="00000000" w:rsidP="00000000" w:rsidRDefault="00000000" w:rsidRPr="00000000" w14:paraId="0000016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164">
                <w:pPr>
                  <w:rPr>
                    <w:rFonts w:ascii="Arial" w:cs="Arial" w:eastAsia="Arial" w:hAnsi="Arial"/>
                    <w:sz w:val="20"/>
                    <w:szCs w:val="20"/>
                  </w:rPr>
                </w:pPr>
                <w:r w:rsidDel="00000000" w:rsidR="00000000" w:rsidRPr="00000000">
                  <w:rPr>
                    <w:rFonts w:ascii="Arial" w:cs="Arial" w:eastAsia="Arial" w:hAnsi="Arial"/>
                    <w:sz w:val="20"/>
                    <w:szCs w:val="20"/>
                    <w:rtl w:val="0"/>
                  </w:rPr>
                  <w:t xml:space="preserve">Este caso de uso se inicia cuando el Sistema detecta un evento relevante (stock crítico, venta emitida, cierre de caja, revisión técnica finalizada). Se envía una notificación al usuario correspondiente por correo electrónico o mensaje en el sistema.</w:t>
                </w:r>
              </w:p>
            </w:tc>
          </w:tr>
        </w:tbl>
      </w:sdtContent>
    </w:sdt>
    <w:p w:rsidR="00000000" w:rsidDel="00000000" w:rsidP="00000000" w:rsidRDefault="00000000" w:rsidRPr="00000000" w14:paraId="00000165">
      <w:pPr>
        <w:pStyle w:val="Heading1"/>
        <w:rPr/>
      </w:pPr>
      <w:bookmarkStart w:colFirst="0" w:colLast="0" w:name="_heading=h.5jnxs0mvkt92" w:id="44"/>
      <w:bookmarkEnd w:id="44"/>
      <w:r w:rsidDel="00000000" w:rsidR="00000000" w:rsidRPr="00000000">
        <w:rPr>
          <w:rtl w:val="0"/>
        </w:rPr>
      </w:r>
    </w:p>
    <w:p w:rsidR="00000000" w:rsidDel="00000000" w:rsidP="00000000" w:rsidRDefault="00000000" w:rsidRPr="00000000" w14:paraId="00000166">
      <w:pPr>
        <w:pStyle w:val="Heading3"/>
        <w:ind w:left="0"/>
        <w:rPr>
          <w:sz w:val="24"/>
          <w:szCs w:val="24"/>
        </w:rPr>
      </w:pPr>
      <w:bookmarkStart w:colFirst="0" w:colLast="0" w:name="_heading=h.h0qyyp4yyr0l" w:id="45"/>
      <w:bookmarkEnd w:id="45"/>
      <w:r w:rsidDel="00000000" w:rsidR="00000000" w:rsidRPr="00000000">
        <w:rPr>
          <w:sz w:val="24"/>
          <w:szCs w:val="24"/>
          <w:rtl w:val="0"/>
        </w:rPr>
        <w:t xml:space="preserve">Caso de Uso CU036 –  Validaciones en Formularios (Alto nivel)</w:t>
      </w:r>
    </w:p>
    <w:sdt>
      <w:sdtPr>
        <w:lock w:val="contentLocked"/>
        <w:id w:val="1702532433"/>
        <w:tag w:val="goog_rdk_22"/>
      </w:sdtPr>
      <w:sdtContent>
        <w:tbl>
          <w:tblPr>
            <w:tblStyle w:val="Table3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16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168">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Usuarios del sistema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6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16A">
                <w:pPr>
                  <w:rPr>
                    <w:rFonts w:ascii="Arial" w:cs="Arial" w:eastAsia="Arial" w:hAnsi="Arial"/>
                    <w:sz w:val="20"/>
                    <w:szCs w:val="20"/>
                  </w:rPr>
                </w:pPr>
                <w:r w:rsidDel="00000000" w:rsidR="00000000" w:rsidRPr="00000000">
                  <w:rPr>
                    <w:rFonts w:ascii="Arial" w:cs="Arial" w:eastAsia="Arial" w:hAnsi="Arial"/>
                    <w:sz w:val="20"/>
                    <w:szCs w:val="20"/>
                    <w:rtl w:val="0"/>
                  </w:rPr>
                  <w:t xml:space="preserve">El formulario debe estar habilitado en el sistema.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6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16C">
                <w:pPr>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en capas; Programación orientada a objetos; Diseño responsivo; Interfaz simple y accesible; Logging y trazabilidad</w:t>
                </w:r>
              </w:p>
            </w:tc>
          </w:tr>
          <w:tr>
            <w:trPr>
              <w:cantSplit w:val="0"/>
              <w:tblHeader w:val="0"/>
            </w:trPr>
            <w:tc>
              <w:tcPr>
                <w:shd w:fill="4a86e8" w:val="clear"/>
                <w:vAlign w:val="center"/>
              </w:tcPr>
              <w:p w:rsidR="00000000" w:rsidDel="00000000" w:rsidP="00000000" w:rsidRDefault="00000000" w:rsidRPr="00000000" w14:paraId="0000016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16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campos obligatorios en todos los formularios, emitiendo alertas visuales que permiten hacer saber al usuario lo que está haciendo mal y permite corregirlo sin perder el formulario.</w:t>
                </w:r>
              </w:p>
            </w:tc>
          </w:tr>
        </w:tbl>
      </w:sdtContent>
    </w:sdt>
    <w:p w:rsidR="00000000" w:rsidDel="00000000" w:rsidP="00000000" w:rsidRDefault="00000000" w:rsidRPr="00000000" w14:paraId="0000016F">
      <w:pPr>
        <w:pStyle w:val="Heading1"/>
        <w:rPr/>
      </w:pPr>
      <w:bookmarkStart w:colFirst="0" w:colLast="0" w:name="_heading=h.b2glrjgfl9qv" w:id="46"/>
      <w:bookmarkEnd w:id="46"/>
      <w:r w:rsidDel="00000000" w:rsidR="00000000" w:rsidRPr="00000000">
        <w:rPr>
          <w:rtl w:val="0"/>
        </w:rPr>
      </w:r>
    </w:p>
    <w:p w:rsidR="00000000" w:rsidDel="00000000" w:rsidP="00000000" w:rsidRDefault="00000000" w:rsidRPr="00000000" w14:paraId="00000170">
      <w:pPr>
        <w:pStyle w:val="Heading3"/>
        <w:ind w:left="0"/>
        <w:rPr>
          <w:sz w:val="24"/>
          <w:szCs w:val="24"/>
        </w:rPr>
      </w:pPr>
      <w:bookmarkStart w:colFirst="0" w:colLast="0" w:name="_heading=h.8n3pwml3m3ta" w:id="47"/>
      <w:bookmarkEnd w:id="47"/>
      <w:r w:rsidDel="00000000" w:rsidR="00000000" w:rsidRPr="00000000">
        <w:rPr>
          <w:sz w:val="24"/>
          <w:szCs w:val="24"/>
          <w:rtl w:val="0"/>
        </w:rPr>
        <w:t xml:space="preserve">Caso de Uso CU037 –  Autenticación Portal JWT (Alto nivel)</w:t>
      </w:r>
    </w:p>
    <w:sdt>
      <w:sdtPr>
        <w:lock w:val="contentLocked"/>
        <w:id w:val="1988245021"/>
        <w:tag w:val="goog_rdk_23"/>
      </w:sdtPr>
      <w:sdtContent>
        <w:tbl>
          <w:tblPr>
            <w:tblStyle w:val="Table3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17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172">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Cliente-Proveedor</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7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174">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debe tener credenciales válidas registradas en el sistema.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7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176">
                <w:pPr>
                  <w:rPr>
                    <w:rFonts w:ascii="Arial" w:cs="Arial" w:eastAsia="Arial" w:hAnsi="Arial"/>
                    <w:sz w:val="20"/>
                    <w:szCs w:val="20"/>
                  </w:rPr>
                </w:pPr>
                <w:r w:rsidDel="00000000" w:rsidR="00000000" w:rsidRPr="00000000">
                  <w:rPr>
                    <w:rFonts w:ascii="Arial" w:cs="Arial" w:eastAsia="Arial" w:hAnsi="Arial"/>
                    <w:sz w:val="20"/>
                    <w:szCs w:val="20"/>
                    <w:rtl w:val="0"/>
                  </w:rPr>
                  <w:t xml:space="preserve">Portal responsivo; API segura para portal; Interfaz del portal para usuarios no técnicos; Expiración de sesiones</w:t>
                </w:r>
              </w:p>
            </w:tc>
          </w:tr>
          <w:tr>
            <w:trPr>
              <w:cantSplit w:val="0"/>
              <w:tblHeader w:val="0"/>
            </w:trPr>
            <w:tc>
              <w:tcPr>
                <w:shd w:fill="4a86e8" w:val="clear"/>
                <w:vAlign w:val="center"/>
              </w:tcPr>
              <w:p w:rsidR="00000000" w:rsidDel="00000000" w:rsidP="00000000" w:rsidRDefault="00000000" w:rsidRPr="00000000" w14:paraId="0000017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178">
                <w:pPr>
                  <w:rPr>
                    <w:rFonts w:ascii="Arial" w:cs="Arial" w:eastAsia="Arial" w:hAnsi="Arial"/>
                    <w:sz w:val="20"/>
                    <w:szCs w:val="20"/>
                  </w:rPr>
                </w:pPr>
                <w:r w:rsidDel="00000000" w:rsidR="00000000" w:rsidRPr="00000000">
                  <w:rPr>
                    <w:rFonts w:ascii="Arial" w:cs="Arial" w:eastAsia="Arial" w:hAnsi="Arial"/>
                    <w:sz w:val="20"/>
                    <w:szCs w:val="20"/>
                    <w:rtl w:val="0"/>
                  </w:rPr>
                  <w:t xml:space="preserve">Este caso de uso se inicia cuando el Cliente-Proveedor accede al portal web. El sistema valida sus credenciales, genera un token JWT y permite acceso restringido de sólo lectura al portal de clientes.</w:t>
                </w:r>
              </w:p>
            </w:tc>
          </w:tr>
        </w:tbl>
      </w:sdtContent>
    </w:sdt>
    <w:p w:rsidR="00000000" w:rsidDel="00000000" w:rsidP="00000000" w:rsidRDefault="00000000" w:rsidRPr="00000000" w14:paraId="00000179">
      <w:pPr>
        <w:pStyle w:val="Heading1"/>
        <w:rPr/>
      </w:pPr>
      <w:bookmarkStart w:colFirst="0" w:colLast="0" w:name="_heading=h.b7x9tk4iitjy" w:id="48"/>
      <w:bookmarkEnd w:id="48"/>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3"/>
        <w:ind w:left="0"/>
        <w:rPr>
          <w:sz w:val="24"/>
          <w:szCs w:val="24"/>
        </w:rPr>
      </w:pPr>
      <w:bookmarkStart w:colFirst="0" w:colLast="0" w:name="_heading=h.7pigvcybqnwx" w:id="49"/>
      <w:bookmarkEnd w:id="49"/>
      <w:r w:rsidDel="00000000" w:rsidR="00000000" w:rsidRPr="00000000">
        <w:rPr>
          <w:sz w:val="24"/>
          <w:szCs w:val="24"/>
          <w:rtl w:val="0"/>
        </w:rPr>
        <w:t xml:space="preserve">Caso de Uso CU038 – Consulta por Número de Serie  (Alto nivel)</w:t>
      </w:r>
    </w:p>
    <w:sdt>
      <w:sdtPr>
        <w:lock w:val="contentLocked"/>
        <w:id w:val="-1545588560"/>
        <w:tag w:val="goog_rdk_24"/>
      </w:sdtPr>
      <w:sdtContent>
        <w:tbl>
          <w:tblPr>
            <w:tblStyle w:val="Table3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17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17D">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Cliente-Proveedor</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7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17F">
                <w:pPr>
                  <w:rPr>
                    <w:rFonts w:ascii="Arial" w:cs="Arial" w:eastAsia="Arial" w:hAnsi="Arial"/>
                    <w:sz w:val="20"/>
                    <w:szCs w:val="20"/>
                  </w:rPr>
                </w:pPr>
                <w:r w:rsidDel="00000000" w:rsidR="00000000" w:rsidRPr="00000000">
                  <w:rPr>
                    <w:rFonts w:ascii="Arial" w:cs="Arial" w:eastAsia="Arial" w:hAnsi="Arial"/>
                    <w:sz w:val="20"/>
                    <w:szCs w:val="20"/>
                    <w:rtl w:val="0"/>
                  </w:rPr>
                  <w:t xml:space="preserve">El equipo debe estar registrado previamente en el inventario asociado al cliente-proveedor.</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8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181">
                <w:pPr>
                  <w:rPr>
                    <w:rFonts w:ascii="Arial" w:cs="Arial" w:eastAsia="Arial" w:hAnsi="Arial"/>
                    <w:sz w:val="20"/>
                    <w:szCs w:val="20"/>
                  </w:rPr>
                </w:pPr>
                <w:r w:rsidDel="00000000" w:rsidR="00000000" w:rsidRPr="00000000">
                  <w:rPr>
                    <w:rFonts w:ascii="Arial" w:cs="Arial" w:eastAsia="Arial" w:hAnsi="Arial"/>
                    <w:sz w:val="20"/>
                    <w:szCs w:val="20"/>
                    <w:rtl w:val="0"/>
                  </w:rPr>
                  <w:t xml:space="preserve">Portal responsivo; API segura para portal; Interfaz del portal para usuarios no técnicos; Logs de accesos y consultas en portal</w:t>
                </w:r>
              </w:p>
            </w:tc>
          </w:tr>
          <w:tr>
            <w:trPr>
              <w:cantSplit w:val="0"/>
              <w:tblHeader w:val="0"/>
            </w:trPr>
            <w:tc>
              <w:tcPr>
                <w:shd w:fill="4a86e8" w:val="clear"/>
                <w:vAlign w:val="center"/>
              </w:tcPr>
              <w:p w:rsidR="00000000" w:rsidDel="00000000" w:rsidP="00000000" w:rsidRDefault="00000000" w:rsidRPr="00000000" w14:paraId="0000018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183">
                <w:pPr>
                  <w:rPr>
                    <w:rFonts w:ascii="Arial" w:cs="Arial" w:eastAsia="Arial" w:hAnsi="Arial"/>
                    <w:sz w:val="20"/>
                    <w:szCs w:val="20"/>
                  </w:rPr>
                </w:pPr>
                <w:r w:rsidDel="00000000" w:rsidR="00000000" w:rsidRPr="00000000">
                  <w:rPr>
                    <w:rFonts w:ascii="Arial" w:cs="Arial" w:eastAsia="Arial" w:hAnsi="Arial"/>
                    <w:sz w:val="20"/>
                    <w:szCs w:val="20"/>
                    <w:rtl w:val="0"/>
                  </w:rPr>
                  <w:t xml:space="preserve">Este caso de uso se inicia cuando el Cliente-Proveedor ingresa un número de serie en el portal. El sistema busca el equipo correspondiente y muestra su estado técnico, ubicación y trazabilidad.</w:t>
                </w:r>
              </w:p>
            </w:tc>
          </w:tr>
        </w:tbl>
      </w:sdtContent>
    </w:sdt>
    <w:p w:rsidR="00000000" w:rsidDel="00000000" w:rsidP="00000000" w:rsidRDefault="00000000" w:rsidRPr="00000000" w14:paraId="00000184">
      <w:pPr>
        <w:pStyle w:val="Heading1"/>
        <w:rPr/>
      </w:pPr>
      <w:bookmarkStart w:colFirst="0" w:colLast="0" w:name="_heading=h.jmedmctyg082" w:id="50"/>
      <w:bookmarkEnd w:id="50"/>
      <w:r w:rsidDel="00000000" w:rsidR="00000000" w:rsidRPr="00000000">
        <w:rPr>
          <w:rtl w:val="0"/>
        </w:rPr>
      </w:r>
    </w:p>
    <w:p w:rsidR="00000000" w:rsidDel="00000000" w:rsidP="00000000" w:rsidRDefault="00000000" w:rsidRPr="00000000" w14:paraId="00000185">
      <w:pPr>
        <w:pStyle w:val="Heading3"/>
        <w:ind w:left="0"/>
        <w:rPr>
          <w:sz w:val="24"/>
          <w:szCs w:val="24"/>
        </w:rPr>
      </w:pPr>
      <w:bookmarkStart w:colFirst="0" w:colLast="0" w:name="_heading=h.recgn7s6o7a" w:id="51"/>
      <w:bookmarkEnd w:id="51"/>
      <w:r w:rsidDel="00000000" w:rsidR="00000000" w:rsidRPr="00000000">
        <w:rPr>
          <w:sz w:val="24"/>
          <w:szCs w:val="24"/>
          <w:rtl w:val="0"/>
        </w:rPr>
        <w:t xml:space="preserve">Caso de Uso CU039 –  Consulta por Lotes Consignados (Alto nivel)</w:t>
      </w:r>
    </w:p>
    <w:sdt>
      <w:sdtPr>
        <w:lock w:val="contentLocked"/>
        <w:id w:val="-1123767792"/>
        <w:tag w:val="goog_rdk_25"/>
      </w:sdtPr>
      <w:sdtContent>
        <w:tbl>
          <w:tblPr>
            <w:tblStyle w:val="Table3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18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187">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Cliente-Proveedor</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8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189">
                <w:pPr>
                  <w:rPr>
                    <w:rFonts w:ascii="Arial" w:cs="Arial" w:eastAsia="Arial" w:hAnsi="Arial"/>
                    <w:sz w:val="20"/>
                    <w:szCs w:val="20"/>
                  </w:rPr>
                </w:pPr>
                <w:r w:rsidDel="00000000" w:rsidR="00000000" w:rsidRPr="00000000">
                  <w:rPr>
                    <w:rFonts w:ascii="Arial" w:cs="Arial" w:eastAsia="Arial" w:hAnsi="Arial"/>
                    <w:sz w:val="20"/>
                    <w:szCs w:val="20"/>
                    <w:rtl w:val="0"/>
                  </w:rPr>
                  <w:t xml:space="preserve">El lote debe estar registrado y asociado al cliente-proveedor autenticado.</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8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18B">
                <w:pPr>
                  <w:rPr>
                    <w:rFonts w:ascii="Arial" w:cs="Arial" w:eastAsia="Arial" w:hAnsi="Arial"/>
                    <w:sz w:val="20"/>
                    <w:szCs w:val="20"/>
                  </w:rPr>
                </w:pPr>
                <w:r w:rsidDel="00000000" w:rsidR="00000000" w:rsidRPr="00000000">
                  <w:rPr>
                    <w:rFonts w:ascii="Arial" w:cs="Arial" w:eastAsia="Arial" w:hAnsi="Arial"/>
                    <w:sz w:val="20"/>
                    <w:szCs w:val="20"/>
                    <w:rtl w:val="0"/>
                  </w:rPr>
                  <w:t xml:space="preserve">Portal responsivo; API segura para portal; Interfaz del portal para usuarios no técnicos; Logs de accesos y consultas en portal</w:t>
                </w:r>
              </w:p>
            </w:tc>
          </w:tr>
          <w:tr>
            <w:trPr>
              <w:cantSplit w:val="0"/>
              <w:tblHeader w:val="0"/>
            </w:trPr>
            <w:tc>
              <w:tcPr>
                <w:shd w:fill="4a86e8" w:val="clear"/>
                <w:vAlign w:val="center"/>
              </w:tcPr>
              <w:p w:rsidR="00000000" w:rsidDel="00000000" w:rsidP="00000000" w:rsidRDefault="00000000" w:rsidRPr="00000000" w14:paraId="0000018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18D">
                <w:pPr>
                  <w:rPr>
                    <w:rFonts w:ascii="Arial" w:cs="Arial" w:eastAsia="Arial" w:hAnsi="Arial"/>
                    <w:sz w:val="20"/>
                    <w:szCs w:val="20"/>
                  </w:rPr>
                </w:pPr>
                <w:r w:rsidDel="00000000" w:rsidR="00000000" w:rsidRPr="00000000">
                  <w:rPr>
                    <w:rFonts w:ascii="Arial" w:cs="Arial" w:eastAsia="Arial" w:hAnsi="Arial"/>
                    <w:sz w:val="20"/>
                    <w:szCs w:val="20"/>
                    <w:rtl w:val="0"/>
                  </w:rPr>
                  <w:t xml:space="preserve">Este caso de uso se inicia cuando el Cliente-Proveedor accede al módulo de lotes. Puede visualizar los equipos consignados agrupados por lote, con detalle de estado y ubicación.</w:t>
                </w:r>
              </w:p>
            </w:tc>
          </w:tr>
        </w:tbl>
      </w:sdtContent>
    </w:sdt>
    <w:p w:rsidR="00000000" w:rsidDel="00000000" w:rsidP="00000000" w:rsidRDefault="00000000" w:rsidRPr="00000000" w14:paraId="0000018E">
      <w:pPr>
        <w:pStyle w:val="Heading1"/>
        <w:rPr/>
      </w:pPr>
      <w:bookmarkStart w:colFirst="0" w:colLast="0" w:name="_heading=h.mib0wrk23elv" w:id="52"/>
      <w:bookmarkEnd w:id="52"/>
      <w:r w:rsidDel="00000000" w:rsidR="00000000" w:rsidRPr="00000000">
        <w:rPr>
          <w:rtl w:val="0"/>
        </w:rPr>
      </w:r>
    </w:p>
    <w:p w:rsidR="00000000" w:rsidDel="00000000" w:rsidP="00000000" w:rsidRDefault="00000000" w:rsidRPr="00000000" w14:paraId="0000018F">
      <w:pPr>
        <w:pStyle w:val="Heading3"/>
        <w:ind w:left="0"/>
        <w:rPr>
          <w:sz w:val="24"/>
          <w:szCs w:val="24"/>
        </w:rPr>
      </w:pPr>
      <w:bookmarkStart w:colFirst="0" w:colLast="0" w:name="_heading=h.le1o84m9g52y" w:id="53"/>
      <w:bookmarkEnd w:id="53"/>
      <w:r w:rsidDel="00000000" w:rsidR="00000000" w:rsidRPr="00000000">
        <w:rPr>
          <w:sz w:val="24"/>
          <w:szCs w:val="24"/>
          <w:rtl w:val="0"/>
        </w:rPr>
        <w:t xml:space="preserve">Caso de Uso CU040 – Inventario por Estado Técnico y Bodega  (Alto nivel)</w:t>
      </w:r>
    </w:p>
    <w:sdt>
      <w:sdtPr>
        <w:lock w:val="contentLocked"/>
        <w:id w:val="635817441"/>
        <w:tag w:val="goog_rdk_26"/>
      </w:sdtPr>
      <w:sdtContent>
        <w:tbl>
          <w:tblPr>
            <w:tblStyle w:val="Table4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19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191">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Cliente-Proveedor</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9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193">
                <w:pPr>
                  <w:rPr>
                    <w:rFonts w:ascii="Arial" w:cs="Arial" w:eastAsia="Arial" w:hAnsi="Arial"/>
                    <w:sz w:val="20"/>
                    <w:szCs w:val="20"/>
                  </w:rPr>
                </w:pPr>
                <w:r w:rsidDel="00000000" w:rsidR="00000000" w:rsidRPr="00000000">
                  <w:rPr>
                    <w:rFonts w:ascii="Arial" w:cs="Arial" w:eastAsia="Arial" w:hAnsi="Arial"/>
                    <w:sz w:val="20"/>
                    <w:szCs w:val="20"/>
                    <w:rtl w:val="0"/>
                  </w:rPr>
                  <w:t xml:space="preserve">El inventario debe estar cargado y asociado al cliente-proveedor autenticado.</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9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195">
                <w:pPr>
                  <w:rPr>
                    <w:rFonts w:ascii="Arial" w:cs="Arial" w:eastAsia="Arial" w:hAnsi="Arial"/>
                    <w:sz w:val="20"/>
                    <w:szCs w:val="20"/>
                  </w:rPr>
                </w:pPr>
                <w:r w:rsidDel="00000000" w:rsidR="00000000" w:rsidRPr="00000000">
                  <w:rPr>
                    <w:rFonts w:ascii="Arial" w:cs="Arial" w:eastAsia="Arial" w:hAnsi="Arial"/>
                    <w:sz w:val="20"/>
                    <w:szCs w:val="20"/>
                    <w:rtl w:val="0"/>
                  </w:rPr>
                  <w:t xml:space="preserve">Portal responsivo; API segura para portal; Interfaz del portal para usuarios no técnicos; Logs de accesos y consultas en portal</w:t>
                </w:r>
              </w:p>
            </w:tc>
          </w:tr>
          <w:tr>
            <w:trPr>
              <w:cantSplit w:val="0"/>
              <w:tblHeader w:val="0"/>
            </w:trPr>
            <w:tc>
              <w:tcPr>
                <w:shd w:fill="4a86e8" w:val="clear"/>
                <w:vAlign w:val="center"/>
              </w:tcPr>
              <w:p w:rsidR="00000000" w:rsidDel="00000000" w:rsidP="00000000" w:rsidRDefault="00000000" w:rsidRPr="00000000" w14:paraId="0000019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197">
                <w:pPr>
                  <w:rPr>
                    <w:rFonts w:ascii="Arial" w:cs="Arial" w:eastAsia="Arial" w:hAnsi="Arial"/>
                    <w:sz w:val="20"/>
                    <w:szCs w:val="20"/>
                  </w:rPr>
                </w:pPr>
                <w:r w:rsidDel="00000000" w:rsidR="00000000" w:rsidRPr="00000000">
                  <w:rPr>
                    <w:rFonts w:ascii="Arial" w:cs="Arial" w:eastAsia="Arial" w:hAnsi="Arial"/>
                    <w:sz w:val="20"/>
                    <w:szCs w:val="20"/>
                    <w:rtl w:val="0"/>
                  </w:rPr>
                  <w:t xml:space="preserve">Este caso de uso se inicia cuando el Cliente-Proveedor accede al módulo de inventario. Puede visualizar cantidades de equipos por estado técnico (A/B/C/M) y por bodega o sucursal, el sistema ERP solo mostrará los equipos que sean visibles al público y con la información restringida dependiendo de la configuración del sistema.</w:t>
                </w:r>
              </w:p>
            </w:tc>
          </w:tr>
        </w:tbl>
      </w:sdtContent>
    </w:sdt>
    <w:p w:rsidR="00000000" w:rsidDel="00000000" w:rsidP="00000000" w:rsidRDefault="00000000" w:rsidRPr="00000000" w14:paraId="00000198">
      <w:pPr>
        <w:pStyle w:val="Heading1"/>
        <w:rPr/>
      </w:pPr>
      <w:bookmarkStart w:colFirst="0" w:colLast="0" w:name="_heading=h.czcd3yv45fp6" w:id="54"/>
      <w:bookmarkEnd w:id="54"/>
      <w:r w:rsidDel="00000000" w:rsidR="00000000" w:rsidRPr="00000000">
        <w:rPr>
          <w:rtl w:val="0"/>
        </w:rPr>
      </w:r>
    </w:p>
    <w:p w:rsidR="00000000" w:rsidDel="00000000" w:rsidP="00000000" w:rsidRDefault="00000000" w:rsidRPr="00000000" w14:paraId="00000199">
      <w:pPr>
        <w:pStyle w:val="Heading3"/>
        <w:ind w:left="0"/>
        <w:rPr>
          <w:sz w:val="24"/>
          <w:szCs w:val="24"/>
        </w:rPr>
      </w:pPr>
      <w:bookmarkStart w:colFirst="0" w:colLast="0" w:name="_heading=h.78jvmf6af170" w:id="55"/>
      <w:bookmarkEnd w:id="55"/>
      <w:r w:rsidDel="00000000" w:rsidR="00000000" w:rsidRPr="00000000">
        <w:rPr>
          <w:sz w:val="24"/>
          <w:szCs w:val="24"/>
          <w:rtl w:val="0"/>
        </w:rPr>
        <w:t xml:space="preserve">Caso de Uso CU041 – Trazabilidad de Movimientos Portal  (Alto nivel)</w:t>
      </w:r>
    </w:p>
    <w:sdt>
      <w:sdtPr>
        <w:lock w:val="contentLocked"/>
        <w:id w:val="551830160"/>
        <w:tag w:val="goog_rdk_27"/>
      </w:sdtPr>
      <w:sdtContent>
        <w:tbl>
          <w:tblPr>
            <w:tblStyle w:val="Table4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19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19B">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Cliente-Proveedor</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9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19D">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un historial de movimientos para el equipo consultado.</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9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19F">
                <w:pPr>
                  <w:rPr>
                    <w:rFonts w:ascii="Arial" w:cs="Arial" w:eastAsia="Arial" w:hAnsi="Arial"/>
                    <w:sz w:val="20"/>
                    <w:szCs w:val="20"/>
                  </w:rPr>
                </w:pPr>
                <w:r w:rsidDel="00000000" w:rsidR="00000000" w:rsidRPr="00000000">
                  <w:rPr>
                    <w:rFonts w:ascii="Arial" w:cs="Arial" w:eastAsia="Arial" w:hAnsi="Arial"/>
                    <w:sz w:val="20"/>
                    <w:szCs w:val="20"/>
                    <w:rtl w:val="0"/>
                  </w:rPr>
                  <w:t xml:space="preserve">Portal responsivo; API segura para portal; Interfaz del portal para usuarios no técnicos; Logging y trazabilidad; Logs de accesos y consultas en portal</w:t>
                </w:r>
              </w:p>
            </w:tc>
          </w:tr>
          <w:tr>
            <w:trPr>
              <w:cantSplit w:val="0"/>
              <w:tblHeader w:val="0"/>
            </w:trPr>
            <w:tc>
              <w:tcPr>
                <w:shd w:fill="4a86e8" w:val="clear"/>
                <w:vAlign w:val="center"/>
              </w:tcPr>
              <w:p w:rsidR="00000000" w:rsidDel="00000000" w:rsidP="00000000" w:rsidRDefault="00000000" w:rsidRPr="00000000" w14:paraId="000001A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1A1">
                <w:pPr>
                  <w:rPr>
                    <w:rFonts w:ascii="Arial" w:cs="Arial" w:eastAsia="Arial" w:hAnsi="Arial"/>
                    <w:sz w:val="20"/>
                    <w:szCs w:val="20"/>
                  </w:rPr>
                </w:pPr>
                <w:r w:rsidDel="00000000" w:rsidR="00000000" w:rsidRPr="00000000">
                  <w:rPr>
                    <w:rFonts w:ascii="Arial" w:cs="Arial" w:eastAsia="Arial" w:hAnsi="Arial"/>
                    <w:sz w:val="20"/>
                    <w:szCs w:val="20"/>
                    <w:rtl w:val="0"/>
                  </w:rPr>
                  <w:t xml:space="preserve">Este caso de uso se inicia cuando el Cliente-Proveedor consulta el historial de un equipo. El sistema muestra todos los movimientos desde ingreso, revisión, disponibilidad, venta o devolución. </w:t>
                </w:r>
              </w:p>
            </w:tc>
          </w:tr>
        </w:tbl>
      </w:sdtContent>
    </w:sdt>
    <w:p w:rsidR="00000000" w:rsidDel="00000000" w:rsidP="00000000" w:rsidRDefault="00000000" w:rsidRPr="00000000" w14:paraId="000001A2">
      <w:pPr>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3">
      <w:pPr>
        <w:pStyle w:val="Heading3"/>
        <w:ind w:left="0"/>
        <w:rPr>
          <w:sz w:val="24"/>
          <w:szCs w:val="24"/>
        </w:rPr>
      </w:pPr>
      <w:bookmarkStart w:colFirst="0" w:colLast="0" w:name="_heading=h.f6v4r82jiny3" w:id="56"/>
      <w:bookmarkEnd w:id="56"/>
      <w:r w:rsidDel="00000000" w:rsidR="00000000" w:rsidRPr="00000000">
        <w:rPr>
          <w:sz w:val="24"/>
          <w:szCs w:val="24"/>
          <w:rtl w:val="0"/>
        </w:rPr>
        <w:t xml:space="preserve">Caso de Uso CU042 –  Reportes Operativos en Portal (PDF/XLS) (Alto nivel)</w:t>
      </w:r>
    </w:p>
    <w:sdt>
      <w:sdtPr>
        <w:lock w:val="contentLocked"/>
        <w:id w:val="1347882708"/>
        <w:tag w:val="goog_rdk_28"/>
      </w:sdtPr>
      <w:sdtContent>
        <w:tbl>
          <w:tblPr>
            <w:tblStyle w:val="Table4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1A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1A5">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Cliente-Proveedor</w:t>
                </w:r>
              </w:p>
            </w:tc>
          </w:tr>
          <w:tr>
            <w:trPr>
              <w:cantSplit w:val="0"/>
              <w:trHeight w:val="452.4775390625109" w:hRule="atLeast"/>
              <w:tblHeader w:val="0"/>
            </w:trPr>
            <w:tc>
              <w:tcPr>
                <w:tcBorders>
                  <w:bottom w:color="a6a6a6" w:space="0" w:sz="4" w:val="single"/>
                </w:tcBorders>
                <w:shd w:fill="4a86e8" w:val="clear"/>
                <w:vAlign w:val="center"/>
              </w:tcPr>
              <w:p w:rsidR="00000000" w:rsidDel="00000000" w:rsidP="00000000" w:rsidRDefault="00000000" w:rsidRPr="00000000" w14:paraId="000001A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1A7">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información disponible en el portal para generar reportes.</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A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1A9">
                <w:pPr>
                  <w:rPr>
                    <w:rFonts w:ascii="Arial" w:cs="Arial" w:eastAsia="Arial" w:hAnsi="Arial"/>
                    <w:sz w:val="20"/>
                    <w:szCs w:val="20"/>
                  </w:rPr>
                </w:pPr>
                <w:r w:rsidDel="00000000" w:rsidR="00000000" w:rsidRPr="00000000">
                  <w:rPr>
                    <w:rFonts w:ascii="Arial" w:cs="Arial" w:eastAsia="Arial" w:hAnsi="Arial"/>
                    <w:sz w:val="20"/>
                    <w:szCs w:val="20"/>
                    <w:rtl w:val="0"/>
                  </w:rPr>
                  <w:t xml:space="preserve">Portal responsivo; API segura para portal; Interfaz del portal para usuarios no técnicos; Soporte de usuarios concurrentes mínimos; Escalabilidad horizontal; Logs de accesos y consultas en portal</w:t>
                </w:r>
              </w:p>
            </w:tc>
          </w:tr>
          <w:tr>
            <w:trPr>
              <w:cantSplit w:val="0"/>
              <w:tblHeader w:val="0"/>
            </w:trPr>
            <w:tc>
              <w:tcPr>
                <w:shd w:fill="4a86e8" w:val="clear"/>
                <w:vAlign w:val="center"/>
              </w:tcPr>
              <w:p w:rsidR="00000000" w:rsidDel="00000000" w:rsidP="00000000" w:rsidRDefault="00000000" w:rsidRPr="00000000" w14:paraId="000001A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1AB">
                <w:pPr>
                  <w:rPr>
                    <w:rFonts w:ascii="Arial" w:cs="Arial" w:eastAsia="Arial" w:hAnsi="Arial"/>
                    <w:sz w:val="20"/>
                    <w:szCs w:val="20"/>
                  </w:rPr>
                </w:pPr>
                <w:r w:rsidDel="00000000" w:rsidR="00000000" w:rsidRPr="00000000">
                  <w:rPr>
                    <w:rFonts w:ascii="Arial" w:cs="Arial" w:eastAsia="Arial" w:hAnsi="Arial"/>
                    <w:sz w:val="20"/>
                    <w:szCs w:val="20"/>
                    <w:rtl w:val="0"/>
                  </w:rPr>
                  <w:t xml:space="preserve">Este caso de uso se inicia cuando el Cliente-Proveedor genera un reporte de inventario o movimientos. El sistema permite aplicar filtros y descargar el reporte en formato PDF o Excel. </w:t>
                </w:r>
              </w:p>
            </w:tc>
          </w:tr>
        </w:tbl>
      </w:sdtContent>
    </w:sdt>
    <w:p w:rsidR="00000000" w:rsidDel="00000000" w:rsidP="00000000" w:rsidRDefault="00000000" w:rsidRPr="00000000" w14:paraId="000001AC">
      <w:pPr>
        <w:pStyle w:val="Heading1"/>
        <w:rPr/>
      </w:pPr>
      <w:bookmarkStart w:colFirst="0" w:colLast="0" w:name="_heading=h.hqied53bz9ul" w:id="57"/>
      <w:bookmarkEnd w:id="57"/>
      <w:r w:rsidDel="00000000" w:rsidR="00000000" w:rsidRPr="00000000">
        <w:rPr>
          <w:rtl w:val="0"/>
        </w:rPr>
      </w:r>
    </w:p>
    <w:p w:rsidR="00000000" w:rsidDel="00000000" w:rsidP="00000000" w:rsidRDefault="00000000" w:rsidRPr="00000000" w14:paraId="000001AD">
      <w:pPr>
        <w:pStyle w:val="Heading3"/>
        <w:ind w:left="0"/>
        <w:rPr>
          <w:sz w:val="24"/>
          <w:szCs w:val="24"/>
        </w:rPr>
      </w:pPr>
      <w:bookmarkStart w:colFirst="0" w:colLast="0" w:name="_heading=h.17ncdh97gzd" w:id="58"/>
      <w:bookmarkEnd w:id="58"/>
      <w:r w:rsidDel="00000000" w:rsidR="00000000" w:rsidRPr="00000000">
        <w:rPr>
          <w:sz w:val="24"/>
          <w:szCs w:val="24"/>
          <w:rtl w:val="0"/>
        </w:rPr>
        <w:t xml:space="preserve">Caso de Uso CU043 –  Notificaciones Automáticas (Alto nivel)</w:t>
      </w:r>
    </w:p>
    <w:sdt>
      <w:sdtPr>
        <w:lock w:val="contentLocked"/>
        <w:id w:val="487077272"/>
        <w:tag w:val="goog_rdk_29"/>
      </w:sdtPr>
      <w:sdtContent>
        <w:tbl>
          <w:tblPr>
            <w:tblStyle w:val="Table4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1A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1AF">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Cliente-Proveedor, Sistema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B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1B1">
                <w:pPr>
                  <w:rPr>
                    <w:rFonts w:ascii="Arial" w:cs="Arial" w:eastAsia="Arial" w:hAnsi="Arial"/>
                    <w:sz w:val="20"/>
                    <w:szCs w:val="20"/>
                  </w:rPr>
                </w:pPr>
                <w:r w:rsidDel="00000000" w:rsidR="00000000" w:rsidRPr="00000000">
                  <w:rPr>
                    <w:rFonts w:ascii="Arial" w:cs="Arial" w:eastAsia="Arial" w:hAnsi="Arial"/>
                    <w:sz w:val="20"/>
                    <w:szCs w:val="20"/>
                    <w:rtl w:val="0"/>
                  </w:rPr>
                  <w:t xml:space="preserve">Eventos relevantes deben estar configurados en el sistema.</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B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1B3">
                <w:pPr>
                  <w:rPr>
                    <w:rFonts w:ascii="Arial" w:cs="Arial" w:eastAsia="Arial" w:hAnsi="Arial"/>
                    <w:sz w:val="20"/>
                    <w:szCs w:val="20"/>
                  </w:rPr>
                </w:pPr>
                <w:r w:rsidDel="00000000" w:rsidR="00000000" w:rsidRPr="00000000">
                  <w:rPr>
                    <w:rFonts w:ascii="Arial" w:cs="Arial" w:eastAsia="Arial" w:hAnsi="Arial"/>
                    <w:sz w:val="20"/>
                    <w:szCs w:val="20"/>
                    <w:rtl w:val="0"/>
                  </w:rPr>
                  <w:t xml:space="preserve">Portal responsivo; API segura para portal; Interfaz del portal para usuarios no técnicos; Escalabilidad horizontal; Logs de accesos y consultas en portal</w:t>
                </w:r>
              </w:p>
            </w:tc>
          </w:tr>
          <w:tr>
            <w:trPr>
              <w:cantSplit w:val="0"/>
              <w:tblHeader w:val="0"/>
            </w:trPr>
            <w:tc>
              <w:tcPr>
                <w:shd w:fill="4a86e8" w:val="clear"/>
                <w:vAlign w:val="center"/>
              </w:tcPr>
              <w:p w:rsidR="00000000" w:rsidDel="00000000" w:rsidP="00000000" w:rsidRDefault="00000000" w:rsidRPr="00000000" w14:paraId="000001B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1B5">
                <w:pPr>
                  <w:rPr>
                    <w:rFonts w:ascii="Arial" w:cs="Arial" w:eastAsia="Arial" w:hAnsi="Arial"/>
                    <w:sz w:val="20"/>
                    <w:szCs w:val="20"/>
                  </w:rPr>
                </w:pPr>
                <w:r w:rsidDel="00000000" w:rsidR="00000000" w:rsidRPr="00000000">
                  <w:rPr>
                    <w:rFonts w:ascii="Arial" w:cs="Arial" w:eastAsia="Arial" w:hAnsi="Arial"/>
                    <w:sz w:val="20"/>
                    <w:szCs w:val="20"/>
                    <w:rtl w:val="0"/>
                  </w:rPr>
                  <w:t xml:space="preserve">Este caso de uso se inicia cuando el Sistema detecta un evento relevante (revisión finalizada, equipo marcado como M, salida de stock). Se envía una notificación automática al Cliente-Proveedor por correo o mensaje en el portal.</w:t>
                </w:r>
              </w:p>
            </w:tc>
          </w:tr>
        </w:tbl>
      </w:sdtContent>
    </w:sdt>
    <w:p w:rsidR="00000000" w:rsidDel="00000000" w:rsidP="00000000" w:rsidRDefault="00000000" w:rsidRPr="00000000" w14:paraId="000001B6">
      <w:pPr>
        <w:pStyle w:val="Heading1"/>
        <w:rPr/>
      </w:pPr>
      <w:bookmarkStart w:colFirst="0" w:colLast="0" w:name="_heading=h.rlxkzmbrtjia" w:id="59"/>
      <w:bookmarkEnd w:id="59"/>
      <w:r w:rsidDel="00000000" w:rsidR="00000000" w:rsidRPr="00000000">
        <w:rPr>
          <w:rtl w:val="0"/>
        </w:rPr>
      </w:r>
    </w:p>
    <w:p w:rsidR="00000000" w:rsidDel="00000000" w:rsidP="00000000" w:rsidRDefault="00000000" w:rsidRPr="00000000" w14:paraId="000001B7">
      <w:pPr>
        <w:pStyle w:val="Heading3"/>
        <w:ind w:left="0"/>
        <w:rPr>
          <w:sz w:val="24"/>
          <w:szCs w:val="24"/>
        </w:rPr>
      </w:pPr>
      <w:bookmarkStart w:colFirst="0" w:colLast="0" w:name="_heading=h.ijakx7ws3w4i" w:id="60"/>
      <w:bookmarkEnd w:id="60"/>
      <w:r w:rsidDel="00000000" w:rsidR="00000000" w:rsidRPr="00000000">
        <w:rPr>
          <w:sz w:val="24"/>
          <w:szCs w:val="24"/>
          <w:rtl w:val="0"/>
        </w:rPr>
        <w:t xml:space="preserve">Caso de Uso CU044 –  No Exposición de Datos Financieros Portal (Alto nivel)</w:t>
      </w:r>
    </w:p>
    <w:sdt>
      <w:sdtPr>
        <w:lock w:val="contentLocked"/>
        <w:id w:val="2088652050"/>
        <w:tag w:val="goog_rdk_30"/>
      </w:sdtPr>
      <w:sdtContent>
        <w:tbl>
          <w:tblPr>
            <w:tblStyle w:val="Table4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1B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1B9">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Cliente-Proveedor</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B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1B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 tener configuradas políticas de visibilidad de datos.</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B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1BD">
                <w:pPr>
                  <w:rPr>
                    <w:rFonts w:ascii="Arial" w:cs="Arial" w:eastAsia="Arial" w:hAnsi="Arial"/>
                    <w:sz w:val="20"/>
                    <w:szCs w:val="20"/>
                  </w:rPr>
                </w:pPr>
                <w:r w:rsidDel="00000000" w:rsidR="00000000" w:rsidRPr="00000000">
                  <w:rPr>
                    <w:rFonts w:ascii="Arial" w:cs="Arial" w:eastAsia="Arial" w:hAnsi="Arial"/>
                    <w:sz w:val="20"/>
                    <w:szCs w:val="20"/>
                    <w:rtl w:val="0"/>
                  </w:rPr>
                  <w:t xml:space="preserve">Portal responsivo; API segura para portal; Interfaz del portal para usuarios no técnicos; Ocultamiento de información financiera en portal; Logs de accesos y consultas en portal</w:t>
                </w:r>
              </w:p>
            </w:tc>
          </w:tr>
          <w:tr>
            <w:trPr>
              <w:cantSplit w:val="0"/>
              <w:tblHeader w:val="0"/>
            </w:trPr>
            <w:tc>
              <w:tcPr>
                <w:shd w:fill="4a86e8" w:val="clear"/>
                <w:vAlign w:val="center"/>
              </w:tcPr>
              <w:p w:rsidR="00000000" w:rsidDel="00000000" w:rsidP="00000000" w:rsidRDefault="00000000" w:rsidRPr="00000000" w14:paraId="000001B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1BF">
                <w:pPr>
                  <w:rPr>
                    <w:rFonts w:ascii="Arial" w:cs="Arial" w:eastAsia="Arial" w:hAnsi="Arial"/>
                    <w:sz w:val="20"/>
                    <w:szCs w:val="20"/>
                  </w:rPr>
                </w:pPr>
                <w:r w:rsidDel="00000000" w:rsidR="00000000" w:rsidRPr="00000000">
                  <w:rPr>
                    <w:rFonts w:ascii="Arial" w:cs="Arial" w:eastAsia="Arial" w:hAnsi="Arial"/>
                    <w:sz w:val="20"/>
                    <w:szCs w:val="20"/>
                    <w:rtl w:val="0"/>
                  </w:rPr>
                  <w:t xml:space="preserve">Este caso de uso se inicia cuando el Cliente-Proveedor navega por el portal. El sistema garantiza que no se muestre información financiera ni sensible, limitando la visualización sólo a datos operativos y siendo configurable desde el ERP para así no exponer información delicada.</w:t>
                </w:r>
              </w:p>
            </w:tc>
          </w:tr>
        </w:tbl>
      </w:sdtContent>
    </w:sdt>
    <w:p w:rsidR="00000000" w:rsidDel="00000000" w:rsidP="00000000" w:rsidRDefault="00000000" w:rsidRPr="00000000" w14:paraId="000001C0">
      <w:pPr>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1">
      <w:pPr>
        <w:pStyle w:val="Heading3"/>
        <w:ind w:left="0"/>
        <w:rPr>
          <w:sz w:val="24"/>
          <w:szCs w:val="24"/>
        </w:rPr>
      </w:pPr>
      <w:bookmarkStart w:colFirst="0" w:colLast="0" w:name="_heading=h.lu1xga77bcaa" w:id="61"/>
      <w:bookmarkEnd w:id="61"/>
      <w:r w:rsidDel="00000000" w:rsidR="00000000" w:rsidRPr="00000000">
        <w:rPr>
          <w:sz w:val="24"/>
          <w:szCs w:val="24"/>
          <w:rtl w:val="0"/>
        </w:rPr>
        <w:t xml:space="preserve">Caso de Uso CU045 –  Acceso Solo Lectura (Alto nivel)</w:t>
      </w:r>
    </w:p>
    <w:sdt>
      <w:sdtPr>
        <w:lock w:val="contentLocked"/>
        <w:id w:val="418646397"/>
        <w:tag w:val="goog_rdk_31"/>
      </w:sdtPr>
      <w:sdtContent>
        <w:tbl>
          <w:tblPr>
            <w:tblStyle w:val="Table4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1C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1C3">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Cliente-Proveedor</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C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1C5">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debe estar autenticado en el portal.</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C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1C7">
                <w:pPr>
                  <w:rPr>
                    <w:rFonts w:ascii="Arial" w:cs="Arial" w:eastAsia="Arial" w:hAnsi="Arial"/>
                    <w:sz w:val="20"/>
                    <w:szCs w:val="20"/>
                  </w:rPr>
                </w:pPr>
                <w:r w:rsidDel="00000000" w:rsidR="00000000" w:rsidRPr="00000000">
                  <w:rPr>
                    <w:rFonts w:ascii="Arial" w:cs="Arial" w:eastAsia="Arial" w:hAnsi="Arial"/>
                    <w:sz w:val="20"/>
                    <w:szCs w:val="20"/>
                    <w:rtl w:val="0"/>
                  </w:rPr>
                  <w:t xml:space="preserve">Portal responsivo; API segura para portal; Interfaz del portal para usuarios no técnicos; Control de acceso por rol/acción; Logs de accesos y consultas en portal</w:t>
                </w:r>
              </w:p>
            </w:tc>
          </w:tr>
          <w:tr>
            <w:trPr>
              <w:cantSplit w:val="0"/>
              <w:tblHeader w:val="0"/>
            </w:trPr>
            <w:tc>
              <w:tcPr>
                <w:shd w:fill="4a86e8" w:val="clear"/>
                <w:vAlign w:val="center"/>
              </w:tcPr>
              <w:p w:rsidR="00000000" w:rsidDel="00000000" w:rsidP="00000000" w:rsidRDefault="00000000" w:rsidRPr="00000000" w14:paraId="000001C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1C9">
                <w:pPr>
                  <w:rPr>
                    <w:rFonts w:ascii="Arial" w:cs="Arial" w:eastAsia="Arial" w:hAnsi="Arial"/>
                    <w:sz w:val="20"/>
                    <w:szCs w:val="20"/>
                  </w:rPr>
                </w:pPr>
                <w:r w:rsidDel="00000000" w:rsidR="00000000" w:rsidRPr="00000000">
                  <w:rPr>
                    <w:rFonts w:ascii="Arial" w:cs="Arial" w:eastAsia="Arial" w:hAnsi="Arial"/>
                    <w:sz w:val="20"/>
                    <w:szCs w:val="20"/>
                    <w:rtl w:val="0"/>
                  </w:rPr>
                  <w:t xml:space="preserve">Este caso de uso se inicia cuando el Cliente-Proveedor accede al portal. El sistema permite únicamente la visualización de datos, sin posibilidad de editar, eliminar o registrar información.</w:t>
                </w:r>
              </w:p>
            </w:tc>
          </w:tr>
        </w:tbl>
      </w:sdtContent>
    </w:sdt>
    <w:p w:rsidR="00000000" w:rsidDel="00000000" w:rsidP="00000000" w:rsidRDefault="00000000" w:rsidRPr="00000000" w14:paraId="000001CA">
      <w:pPr>
        <w:pStyle w:val="Heading1"/>
        <w:rPr>
          <w:rFonts w:ascii="Arial" w:cs="Arial" w:eastAsia="Arial" w:hAnsi="Arial"/>
          <w:sz w:val="30"/>
          <w:szCs w:val="30"/>
        </w:rPr>
      </w:pPr>
      <w:r w:rsidDel="00000000" w:rsidR="00000000" w:rsidRPr="00000000">
        <w:rPr>
          <w:rtl w:val="0"/>
        </w:rPr>
      </w:r>
    </w:p>
    <w:p w:rsidR="00000000" w:rsidDel="00000000" w:rsidP="00000000" w:rsidRDefault="00000000" w:rsidRPr="00000000" w14:paraId="000001CB">
      <w:pPr>
        <w:pStyle w:val="Heading3"/>
        <w:ind w:left="0"/>
        <w:rPr>
          <w:sz w:val="24"/>
          <w:szCs w:val="24"/>
        </w:rPr>
      </w:pPr>
      <w:bookmarkStart w:colFirst="0" w:colLast="0" w:name="_heading=h.2cahqt2op9ra" w:id="62"/>
      <w:bookmarkEnd w:id="62"/>
      <w:r w:rsidDel="00000000" w:rsidR="00000000" w:rsidRPr="00000000">
        <w:rPr>
          <w:sz w:val="24"/>
          <w:szCs w:val="24"/>
          <w:rtl w:val="0"/>
        </w:rPr>
        <w:t xml:space="preserve">Caso de Uso CU046 –  Auditoría de Accesos y Consultas (Alto nivel)</w:t>
      </w:r>
    </w:p>
    <w:sdt>
      <w:sdtPr>
        <w:lock w:val="contentLocked"/>
        <w:id w:val="-1524627418"/>
        <w:tag w:val="goog_rdk_32"/>
      </w:sdtPr>
      <w:sdtContent>
        <w:tbl>
          <w:tblPr>
            <w:tblStyle w:val="Table4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214"/>
            <w:gridCol w:w="6614"/>
            <w:tblGridChange w:id="0">
              <w:tblGrid>
                <w:gridCol w:w="2214"/>
                <w:gridCol w:w="6614"/>
              </w:tblGrid>
            </w:tblGridChange>
          </w:tblGrid>
          <w:tr>
            <w:trPr>
              <w:cantSplit w:val="0"/>
              <w:tblHeader w:val="0"/>
            </w:trPr>
            <w:tc>
              <w:tcPr>
                <w:shd w:fill="4a86e8" w:val="clear"/>
                <w:vAlign w:val="center"/>
              </w:tcPr>
              <w:p w:rsidR="00000000" w:rsidDel="00000000" w:rsidP="00000000" w:rsidRDefault="00000000" w:rsidRPr="00000000" w14:paraId="000001C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shd w:fill="auto" w:val="clear"/>
              </w:tcPr>
              <w:p w:rsidR="00000000" w:rsidDel="00000000" w:rsidP="00000000" w:rsidRDefault="00000000" w:rsidRPr="00000000" w14:paraId="000001CD">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Cliente-Proveedor, Administrador</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C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shd w:fill="auto" w:val="clear"/>
              </w:tcPr>
              <w:p w:rsidR="00000000" w:rsidDel="00000000" w:rsidP="00000000" w:rsidRDefault="00000000" w:rsidRPr="00000000" w14:paraId="000001CF">
                <w:pPr>
                  <w:rPr>
                    <w:rFonts w:ascii="Arial" w:cs="Arial" w:eastAsia="Arial" w:hAnsi="Arial"/>
                    <w:sz w:val="20"/>
                    <w:szCs w:val="20"/>
                  </w:rPr>
                </w:pPr>
                <w:r w:rsidDel="00000000" w:rsidR="00000000" w:rsidRPr="00000000">
                  <w:rPr>
                    <w:rFonts w:ascii="Arial" w:cs="Arial" w:eastAsia="Arial" w:hAnsi="Arial"/>
                    <w:sz w:val="20"/>
                    <w:szCs w:val="20"/>
                    <w:rtl w:val="0"/>
                  </w:rPr>
                  <w:t xml:space="preserve">El módulo de auditoría debe estar habilitado en el portal.</w:t>
                </w:r>
              </w:p>
            </w:tc>
          </w:tr>
          <w:tr>
            <w:trPr>
              <w:cantSplit w:val="0"/>
              <w:tblHeader w:val="0"/>
            </w:trPr>
            <w:tc>
              <w:tcPr>
                <w:tcBorders>
                  <w:bottom w:color="a6a6a6" w:space="0" w:sz="4" w:val="single"/>
                </w:tcBorders>
                <w:shd w:fill="4a86e8" w:val="clear"/>
                <w:vAlign w:val="center"/>
              </w:tcPr>
              <w:p w:rsidR="00000000" w:rsidDel="00000000" w:rsidP="00000000" w:rsidRDefault="00000000" w:rsidRPr="00000000" w14:paraId="000001D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 No Funcional</w:t>
                </w:r>
              </w:p>
            </w:tc>
            <w:tc>
              <w:tcPr>
                <w:shd w:fill="auto" w:val="clear"/>
              </w:tcPr>
              <w:p w:rsidR="00000000" w:rsidDel="00000000" w:rsidP="00000000" w:rsidRDefault="00000000" w:rsidRPr="00000000" w14:paraId="000001D1">
                <w:pPr>
                  <w:rPr>
                    <w:rFonts w:ascii="Arial" w:cs="Arial" w:eastAsia="Arial" w:hAnsi="Arial"/>
                    <w:sz w:val="20"/>
                    <w:szCs w:val="20"/>
                  </w:rPr>
                </w:pPr>
                <w:r w:rsidDel="00000000" w:rsidR="00000000" w:rsidRPr="00000000">
                  <w:rPr>
                    <w:rFonts w:ascii="Arial" w:cs="Arial" w:eastAsia="Arial" w:hAnsi="Arial"/>
                    <w:sz w:val="20"/>
                    <w:szCs w:val="20"/>
                    <w:rtl w:val="0"/>
                  </w:rPr>
                  <w:t xml:space="preserve">Portal responsivo; API segura para portal; Interfaz del portal para usuarios no técnicos; Logging y trazabilidad; Logs de accesos y consultas en portal</w:t>
                </w:r>
              </w:p>
            </w:tc>
          </w:tr>
          <w:tr>
            <w:trPr>
              <w:cantSplit w:val="0"/>
              <w:tblHeader w:val="0"/>
            </w:trPr>
            <w:tc>
              <w:tcPr>
                <w:shd w:fill="4a86e8" w:val="clear"/>
                <w:vAlign w:val="center"/>
              </w:tcPr>
              <w:p w:rsidR="00000000" w:rsidDel="00000000" w:rsidP="00000000" w:rsidRDefault="00000000" w:rsidRPr="00000000" w14:paraId="000001D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shd w:fill="auto" w:val="clear"/>
              </w:tcPr>
              <w:p w:rsidR="00000000" w:rsidDel="00000000" w:rsidP="00000000" w:rsidRDefault="00000000" w:rsidRPr="00000000" w14:paraId="000001D3">
                <w:pPr>
                  <w:rPr>
                    <w:rFonts w:ascii="Arial" w:cs="Arial" w:eastAsia="Arial" w:hAnsi="Arial"/>
                    <w:sz w:val="20"/>
                    <w:szCs w:val="20"/>
                  </w:rPr>
                </w:pPr>
                <w:r w:rsidDel="00000000" w:rsidR="00000000" w:rsidRPr="00000000">
                  <w:rPr>
                    <w:rFonts w:ascii="Arial" w:cs="Arial" w:eastAsia="Arial" w:hAnsi="Arial"/>
                    <w:sz w:val="20"/>
                    <w:szCs w:val="20"/>
                    <w:rtl w:val="0"/>
                  </w:rPr>
                  <w:t xml:space="preserve">Este caso de uso se inicia cuando el Administrador revisa los registros de actividad en el portal. El sistema muestra accesos, consultas realizadas y eventos relevantes por parte de los clientes-proveedores.</w:t>
                </w:r>
              </w:p>
            </w:tc>
          </w:tr>
        </w:tbl>
      </w:sdtContent>
    </w:sdt>
    <w:p w:rsidR="00000000" w:rsidDel="00000000" w:rsidP="00000000" w:rsidRDefault="00000000" w:rsidRPr="00000000" w14:paraId="000001D4">
      <w:pPr>
        <w:pStyle w:val="Heading1"/>
        <w:rPr>
          <w:sz w:val="24"/>
          <w:szCs w:val="24"/>
        </w:rPr>
      </w:pPr>
      <w:r w:rsidDel="00000000" w:rsidR="00000000" w:rsidRPr="00000000">
        <w:rPr>
          <w:rFonts w:ascii="Arial" w:cs="Arial" w:eastAsia="Arial" w:hAnsi="Arial"/>
          <w:sz w:val="30"/>
          <w:szCs w:val="30"/>
          <w:rtl w:val="0"/>
        </w:rPr>
        <w:br w:type="textWrapping"/>
      </w:r>
      <w:r w:rsidDel="00000000" w:rsidR="00000000" w:rsidRPr="00000000">
        <w:rPr>
          <w:rFonts w:ascii="Arial" w:cs="Arial" w:eastAsia="Arial" w:hAnsi="Arial"/>
          <w:sz w:val="30"/>
          <w:szCs w:val="30"/>
          <w:rtl w:val="0"/>
        </w:rPr>
        <w:t xml:space="preserve">Casos de Uso Extendidos:</w:t>
      </w:r>
      <w:r w:rsidDel="00000000" w:rsidR="00000000" w:rsidRPr="00000000">
        <w:rPr>
          <w:rtl w:val="0"/>
        </w:rPr>
      </w:r>
    </w:p>
    <w:p w:rsidR="00000000" w:rsidDel="00000000" w:rsidP="00000000" w:rsidRDefault="00000000" w:rsidRPr="00000000" w14:paraId="000001D5">
      <w:pPr>
        <w:pStyle w:val="Heading3"/>
        <w:ind w:left="720" w:hanging="720"/>
        <w:rPr>
          <w:sz w:val="24"/>
          <w:szCs w:val="24"/>
        </w:rPr>
      </w:pPr>
      <w:r w:rsidDel="00000000" w:rsidR="00000000" w:rsidRPr="00000000">
        <w:rPr>
          <w:sz w:val="24"/>
          <w:szCs w:val="24"/>
          <w:rtl w:val="0"/>
        </w:rPr>
        <w:t xml:space="preserve">Caso de Uso CU001.1 – Editar empresa</w:t>
      </w:r>
    </w:p>
    <w:tbl>
      <w:tblPr>
        <w:tblStyle w:val="Table4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1D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1D8">
            <w:pPr>
              <w:rPr>
                <w:rFonts w:ascii="Arial" w:cs="Arial" w:eastAsia="Arial" w:hAnsi="Arial"/>
                <w:sz w:val="20"/>
                <w:szCs w:val="20"/>
              </w:rPr>
            </w:pPr>
            <w:r w:rsidDel="00000000" w:rsidR="00000000" w:rsidRPr="00000000">
              <w:rPr>
                <w:rFonts w:ascii="Arial" w:cs="Arial" w:eastAsia="Arial" w:hAnsi="Arial"/>
                <w:sz w:val="20"/>
                <w:szCs w:val="20"/>
                <w:rtl w:val="0"/>
              </w:rPr>
              <w:t xml:space="preserve">Super Administrador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1D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1DD">
            <w:pPr>
              <w:rPr>
                <w:rFonts w:ascii="Arial" w:cs="Arial" w:eastAsia="Arial" w:hAnsi="Arial"/>
                <w:sz w:val="20"/>
                <w:szCs w:val="20"/>
              </w:rPr>
            </w:pPr>
            <w:r w:rsidDel="00000000" w:rsidR="00000000" w:rsidRPr="00000000">
              <w:rPr>
                <w:rFonts w:ascii="Arial" w:cs="Arial" w:eastAsia="Arial" w:hAnsi="Arial"/>
                <w:sz w:val="20"/>
                <w:szCs w:val="20"/>
                <w:rtl w:val="0"/>
              </w:rPr>
              <w:t xml:space="preserve">Actualizar los datos de una empresa existente.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1E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1E2">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La empresa objetivo existe.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1E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1E7">
            <w:pPr>
              <w:rPr>
                <w:rFonts w:ascii="Arial" w:cs="Arial" w:eastAsia="Arial" w:hAnsi="Arial"/>
                <w:sz w:val="20"/>
                <w:szCs w:val="20"/>
              </w:rPr>
            </w:pPr>
            <w:r w:rsidDel="00000000" w:rsidR="00000000" w:rsidRPr="00000000">
              <w:rPr>
                <w:rFonts w:ascii="Arial" w:cs="Arial" w:eastAsia="Arial" w:hAnsi="Arial"/>
                <w:sz w:val="20"/>
                <w:szCs w:val="20"/>
                <w:rtl w:val="0"/>
              </w:rPr>
              <w:t xml:space="preserve">Los datos de la empresa quedan actualizados en el ERP.</w:t>
            </w:r>
          </w:p>
        </w:tc>
      </w:tr>
      <w:tr>
        <w:trPr>
          <w:cantSplit w:val="0"/>
          <w:tblHeader w:val="0"/>
        </w:trPr>
        <w:tc>
          <w:tcPr>
            <w:gridSpan w:val="5"/>
            <w:shd w:fill="1155cc" w:val="clear"/>
            <w:vAlign w:val="center"/>
          </w:tcPr>
          <w:p w:rsidR="00000000" w:rsidDel="00000000" w:rsidP="00000000" w:rsidRDefault="00000000" w:rsidRPr="00000000" w14:paraId="000001E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1E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1F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1F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1F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rHeight w:val="1107.91015625" w:hRule="atLeast"/>
          <w:tblHeader w:val="0"/>
        </w:trPr>
        <w:tc>
          <w:tcPr>
            <w:shd w:fill="auto" w:val="clear"/>
            <w:vAlign w:val="center"/>
          </w:tcPr>
          <w:p w:rsidR="00000000" w:rsidDel="00000000" w:rsidP="00000000" w:rsidRDefault="00000000" w:rsidRPr="00000000" w14:paraId="000001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1F5">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accede al módulo “Empresas”.</w:t>
            </w:r>
          </w:p>
        </w:tc>
        <w:tc>
          <w:tcPr>
            <w:shd w:fill="auto" w:val="clear"/>
            <w:vAlign w:val="center"/>
          </w:tcPr>
          <w:p w:rsidR="00000000" w:rsidDel="00000000" w:rsidP="00000000" w:rsidRDefault="00000000" w:rsidRPr="00000000" w14:paraId="000001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1F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empresas.</w:t>
            </w:r>
          </w:p>
        </w:tc>
      </w:tr>
      <w:tr>
        <w:trPr>
          <w:cantSplit w:val="0"/>
          <w:trHeight w:val="828.4326171875" w:hRule="atLeast"/>
          <w:tblHeader w:val="0"/>
        </w:trPr>
        <w:tc>
          <w:tcPr>
            <w:tcBorders>
              <w:bottom w:color="a6a6a6" w:space="0" w:sz="4" w:val="single"/>
            </w:tcBorders>
            <w:shd w:fill="auto" w:val="clear"/>
            <w:vAlign w:val="center"/>
          </w:tcPr>
          <w:p w:rsidR="00000000" w:rsidDel="00000000" w:rsidP="00000000" w:rsidRDefault="00000000" w:rsidRPr="00000000" w14:paraId="000001F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1FA">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busca y selecciona la empresa a editar.</w:t>
            </w:r>
          </w:p>
        </w:tc>
        <w:tc>
          <w:tcPr>
            <w:tcBorders>
              <w:bottom w:color="a6a6a6" w:space="0" w:sz="4" w:val="single"/>
            </w:tcBorders>
            <w:shd w:fill="auto" w:val="clear"/>
            <w:vAlign w:val="center"/>
          </w:tcPr>
          <w:p w:rsidR="00000000" w:rsidDel="00000000" w:rsidP="00000000" w:rsidRDefault="00000000" w:rsidRPr="00000000" w14:paraId="000001F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1F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despliega el formulario con los datos actuales de la empresa.</w:t>
            </w:r>
          </w:p>
        </w:tc>
      </w:tr>
      <w:tr>
        <w:trPr>
          <w:cantSplit w:val="0"/>
          <w:trHeight w:val="233.95507812499994" w:hRule="atLeast"/>
          <w:tblHeader w:val="0"/>
        </w:trPr>
        <w:tc>
          <w:tcPr>
            <w:tcBorders>
              <w:bottom w:color="a6a6a6" w:space="0" w:sz="4" w:val="single"/>
            </w:tcBorders>
            <w:shd w:fill="auto" w:val="clear"/>
            <w:vAlign w:val="center"/>
          </w:tcPr>
          <w:p w:rsidR="00000000" w:rsidDel="00000000" w:rsidP="00000000" w:rsidRDefault="00000000" w:rsidRPr="00000000" w14:paraId="000001F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1FF">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modifica los campos necesarios: Nombre de la empresa, RUT de la empresa, Sitio web de la empresa, Teléfono de la empresa, Nombre del representante, Correo de contacto, Dirección de la empresa, Actividad económica, Razón social, Logo de la empresa, Tipo de empresa.</w:t>
            </w:r>
          </w:p>
        </w:tc>
        <w:tc>
          <w:tcPr>
            <w:tcBorders>
              <w:bottom w:color="a6a6a6" w:space="0" w:sz="4" w:val="single"/>
            </w:tcBorders>
            <w:shd w:fill="auto" w:val="clear"/>
            <w:vAlign w:val="center"/>
          </w:tcPr>
          <w:p w:rsidR="00000000" w:rsidDel="00000000" w:rsidP="00000000" w:rsidRDefault="00000000" w:rsidRPr="00000000" w14:paraId="0000020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20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obligatoriedad, formato y duplicidad con las mismas reglas de creación, considerando exclusión del propio registro para RUT de la empresa y Correo de contacto.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204">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presiona “Guardar cambios”.</w:t>
            </w:r>
          </w:p>
        </w:tc>
        <w:tc>
          <w:tcPr>
            <w:tcBorders>
              <w:bottom w:color="a6a6a6" w:space="0" w:sz="4" w:val="single"/>
            </w:tcBorders>
            <w:shd w:fill="auto" w:val="clear"/>
            <w:vAlign w:val="center"/>
          </w:tcPr>
          <w:p w:rsidR="00000000" w:rsidDel="00000000" w:rsidP="00000000" w:rsidRDefault="00000000" w:rsidRPr="00000000" w14:paraId="0000020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20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los cambios y muestra mensaje de éxito.</w:t>
            </w:r>
          </w:p>
        </w:tc>
      </w:tr>
      <w:tr>
        <w:trPr>
          <w:cantSplit w:val="0"/>
          <w:trHeight w:val="747.91015625" w:hRule="atLeast"/>
          <w:tblHeader w:val="0"/>
        </w:trPr>
        <w:tc>
          <w:tcPr>
            <w:tcBorders>
              <w:bottom w:color="a6a6a6" w:space="0" w:sz="4" w:val="single"/>
            </w:tcBorders>
            <w:shd w:fill="auto" w:val="clear"/>
            <w:vAlign w:val="center"/>
          </w:tcPr>
          <w:p w:rsidR="00000000" w:rsidDel="00000000" w:rsidP="00000000" w:rsidRDefault="00000000" w:rsidRPr="00000000" w14:paraId="000002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209">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verifica la empresa actualizada en el listado.</w:t>
            </w:r>
          </w:p>
        </w:tc>
        <w:tc>
          <w:tcPr>
            <w:tcBorders>
              <w:bottom w:color="a6a6a6" w:space="0" w:sz="4" w:val="single"/>
            </w:tcBorders>
            <w:shd w:fill="auto" w:val="clear"/>
            <w:vAlign w:val="center"/>
          </w:tcPr>
          <w:p w:rsidR="00000000" w:rsidDel="00000000" w:rsidP="00000000" w:rsidRDefault="00000000" w:rsidRPr="00000000" w14:paraId="000002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20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la información modificada.</w:t>
            </w:r>
          </w:p>
        </w:tc>
      </w:tr>
      <w:tr>
        <w:trPr>
          <w:cantSplit w:val="0"/>
          <w:tblHeader w:val="0"/>
        </w:trPr>
        <w:tc>
          <w:tcPr>
            <w:gridSpan w:val="5"/>
            <w:shd w:fill="1155cc" w:val="clear"/>
            <w:vAlign w:val="center"/>
          </w:tcPr>
          <w:p w:rsidR="00000000" w:rsidDel="00000000" w:rsidP="00000000" w:rsidRDefault="00000000" w:rsidRPr="00000000" w14:paraId="0000020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21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21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21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21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218">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una empresa inexistente</w:t>
            </w:r>
          </w:p>
        </w:tc>
        <w:tc>
          <w:tcPr>
            <w:shd w:fill="auto" w:val="clear"/>
            <w:vAlign w:val="center"/>
          </w:tcPr>
          <w:p w:rsidR="00000000" w:rsidDel="00000000" w:rsidP="00000000" w:rsidRDefault="00000000" w:rsidRPr="00000000" w14:paraId="000002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21B">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el registro y mantiene el listado.</w:t>
            </w:r>
          </w:p>
        </w:tc>
      </w:tr>
      <w:tr>
        <w:trPr>
          <w:cantSplit w:val="0"/>
          <w:tblHeader w:val="0"/>
        </w:trPr>
        <w:tc>
          <w:tcPr>
            <w:shd w:fill="auto" w:val="clear"/>
            <w:vAlign w:val="center"/>
          </w:tcPr>
          <w:p w:rsidR="00000000" w:rsidDel="00000000" w:rsidP="00000000" w:rsidRDefault="00000000" w:rsidRPr="00000000" w14:paraId="000002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21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datos con formato inválido u omite obligatorios</w:t>
            </w:r>
          </w:p>
        </w:tc>
        <w:tc>
          <w:tcPr>
            <w:shd w:fill="auto" w:val="clear"/>
            <w:vAlign w:val="center"/>
          </w:tcPr>
          <w:p w:rsidR="00000000" w:rsidDel="00000000" w:rsidP="00000000" w:rsidRDefault="00000000" w:rsidRPr="00000000" w14:paraId="000002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22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señala los errores y bloquea el guardado.</w:t>
            </w:r>
          </w:p>
        </w:tc>
      </w:tr>
      <w:tr>
        <w:trPr>
          <w:cantSplit w:val="0"/>
          <w:tblHeader w:val="0"/>
        </w:trPr>
        <w:tc>
          <w:tcPr>
            <w:shd w:fill="auto" w:val="clear"/>
            <w:vAlign w:val="center"/>
          </w:tcPr>
          <w:p w:rsidR="00000000" w:rsidDel="00000000" w:rsidP="00000000" w:rsidRDefault="00000000" w:rsidRPr="00000000" w14:paraId="000002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022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con RUT de la empresa o Correo de contacto duplicados</w:t>
            </w:r>
          </w:p>
        </w:tc>
        <w:tc>
          <w:tcPr>
            <w:shd w:fill="auto" w:val="clear"/>
            <w:vAlign w:val="center"/>
          </w:tcPr>
          <w:p w:rsidR="00000000" w:rsidDel="00000000" w:rsidP="00000000" w:rsidRDefault="00000000" w:rsidRPr="00000000" w14:paraId="000002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022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la actualización y muestra advertencia.</w:t>
            </w:r>
          </w:p>
        </w:tc>
      </w:tr>
    </w:tbl>
    <w:p w:rsidR="00000000" w:rsidDel="00000000" w:rsidP="00000000" w:rsidRDefault="00000000" w:rsidRPr="00000000" w14:paraId="0000022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7">
      <w:pPr>
        <w:pStyle w:val="Heading3"/>
        <w:ind w:left="720" w:hanging="720"/>
        <w:rPr>
          <w:sz w:val="24"/>
          <w:szCs w:val="24"/>
        </w:rPr>
      </w:pPr>
      <w:r w:rsidDel="00000000" w:rsidR="00000000" w:rsidRPr="00000000">
        <w:rPr>
          <w:rtl w:val="0"/>
        </w:rPr>
      </w:r>
    </w:p>
    <w:p w:rsidR="00000000" w:rsidDel="00000000" w:rsidP="00000000" w:rsidRDefault="00000000" w:rsidRPr="00000000" w14:paraId="0000022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9">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Caso de Uso CU001.2 – Listar empresas</w:t>
      </w:r>
    </w:p>
    <w:tbl>
      <w:tblPr>
        <w:tblStyle w:val="Table4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22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22C">
            <w:pPr>
              <w:rPr>
                <w:rFonts w:ascii="Arial" w:cs="Arial" w:eastAsia="Arial" w:hAnsi="Arial"/>
                <w:sz w:val="20"/>
                <w:szCs w:val="20"/>
              </w:rPr>
            </w:pPr>
            <w:r w:rsidDel="00000000" w:rsidR="00000000" w:rsidRPr="00000000">
              <w:rPr>
                <w:rFonts w:ascii="Arial" w:cs="Arial" w:eastAsia="Arial" w:hAnsi="Arial"/>
                <w:sz w:val="20"/>
                <w:szCs w:val="20"/>
                <w:rtl w:val="0"/>
              </w:rPr>
              <w:t xml:space="preserve">Super Administrador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22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31">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el listado de empresas registradas.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23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36">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23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3B">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el listado vigente de empresas.</w:t>
            </w:r>
          </w:p>
        </w:tc>
      </w:tr>
      <w:tr>
        <w:trPr>
          <w:cantSplit w:val="0"/>
          <w:tblHeader w:val="0"/>
        </w:trPr>
        <w:tc>
          <w:tcPr>
            <w:gridSpan w:val="5"/>
            <w:shd w:fill="1155cc" w:val="clear"/>
            <w:vAlign w:val="center"/>
          </w:tcPr>
          <w:p w:rsidR="00000000" w:rsidDel="00000000" w:rsidP="00000000" w:rsidRDefault="00000000" w:rsidRPr="00000000" w14:paraId="0000023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24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24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24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24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249">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accede al módulo “Empresas”.</w:t>
            </w:r>
          </w:p>
        </w:tc>
        <w:tc>
          <w:tcPr>
            <w:shd w:fill="auto" w:val="clear"/>
            <w:vAlign w:val="center"/>
          </w:tcPr>
          <w:p w:rsidR="00000000" w:rsidDel="00000000" w:rsidP="00000000" w:rsidRDefault="00000000" w:rsidRPr="00000000" w14:paraId="000002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24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empresas.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24E">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aplica filtros y/o ordenamientos opcionales por campos disponibles: Subempresa, Rut Empresa, N° Teléfono.</w:t>
            </w:r>
          </w:p>
        </w:tc>
        <w:tc>
          <w:tcPr>
            <w:tcBorders>
              <w:bottom w:color="a6a6a6" w:space="0" w:sz="4" w:val="single"/>
            </w:tcBorders>
            <w:shd w:fill="auto" w:val="clear"/>
            <w:vAlign w:val="center"/>
          </w:tcPr>
          <w:p w:rsidR="00000000" w:rsidDel="00000000" w:rsidP="00000000" w:rsidRDefault="00000000" w:rsidRPr="00000000" w14:paraId="000002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25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los filtros/ordenamientos y actualiza la vista.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253">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navega por el listado.</w:t>
            </w:r>
          </w:p>
        </w:tc>
        <w:tc>
          <w:tcPr>
            <w:tcBorders>
              <w:bottom w:color="a6a6a6" w:space="0" w:sz="4" w:val="single"/>
            </w:tcBorders>
            <w:shd w:fill="auto" w:val="clear"/>
            <w:vAlign w:val="center"/>
          </w:tcPr>
          <w:p w:rsidR="00000000" w:rsidDel="00000000" w:rsidP="00000000" w:rsidRDefault="00000000" w:rsidRPr="00000000" w14:paraId="0000025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25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pagina y muestra resultados según criterios aplicados.</w:t>
            </w:r>
          </w:p>
        </w:tc>
      </w:tr>
      <w:tr>
        <w:trPr>
          <w:cantSplit w:val="0"/>
          <w:tblHeader w:val="0"/>
        </w:trPr>
        <w:tc>
          <w:tcPr>
            <w:gridSpan w:val="5"/>
            <w:shd w:fill="1155cc" w:val="clear"/>
            <w:vAlign w:val="center"/>
          </w:tcPr>
          <w:p w:rsidR="00000000" w:rsidDel="00000000" w:rsidP="00000000" w:rsidRDefault="00000000" w:rsidRPr="00000000" w14:paraId="0000025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25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25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25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26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6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26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no posee permisos de Administrador</w:t>
            </w:r>
          </w:p>
        </w:tc>
        <w:tc>
          <w:tcPr>
            <w:shd w:fill="auto" w:val="clear"/>
          </w:tcPr>
          <w:p w:rsidR="00000000" w:rsidDel="00000000" w:rsidP="00000000" w:rsidRDefault="00000000" w:rsidRPr="00000000" w14:paraId="00000264">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26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“Empresas”.</w:t>
            </w:r>
          </w:p>
        </w:tc>
      </w:tr>
      <w:tr>
        <w:trPr>
          <w:cantSplit w:val="0"/>
          <w:tblHeader w:val="0"/>
        </w:trPr>
        <w:tc>
          <w:tcPr>
            <w:shd w:fill="auto" w:val="clear"/>
            <w:vAlign w:val="center"/>
          </w:tcPr>
          <w:p w:rsidR="00000000" w:rsidDel="00000000" w:rsidP="00000000" w:rsidRDefault="00000000" w:rsidRPr="00000000" w14:paraId="000002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267">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criterios de filtro con formato inválido</w:t>
            </w:r>
          </w:p>
        </w:tc>
        <w:tc>
          <w:tcPr>
            <w:shd w:fill="auto" w:val="clear"/>
          </w:tcPr>
          <w:p w:rsidR="00000000" w:rsidDel="00000000" w:rsidP="00000000" w:rsidRDefault="00000000" w:rsidRPr="00000000" w14:paraId="00000269">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26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ignora el criterio inválido, informa el error y mantiene resultados válidos.</w:t>
            </w:r>
          </w:p>
        </w:tc>
      </w:tr>
    </w:tbl>
    <w:p w:rsidR="00000000" w:rsidDel="00000000" w:rsidP="00000000" w:rsidRDefault="00000000" w:rsidRPr="00000000" w14:paraId="0000026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C">
      <w:pPr>
        <w:pStyle w:val="Heading3"/>
        <w:rPr>
          <w:sz w:val="24"/>
          <w:szCs w:val="24"/>
        </w:rPr>
      </w:pPr>
      <w:bookmarkStart w:colFirst="0" w:colLast="0" w:name="_heading=h.6e0md7k252cn" w:id="63"/>
      <w:bookmarkEnd w:id="63"/>
      <w:r w:rsidDel="00000000" w:rsidR="00000000" w:rsidRPr="00000000">
        <w:rPr>
          <w:sz w:val="24"/>
          <w:szCs w:val="24"/>
          <w:rtl w:val="0"/>
        </w:rPr>
        <w:t xml:space="preserve">Caso de Uso CU001.3 – Ver detalle de empresa</w:t>
      </w:r>
    </w:p>
    <w:tbl>
      <w:tblPr>
        <w:tblStyle w:val="Table4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26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26F">
            <w:pPr>
              <w:rPr>
                <w:rFonts w:ascii="Arial" w:cs="Arial" w:eastAsia="Arial" w:hAnsi="Arial"/>
                <w:sz w:val="20"/>
                <w:szCs w:val="20"/>
              </w:rPr>
            </w:pPr>
            <w:r w:rsidDel="00000000" w:rsidR="00000000" w:rsidRPr="00000000">
              <w:rPr>
                <w:rFonts w:ascii="Arial" w:cs="Arial" w:eastAsia="Arial" w:hAnsi="Arial"/>
                <w:sz w:val="20"/>
                <w:szCs w:val="20"/>
                <w:rtl w:val="0"/>
              </w:rPr>
              <w:t xml:space="preserve">Super Administrador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27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74">
            <w:pPr>
              <w:rPr>
                <w:rFonts w:ascii="Arial" w:cs="Arial" w:eastAsia="Arial" w:hAnsi="Arial"/>
                <w:sz w:val="20"/>
                <w:szCs w:val="20"/>
              </w:rPr>
            </w:pPr>
            <w:r w:rsidDel="00000000" w:rsidR="00000000" w:rsidRPr="00000000">
              <w:rPr>
                <w:rFonts w:ascii="Arial" w:cs="Arial" w:eastAsia="Arial" w:hAnsi="Arial"/>
                <w:sz w:val="20"/>
                <w:szCs w:val="20"/>
                <w:rtl w:val="0"/>
              </w:rPr>
              <w:t xml:space="preserve">Visualizar el detalle de una empresa específica.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27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79">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La empresa objetivo existe.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27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7E">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la ficha de la empresa con todos sus campos disponibles.</w:t>
            </w:r>
          </w:p>
        </w:tc>
      </w:tr>
      <w:tr>
        <w:trPr>
          <w:cantSplit w:val="0"/>
          <w:tblHeader w:val="0"/>
        </w:trPr>
        <w:tc>
          <w:tcPr>
            <w:gridSpan w:val="5"/>
            <w:shd w:fill="1155cc" w:val="clear"/>
            <w:vAlign w:val="center"/>
          </w:tcPr>
          <w:p w:rsidR="00000000" w:rsidDel="00000000" w:rsidP="00000000" w:rsidRDefault="00000000" w:rsidRPr="00000000" w14:paraId="0000028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28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28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28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28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8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28C">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accede al módulo “Empresas”.</w:t>
            </w:r>
          </w:p>
        </w:tc>
        <w:tc>
          <w:tcPr>
            <w:shd w:fill="auto" w:val="clear"/>
            <w:vAlign w:val="center"/>
          </w:tcPr>
          <w:p w:rsidR="00000000" w:rsidDel="00000000" w:rsidP="00000000" w:rsidRDefault="00000000" w:rsidRPr="00000000" w14:paraId="000002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28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empresas.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291">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selecciona una empresa del listado para ver su detalle.</w:t>
            </w:r>
          </w:p>
        </w:tc>
        <w:tc>
          <w:tcPr>
            <w:tcBorders>
              <w:bottom w:color="a6a6a6" w:space="0" w:sz="4" w:val="single"/>
            </w:tcBorders>
            <w:shd w:fill="auto" w:val="clear"/>
            <w:vAlign w:val="center"/>
          </w:tcPr>
          <w:p w:rsidR="00000000" w:rsidDel="00000000" w:rsidP="00000000" w:rsidRDefault="00000000" w:rsidRPr="00000000" w14:paraId="000002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29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la ficha de detalle de la empresa seleccionada.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296">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revisa los campos: Nombre de la empresa, RUT de la empresa, Sitio web de la empresa, Teléfono de la empresa, Nombre del representante, Correo de contacto, Dirección de la empresa, Actividad económica, Razón social, Logo de la empresa, Estado activo, Tipo de empresa.</w:t>
            </w:r>
          </w:p>
        </w:tc>
        <w:tc>
          <w:tcPr>
            <w:tcBorders>
              <w:bottom w:color="a6a6a6" w:space="0" w:sz="4" w:val="single"/>
            </w:tcBorders>
            <w:shd w:fill="auto" w:val="clear"/>
            <w:vAlign w:val="center"/>
          </w:tcPr>
          <w:p w:rsidR="00000000" w:rsidDel="00000000" w:rsidP="00000000" w:rsidRDefault="00000000" w:rsidRPr="00000000" w14:paraId="000002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29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los valores actuales de todos los campos mencionados.</w:t>
            </w:r>
          </w:p>
        </w:tc>
      </w:tr>
      <w:tr>
        <w:trPr>
          <w:cantSplit w:val="0"/>
          <w:tblHeader w:val="0"/>
        </w:trPr>
        <w:tc>
          <w:tcPr>
            <w:gridSpan w:val="5"/>
            <w:shd w:fill="1155cc" w:val="clear"/>
            <w:vAlign w:val="center"/>
          </w:tcPr>
          <w:p w:rsidR="00000000" w:rsidDel="00000000" w:rsidP="00000000" w:rsidRDefault="00000000" w:rsidRPr="00000000" w14:paraId="0000029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29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2A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2A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2A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2A5">
            <w:pPr>
              <w:rPr>
                <w:rFonts w:ascii="Arial" w:cs="Arial" w:eastAsia="Arial" w:hAnsi="Arial"/>
                <w:sz w:val="20"/>
                <w:szCs w:val="20"/>
              </w:rPr>
            </w:pPr>
            <w:r w:rsidDel="00000000" w:rsidR="00000000" w:rsidRPr="00000000">
              <w:rPr>
                <w:rFonts w:ascii="Arial" w:cs="Arial" w:eastAsia="Arial" w:hAnsi="Arial"/>
                <w:sz w:val="20"/>
                <w:szCs w:val="20"/>
                <w:rtl w:val="0"/>
              </w:rPr>
              <w:t xml:space="preserve">Actor: no posee permisos de Administrador</w:t>
            </w:r>
          </w:p>
        </w:tc>
        <w:tc>
          <w:tcPr>
            <w:shd w:fill="auto" w:val="clear"/>
            <w:vAlign w:val="center"/>
          </w:tcPr>
          <w:p w:rsidR="00000000" w:rsidDel="00000000" w:rsidP="00000000" w:rsidRDefault="00000000" w:rsidRPr="00000000" w14:paraId="000002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2A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“Empresas”.</w:t>
            </w:r>
          </w:p>
        </w:tc>
      </w:tr>
      <w:tr>
        <w:trPr>
          <w:cantSplit w:val="0"/>
          <w:tblHeader w:val="0"/>
        </w:trPr>
        <w:tc>
          <w:tcPr>
            <w:shd w:fill="auto" w:val="clear"/>
            <w:vAlign w:val="center"/>
          </w:tcPr>
          <w:p w:rsidR="00000000" w:rsidDel="00000000" w:rsidP="00000000" w:rsidRDefault="00000000" w:rsidRPr="00000000" w14:paraId="000002A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2AA">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una empresa inexistente</w:t>
            </w:r>
          </w:p>
        </w:tc>
        <w:tc>
          <w:tcPr>
            <w:shd w:fill="auto" w:val="clear"/>
            <w:vAlign w:val="center"/>
          </w:tcPr>
          <w:p w:rsidR="00000000" w:rsidDel="00000000" w:rsidP="00000000" w:rsidRDefault="00000000" w:rsidRPr="00000000" w14:paraId="000002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2A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el registro y mantiene el listado.</w:t>
            </w:r>
          </w:p>
        </w:tc>
      </w:tr>
    </w:tbl>
    <w:p w:rsidR="00000000" w:rsidDel="00000000" w:rsidP="00000000" w:rsidRDefault="00000000" w:rsidRPr="00000000" w14:paraId="000002A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F">
      <w:pPr>
        <w:pStyle w:val="Heading3"/>
        <w:rPr>
          <w:sz w:val="24"/>
          <w:szCs w:val="24"/>
        </w:rPr>
      </w:pPr>
      <w:bookmarkStart w:colFirst="0" w:colLast="0" w:name="_heading=h.51jltu35ecrv" w:id="64"/>
      <w:bookmarkEnd w:id="64"/>
      <w:r w:rsidDel="00000000" w:rsidR="00000000" w:rsidRPr="00000000">
        <w:br w:type="page"/>
      </w:r>
      <w:r w:rsidDel="00000000" w:rsidR="00000000" w:rsidRPr="00000000">
        <w:rPr>
          <w:rtl w:val="0"/>
        </w:rPr>
      </w:r>
    </w:p>
    <w:p w:rsidR="00000000" w:rsidDel="00000000" w:rsidP="00000000" w:rsidRDefault="00000000" w:rsidRPr="00000000" w14:paraId="000002B0">
      <w:pPr>
        <w:pStyle w:val="Heading3"/>
        <w:rPr>
          <w:sz w:val="24"/>
          <w:szCs w:val="24"/>
        </w:rPr>
      </w:pPr>
      <w:bookmarkStart w:colFirst="0" w:colLast="0" w:name="_heading=h.b8krvzpb82oo" w:id="65"/>
      <w:bookmarkEnd w:id="65"/>
      <w:r w:rsidDel="00000000" w:rsidR="00000000" w:rsidRPr="00000000">
        <w:rPr>
          <w:sz w:val="24"/>
          <w:szCs w:val="24"/>
          <w:rtl w:val="0"/>
        </w:rPr>
        <w:t xml:space="preserve">Caso de Uso CU002.1 – Crear Subempresa</w:t>
      </w:r>
    </w:p>
    <w:tbl>
      <w:tblPr>
        <w:tblStyle w:val="Table5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2B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2B3">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2B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2B8">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Registrar una subempresa vinculada a una empresa activa.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2B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2BD">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Supervisor Empresa, Debe existir al menos una empresa registrada y activa, El Supervisor Empresa solo puede operar sobre su empresa asignada.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2C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2C2">
            <w:pPr>
              <w:rPr>
                <w:rFonts w:ascii="Arial" w:cs="Arial" w:eastAsia="Arial" w:hAnsi="Arial"/>
                <w:sz w:val="20"/>
                <w:szCs w:val="20"/>
              </w:rPr>
            </w:pPr>
            <w:r w:rsidDel="00000000" w:rsidR="00000000" w:rsidRPr="00000000">
              <w:rPr>
                <w:rFonts w:ascii="Arial" w:cs="Arial" w:eastAsia="Arial" w:hAnsi="Arial"/>
                <w:sz w:val="20"/>
                <w:szCs w:val="20"/>
                <w:rtl w:val="0"/>
              </w:rPr>
              <w:t xml:space="preserve">La subempresa queda registrada y disponible en el ERP, vinculada a su empresa.</w:t>
            </w:r>
          </w:p>
        </w:tc>
      </w:tr>
      <w:tr>
        <w:trPr>
          <w:cantSplit w:val="0"/>
          <w:tblHeader w:val="0"/>
        </w:trPr>
        <w:tc>
          <w:tcPr>
            <w:gridSpan w:val="5"/>
            <w:shd w:fill="1155cc" w:val="clear"/>
            <w:vAlign w:val="center"/>
          </w:tcPr>
          <w:p w:rsidR="00000000" w:rsidDel="00000000" w:rsidP="00000000" w:rsidRDefault="00000000" w:rsidRPr="00000000" w14:paraId="000002C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2C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2C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2C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2C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2D0">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“Subempresas”.</w:t>
            </w:r>
          </w:p>
        </w:tc>
        <w:tc>
          <w:tcPr>
            <w:shd w:fill="auto" w:val="clear"/>
            <w:vAlign w:val="center"/>
          </w:tcPr>
          <w:p w:rsidR="00000000" w:rsidDel="00000000" w:rsidP="00000000" w:rsidRDefault="00000000" w:rsidRPr="00000000" w14:paraId="000002D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2D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subempresas (o vacío).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2D5">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“Agregar nueva subempresa”.</w:t>
            </w:r>
          </w:p>
        </w:tc>
        <w:tc>
          <w:tcPr>
            <w:tcBorders>
              <w:bottom w:color="a6a6a6" w:space="0" w:sz="4" w:val="single"/>
            </w:tcBorders>
            <w:shd w:fill="auto" w:val="clear"/>
            <w:vAlign w:val="center"/>
          </w:tcPr>
          <w:p w:rsidR="00000000" w:rsidDel="00000000" w:rsidP="00000000" w:rsidRDefault="00000000" w:rsidRPr="00000000" w14:paraId="000002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2D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de registro.</w:t>
            </w:r>
          </w:p>
        </w:tc>
      </w:tr>
      <w:tr>
        <w:trPr>
          <w:cantSplit w:val="0"/>
          <w:trHeight w:val="1095" w:hRule="atLeast"/>
          <w:tblHeader w:val="0"/>
        </w:trPr>
        <w:tc>
          <w:tcPr>
            <w:tcBorders>
              <w:bottom w:color="a6a6a6" w:space="0" w:sz="4" w:val="single"/>
            </w:tcBorders>
            <w:shd w:fill="auto" w:val="clear"/>
            <w:vAlign w:val="center"/>
          </w:tcPr>
          <w:p w:rsidR="00000000" w:rsidDel="00000000" w:rsidP="00000000" w:rsidRDefault="00000000" w:rsidRPr="00000000" w14:paraId="000002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2DA">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la Empresa asociada y completa los campos: Nombre, Slug, Descripción</w:t>
            </w:r>
          </w:p>
        </w:tc>
        <w:tc>
          <w:tcPr>
            <w:tcBorders>
              <w:bottom w:color="a6a6a6" w:space="0" w:sz="4" w:val="single"/>
            </w:tcBorders>
            <w:shd w:fill="auto" w:val="clear"/>
            <w:vAlign w:val="center"/>
          </w:tcPr>
          <w:p w:rsidR="00000000" w:rsidDel="00000000" w:rsidP="00000000" w:rsidRDefault="00000000" w:rsidRPr="00000000" w14:paraId="000002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2D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w:t>
            </w:r>
          </w:p>
          <w:p w:rsidR="00000000" w:rsidDel="00000000" w:rsidP="00000000" w:rsidRDefault="00000000" w:rsidRPr="00000000" w14:paraId="000002DE">
            <w:pPr>
              <w:numPr>
                <w:ilvl w:val="0"/>
                <w:numId w:val="22"/>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Nombre no exista</w:t>
            </w:r>
          </w:p>
          <w:p w:rsidR="00000000" w:rsidDel="00000000" w:rsidP="00000000" w:rsidRDefault="00000000" w:rsidRPr="00000000" w14:paraId="000002DF">
            <w:pPr>
              <w:numPr>
                <w:ilvl w:val="0"/>
                <w:numId w:val="22"/>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Slug no exista</w:t>
            </w:r>
          </w:p>
          <w:p w:rsidR="00000000" w:rsidDel="00000000" w:rsidP="00000000" w:rsidRDefault="00000000" w:rsidRPr="00000000" w14:paraId="000002E0">
            <w:pPr>
              <w:numPr>
                <w:ilvl w:val="0"/>
                <w:numId w:val="2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Descripción no puede quedar vacío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2E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w:t>
            </w:r>
          </w:p>
        </w:tc>
        <w:tc>
          <w:tcPr>
            <w:tcBorders>
              <w:bottom w:color="a6a6a6" w:space="0" w:sz="4" w:val="single"/>
            </w:tcBorders>
            <w:shd w:fill="auto" w:val="clear"/>
            <w:vAlign w:val="center"/>
          </w:tcPr>
          <w:p w:rsidR="00000000" w:rsidDel="00000000" w:rsidP="00000000" w:rsidRDefault="00000000" w:rsidRPr="00000000" w14:paraId="000002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2E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el registro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2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2E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la nueva subempresa en el listado.</w:t>
            </w:r>
          </w:p>
        </w:tc>
        <w:tc>
          <w:tcPr>
            <w:tcBorders>
              <w:bottom w:color="a6a6a6" w:space="0" w:sz="4" w:val="single"/>
            </w:tcBorders>
            <w:shd w:fill="auto" w:val="clear"/>
            <w:vAlign w:val="center"/>
          </w:tcPr>
          <w:p w:rsidR="00000000" w:rsidDel="00000000" w:rsidP="00000000" w:rsidRDefault="00000000" w:rsidRPr="00000000" w14:paraId="000002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2E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la nueva subempresa.</w:t>
            </w:r>
          </w:p>
        </w:tc>
      </w:tr>
      <w:tr>
        <w:trPr>
          <w:cantSplit w:val="0"/>
          <w:tblHeader w:val="0"/>
        </w:trPr>
        <w:tc>
          <w:tcPr>
            <w:gridSpan w:val="5"/>
            <w:shd w:fill="1155cc" w:val="clear"/>
            <w:vAlign w:val="center"/>
          </w:tcPr>
          <w:p w:rsidR="00000000" w:rsidDel="00000000" w:rsidP="00000000" w:rsidRDefault="00000000" w:rsidRPr="00000000" w14:paraId="000002E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2F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2F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2F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2F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2F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2F6">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completa campos con formato inválido u omite obligatorios</w:t>
            </w:r>
          </w:p>
        </w:tc>
        <w:tc>
          <w:tcPr>
            <w:shd w:fill="auto" w:val="clear"/>
            <w:vAlign w:val="center"/>
          </w:tcPr>
          <w:p w:rsidR="00000000" w:rsidDel="00000000" w:rsidP="00000000" w:rsidRDefault="00000000" w:rsidRPr="00000000" w14:paraId="000002F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2F9">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resalta los campos con error, indica el motivo y bloquea el guardado.</w:t>
            </w:r>
          </w:p>
        </w:tc>
      </w:tr>
      <w:tr>
        <w:trPr>
          <w:cantSplit w:val="0"/>
          <w:tblHeader w:val="0"/>
        </w:trPr>
        <w:tc>
          <w:tcPr>
            <w:shd w:fill="auto" w:val="clear"/>
            <w:vAlign w:val="center"/>
          </w:tcPr>
          <w:p w:rsidR="00000000" w:rsidDel="00000000" w:rsidP="00000000" w:rsidRDefault="00000000" w:rsidRPr="00000000" w14:paraId="000002F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2F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Empresa asociada inactiva o sin permiso</w:t>
            </w:r>
          </w:p>
        </w:tc>
        <w:tc>
          <w:tcPr>
            <w:shd w:fill="auto" w:val="clear"/>
            <w:vAlign w:val="center"/>
          </w:tcPr>
          <w:p w:rsidR="00000000" w:rsidDel="00000000" w:rsidP="00000000" w:rsidRDefault="00000000" w:rsidRPr="00000000" w14:paraId="000002F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2F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operación e informa que la empresa no es válida para asociación.</w:t>
            </w:r>
          </w:p>
        </w:tc>
      </w:tr>
      <w:tr>
        <w:trPr>
          <w:cantSplit w:val="0"/>
          <w:tblHeader w:val="0"/>
        </w:trPr>
        <w:tc>
          <w:tcPr>
            <w:shd w:fill="auto" w:val="clear"/>
            <w:vAlign w:val="center"/>
          </w:tcPr>
          <w:p w:rsidR="00000000" w:rsidDel="00000000" w:rsidP="00000000" w:rsidRDefault="00000000" w:rsidRPr="00000000" w14:paraId="000002F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030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con RUT/Correo de la subempresa o Correo del encargado duplicados</w:t>
            </w:r>
          </w:p>
        </w:tc>
        <w:tc>
          <w:tcPr>
            <w:shd w:fill="auto" w:val="clear"/>
            <w:vAlign w:val="center"/>
          </w:tcPr>
          <w:p w:rsidR="00000000" w:rsidDel="00000000" w:rsidP="00000000" w:rsidRDefault="00000000" w:rsidRPr="00000000" w14:paraId="0000030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030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el guardado e informa la duplicidad.</w:t>
            </w:r>
          </w:p>
        </w:tc>
      </w:tr>
      <w:tr>
        <w:trPr>
          <w:cantSplit w:val="0"/>
          <w:tblHeader w:val="0"/>
        </w:trPr>
        <w:tc>
          <w:tcPr>
            <w:shd w:fill="auto" w:val="clear"/>
            <w:vAlign w:val="center"/>
          </w:tcPr>
          <w:p w:rsidR="00000000" w:rsidDel="00000000" w:rsidP="00000000" w:rsidRDefault="00000000" w:rsidRPr="00000000" w14:paraId="000003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305">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sin rol válido</w:t>
            </w:r>
          </w:p>
        </w:tc>
        <w:tc>
          <w:tcPr>
            <w:shd w:fill="auto" w:val="clear"/>
            <w:vAlign w:val="center"/>
          </w:tcPr>
          <w:p w:rsidR="00000000" w:rsidDel="00000000" w:rsidP="00000000" w:rsidRDefault="00000000" w:rsidRPr="00000000" w14:paraId="000003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30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el acceso al módulo “Subempresas”.</w:t>
            </w:r>
          </w:p>
        </w:tc>
      </w:tr>
    </w:tbl>
    <w:p w:rsidR="00000000" w:rsidDel="00000000" w:rsidP="00000000" w:rsidRDefault="00000000" w:rsidRPr="00000000" w14:paraId="0000030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A">
      <w:pPr>
        <w:pStyle w:val="Heading3"/>
        <w:rPr>
          <w:sz w:val="24"/>
          <w:szCs w:val="24"/>
        </w:rPr>
      </w:pPr>
      <w:bookmarkStart w:colFirst="0" w:colLast="0" w:name="_heading=h.dyp145ocv897" w:id="66"/>
      <w:bookmarkEnd w:id="66"/>
      <w:r w:rsidDel="00000000" w:rsidR="00000000" w:rsidRPr="00000000">
        <w:rPr>
          <w:rtl w:val="0"/>
        </w:rPr>
      </w:r>
    </w:p>
    <w:p w:rsidR="00000000" w:rsidDel="00000000" w:rsidP="00000000" w:rsidRDefault="00000000" w:rsidRPr="00000000" w14:paraId="0000030B">
      <w:pPr>
        <w:pStyle w:val="Heading3"/>
        <w:rPr>
          <w:sz w:val="24"/>
          <w:szCs w:val="24"/>
        </w:rPr>
      </w:pPr>
      <w:bookmarkStart w:colFirst="0" w:colLast="0" w:name="_heading=h.9qaxwwlfamxx" w:id="67"/>
      <w:bookmarkEnd w:id="67"/>
      <w:r w:rsidDel="00000000" w:rsidR="00000000" w:rsidRPr="00000000">
        <w:rPr>
          <w:rtl w:val="0"/>
        </w:rPr>
      </w:r>
    </w:p>
    <w:p w:rsidR="00000000" w:rsidDel="00000000" w:rsidP="00000000" w:rsidRDefault="00000000" w:rsidRPr="00000000" w14:paraId="0000030C">
      <w:pPr>
        <w:pStyle w:val="Heading3"/>
        <w:rPr>
          <w:sz w:val="24"/>
          <w:szCs w:val="24"/>
        </w:rPr>
      </w:pPr>
      <w:bookmarkStart w:colFirst="0" w:colLast="0" w:name="_heading=h.6h6aimp7bi3y" w:id="68"/>
      <w:bookmarkEnd w:id="68"/>
      <w:r w:rsidDel="00000000" w:rsidR="00000000" w:rsidRPr="00000000">
        <w:rPr>
          <w:rtl w:val="0"/>
        </w:rPr>
      </w:r>
    </w:p>
    <w:p w:rsidR="00000000" w:rsidDel="00000000" w:rsidP="00000000" w:rsidRDefault="00000000" w:rsidRPr="00000000" w14:paraId="0000030D">
      <w:pPr>
        <w:pStyle w:val="Heading3"/>
        <w:rPr>
          <w:sz w:val="24"/>
          <w:szCs w:val="24"/>
        </w:rPr>
      </w:pPr>
      <w:bookmarkStart w:colFirst="0" w:colLast="0" w:name="_heading=h.zak8tg1i42yt" w:id="69"/>
      <w:bookmarkEnd w:id="69"/>
      <w:r w:rsidDel="00000000" w:rsidR="00000000" w:rsidRPr="00000000">
        <w:rPr>
          <w:sz w:val="24"/>
          <w:szCs w:val="24"/>
          <w:rtl w:val="0"/>
        </w:rPr>
        <w:t xml:space="preserve">Caso de Uso CU002.2 – Editar subempresa</w:t>
      </w:r>
    </w:p>
    <w:tbl>
      <w:tblPr>
        <w:tblStyle w:val="Table5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30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310">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31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15">
            <w:pPr>
              <w:rPr>
                <w:rFonts w:ascii="Arial" w:cs="Arial" w:eastAsia="Arial" w:hAnsi="Arial"/>
                <w:sz w:val="20"/>
                <w:szCs w:val="20"/>
              </w:rPr>
            </w:pPr>
            <w:r w:rsidDel="00000000" w:rsidR="00000000" w:rsidRPr="00000000">
              <w:rPr>
                <w:rFonts w:ascii="Arial" w:cs="Arial" w:eastAsia="Arial" w:hAnsi="Arial"/>
                <w:sz w:val="20"/>
                <w:szCs w:val="20"/>
                <w:rtl w:val="0"/>
              </w:rPr>
              <w:t xml:space="preserve">Actualizar los datos de una subempresa existente.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31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1A">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Supervisor Empresa, La subempresa existe y pertenece a una empresa activa, El Supervisor Empresa solo puede editar subempresas de su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31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1F">
            <w:pPr>
              <w:rPr>
                <w:rFonts w:ascii="Arial" w:cs="Arial" w:eastAsia="Arial" w:hAnsi="Arial"/>
                <w:sz w:val="20"/>
                <w:szCs w:val="20"/>
              </w:rPr>
            </w:pPr>
            <w:r w:rsidDel="00000000" w:rsidR="00000000" w:rsidRPr="00000000">
              <w:rPr>
                <w:rFonts w:ascii="Arial" w:cs="Arial" w:eastAsia="Arial" w:hAnsi="Arial"/>
                <w:sz w:val="20"/>
                <w:szCs w:val="20"/>
                <w:rtl w:val="0"/>
              </w:rPr>
              <w:t xml:space="preserve">Los datos de la subempresa quedan actualizados en el ERP.</w:t>
            </w:r>
          </w:p>
        </w:tc>
      </w:tr>
      <w:tr>
        <w:trPr>
          <w:cantSplit w:val="0"/>
          <w:tblHeader w:val="0"/>
        </w:trPr>
        <w:tc>
          <w:tcPr>
            <w:gridSpan w:val="5"/>
            <w:shd w:fill="1155cc" w:val="clear"/>
            <w:vAlign w:val="center"/>
          </w:tcPr>
          <w:p w:rsidR="00000000" w:rsidDel="00000000" w:rsidP="00000000" w:rsidRDefault="00000000" w:rsidRPr="00000000" w14:paraId="0000032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32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32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32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32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2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32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“Subempresas”.</w:t>
            </w:r>
          </w:p>
        </w:tc>
        <w:tc>
          <w:tcPr>
            <w:shd w:fill="auto" w:val="clear"/>
            <w:vAlign w:val="center"/>
          </w:tcPr>
          <w:p w:rsidR="00000000" w:rsidDel="00000000" w:rsidP="00000000" w:rsidRDefault="00000000" w:rsidRPr="00000000" w14:paraId="000003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33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subempresas.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3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33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busca y selecciona la subempresa a editar.</w:t>
            </w:r>
          </w:p>
        </w:tc>
        <w:tc>
          <w:tcPr>
            <w:tcBorders>
              <w:bottom w:color="a6a6a6" w:space="0" w:sz="4" w:val="single"/>
            </w:tcBorders>
            <w:shd w:fill="auto" w:val="clear"/>
            <w:vAlign w:val="center"/>
          </w:tcPr>
          <w:p w:rsidR="00000000" w:rsidDel="00000000" w:rsidP="00000000" w:rsidRDefault="00000000" w:rsidRPr="00000000" w14:paraId="000003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33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despliega el formulario con los datos actuales de la subempresa.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33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modifica los campos necesarios: Nombre, Rut, Teléfono, email, Dirección.</w:t>
            </w:r>
          </w:p>
        </w:tc>
        <w:tc>
          <w:tcPr>
            <w:tcBorders>
              <w:bottom w:color="a6a6a6" w:space="0" w:sz="4" w:val="single"/>
            </w:tcBorders>
            <w:shd w:fill="auto" w:val="clear"/>
            <w:vAlign w:val="center"/>
          </w:tcPr>
          <w:p w:rsidR="00000000" w:rsidDel="00000000" w:rsidP="00000000" w:rsidRDefault="00000000" w:rsidRPr="00000000" w14:paraId="000003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33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las mismas reglas de creación, validando que además tenga los permisos necesarios para modificar.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33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 cambios”.</w:t>
            </w:r>
          </w:p>
        </w:tc>
        <w:tc>
          <w:tcPr>
            <w:tcBorders>
              <w:bottom w:color="a6a6a6" w:space="0" w:sz="4" w:val="single"/>
            </w:tcBorders>
            <w:shd w:fill="auto" w:val="clear"/>
            <w:vAlign w:val="center"/>
          </w:tcPr>
          <w:p w:rsidR="00000000" w:rsidDel="00000000" w:rsidP="00000000" w:rsidRDefault="00000000" w:rsidRPr="00000000" w14:paraId="000003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33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los cambios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34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verifica la subempresa actualizada en el listado.</w:t>
            </w:r>
          </w:p>
        </w:tc>
        <w:tc>
          <w:tcPr>
            <w:tcBorders>
              <w:bottom w:color="a6a6a6" w:space="0" w:sz="4" w:val="single"/>
            </w:tcBorders>
            <w:shd w:fill="auto" w:val="clear"/>
            <w:vAlign w:val="center"/>
          </w:tcPr>
          <w:p w:rsidR="00000000" w:rsidDel="00000000" w:rsidP="00000000" w:rsidRDefault="00000000" w:rsidRPr="00000000" w14:paraId="000003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34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la información modificada.</w:t>
            </w:r>
          </w:p>
        </w:tc>
      </w:tr>
      <w:tr>
        <w:trPr>
          <w:cantSplit w:val="0"/>
          <w:tblHeader w:val="0"/>
        </w:trPr>
        <w:tc>
          <w:tcPr>
            <w:gridSpan w:val="5"/>
            <w:shd w:fill="1155cc" w:val="clear"/>
            <w:vAlign w:val="center"/>
          </w:tcPr>
          <w:p w:rsidR="00000000" w:rsidDel="00000000" w:rsidP="00000000" w:rsidRDefault="00000000" w:rsidRPr="00000000" w14:paraId="0000034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34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34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34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34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35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una subempresa inexistente o sin permiso</w:t>
            </w:r>
          </w:p>
        </w:tc>
        <w:tc>
          <w:tcPr>
            <w:shd w:fill="auto" w:val="clear"/>
            <w:vAlign w:val="center"/>
          </w:tcPr>
          <w:p w:rsidR="00000000" w:rsidDel="00000000" w:rsidP="00000000" w:rsidRDefault="00000000" w:rsidRPr="00000000" w14:paraId="000003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35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o no tiene acceso y mantiene el listado.</w:t>
            </w:r>
          </w:p>
        </w:tc>
      </w:tr>
      <w:tr>
        <w:trPr>
          <w:cantSplit w:val="0"/>
          <w:tblHeader w:val="0"/>
        </w:trPr>
        <w:tc>
          <w:tcPr>
            <w:shd w:fill="auto" w:val="clear"/>
            <w:vAlign w:val="center"/>
          </w:tcPr>
          <w:p w:rsidR="00000000" w:rsidDel="00000000" w:rsidP="00000000" w:rsidRDefault="00000000" w:rsidRPr="00000000" w14:paraId="000003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355">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datos con formato inválido u omite obligatorios</w:t>
            </w:r>
          </w:p>
        </w:tc>
        <w:tc>
          <w:tcPr>
            <w:shd w:fill="auto" w:val="clear"/>
            <w:vAlign w:val="center"/>
          </w:tcPr>
          <w:p w:rsidR="00000000" w:rsidDel="00000000" w:rsidP="00000000" w:rsidRDefault="00000000" w:rsidRPr="00000000" w14:paraId="000003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35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señala los errores y bloquea el guardado.</w:t>
            </w:r>
          </w:p>
        </w:tc>
      </w:tr>
      <w:tr>
        <w:trPr>
          <w:cantSplit w:val="0"/>
          <w:tblHeader w:val="0"/>
        </w:trPr>
        <w:tc>
          <w:tcPr>
            <w:shd w:fill="auto" w:val="clear"/>
            <w:vAlign w:val="center"/>
          </w:tcPr>
          <w:p w:rsidR="00000000" w:rsidDel="00000000" w:rsidP="00000000" w:rsidRDefault="00000000" w:rsidRPr="00000000" w14:paraId="000003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035A">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con datos duplicados</w:t>
            </w:r>
          </w:p>
        </w:tc>
        <w:tc>
          <w:tcPr>
            <w:shd w:fill="auto" w:val="clear"/>
            <w:vAlign w:val="center"/>
          </w:tcPr>
          <w:p w:rsidR="00000000" w:rsidDel="00000000" w:rsidP="00000000" w:rsidRDefault="00000000" w:rsidRPr="00000000" w14:paraId="000003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035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la actualización e informa la duplicidad.</w:t>
            </w:r>
          </w:p>
        </w:tc>
      </w:tr>
    </w:tbl>
    <w:p w:rsidR="00000000" w:rsidDel="00000000" w:rsidP="00000000" w:rsidRDefault="00000000" w:rsidRPr="00000000" w14:paraId="0000035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5F">
      <w:pPr>
        <w:pStyle w:val="Heading3"/>
        <w:rPr>
          <w:sz w:val="24"/>
          <w:szCs w:val="24"/>
        </w:rPr>
      </w:pPr>
      <w:bookmarkStart w:colFirst="0" w:colLast="0" w:name="_heading=h.a320wkux2ctc" w:id="70"/>
      <w:bookmarkEnd w:id="70"/>
      <w:r w:rsidDel="00000000" w:rsidR="00000000" w:rsidRPr="00000000">
        <w:rPr>
          <w:sz w:val="24"/>
          <w:szCs w:val="24"/>
          <w:rtl w:val="0"/>
        </w:rPr>
        <w:t xml:space="preserve">Caso de Uso CU002.3 – Eliminar subempresa</w:t>
      </w:r>
    </w:p>
    <w:tbl>
      <w:tblPr>
        <w:tblStyle w:val="Table5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36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362">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36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67">
            <w:pPr>
              <w:rPr>
                <w:rFonts w:ascii="Arial" w:cs="Arial" w:eastAsia="Arial" w:hAnsi="Arial"/>
                <w:sz w:val="20"/>
                <w:szCs w:val="20"/>
              </w:rPr>
            </w:pPr>
            <w:r w:rsidDel="00000000" w:rsidR="00000000" w:rsidRPr="00000000">
              <w:rPr>
                <w:rFonts w:ascii="Arial" w:cs="Arial" w:eastAsia="Arial" w:hAnsi="Arial"/>
                <w:sz w:val="20"/>
                <w:szCs w:val="20"/>
                <w:rtl w:val="0"/>
              </w:rPr>
              <w:t xml:space="preserve">Eliminar una subempresa seleccionada.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36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6C">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Supervisor Empresa, La subempresa existe y el actor tiene permiso sobre la empresa a la que pertenece.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36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71">
            <w:pPr>
              <w:rPr>
                <w:rFonts w:ascii="Arial" w:cs="Arial" w:eastAsia="Arial" w:hAnsi="Arial"/>
                <w:sz w:val="20"/>
                <w:szCs w:val="20"/>
              </w:rPr>
            </w:pPr>
            <w:r w:rsidDel="00000000" w:rsidR="00000000" w:rsidRPr="00000000">
              <w:rPr>
                <w:rFonts w:ascii="Arial" w:cs="Arial" w:eastAsia="Arial" w:hAnsi="Arial"/>
                <w:sz w:val="20"/>
                <w:szCs w:val="20"/>
                <w:rtl w:val="0"/>
              </w:rPr>
              <w:t xml:space="preserve">La subempresa queda eliminada del ERP (o se mantiene sin cambios si la operación fue bloqueada)</w:t>
            </w:r>
          </w:p>
        </w:tc>
      </w:tr>
      <w:tr>
        <w:trPr>
          <w:cantSplit w:val="0"/>
          <w:tblHeader w:val="0"/>
        </w:trPr>
        <w:tc>
          <w:tcPr>
            <w:gridSpan w:val="5"/>
            <w:shd w:fill="1155cc" w:val="clear"/>
            <w:vAlign w:val="center"/>
          </w:tcPr>
          <w:p w:rsidR="00000000" w:rsidDel="00000000" w:rsidP="00000000" w:rsidRDefault="00000000" w:rsidRPr="00000000" w14:paraId="0000037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37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37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37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37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7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37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“Subempresas”.</w:t>
            </w:r>
          </w:p>
        </w:tc>
        <w:tc>
          <w:tcPr>
            <w:shd w:fill="auto" w:val="clear"/>
            <w:vAlign w:val="center"/>
          </w:tcPr>
          <w:p w:rsidR="00000000" w:rsidDel="00000000" w:rsidP="00000000" w:rsidRDefault="00000000" w:rsidRPr="00000000" w14:paraId="000003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38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subempresas.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8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38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la subempresa a eliminar.</w:t>
            </w:r>
          </w:p>
        </w:tc>
        <w:tc>
          <w:tcPr>
            <w:tcBorders>
              <w:bottom w:color="a6a6a6" w:space="0" w:sz="4" w:val="single"/>
            </w:tcBorders>
            <w:shd w:fill="auto" w:val="clear"/>
            <w:vAlign w:val="center"/>
          </w:tcPr>
          <w:p w:rsidR="00000000" w:rsidDel="00000000" w:rsidP="00000000" w:rsidRDefault="00000000" w:rsidRPr="00000000" w14:paraId="0000038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38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diálogo de confirmación con detalle de la subempresa.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8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38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confirma la eliminación.</w:t>
            </w:r>
          </w:p>
        </w:tc>
        <w:tc>
          <w:tcPr>
            <w:tcBorders>
              <w:bottom w:color="a6a6a6" w:space="0" w:sz="4" w:val="single"/>
            </w:tcBorders>
            <w:shd w:fill="auto" w:val="clear"/>
            <w:vAlign w:val="center"/>
          </w:tcPr>
          <w:p w:rsidR="00000000" w:rsidDel="00000000" w:rsidP="00000000" w:rsidRDefault="00000000" w:rsidRPr="00000000" w14:paraId="0000038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38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elimina el registro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8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38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el listado actualizado.</w:t>
            </w:r>
          </w:p>
        </w:tc>
        <w:tc>
          <w:tcPr>
            <w:tcBorders>
              <w:bottom w:color="a6a6a6" w:space="0" w:sz="4" w:val="single"/>
            </w:tcBorders>
            <w:shd w:fill="auto" w:val="clear"/>
            <w:vAlign w:val="center"/>
          </w:tcPr>
          <w:p w:rsidR="00000000" w:rsidDel="00000000" w:rsidP="00000000" w:rsidRDefault="00000000" w:rsidRPr="00000000" w14:paraId="000003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39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sin la subempresa eliminada.</w:t>
            </w:r>
          </w:p>
        </w:tc>
      </w:tr>
      <w:tr>
        <w:trPr>
          <w:cantSplit w:val="0"/>
          <w:tblHeader w:val="0"/>
        </w:trPr>
        <w:tc>
          <w:tcPr>
            <w:gridSpan w:val="5"/>
            <w:shd w:fill="1155cc" w:val="clear"/>
            <w:vAlign w:val="center"/>
          </w:tcPr>
          <w:p w:rsidR="00000000" w:rsidDel="00000000" w:rsidP="00000000" w:rsidRDefault="00000000" w:rsidRPr="00000000" w14:paraId="0000039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39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39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39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39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rHeight w:val="648.4326171875" w:hRule="atLeast"/>
          <w:tblHeader w:val="0"/>
        </w:trPr>
        <w:tc>
          <w:tcPr>
            <w:shd w:fill="auto" w:val="clear"/>
            <w:vAlign w:val="center"/>
          </w:tcPr>
          <w:p w:rsidR="00000000" w:rsidDel="00000000" w:rsidP="00000000" w:rsidRDefault="00000000" w:rsidRPr="00000000" w14:paraId="0000039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39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una subempresa inexistente o sin permiso</w:t>
            </w:r>
          </w:p>
        </w:tc>
        <w:tc>
          <w:tcPr>
            <w:shd w:fill="auto" w:val="clear"/>
            <w:vAlign w:val="center"/>
          </w:tcPr>
          <w:p w:rsidR="00000000" w:rsidDel="00000000" w:rsidP="00000000" w:rsidRDefault="00000000" w:rsidRPr="00000000" w14:paraId="000003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3A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o no tiene acceso y mantiene el listado.</w:t>
            </w:r>
          </w:p>
        </w:tc>
      </w:tr>
      <w:tr>
        <w:trPr>
          <w:cantSplit w:val="0"/>
          <w:tblHeader w:val="0"/>
        </w:trPr>
        <w:tc>
          <w:tcPr>
            <w:shd w:fill="auto" w:val="clear"/>
            <w:vAlign w:val="center"/>
          </w:tcPr>
          <w:p w:rsidR="00000000" w:rsidDel="00000000" w:rsidP="00000000" w:rsidRDefault="00000000" w:rsidRPr="00000000" w14:paraId="000003A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3A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la eliminación es bloqueada por reglas del sistema</w:t>
            </w:r>
          </w:p>
        </w:tc>
        <w:tc>
          <w:tcPr>
            <w:shd w:fill="auto" w:val="clear"/>
            <w:vAlign w:val="center"/>
          </w:tcPr>
          <w:p w:rsidR="00000000" w:rsidDel="00000000" w:rsidP="00000000" w:rsidRDefault="00000000" w:rsidRPr="00000000" w14:paraId="000003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3A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cancela la operación y muestra el motivo del bloqueo.</w:t>
            </w:r>
          </w:p>
        </w:tc>
      </w:tr>
    </w:tbl>
    <w:p w:rsidR="00000000" w:rsidDel="00000000" w:rsidP="00000000" w:rsidRDefault="00000000" w:rsidRPr="00000000" w14:paraId="000003A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7">
      <w:pPr>
        <w:pStyle w:val="Heading3"/>
        <w:rPr>
          <w:sz w:val="24"/>
          <w:szCs w:val="24"/>
        </w:rPr>
      </w:pPr>
      <w:bookmarkStart w:colFirst="0" w:colLast="0" w:name="_heading=h.1obn20cz9c8d" w:id="71"/>
      <w:bookmarkEnd w:id="71"/>
      <w:r w:rsidDel="00000000" w:rsidR="00000000" w:rsidRPr="00000000">
        <w:rPr>
          <w:sz w:val="24"/>
          <w:szCs w:val="24"/>
          <w:rtl w:val="0"/>
        </w:rPr>
        <w:t xml:space="preserve">Caso de Uso CU002.4 – Listar Subempresas</w:t>
      </w:r>
    </w:p>
    <w:tbl>
      <w:tblPr>
        <w:tblStyle w:val="Table5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3A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3AA">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3A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AF">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el listado de subempresas, con filtros por empresa y estado.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3B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B4">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Supervisor Empresa, Si es Supervisor Empresa, solo ve subempresas de su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3B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B9">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el listado vigente de subempresas conforme a los filtros aplicados.</w:t>
            </w:r>
          </w:p>
        </w:tc>
      </w:tr>
      <w:tr>
        <w:trPr>
          <w:cantSplit w:val="0"/>
          <w:tblHeader w:val="0"/>
        </w:trPr>
        <w:tc>
          <w:tcPr>
            <w:gridSpan w:val="5"/>
            <w:shd w:fill="1155cc" w:val="clear"/>
            <w:vAlign w:val="center"/>
          </w:tcPr>
          <w:p w:rsidR="00000000" w:rsidDel="00000000" w:rsidP="00000000" w:rsidRDefault="00000000" w:rsidRPr="00000000" w14:paraId="000003B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3C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3C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3C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3C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3C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“Subempresas”.</w:t>
            </w:r>
          </w:p>
        </w:tc>
        <w:tc>
          <w:tcPr>
            <w:shd w:fill="auto" w:val="clear"/>
            <w:vAlign w:val="center"/>
          </w:tcPr>
          <w:p w:rsidR="00000000" w:rsidDel="00000000" w:rsidP="00000000" w:rsidRDefault="00000000" w:rsidRPr="00000000" w14:paraId="000003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3C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subempresas según permisos del actor.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3C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aplica filtros/ordenamientos opcionales por: Empresa asociada, Nombre de la subempresa, RUT de la subempresa, Estado activo de la subempresa.</w:t>
            </w:r>
          </w:p>
        </w:tc>
        <w:tc>
          <w:tcPr>
            <w:tcBorders>
              <w:bottom w:color="a6a6a6" w:space="0" w:sz="4" w:val="single"/>
            </w:tcBorders>
            <w:shd w:fill="auto" w:val="clear"/>
            <w:vAlign w:val="center"/>
          </w:tcPr>
          <w:p w:rsidR="00000000" w:rsidDel="00000000" w:rsidP="00000000" w:rsidRDefault="00000000" w:rsidRPr="00000000" w14:paraId="000003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3C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los filtros/ordenamientos y actualiza la vista.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3D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3D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navega por el listado.</w:t>
            </w:r>
          </w:p>
        </w:tc>
        <w:tc>
          <w:tcPr>
            <w:tcBorders>
              <w:bottom w:color="a6a6a6" w:space="0" w:sz="4" w:val="single"/>
            </w:tcBorders>
            <w:shd w:fill="auto" w:val="clear"/>
            <w:vAlign w:val="center"/>
          </w:tcPr>
          <w:p w:rsidR="00000000" w:rsidDel="00000000" w:rsidP="00000000" w:rsidRDefault="00000000" w:rsidRPr="00000000" w14:paraId="000003D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3D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página y muestra resultados según criterios aplicados.</w:t>
            </w:r>
          </w:p>
        </w:tc>
      </w:tr>
      <w:tr>
        <w:trPr>
          <w:cantSplit w:val="0"/>
          <w:tblHeader w:val="0"/>
        </w:trPr>
        <w:tc>
          <w:tcPr>
            <w:gridSpan w:val="5"/>
            <w:shd w:fill="1155cc" w:val="clear"/>
            <w:vAlign w:val="center"/>
          </w:tcPr>
          <w:p w:rsidR="00000000" w:rsidDel="00000000" w:rsidP="00000000" w:rsidRDefault="00000000" w:rsidRPr="00000000" w14:paraId="000003D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3D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3D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3D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3D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3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3E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criterios con formato inválido</w:t>
            </w:r>
          </w:p>
        </w:tc>
        <w:tc>
          <w:tcPr>
            <w:shd w:fill="auto" w:val="clear"/>
            <w:vAlign w:val="center"/>
          </w:tcPr>
          <w:p w:rsidR="00000000" w:rsidDel="00000000" w:rsidP="00000000" w:rsidRDefault="00000000" w:rsidRPr="00000000" w14:paraId="000003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3E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ignora el criterio inválido, informa el error y mantiene resultados válidos.</w:t>
            </w:r>
          </w:p>
        </w:tc>
      </w:tr>
    </w:tbl>
    <w:p w:rsidR="00000000" w:rsidDel="00000000" w:rsidP="00000000" w:rsidRDefault="00000000" w:rsidRPr="00000000" w14:paraId="000003E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E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E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E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E8">
      <w:pPr>
        <w:pStyle w:val="Heading3"/>
        <w:rPr>
          <w:sz w:val="24"/>
          <w:szCs w:val="24"/>
        </w:rPr>
      </w:pPr>
      <w:bookmarkStart w:colFirst="0" w:colLast="0" w:name="_heading=h.e6fmid4rqq7s" w:id="72"/>
      <w:bookmarkEnd w:id="72"/>
      <w:r w:rsidDel="00000000" w:rsidR="00000000" w:rsidRPr="00000000">
        <w:rPr>
          <w:sz w:val="24"/>
          <w:szCs w:val="24"/>
          <w:rtl w:val="0"/>
        </w:rPr>
        <w:t xml:space="preserve">Caso de Uso CU002.5 – Ver detalle de subempresa</w:t>
      </w:r>
    </w:p>
    <w:tbl>
      <w:tblPr>
        <w:tblStyle w:val="Table5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3E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3EB">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3E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3F0">
            <w:pPr>
              <w:rPr>
                <w:rFonts w:ascii="Arial" w:cs="Arial" w:eastAsia="Arial" w:hAnsi="Arial"/>
                <w:sz w:val="20"/>
                <w:szCs w:val="20"/>
              </w:rPr>
            </w:pPr>
            <w:r w:rsidDel="00000000" w:rsidR="00000000" w:rsidRPr="00000000">
              <w:rPr>
                <w:rFonts w:ascii="Arial" w:cs="Arial" w:eastAsia="Arial" w:hAnsi="Arial"/>
                <w:sz w:val="20"/>
                <w:szCs w:val="20"/>
                <w:rtl w:val="0"/>
              </w:rPr>
              <w:t xml:space="preserve">Visualizar el detalle de una subempresa específica.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3F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3F5">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Supervisor Empresa, La subempresa existe y el actor tiene permiso para verla.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3F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3FA">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la ficha de la subempresa con todos sus campos disponibles.</w:t>
            </w:r>
          </w:p>
        </w:tc>
      </w:tr>
      <w:tr>
        <w:trPr>
          <w:cantSplit w:val="0"/>
          <w:tblHeader w:val="0"/>
        </w:trPr>
        <w:tc>
          <w:tcPr>
            <w:gridSpan w:val="5"/>
            <w:shd w:fill="1155cc" w:val="clear"/>
            <w:vAlign w:val="center"/>
          </w:tcPr>
          <w:p w:rsidR="00000000" w:rsidDel="00000000" w:rsidP="00000000" w:rsidRDefault="00000000" w:rsidRPr="00000000" w14:paraId="000003F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40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40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40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40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408">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“Subempresas”.</w:t>
            </w:r>
          </w:p>
        </w:tc>
        <w:tc>
          <w:tcPr>
            <w:shd w:fill="auto" w:val="clear"/>
            <w:vAlign w:val="center"/>
          </w:tcPr>
          <w:p w:rsidR="00000000" w:rsidDel="00000000" w:rsidP="00000000" w:rsidRDefault="00000000" w:rsidRPr="00000000" w14:paraId="0000040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40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subempresas según permisos del actor.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0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40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una subempresa del listado para ver su detalle.</w:t>
            </w:r>
          </w:p>
        </w:tc>
        <w:tc>
          <w:tcPr>
            <w:tcBorders>
              <w:bottom w:color="a6a6a6" w:space="0" w:sz="4" w:val="single"/>
            </w:tcBorders>
            <w:shd w:fill="auto" w:val="clear"/>
            <w:vAlign w:val="center"/>
          </w:tcPr>
          <w:p w:rsidR="00000000" w:rsidDel="00000000" w:rsidP="00000000" w:rsidRDefault="00000000" w:rsidRPr="00000000" w14:paraId="000004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41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la ficha de detalle de la subempresa seleccionada.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1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41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revisa los campos asociados en pasos anteriores.</w:t>
            </w:r>
          </w:p>
        </w:tc>
        <w:tc>
          <w:tcPr>
            <w:tcBorders>
              <w:bottom w:color="a6a6a6" w:space="0" w:sz="4" w:val="single"/>
            </w:tcBorders>
            <w:shd w:fill="auto" w:val="clear"/>
            <w:vAlign w:val="center"/>
          </w:tcPr>
          <w:p w:rsidR="00000000" w:rsidDel="00000000" w:rsidP="00000000" w:rsidRDefault="00000000" w:rsidRPr="00000000" w14:paraId="000004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41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los valores actuales de todos los campos mencionados.</w:t>
            </w:r>
          </w:p>
        </w:tc>
      </w:tr>
      <w:tr>
        <w:trPr>
          <w:cantSplit w:val="0"/>
          <w:tblHeader w:val="0"/>
        </w:trPr>
        <w:tc>
          <w:tcPr>
            <w:gridSpan w:val="5"/>
            <w:shd w:fill="1155cc" w:val="clear"/>
            <w:vAlign w:val="center"/>
          </w:tcPr>
          <w:p w:rsidR="00000000" w:rsidDel="00000000" w:rsidP="00000000" w:rsidRDefault="00000000" w:rsidRPr="00000000" w14:paraId="0000041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41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41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41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41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421">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sin rol válido o sesión inválida</w:t>
            </w:r>
          </w:p>
        </w:tc>
        <w:tc>
          <w:tcPr>
            <w:shd w:fill="auto" w:val="clear"/>
            <w:vAlign w:val="center"/>
          </w:tcPr>
          <w:p w:rsidR="00000000" w:rsidDel="00000000" w:rsidP="00000000" w:rsidRDefault="00000000" w:rsidRPr="00000000" w14:paraId="000004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424">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“Subempresas” y solicita autenticación/autorización válida.</w:t>
            </w:r>
          </w:p>
        </w:tc>
      </w:tr>
      <w:tr>
        <w:trPr>
          <w:cantSplit w:val="0"/>
          <w:tblHeader w:val="0"/>
        </w:trPr>
        <w:tc>
          <w:tcPr>
            <w:shd w:fill="auto" w:val="clear"/>
            <w:vAlign w:val="center"/>
          </w:tcPr>
          <w:p w:rsidR="00000000" w:rsidDel="00000000" w:rsidP="00000000" w:rsidRDefault="00000000" w:rsidRPr="00000000" w14:paraId="000004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426">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una subempresa inexistente o ya eliminada</w:t>
            </w:r>
          </w:p>
        </w:tc>
        <w:tc>
          <w:tcPr>
            <w:shd w:fill="auto" w:val="clear"/>
            <w:vAlign w:val="center"/>
          </w:tcPr>
          <w:p w:rsidR="00000000" w:rsidDel="00000000" w:rsidP="00000000" w:rsidRDefault="00000000" w:rsidRPr="00000000" w14:paraId="000004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429">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el registro y mantiene el listado.</w:t>
            </w:r>
          </w:p>
        </w:tc>
      </w:tr>
      <w:tr>
        <w:trPr>
          <w:cantSplit w:val="0"/>
          <w:tblHeader w:val="0"/>
        </w:trPr>
        <w:tc>
          <w:tcPr>
            <w:shd w:fill="auto" w:val="clear"/>
            <w:vAlign w:val="center"/>
          </w:tcPr>
          <w:p w:rsidR="00000000" w:rsidDel="00000000" w:rsidP="00000000" w:rsidRDefault="00000000" w:rsidRPr="00000000" w14:paraId="000004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42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ver una subempresa de una empresa sobre la que no tiene permiso</w:t>
            </w:r>
          </w:p>
        </w:tc>
        <w:tc>
          <w:tcPr>
            <w:shd w:fill="auto" w:val="clear"/>
            <w:vAlign w:val="center"/>
          </w:tcPr>
          <w:p w:rsidR="00000000" w:rsidDel="00000000" w:rsidP="00000000" w:rsidRDefault="00000000" w:rsidRPr="00000000" w14:paraId="000004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42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visualización y muestra mensaje de acceso restringido.</w:t>
            </w:r>
          </w:p>
        </w:tc>
      </w:tr>
      <w:tr>
        <w:trPr>
          <w:cantSplit w:val="0"/>
          <w:tblHeader w:val="0"/>
        </w:trPr>
        <w:tc>
          <w:tcPr>
            <w:shd w:fill="auto" w:val="clear"/>
            <w:vAlign w:val="center"/>
          </w:tcPr>
          <w:p w:rsidR="00000000" w:rsidDel="00000000" w:rsidP="00000000" w:rsidRDefault="00000000" w:rsidRPr="00000000" w14:paraId="000004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43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visualizar campos restringidos por rol/acción</w:t>
            </w:r>
          </w:p>
        </w:tc>
        <w:tc>
          <w:tcPr>
            <w:shd w:fill="auto" w:val="clear"/>
            <w:vAlign w:val="center"/>
          </w:tcPr>
          <w:p w:rsidR="00000000" w:rsidDel="00000000" w:rsidP="00000000" w:rsidRDefault="00000000" w:rsidRPr="00000000" w14:paraId="000004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43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oculta los campos restringidos, indica acceso limitado y registra el evento en el log.</w:t>
            </w:r>
          </w:p>
        </w:tc>
      </w:tr>
      <w:tr>
        <w:trPr>
          <w:cantSplit w:val="0"/>
          <w:tblHeader w:val="0"/>
        </w:trPr>
        <w:tc>
          <w:tcPr>
            <w:shd w:fill="auto" w:val="clear"/>
            <w:vAlign w:val="center"/>
          </w:tcPr>
          <w:p w:rsidR="00000000" w:rsidDel="00000000" w:rsidP="00000000" w:rsidRDefault="00000000" w:rsidRPr="00000000" w14:paraId="000004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435">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 detecta inconsistencia de datos al cargar la ficha</w:t>
            </w:r>
          </w:p>
        </w:tc>
        <w:tc>
          <w:tcPr>
            <w:shd w:fill="auto" w:val="clear"/>
            <w:vAlign w:val="center"/>
          </w:tcPr>
          <w:p w:rsidR="00000000" w:rsidDel="00000000" w:rsidP="00000000" w:rsidRDefault="00000000" w:rsidRPr="00000000" w14:paraId="000004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43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error, registra la incidencia y retorna al listado.</w:t>
            </w:r>
          </w:p>
        </w:tc>
      </w:tr>
    </w:tbl>
    <w:p w:rsidR="00000000" w:rsidDel="00000000" w:rsidP="00000000" w:rsidRDefault="00000000" w:rsidRPr="00000000" w14:paraId="0000043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A">
      <w:pPr>
        <w:pStyle w:val="Heading3"/>
        <w:rPr>
          <w:sz w:val="24"/>
          <w:szCs w:val="24"/>
        </w:rPr>
      </w:pPr>
      <w:bookmarkStart w:colFirst="0" w:colLast="0" w:name="_heading=h.1l5mp0u6e4e0" w:id="73"/>
      <w:bookmarkEnd w:id="73"/>
      <w:r w:rsidDel="00000000" w:rsidR="00000000" w:rsidRPr="00000000">
        <w:rPr>
          <w:sz w:val="24"/>
          <w:szCs w:val="24"/>
          <w:rtl w:val="0"/>
        </w:rPr>
        <w:t xml:space="preserve">Caso de Uso CU003.1 – Crear sucursal</w:t>
      </w:r>
    </w:p>
    <w:tbl>
      <w:tblPr>
        <w:tblStyle w:val="Table5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43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43D">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44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442">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Registrar una sucursal asociada a una subempresa activa.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44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447">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Supervisor Empresa, Debe existir al menos una subempresa registrada y activa, El Supervisor Empresa solo puede operar sobre subempresas de su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44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44C">
            <w:pPr>
              <w:rPr>
                <w:rFonts w:ascii="Arial" w:cs="Arial" w:eastAsia="Arial" w:hAnsi="Arial"/>
                <w:sz w:val="20"/>
                <w:szCs w:val="20"/>
              </w:rPr>
            </w:pPr>
            <w:r w:rsidDel="00000000" w:rsidR="00000000" w:rsidRPr="00000000">
              <w:rPr>
                <w:rFonts w:ascii="Arial" w:cs="Arial" w:eastAsia="Arial" w:hAnsi="Arial"/>
                <w:sz w:val="20"/>
                <w:szCs w:val="20"/>
                <w:rtl w:val="0"/>
              </w:rPr>
              <w:t xml:space="preserve">La sucursal queda registrada y disponible en el ERP, vinculada a su subempresa.</w:t>
            </w:r>
          </w:p>
        </w:tc>
      </w:tr>
      <w:tr>
        <w:trPr>
          <w:cantSplit w:val="0"/>
          <w:tblHeader w:val="0"/>
        </w:trPr>
        <w:tc>
          <w:tcPr>
            <w:gridSpan w:val="5"/>
            <w:shd w:fill="1155cc" w:val="clear"/>
            <w:vAlign w:val="center"/>
          </w:tcPr>
          <w:p w:rsidR="00000000" w:rsidDel="00000000" w:rsidP="00000000" w:rsidRDefault="00000000" w:rsidRPr="00000000" w14:paraId="0000044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45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45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45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45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45A">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“Sucursales”.</w:t>
            </w:r>
          </w:p>
        </w:tc>
        <w:tc>
          <w:tcPr>
            <w:shd w:fill="auto" w:val="clear"/>
            <w:vAlign w:val="center"/>
          </w:tcPr>
          <w:p w:rsidR="00000000" w:rsidDel="00000000" w:rsidP="00000000" w:rsidRDefault="00000000" w:rsidRPr="00000000" w14:paraId="000004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45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sucursales (según permisos).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5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45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“Agregar nueva sucursal”.</w:t>
            </w:r>
          </w:p>
        </w:tc>
        <w:tc>
          <w:tcPr>
            <w:tcBorders>
              <w:bottom w:color="a6a6a6" w:space="0" w:sz="4" w:val="single"/>
            </w:tcBorders>
            <w:shd w:fill="auto" w:val="clear"/>
            <w:vAlign w:val="center"/>
          </w:tcPr>
          <w:p w:rsidR="00000000" w:rsidDel="00000000" w:rsidP="00000000" w:rsidRDefault="00000000" w:rsidRPr="00000000" w14:paraId="0000046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46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de registro.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46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la Subempresa asociada y completa los campos: Nombre de la sucursal, Subsidiaria, Rut, Dirección. </w:t>
              <w:br w:type="textWrapping"/>
              <w:t xml:space="preserve">Información de contacto: Teléfono, Email.</w:t>
              <w:br w:type="textWrapping"/>
              <w:t xml:space="preserve">Encargado de Sucursal: Nombre del encargado, Teléfono del Encargado, Email del Encargado</w:t>
            </w:r>
          </w:p>
        </w:tc>
        <w:tc>
          <w:tcPr>
            <w:tcBorders>
              <w:bottom w:color="a6a6a6" w:space="0" w:sz="4" w:val="single"/>
            </w:tcBorders>
            <w:shd w:fill="auto" w:val="clear"/>
            <w:vAlign w:val="center"/>
          </w:tcPr>
          <w:p w:rsidR="00000000" w:rsidDel="00000000" w:rsidP="00000000" w:rsidRDefault="00000000" w:rsidRPr="00000000" w14:paraId="000004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46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w:t>
            </w:r>
          </w:p>
          <w:p w:rsidR="00000000" w:rsidDel="00000000" w:rsidP="00000000" w:rsidRDefault="00000000" w:rsidRPr="00000000" w14:paraId="00000468">
            <w:pPr>
              <w:numPr>
                <w:ilvl w:val="0"/>
                <w:numId w:val="6"/>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Todos los campos son obligatorios.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46A">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w:t>
            </w:r>
          </w:p>
        </w:tc>
        <w:tc>
          <w:tcPr>
            <w:tcBorders>
              <w:bottom w:color="a6a6a6" w:space="0" w:sz="4" w:val="single"/>
            </w:tcBorders>
            <w:shd w:fill="auto" w:val="clear"/>
            <w:vAlign w:val="center"/>
          </w:tcPr>
          <w:p w:rsidR="00000000" w:rsidDel="00000000" w:rsidP="00000000" w:rsidRDefault="00000000" w:rsidRPr="00000000" w14:paraId="000004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46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el registro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46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la nueva sucursal en el listado.</w:t>
            </w:r>
          </w:p>
        </w:tc>
        <w:tc>
          <w:tcPr>
            <w:tcBorders>
              <w:bottom w:color="a6a6a6" w:space="0" w:sz="4" w:val="single"/>
            </w:tcBorders>
            <w:shd w:fill="auto" w:val="clear"/>
            <w:vAlign w:val="center"/>
          </w:tcPr>
          <w:p w:rsidR="00000000" w:rsidDel="00000000" w:rsidP="00000000" w:rsidRDefault="00000000" w:rsidRPr="00000000" w14:paraId="0000047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47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la nueva sucursal.</w:t>
            </w:r>
          </w:p>
        </w:tc>
      </w:tr>
      <w:tr>
        <w:trPr>
          <w:cantSplit w:val="0"/>
          <w:tblHeader w:val="0"/>
        </w:trPr>
        <w:tc>
          <w:tcPr>
            <w:gridSpan w:val="5"/>
            <w:shd w:fill="1155cc" w:val="clear"/>
            <w:vAlign w:val="center"/>
          </w:tcPr>
          <w:p w:rsidR="00000000" w:rsidDel="00000000" w:rsidP="00000000" w:rsidRDefault="00000000" w:rsidRPr="00000000" w14:paraId="0000047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47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47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47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47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7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47E">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sin rol válido</w:t>
            </w:r>
          </w:p>
        </w:tc>
        <w:tc>
          <w:tcPr>
            <w:shd w:fill="auto" w:val="clear"/>
            <w:vAlign w:val="center"/>
          </w:tcPr>
          <w:p w:rsidR="00000000" w:rsidDel="00000000" w:rsidP="00000000" w:rsidRDefault="00000000" w:rsidRPr="00000000" w14:paraId="0000048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481">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“Sucursales”.</w:t>
            </w:r>
          </w:p>
        </w:tc>
      </w:tr>
      <w:tr>
        <w:trPr>
          <w:cantSplit w:val="0"/>
          <w:tblHeader w:val="0"/>
        </w:trPr>
        <w:tc>
          <w:tcPr>
            <w:shd w:fill="auto" w:val="clear"/>
            <w:vAlign w:val="center"/>
          </w:tcPr>
          <w:p w:rsidR="00000000" w:rsidDel="00000000" w:rsidP="00000000" w:rsidRDefault="00000000" w:rsidRPr="00000000" w14:paraId="000004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483">
            <w:pPr>
              <w:rPr>
                <w:rFonts w:ascii="Arial" w:cs="Arial" w:eastAsia="Arial" w:hAnsi="Arial"/>
                <w:sz w:val="20"/>
                <w:szCs w:val="20"/>
              </w:rPr>
            </w:pPr>
            <w:r w:rsidDel="00000000" w:rsidR="00000000" w:rsidRPr="00000000">
              <w:rPr>
                <w:rFonts w:ascii="Arial" w:cs="Arial" w:eastAsia="Arial" w:hAnsi="Arial"/>
                <w:sz w:val="20"/>
                <w:szCs w:val="20"/>
                <w:rtl w:val="0"/>
              </w:rPr>
              <w:t xml:space="preserve">Actor: omite campos obligatorios o ingresa formatos inválidos)</w:t>
            </w:r>
          </w:p>
        </w:tc>
        <w:tc>
          <w:tcPr>
            <w:shd w:fill="auto" w:val="clear"/>
            <w:vAlign w:val="center"/>
          </w:tcPr>
          <w:p w:rsidR="00000000" w:rsidDel="00000000" w:rsidP="00000000" w:rsidRDefault="00000000" w:rsidRPr="00000000" w14:paraId="0000048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486">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resalta errores, indica motivo y bloquea el guardado.</w:t>
            </w:r>
          </w:p>
        </w:tc>
      </w:tr>
      <w:tr>
        <w:trPr>
          <w:cantSplit w:val="0"/>
          <w:tblHeader w:val="0"/>
        </w:trPr>
        <w:tc>
          <w:tcPr>
            <w:shd w:fill="auto" w:val="clear"/>
            <w:vAlign w:val="center"/>
          </w:tcPr>
          <w:p w:rsidR="00000000" w:rsidDel="00000000" w:rsidP="00000000" w:rsidRDefault="00000000" w:rsidRPr="00000000" w14:paraId="000004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488">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Subempresa asociada inactiva o sin permiso</w:t>
            </w:r>
          </w:p>
        </w:tc>
        <w:tc>
          <w:tcPr>
            <w:shd w:fill="auto" w:val="clear"/>
            <w:vAlign w:val="center"/>
          </w:tcPr>
          <w:p w:rsidR="00000000" w:rsidDel="00000000" w:rsidP="00000000" w:rsidRDefault="00000000" w:rsidRPr="00000000" w14:paraId="0000048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48B">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operación e informa que la subempresa no es válida para asociación.</w:t>
            </w:r>
          </w:p>
        </w:tc>
      </w:tr>
      <w:tr>
        <w:trPr>
          <w:cantSplit w:val="0"/>
          <w:tblHeader w:val="0"/>
        </w:trPr>
        <w:tc>
          <w:tcPr>
            <w:shd w:fill="auto" w:val="clear"/>
            <w:vAlign w:val="center"/>
          </w:tcPr>
          <w:p w:rsidR="00000000" w:rsidDel="00000000" w:rsidP="00000000" w:rsidRDefault="00000000" w:rsidRPr="00000000" w14:paraId="000004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048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mientras persisten errores de validación</w:t>
            </w:r>
          </w:p>
        </w:tc>
        <w:tc>
          <w:tcPr>
            <w:shd w:fill="auto" w:val="clear"/>
            <w:vAlign w:val="center"/>
          </w:tcPr>
          <w:p w:rsidR="00000000" w:rsidDel="00000000" w:rsidP="00000000" w:rsidRDefault="00000000" w:rsidRPr="00000000" w14:paraId="0000048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049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impide el guardado y mantiene los mensajes de error.</w:t>
            </w:r>
          </w:p>
        </w:tc>
      </w:tr>
    </w:tbl>
    <w:p w:rsidR="00000000" w:rsidDel="00000000" w:rsidP="00000000" w:rsidRDefault="00000000" w:rsidRPr="00000000" w14:paraId="00000491">
      <w:pPr>
        <w:pStyle w:val="Heading3"/>
        <w:rPr>
          <w:sz w:val="24"/>
          <w:szCs w:val="24"/>
        </w:rPr>
      </w:pPr>
      <w:bookmarkStart w:colFirst="0" w:colLast="0" w:name="_heading=h.s9wz85qzkcvn" w:id="74"/>
      <w:bookmarkEnd w:id="74"/>
      <w:r w:rsidDel="00000000" w:rsidR="00000000" w:rsidRPr="00000000">
        <w:rPr>
          <w:rtl w:val="0"/>
        </w:rPr>
      </w:r>
    </w:p>
    <w:p w:rsidR="00000000" w:rsidDel="00000000" w:rsidP="00000000" w:rsidRDefault="00000000" w:rsidRPr="00000000" w14:paraId="00000492">
      <w:pPr>
        <w:pStyle w:val="Heading3"/>
        <w:rPr>
          <w:sz w:val="24"/>
          <w:szCs w:val="24"/>
        </w:rPr>
      </w:pPr>
      <w:bookmarkStart w:colFirst="0" w:colLast="0" w:name="_heading=h.cpe30r8gdbqz" w:id="75"/>
      <w:bookmarkEnd w:id="75"/>
      <w:r w:rsidDel="00000000" w:rsidR="00000000" w:rsidRPr="00000000">
        <w:rPr>
          <w:rtl w:val="0"/>
        </w:rPr>
      </w:r>
    </w:p>
    <w:p w:rsidR="00000000" w:rsidDel="00000000" w:rsidP="00000000" w:rsidRDefault="00000000" w:rsidRPr="00000000" w14:paraId="00000493">
      <w:pPr>
        <w:pStyle w:val="Heading3"/>
        <w:rPr>
          <w:sz w:val="24"/>
          <w:szCs w:val="24"/>
        </w:rPr>
      </w:pPr>
      <w:bookmarkStart w:colFirst="0" w:colLast="0" w:name="_heading=h.isc2qyz8cr1e" w:id="76"/>
      <w:bookmarkEnd w:id="76"/>
      <w:r w:rsidDel="00000000" w:rsidR="00000000" w:rsidRPr="00000000">
        <w:rPr>
          <w:sz w:val="24"/>
          <w:szCs w:val="24"/>
          <w:rtl w:val="0"/>
        </w:rPr>
        <w:t xml:space="preserve">Caso de Uso CU003.2 – Editar sucursal</w:t>
      </w:r>
    </w:p>
    <w:tbl>
      <w:tblPr>
        <w:tblStyle w:val="Table5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49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496">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49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49B">
            <w:pPr>
              <w:rPr>
                <w:rFonts w:ascii="Arial" w:cs="Arial" w:eastAsia="Arial" w:hAnsi="Arial"/>
                <w:sz w:val="20"/>
                <w:szCs w:val="20"/>
              </w:rPr>
            </w:pPr>
            <w:r w:rsidDel="00000000" w:rsidR="00000000" w:rsidRPr="00000000">
              <w:rPr>
                <w:rFonts w:ascii="Arial" w:cs="Arial" w:eastAsia="Arial" w:hAnsi="Arial"/>
                <w:sz w:val="20"/>
                <w:szCs w:val="20"/>
                <w:rtl w:val="0"/>
              </w:rPr>
              <w:t xml:space="preserve">Actualizar los datos de una sucursal existente.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49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4A0">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Supervisor Empresa, La sucursal existe y pertenece a una subempresa activa, El Supervisor Empresa solo puede editar sucursales de subempresas de su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4A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4A5">
            <w:pPr>
              <w:rPr>
                <w:rFonts w:ascii="Arial" w:cs="Arial" w:eastAsia="Arial" w:hAnsi="Arial"/>
                <w:sz w:val="20"/>
                <w:szCs w:val="20"/>
              </w:rPr>
            </w:pPr>
            <w:r w:rsidDel="00000000" w:rsidR="00000000" w:rsidRPr="00000000">
              <w:rPr>
                <w:rFonts w:ascii="Arial" w:cs="Arial" w:eastAsia="Arial" w:hAnsi="Arial"/>
                <w:sz w:val="20"/>
                <w:szCs w:val="20"/>
                <w:rtl w:val="0"/>
              </w:rPr>
              <w:t xml:space="preserve">Los datos de la sucursal quedan actualizados en el ERP.</w:t>
            </w:r>
          </w:p>
        </w:tc>
      </w:tr>
      <w:tr>
        <w:trPr>
          <w:cantSplit w:val="0"/>
          <w:tblHeader w:val="0"/>
        </w:trPr>
        <w:tc>
          <w:tcPr>
            <w:gridSpan w:val="5"/>
            <w:shd w:fill="1155cc" w:val="clear"/>
            <w:vAlign w:val="center"/>
          </w:tcPr>
          <w:p w:rsidR="00000000" w:rsidDel="00000000" w:rsidP="00000000" w:rsidRDefault="00000000" w:rsidRPr="00000000" w14:paraId="000004A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4A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4A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4B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4B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B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4B3">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“Sucursales”.</w:t>
            </w:r>
          </w:p>
        </w:tc>
        <w:tc>
          <w:tcPr>
            <w:shd w:fill="auto" w:val="clear"/>
            <w:vAlign w:val="center"/>
          </w:tcPr>
          <w:p w:rsidR="00000000" w:rsidDel="00000000" w:rsidP="00000000" w:rsidRDefault="00000000" w:rsidRPr="00000000" w14:paraId="000004B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4B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sucursales.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4B8">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busca y selecciona la sucursal a editar.</w:t>
            </w:r>
          </w:p>
        </w:tc>
        <w:tc>
          <w:tcPr>
            <w:tcBorders>
              <w:bottom w:color="a6a6a6" w:space="0" w:sz="4" w:val="single"/>
            </w:tcBorders>
            <w:shd w:fill="auto" w:val="clear"/>
            <w:vAlign w:val="center"/>
          </w:tcPr>
          <w:p w:rsidR="00000000" w:rsidDel="00000000" w:rsidP="00000000" w:rsidRDefault="00000000" w:rsidRPr="00000000" w14:paraId="000004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4B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despliega el formulario con los datos actuales de la sucursal.</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4B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modifica los campos necesarios: Nombre de la sucursal, Subsidiaria, Rut, Dirección. </w:t>
              <w:br w:type="textWrapping"/>
              <w:t xml:space="preserve">Información de contacto: Teléfono, Email.</w:t>
              <w:br w:type="textWrapping"/>
              <w:t xml:space="preserve">Encargado de Sucursal: Nombre del encargado, Teléfono del Encargado, Email del Encargado</w:t>
            </w:r>
          </w:p>
        </w:tc>
        <w:tc>
          <w:tcPr>
            <w:tcBorders>
              <w:bottom w:color="a6a6a6" w:space="0" w:sz="4" w:val="single"/>
            </w:tcBorders>
            <w:shd w:fill="auto" w:val="clear"/>
            <w:vAlign w:val="center"/>
          </w:tcPr>
          <w:p w:rsidR="00000000" w:rsidDel="00000000" w:rsidP="00000000" w:rsidRDefault="00000000" w:rsidRPr="00000000" w14:paraId="000004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4C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las mismas reglas de creación y que la Subempresa asociada esté activa y bajo permisos del actor.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4C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 cambios”.</w:t>
            </w:r>
          </w:p>
        </w:tc>
        <w:tc>
          <w:tcPr>
            <w:tcBorders>
              <w:bottom w:color="a6a6a6" w:space="0" w:sz="4" w:val="single"/>
            </w:tcBorders>
            <w:shd w:fill="auto" w:val="clear"/>
            <w:vAlign w:val="center"/>
          </w:tcPr>
          <w:p w:rsidR="00000000" w:rsidDel="00000000" w:rsidP="00000000" w:rsidRDefault="00000000" w:rsidRPr="00000000" w14:paraId="000004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4C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los cambios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4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4C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verifica la sucursal actualizada en el listado.</w:t>
            </w:r>
          </w:p>
        </w:tc>
        <w:tc>
          <w:tcPr>
            <w:tcBorders>
              <w:bottom w:color="a6a6a6" w:space="0" w:sz="4" w:val="single"/>
            </w:tcBorders>
            <w:shd w:fill="auto" w:val="clear"/>
            <w:vAlign w:val="center"/>
          </w:tcPr>
          <w:p w:rsidR="00000000" w:rsidDel="00000000" w:rsidP="00000000" w:rsidRDefault="00000000" w:rsidRPr="00000000" w14:paraId="000004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4C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la información modificada.</w:t>
            </w:r>
          </w:p>
        </w:tc>
      </w:tr>
      <w:tr>
        <w:trPr>
          <w:cantSplit w:val="0"/>
          <w:tblHeader w:val="0"/>
        </w:trPr>
        <w:tc>
          <w:tcPr>
            <w:gridSpan w:val="5"/>
            <w:shd w:fill="1155cc" w:val="clear"/>
            <w:vAlign w:val="center"/>
          </w:tcPr>
          <w:p w:rsidR="00000000" w:rsidDel="00000000" w:rsidP="00000000" w:rsidRDefault="00000000" w:rsidRPr="00000000" w14:paraId="000004C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4D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4D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4D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4D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4D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4D6">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una sucursal inexistente o sin permiso</w:t>
            </w:r>
          </w:p>
        </w:tc>
        <w:tc>
          <w:tcPr>
            <w:shd w:fill="auto" w:val="clear"/>
            <w:vAlign w:val="center"/>
          </w:tcPr>
          <w:p w:rsidR="00000000" w:rsidDel="00000000" w:rsidP="00000000" w:rsidRDefault="00000000" w:rsidRPr="00000000" w14:paraId="000004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4D9">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o no tiene acceso y mantiene el listado.</w:t>
            </w:r>
          </w:p>
        </w:tc>
      </w:tr>
      <w:tr>
        <w:trPr>
          <w:cantSplit w:val="0"/>
          <w:tblHeader w:val="0"/>
        </w:trPr>
        <w:tc>
          <w:tcPr>
            <w:shd w:fill="auto" w:val="clear"/>
            <w:vAlign w:val="center"/>
          </w:tcPr>
          <w:p w:rsidR="00000000" w:rsidDel="00000000" w:rsidP="00000000" w:rsidRDefault="00000000" w:rsidRPr="00000000" w14:paraId="000004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4D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datos con formato inválido u omite obligatorios</w:t>
            </w:r>
          </w:p>
        </w:tc>
        <w:tc>
          <w:tcPr>
            <w:shd w:fill="auto" w:val="clear"/>
            <w:vAlign w:val="center"/>
          </w:tcPr>
          <w:p w:rsidR="00000000" w:rsidDel="00000000" w:rsidP="00000000" w:rsidRDefault="00000000" w:rsidRPr="00000000" w14:paraId="000004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4D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señala los errores y bloquea el guardado.</w:t>
            </w:r>
          </w:p>
        </w:tc>
      </w:tr>
      <w:tr>
        <w:trPr>
          <w:cantSplit w:val="0"/>
          <w:tblHeader w:val="0"/>
        </w:trPr>
        <w:tc>
          <w:tcPr>
            <w:shd w:fill="auto" w:val="clear"/>
            <w:vAlign w:val="center"/>
          </w:tcPr>
          <w:p w:rsidR="00000000" w:rsidDel="00000000" w:rsidP="00000000" w:rsidRDefault="00000000" w:rsidRPr="00000000" w14:paraId="000004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4E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asociar a una Subempresa inactiva o sin permiso</w:t>
            </w:r>
          </w:p>
        </w:tc>
        <w:tc>
          <w:tcPr>
            <w:shd w:fill="auto" w:val="clear"/>
            <w:vAlign w:val="center"/>
          </w:tcPr>
          <w:p w:rsidR="00000000" w:rsidDel="00000000" w:rsidP="00000000" w:rsidRDefault="00000000" w:rsidRPr="00000000" w14:paraId="000004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4E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la actualización e informa el motivo.</w:t>
            </w:r>
          </w:p>
        </w:tc>
      </w:tr>
      <w:tr>
        <w:trPr>
          <w:cantSplit w:val="0"/>
          <w:tblHeader w:val="0"/>
        </w:trPr>
        <w:tc>
          <w:tcPr>
            <w:shd w:fill="auto" w:val="clear"/>
            <w:vAlign w:val="center"/>
          </w:tcPr>
          <w:p w:rsidR="00000000" w:rsidDel="00000000" w:rsidP="00000000" w:rsidRDefault="00000000" w:rsidRPr="00000000" w14:paraId="000004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04E5">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mientras persisten errores</w:t>
            </w:r>
          </w:p>
        </w:tc>
        <w:tc>
          <w:tcPr>
            <w:shd w:fill="auto" w:val="clear"/>
            <w:vAlign w:val="center"/>
          </w:tcPr>
          <w:p w:rsidR="00000000" w:rsidDel="00000000" w:rsidP="00000000" w:rsidRDefault="00000000" w:rsidRPr="00000000" w14:paraId="000004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04E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impide el guardado y mantiene los mensajes de error.</w:t>
            </w:r>
          </w:p>
        </w:tc>
      </w:tr>
    </w:tbl>
    <w:p w:rsidR="00000000" w:rsidDel="00000000" w:rsidP="00000000" w:rsidRDefault="00000000" w:rsidRPr="00000000" w14:paraId="000004E9">
      <w:pPr>
        <w:pStyle w:val="Heading3"/>
        <w:rPr>
          <w:sz w:val="24"/>
          <w:szCs w:val="24"/>
        </w:rPr>
      </w:pPr>
      <w:bookmarkStart w:colFirst="0" w:colLast="0" w:name="_heading=h.h6ic5zmkslsx" w:id="77"/>
      <w:bookmarkEnd w:id="77"/>
      <w:r w:rsidDel="00000000" w:rsidR="00000000" w:rsidRPr="00000000">
        <w:rPr>
          <w:rtl w:val="0"/>
        </w:rPr>
      </w:r>
    </w:p>
    <w:p w:rsidR="00000000" w:rsidDel="00000000" w:rsidP="00000000" w:rsidRDefault="00000000" w:rsidRPr="00000000" w14:paraId="000004EA">
      <w:pPr>
        <w:pStyle w:val="Heading3"/>
        <w:rPr>
          <w:sz w:val="24"/>
          <w:szCs w:val="24"/>
        </w:rPr>
      </w:pPr>
      <w:bookmarkStart w:colFirst="0" w:colLast="0" w:name="_heading=h.241dpcqdzxqx" w:id="78"/>
      <w:bookmarkEnd w:id="78"/>
      <w:r w:rsidDel="00000000" w:rsidR="00000000" w:rsidRPr="00000000">
        <w:rPr>
          <w:sz w:val="24"/>
          <w:szCs w:val="24"/>
          <w:rtl w:val="0"/>
        </w:rPr>
        <w:t xml:space="preserve">Caso de Uso CU003.3 – Eliminar Sucursal</w:t>
      </w:r>
    </w:p>
    <w:tbl>
      <w:tblPr>
        <w:tblStyle w:val="Table5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4E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4ED">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4F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4F2">
            <w:pPr>
              <w:rPr>
                <w:rFonts w:ascii="Arial" w:cs="Arial" w:eastAsia="Arial" w:hAnsi="Arial"/>
                <w:sz w:val="20"/>
                <w:szCs w:val="20"/>
              </w:rPr>
            </w:pPr>
            <w:r w:rsidDel="00000000" w:rsidR="00000000" w:rsidRPr="00000000">
              <w:rPr>
                <w:rFonts w:ascii="Arial" w:cs="Arial" w:eastAsia="Arial" w:hAnsi="Arial"/>
                <w:sz w:val="20"/>
                <w:szCs w:val="20"/>
                <w:rtl w:val="0"/>
              </w:rPr>
              <w:t xml:space="preserve">Eliminar una sucursal seleccionada.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4F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4F7">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Supervisor Empresa, La sucursal existe y el actor tiene permiso sobre la subempresa a la que pertenece.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4F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4FC">
            <w:pPr>
              <w:rPr>
                <w:rFonts w:ascii="Arial" w:cs="Arial" w:eastAsia="Arial" w:hAnsi="Arial"/>
                <w:sz w:val="20"/>
                <w:szCs w:val="20"/>
              </w:rPr>
            </w:pPr>
            <w:r w:rsidDel="00000000" w:rsidR="00000000" w:rsidRPr="00000000">
              <w:rPr>
                <w:rFonts w:ascii="Arial" w:cs="Arial" w:eastAsia="Arial" w:hAnsi="Arial"/>
                <w:sz w:val="20"/>
                <w:szCs w:val="20"/>
                <w:rtl w:val="0"/>
              </w:rPr>
              <w:t xml:space="preserve">La sucursal queda eliminada del ERP (o se mantiene sin cambios si la operación fue bloqueada).</w:t>
            </w:r>
          </w:p>
        </w:tc>
      </w:tr>
      <w:tr>
        <w:trPr>
          <w:cantSplit w:val="0"/>
          <w:tblHeader w:val="0"/>
        </w:trPr>
        <w:tc>
          <w:tcPr>
            <w:gridSpan w:val="5"/>
            <w:shd w:fill="1155cc" w:val="clear"/>
            <w:vAlign w:val="center"/>
          </w:tcPr>
          <w:p w:rsidR="00000000" w:rsidDel="00000000" w:rsidP="00000000" w:rsidRDefault="00000000" w:rsidRPr="00000000" w14:paraId="000004F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50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50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50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50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0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50A">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“Sucursales”.</w:t>
            </w:r>
          </w:p>
        </w:tc>
        <w:tc>
          <w:tcPr>
            <w:shd w:fill="auto" w:val="clear"/>
            <w:vAlign w:val="center"/>
          </w:tcPr>
          <w:p w:rsidR="00000000" w:rsidDel="00000000" w:rsidP="00000000" w:rsidRDefault="00000000" w:rsidRPr="00000000" w14:paraId="0000050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50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sucursales.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0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50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la sucursal a eliminar.</w:t>
            </w:r>
          </w:p>
        </w:tc>
        <w:tc>
          <w:tcPr>
            <w:tcBorders>
              <w:bottom w:color="a6a6a6" w:space="0" w:sz="4" w:val="single"/>
            </w:tcBorders>
            <w:shd w:fill="auto" w:val="clear"/>
            <w:vAlign w:val="center"/>
          </w:tcPr>
          <w:p w:rsidR="00000000" w:rsidDel="00000000" w:rsidP="00000000" w:rsidRDefault="00000000" w:rsidRPr="00000000" w14:paraId="0000051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51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diálogo de confirmación con detalle de la sucursal.</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1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51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confirma la eliminación.</w:t>
            </w:r>
          </w:p>
        </w:tc>
        <w:tc>
          <w:tcPr>
            <w:tcBorders>
              <w:bottom w:color="a6a6a6" w:space="0" w:sz="4" w:val="single"/>
            </w:tcBorders>
            <w:shd w:fill="auto" w:val="clear"/>
            <w:vAlign w:val="center"/>
          </w:tcPr>
          <w:p w:rsidR="00000000" w:rsidDel="00000000" w:rsidP="00000000" w:rsidRDefault="00000000" w:rsidRPr="00000000" w14:paraId="000005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51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elimina el registro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1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51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el listado actualizado.</w:t>
            </w:r>
          </w:p>
        </w:tc>
        <w:tc>
          <w:tcPr>
            <w:tcBorders>
              <w:bottom w:color="a6a6a6" w:space="0" w:sz="4" w:val="single"/>
            </w:tcBorders>
            <w:shd w:fill="auto" w:val="clear"/>
            <w:vAlign w:val="center"/>
          </w:tcPr>
          <w:p w:rsidR="00000000" w:rsidDel="00000000" w:rsidP="00000000" w:rsidRDefault="00000000" w:rsidRPr="00000000" w14:paraId="000005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51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sin la sucursal eliminada.</w:t>
            </w:r>
          </w:p>
        </w:tc>
      </w:tr>
      <w:tr>
        <w:trPr>
          <w:cantSplit w:val="0"/>
          <w:tblHeader w:val="0"/>
        </w:trPr>
        <w:tc>
          <w:tcPr>
            <w:gridSpan w:val="5"/>
            <w:shd w:fill="1155cc" w:val="clear"/>
            <w:vAlign w:val="center"/>
          </w:tcPr>
          <w:p w:rsidR="00000000" w:rsidDel="00000000" w:rsidP="00000000" w:rsidRDefault="00000000" w:rsidRPr="00000000" w14:paraId="0000051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52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52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52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52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528">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una sucursal inexistente o sin permiso</w:t>
            </w:r>
          </w:p>
        </w:tc>
        <w:tc>
          <w:tcPr>
            <w:shd w:fill="auto" w:val="clear"/>
            <w:vAlign w:val="center"/>
          </w:tcPr>
          <w:p w:rsidR="00000000" w:rsidDel="00000000" w:rsidP="00000000" w:rsidRDefault="00000000" w:rsidRPr="00000000" w14:paraId="000005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52B">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o no tiene acceso y mantiene el listado.</w:t>
            </w:r>
          </w:p>
        </w:tc>
      </w:tr>
      <w:tr>
        <w:trPr>
          <w:cantSplit w:val="0"/>
          <w:tblHeader w:val="0"/>
        </w:trPr>
        <w:tc>
          <w:tcPr>
            <w:shd w:fill="auto" w:val="clear"/>
            <w:vAlign w:val="center"/>
          </w:tcPr>
          <w:p w:rsidR="00000000" w:rsidDel="00000000" w:rsidP="00000000" w:rsidRDefault="00000000" w:rsidRPr="00000000" w14:paraId="0000052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52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la eliminación es bloqueada por reglas del sistema</w:t>
            </w:r>
          </w:p>
        </w:tc>
        <w:tc>
          <w:tcPr>
            <w:shd w:fill="auto" w:val="clear"/>
            <w:vAlign w:val="center"/>
          </w:tcPr>
          <w:p w:rsidR="00000000" w:rsidDel="00000000" w:rsidP="00000000" w:rsidRDefault="00000000" w:rsidRPr="00000000" w14:paraId="000005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53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cancela la operación y muestra el motivo del bloqueo.</w:t>
            </w:r>
          </w:p>
        </w:tc>
      </w:tr>
    </w:tbl>
    <w:p w:rsidR="00000000" w:rsidDel="00000000" w:rsidP="00000000" w:rsidRDefault="00000000" w:rsidRPr="00000000" w14:paraId="00000531">
      <w:pPr>
        <w:pStyle w:val="Heading3"/>
        <w:rPr/>
      </w:pPr>
      <w:bookmarkStart w:colFirst="0" w:colLast="0" w:name="_heading=h.ogielmtl4xd7" w:id="79"/>
      <w:bookmarkEnd w:id="79"/>
      <w:r w:rsidDel="00000000" w:rsidR="00000000" w:rsidRPr="00000000">
        <w:rPr>
          <w:rtl w:val="0"/>
        </w:rPr>
      </w:r>
    </w:p>
    <w:p w:rsidR="00000000" w:rsidDel="00000000" w:rsidP="00000000" w:rsidRDefault="00000000" w:rsidRPr="00000000" w14:paraId="00000532">
      <w:pPr>
        <w:pStyle w:val="Heading3"/>
        <w:rPr>
          <w:sz w:val="24"/>
          <w:szCs w:val="24"/>
        </w:rPr>
      </w:pPr>
      <w:bookmarkStart w:colFirst="0" w:colLast="0" w:name="_heading=h.ie26r1341uc5" w:id="80"/>
      <w:bookmarkEnd w:id="80"/>
      <w:r w:rsidDel="00000000" w:rsidR="00000000" w:rsidRPr="00000000">
        <w:rPr>
          <w:sz w:val="24"/>
          <w:szCs w:val="24"/>
          <w:rtl w:val="0"/>
        </w:rPr>
        <w:t xml:space="preserve">Caso de Uso CU003.4 – Listar Sucursales</w:t>
      </w:r>
    </w:p>
    <w:tbl>
      <w:tblPr>
        <w:tblStyle w:val="Table5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53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535">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53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53A">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el listado de sucursales con filtros por subempresa y estado.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53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53F">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Supervisor Empresa, Si es Supervisor Empresa, solo ve sucursales de subempresas de su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54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544">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el listado vigente de sucursales conforme a los filtros aplicados.</w:t>
            </w:r>
          </w:p>
        </w:tc>
      </w:tr>
      <w:tr>
        <w:trPr>
          <w:cantSplit w:val="0"/>
          <w:tblHeader w:val="0"/>
        </w:trPr>
        <w:tc>
          <w:tcPr>
            <w:gridSpan w:val="5"/>
            <w:shd w:fill="1155cc" w:val="clear"/>
            <w:vAlign w:val="center"/>
          </w:tcPr>
          <w:p w:rsidR="00000000" w:rsidDel="00000000" w:rsidP="00000000" w:rsidRDefault="00000000" w:rsidRPr="00000000" w14:paraId="0000054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54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54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54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55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55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“Sucursales”.</w:t>
            </w:r>
          </w:p>
        </w:tc>
        <w:tc>
          <w:tcPr>
            <w:shd w:fill="auto" w:val="clear"/>
            <w:vAlign w:val="center"/>
          </w:tcPr>
          <w:p w:rsidR="00000000" w:rsidDel="00000000" w:rsidP="00000000" w:rsidRDefault="00000000" w:rsidRPr="00000000" w14:paraId="000005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55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sucursales según permisos del actor.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55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aplica filtros/ordenamientos opcionales por: Sucursal, Subsidiaria, Rut, Dirección, Teléfono, Encargado, Acciones.</w:t>
            </w:r>
          </w:p>
        </w:tc>
        <w:tc>
          <w:tcPr>
            <w:tcBorders>
              <w:bottom w:color="a6a6a6" w:space="0" w:sz="4" w:val="single"/>
            </w:tcBorders>
            <w:shd w:fill="auto" w:val="clear"/>
            <w:vAlign w:val="center"/>
          </w:tcPr>
          <w:p w:rsidR="00000000" w:rsidDel="00000000" w:rsidP="00000000" w:rsidRDefault="00000000" w:rsidRPr="00000000" w14:paraId="000005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55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los filtros/ordenamientos y actualiza la vista.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5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55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navega por el listado.</w:t>
            </w:r>
          </w:p>
        </w:tc>
        <w:tc>
          <w:tcPr>
            <w:tcBorders>
              <w:bottom w:color="a6a6a6" w:space="0" w:sz="4" w:val="single"/>
            </w:tcBorders>
            <w:shd w:fill="auto" w:val="clear"/>
            <w:vAlign w:val="center"/>
          </w:tcPr>
          <w:p w:rsidR="00000000" w:rsidDel="00000000" w:rsidP="00000000" w:rsidRDefault="00000000" w:rsidRPr="00000000" w14:paraId="0000055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55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pagina y muestra resultados según criterios aplicados.</w:t>
            </w:r>
          </w:p>
        </w:tc>
      </w:tr>
      <w:tr>
        <w:trPr>
          <w:cantSplit w:val="0"/>
          <w:tblHeader w:val="0"/>
        </w:trPr>
        <w:tc>
          <w:tcPr>
            <w:gridSpan w:val="5"/>
            <w:shd w:fill="1155cc" w:val="clear"/>
            <w:vAlign w:val="center"/>
          </w:tcPr>
          <w:p w:rsidR="00000000" w:rsidDel="00000000" w:rsidP="00000000" w:rsidRDefault="00000000" w:rsidRPr="00000000" w14:paraId="0000056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56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56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56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56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56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criterios con formato inválido</w:t>
            </w:r>
          </w:p>
        </w:tc>
        <w:tc>
          <w:tcPr>
            <w:shd w:fill="auto" w:val="clear"/>
            <w:vAlign w:val="center"/>
          </w:tcPr>
          <w:p w:rsidR="00000000" w:rsidDel="00000000" w:rsidP="00000000" w:rsidRDefault="00000000" w:rsidRPr="00000000" w14:paraId="000005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56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ignora el criterio inválido, informa el error y mantiene resultados válidos.</w:t>
            </w:r>
          </w:p>
        </w:tc>
      </w:tr>
    </w:tbl>
    <w:p w:rsidR="00000000" w:rsidDel="00000000" w:rsidP="00000000" w:rsidRDefault="00000000" w:rsidRPr="00000000" w14:paraId="0000056F">
      <w:pPr>
        <w:pStyle w:val="Heading3"/>
        <w:rPr/>
      </w:pPr>
      <w:bookmarkStart w:colFirst="0" w:colLast="0" w:name="_heading=h.czsgmf32xtzo" w:id="81"/>
      <w:bookmarkEnd w:id="81"/>
      <w:r w:rsidDel="00000000" w:rsidR="00000000" w:rsidRPr="00000000">
        <w:rPr>
          <w:rtl w:val="0"/>
        </w:rPr>
      </w:r>
    </w:p>
    <w:p w:rsidR="00000000" w:rsidDel="00000000" w:rsidP="00000000" w:rsidRDefault="00000000" w:rsidRPr="00000000" w14:paraId="00000570">
      <w:pPr>
        <w:pStyle w:val="Heading3"/>
        <w:rPr>
          <w:sz w:val="24"/>
          <w:szCs w:val="24"/>
        </w:rPr>
      </w:pPr>
      <w:bookmarkStart w:colFirst="0" w:colLast="0" w:name="_heading=h.ur2aca6df4lk" w:id="82"/>
      <w:bookmarkEnd w:id="82"/>
      <w:r w:rsidDel="00000000" w:rsidR="00000000" w:rsidRPr="00000000">
        <w:rPr>
          <w:sz w:val="24"/>
          <w:szCs w:val="24"/>
          <w:rtl w:val="0"/>
        </w:rPr>
        <w:t xml:space="preserve">Caso de Uso CU003.5 – Ver detalle de sucursal</w:t>
      </w:r>
    </w:p>
    <w:tbl>
      <w:tblPr>
        <w:tblStyle w:val="Table5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57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573">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57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578">
            <w:pPr>
              <w:rPr>
                <w:rFonts w:ascii="Arial" w:cs="Arial" w:eastAsia="Arial" w:hAnsi="Arial"/>
                <w:sz w:val="20"/>
                <w:szCs w:val="20"/>
              </w:rPr>
            </w:pPr>
            <w:r w:rsidDel="00000000" w:rsidR="00000000" w:rsidRPr="00000000">
              <w:rPr>
                <w:rFonts w:ascii="Arial" w:cs="Arial" w:eastAsia="Arial" w:hAnsi="Arial"/>
                <w:sz w:val="20"/>
                <w:szCs w:val="20"/>
                <w:rtl w:val="0"/>
              </w:rPr>
              <w:t xml:space="preserve">Visualizar el detalle de una sucursal específica.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57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57D">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Supervisor Empresa, La sucursal existe y el actor tiene permiso para verla.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58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582">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la ficha de la sucursal con todos sus campos disponibles.</w:t>
            </w:r>
          </w:p>
        </w:tc>
      </w:tr>
      <w:tr>
        <w:trPr>
          <w:cantSplit w:val="0"/>
          <w:tblHeader w:val="0"/>
        </w:trPr>
        <w:tc>
          <w:tcPr>
            <w:gridSpan w:val="5"/>
            <w:shd w:fill="1155cc" w:val="clear"/>
            <w:vAlign w:val="center"/>
          </w:tcPr>
          <w:p w:rsidR="00000000" w:rsidDel="00000000" w:rsidP="00000000" w:rsidRDefault="00000000" w:rsidRPr="00000000" w14:paraId="0000058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58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58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58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58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8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590">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“Sucursales”.</w:t>
            </w:r>
          </w:p>
        </w:tc>
        <w:tc>
          <w:tcPr>
            <w:shd w:fill="auto" w:val="clear"/>
            <w:vAlign w:val="center"/>
          </w:tcPr>
          <w:p w:rsidR="00000000" w:rsidDel="00000000" w:rsidP="00000000" w:rsidRDefault="00000000" w:rsidRPr="00000000" w14:paraId="0000059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59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sucursales según permisos del actor.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9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595">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una sucursal del listado para ver su detalle.</w:t>
            </w:r>
          </w:p>
        </w:tc>
        <w:tc>
          <w:tcPr>
            <w:tcBorders>
              <w:bottom w:color="a6a6a6" w:space="0" w:sz="4" w:val="single"/>
            </w:tcBorders>
            <w:shd w:fill="auto" w:val="clear"/>
            <w:vAlign w:val="center"/>
          </w:tcPr>
          <w:p w:rsidR="00000000" w:rsidDel="00000000" w:rsidP="00000000" w:rsidRDefault="00000000" w:rsidRPr="00000000" w14:paraId="000005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59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la ficha de detalle de la sucursal seleccionada.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9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59A">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revisa los campos asociados a sucursales.</w:t>
            </w:r>
          </w:p>
        </w:tc>
        <w:tc>
          <w:tcPr>
            <w:tcBorders>
              <w:bottom w:color="a6a6a6" w:space="0" w:sz="4" w:val="single"/>
            </w:tcBorders>
            <w:shd w:fill="auto" w:val="clear"/>
            <w:vAlign w:val="center"/>
          </w:tcPr>
          <w:p w:rsidR="00000000" w:rsidDel="00000000" w:rsidP="00000000" w:rsidRDefault="00000000" w:rsidRPr="00000000" w14:paraId="0000059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59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los valores actuales de todos los campos mencionados.</w:t>
            </w:r>
          </w:p>
        </w:tc>
      </w:tr>
      <w:tr>
        <w:trPr>
          <w:cantSplit w:val="0"/>
          <w:tblHeader w:val="0"/>
        </w:trPr>
        <w:tc>
          <w:tcPr>
            <w:gridSpan w:val="5"/>
            <w:shd w:fill="1155cc" w:val="clear"/>
            <w:vAlign w:val="center"/>
          </w:tcPr>
          <w:p w:rsidR="00000000" w:rsidDel="00000000" w:rsidP="00000000" w:rsidRDefault="00000000" w:rsidRPr="00000000" w14:paraId="0000059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5A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5A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5A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5A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5A9">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sin rol válido o sesión inválida</w:t>
            </w:r>
          </w:p>
        </w:tc>
        <w:tc>
          <w:tcPr>
            <w:shd w:fill="auto" w:val="clear"/>
            <w:vAlign w:val="center"/>
          </w:tcPr>
          <w:p w:rsidR="00000000" w:rsidDel="00000000" w:rsidP="00000000" w:rsidRDefault="00000000" w:rsidRPr="00000000" w14:paraId="000005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5AC">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“Sucursales” y solicita autenticación/autorización válida.</w:t>
            </w:r>
          </w:p>
        </w:tc>
      </w:tr>
      <w:tr>
        <w:trPr>
          <w:cantSplit w:val="0"/>
          <w:tblHeader w:val="0"/>
        </w:trPr>
        <w:tc>
          <w:tcPr>
            <w:shd w:fill="auto" w:val="clear"/>
            <w:vAlign w:val="center"/>
          </w:tcPr>
          <w:p w:rsidR="00000000" w:rsidDel="00000000" w:rsidP="00000000" w:rsidRDefault="00000000" w:rsidRPr="00000000" w14:paraId="000005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5AE">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una sucursal inexistente o ya eliminada</w:t>
            </w:r>
          </w:p>
        </w:tc>
        <w:tc>
          <w:tcPr>
            <w:shd w:fill="auto" w:val="clear"/>
            <w:vAlign w:val="center"/>
          </w:tcPr>
          <w:p w:rsidR="00000000" w:rsidDel="00000000" w:rsidP="00000000" w:rsidRDefault="00000000" w:rsidRPr="00000000" w14:paraId="000005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5B1">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el registro y mantiene el listado.</w:t>
            </w:r>
          </w:p>
        </w:tc>
      </w:tr>
      <w:tr>
        <w:trPr>
          <w:cantSplit w:val="0"/>
          <w:tblHeader w:val="0"/>
        </w:trPr>
        <w:tc>
          <w:tcPr>
            <w:shd w:fill="auto" w:val="clear"/>
            <w:vAlign w:val="center"/>
          </w:tcPr>
          <w:p w:rsidR="00000000" w:rsidDel="00000000" w:rsidP="00000000" w:rsidRDefault="00000000" w:rsidRPr="00000000" w14:paraId="000005B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5B3">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ver una sucursal de una subempresa sobre la que no tiene permiso</w:t>
            </w:r>
          </w:p>
        </w:tc>
        <w:tc>
          <w:tcPr>
            <w:shd w:fill="auto" w:val="clear"/>
            <w:vAlign w:val="center"/>
          </w:tcPr>
          <w:p w:rsidR="00000000" w:rsidDel="00000000" w:rsidP="00000000" w:rsidRDefault="00000000" w:rsidRPr="00000000" w14:paraId="000005B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5B6">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visualización y muestra mensaje de acceso restringido.</w:t>
            </w:r>
          </w:p>
        </w:tc>
      </w:tr>
      <w:tr>
        <w:trPr>
          <w:cantSplit w:val="0"/>
          <w:tblHeader w:val="0"/>
        </w:trPr>
        <w:tc>
          <w:tcPr>
            <w:shd w:fill="auto" w:val="clear"/>
            <w:vAlign w:val="center"/>
          </w:tcPr>
          <w:p w:rsidR="00000000" w:rsidDel="00000000" w:rsidP="00000000" w:rsidRDefault="00000000" w:rsidRPr="00000000" w14:paraId="000005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5B8">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visualizar campos restringidos por rol/acción</w:t>
            </w:r>
          </w:p>
        </w:tc>
        <w:tc>
          <w:tcPr>
            <w:shd w:fill="auto" w:val="clear"/>
            <w:vAlign w:val="center"/>
          </w:tcPr>
          <w:p w:rsidR="00000000" w:rsidDel="00000000" w:rsidP="00000000" w:rsidRDefault="00000000" w:rsidRPr="00000000" w14:paraId="000005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5BB">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oculta los campos restringidos, indica acceso limitado y registra el evento en el log.</w:t>
            </w:r>
          </w:p>
        </w:tc>
      </w:tr>
    </w:tbl>
    <w:p w:rsidR="00000000" w:rsidDel="00000000" w:rsidP="00000000" w:rsidRDefault="00000000" w:rsidRPr="00000000" w14:paraId="000005BC">
      <w:pPr>
        <w:pStyle w:val="Heading3"/>
        <w:rPr/>
      </w:pPr>
      <w:bookmarkStart w:colFirst="0" w:colLast="0" w:name="_heading=h.amy1w2s8k20e" w:id="83"/>
      <w:bookmarkEnd w:id="83"/>
      <w:r w:rsidDel="00000000" w:rsidR="00000000" w:rsidRPr="00000000">
        <w:rPr>
          <w:rtl w:val="0"/>
        </w:rPr>
      </w:r>
    </w:p>
    <w:p w:rsidR="00000000" w:rsidDel="00000000" w:rsidP="00000000" w:rsidRDefault="00000000" w:rsidRPr="00000000" w14:paraId="000005BD">
      <w:pPr>
        <w:pStyle w:val="Heading3"/>
        <w:rPr>
          <w:sz w:val="24"/>
          <w:szCs w:val="24"/>
        </w:rPr>
      </w:pPr>
      <w:bookmarkStart w:colFirst="0" w:colLast="0" w:name="_heading=h.sy4g0ri0mojk" w:id="84"/>
      <w:bookmarkEnd w:id="84"/>
      <w:r w:rsidDel="00000000" w:rsidR="00000000" w:rsidRPr="00000000">
        <w:rPr>
          <w:sz w:val="24"/>
          <w:szCs w:val="24"/>
          <w:rtl w:val="0"/>
        </w:rPr>
        <w:t xml:space="preserve">Caso de Uso CU004.1 – Crear Usuario</w:t>
      </w:r>
    </w:p>
    <w:tbl>
      <w:tblPr>
        <w:tblStyle w:val="Table6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5B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5C0">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5C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5C5">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Registrar un usuario en el ERP y asociarlo opcionalmente a una sucursal principal.</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5C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5CA">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Supervisor Empresa, Debe existir al menos un rol definido en el sistema, Si el actor es Supervisor Empresa, solo puede operar sobre sucursales de su empresa, Debe existir al menos una subempresa y sucursal activas si se desea asociar Sucursal principal.</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5C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5CF">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queda registrado y disponible en el ERP.</w:t>
            </w:r>
          </w:p>
        </w:tc>
      </w:tr>
      <w:tr>
        <w:trPr>
          <w:cantSplit w:val="0"/>
          <w:tblHeader w:val="0"/>
        </w:trPr>
        <w:tc>
          <w:tcPr>
            <w:gridSpan w:val="5"/>
            <w:shd w:fill="1155cc" w:val="clear"/>
            <w:vAlign w:val="center"/>
          </w:tcPr>
          <w:p w:rsidR="00000000" w:rsidDel="00000000" w:rsidP="00000000" w:rsidRDefault="00000000" w:rsidRPr="00000000" w14:paraId="000005D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5D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5D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5D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5D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5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5D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“Usuarios”.</w:t>
            </w:r>
          </w:p>
        </w:tc>
        <w:tc>
          <w:tcPr>
            <w:shd w:fill="auto" w:val="clear"/>
            <w:vAlign w:val="center"/>
          </w:tcPr>
          <w:p w:rsidR="00000000" w:rsidDel="00000000" w:rsidP="00000000" w:rsidRDefault="00000000" w:rsidRPr="00000000" w14:paraId="000005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5E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usuarios (según permisos).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5E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“Agregar nuevo usuario”.</w:t>
            </w:r>
          </w:p>
        </w:tc>
        <w:tc>
          <w:tcPr>
            <w:tcBorders>
              <w:bottom w:color="a6a6a6" w:space="0" w:sz="4" w:val="single"/>
            </w:tcBorders>
            <w:shd w:fill="auto" w:val="clear"/>
            <w:vAlign w:val="center"/>
          </w:tcPr>
          <w:p w:rsidR="00000000" w:rsidDel="00000000" w:rsidP="00000000" w:rsidRDefault="00000000" w:rsidRPr="00000000" w14:paraId="000005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5E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de registro.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5E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completa los campos: Email, Nombre, Apellido, Cargo/Rol, RUT, Teléfono, Mensaje Personalizado (opcional)</w:t>
            </w:r>
          </w:p>
        </w:tc>
        <w:tc>
          <w:tcPr>
            <w:tcBorders>
              <w:bottom w:color="a6a6a6" w:space="0" w:sz="4" w:val="single"/>
            </w:tcBorders>
            <w:shd w:fill="auto" w:val="clear"/>
            <w:vAlign w:val="center"/>
          </w:tcPr>
          <w:p w:rsidR="00000000" w:rsidDel="00000000" w:rsidP="00000000" w:rsidRDefault="00000000" w:rsidRPr="00000000" w14:paraId="000005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5E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w:t>
            </w:r>
          </w:p>
          <w:p w:rsidR="00000000" w:rsidDel="00000000" w:rsidP="00000000" w:rsidRDefault="00000000" w:rsidRPr="00000000" w14:paraId="000005EB">
            <w:pPr>
              <w:numPr>
                <w:ilvl w:val="0"/>
                <w:numId w:val="3"/>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Obligatorios: Email, Nombre, Apellido, Cargo/Rol, RUT, Teléfono</w:t>
            </w:r>
          </w:p>
          <w:p w:rsidR="00000000" w:rsidDel="00000000" w:rsidP="00000000" w:rsidRDefault="00000000" w:rsidRPr="00000000" w14:paraId="000005EC">
            <w:pPr>
              <w:numPr>
                <w:ilvl w:val="0"/>
                <w:numId w:val="3"/>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Formato: RUT válido; Correo con formato de correo</w:t>
            </w:r>
          </w:p>
          <w:p w:rsidR="00000000" w:rsidDel="00000000" w:rsidP="00000000" w:rsidRDefault="00000000" w:rsidRPr="00000000" w14:paraId="000005ED">
            <w:pPr>
              <w:numPr>
                <w:ilvl w:val="0"/>
                <w:numId w:val="3"/>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Estado activo booleano.</w:t>
            </w:r>
          </w:p>
          <w:p w:rsidR="00000000" w:rsidDel="00000000" w:rsidP="00000000" w:rsidRDefault="00000000" w:rsidRPr="00000000" w14:paraId="000005EE">
            <w:pPr>
              <w:numPr>
                <w:ilvl w:val="0"/>
                <w:numId w:val="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Duplicidad: RUT único; Correo único.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5F0">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w:t>
            </w:r>
          </w:p>
        </w:tc>
        <w:tc>
          <w:tcPr>
            <w:tcBorders>
              <w:bottom w:color="a6a6a6" w:space="0" w:sz="4" w:val="single"/>
            </w:tcBorders>
            <w:shd w:fill="auto" w:val="clear"/>
            <w:vAlign w:val="center"/>
          </w:tcPr>
          <w:p w:rsidR="00000000" w:rsidDel="00000000" w:rsidP="00000000" w:rsidRDefault="00000000" w:rsidRPr="00000000" w14:paraId="000005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5F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el registro, registra “Correo verificado en” vacío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5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5F5">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el nuevo usuario en el listado.</w:t>
            </w:r>
          </w:p>
        </w:tc>
        <w:tc>
          <w:tcPr>
            <w:tcBorders>
              <w:bottom w:color="a6a6a6" w:space="0" w:sz="4" w:val="single"/>
            </w:tcBorders>
            <w:shd w:fill="auto" w:val="clear"/>
            <w:vAlign w:val="center"/>
          </w:tcPr>
          <w:p w:rsidR="00000000" w:rsidDel="00000000" w:rsidP="00000000" w:rsidRDefault="00000000" w:rsidRPr="00000000" w14:paraId="000005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5F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el nuevo usuario.</w:t>
            </w:r>
          </w:p>
        </w:tc>
      </w:tr>
      <w:tr>
        <w:trPr>
          <w:cantSplit w:val="0"/>
          <w:tblHeader w:val="0"/>
        </w:trPr>
        <w:tc>
          <w:tcPr>
            <w:gridSpan w:val="5"/>
            <w:shd w:fill="1155cc" w:val="clear"/>
            <w:vAlign w:val="center"/>
          </w:tcPr>
          <w:p w:rsidR="00000000" w:rsidDel="00000000" w:rsidP="00000000" w:rsidRDefault="00000000" w:rsidRPr="00000000" w14:paraId="000005F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5F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5F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60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60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604">
            <w:pPr>
              <w:rPr>
                <w:rFonts w:ascii="Arial" w:cs="Arial" w:eastAsia="Arial" w:hAnsi="Arial"/>
                <w:sz w:val="20"/>
                <w:szCs w:val="20"/>
              </w:rPr>
            </w:pPr>
            <w:r w:rsidDel="00000000" w:rsidR="00000000" w:rsidRPr="00000000">
              <w:rPr>
                <w:rFonts w:ascii="Arial" w:cs="Arial" w:eastAsia="Arial" w:hAnsi="Arial"/>
                <w:sz w:val="20"/>
                <w:szCs w:val="20"/>
                <w:rtl w:val="0"/>
              </w:rPr>
              <w:t xml:space="preserve">Actor: omite obligatorios o ingresa formatos inválidos</w:t>
            </w:r>
          </w:p>
        </w:tc>
        <w:tc>
          <w:tcPr>
            <w:shd w:fill="auto" w:val="clear"/>
            <w:vAlign w:val="center"/>
          </w:tcPr>
          <w:p w:rsidR="00000000" w:rsidDel="00000000" w:rsidP="00000000" w:rsidRDefault="00000000" w:rsidRPr="00000000" w14:paraId="0000060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607">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resalta campos con error, explica el motivo y bloquea el guardado.</w:t>
            </w:r>
          </w:p>
        </w:tc>
      </w:tr>
      <w:tr>
        <w:trPr>
          <w:cantSplit w:val="0"/>
          <w:tblHeader w:val="0"/>
        </w:trPr>
        <w:tc>
          <w:tcPr>
            <w:shd w:fill="auto" w:val="clear"/>
            <w:vAlign w:val="center"/>
          </w:tcPr>
          <w:p w:rsidR="00000000" w:rsidDel="00000000" w:rsidP="00000000" w:rsidRDefault="00000000" w:rsidRPr="00000000" w14:paraId="000006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609">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indica Sucursal principal inexistente/inactiva o sin permiso</w:t>
            </w:r>
          </w:p>
        </w:tc>
        <w:tc>
          <w:tcPr>
            <w:shd w:fill="auto" w:val="clear"/>
            <w:vAlign w:val="center"/>
          </w:tcPr>
          <w:p w:rsidR="00000000" w:rsidDel="00000000" w:rsidP="00000000" w:rsidRDefault="00000000" w:rsidRPr="00000000" w14:paraId="000006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60C">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asociación e informa el motivo.</w:t>
            </w:r>
          </w:p>
        </w:tc>
      </w:tr>
      <w:tr>
        <w:trPr>
          <w:cantSplit w:val="0"/>
          <w:tblHeader w:val="0"/>
        </w:trPr>
        <w:tc>
          <w:tcPr>
            <w:shd w:fill="auto" w:val="clear"/>
            <w:vAlign w:val="center"/>
          </w:tcPr>
          <w:p w:rsidR="00000000" w:rsidDel="00000000" w:rsidP="00000000" w:rsidRDefault="00000000" w:rsidRPr="00000000" w14:paraId="0000060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060E">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con RUT o Correo duplicados</w:t>
            </w:r>
          </w:p>
        </w:tc>
        <w:tc>
          <w:tcPr>
            <w:shd w:fill="auto" w:val="clear"/>
            <w:vAlign w:val="center"/>
          </w:tcPr>
          <w:p w:rsidR="00000000" w:rsidDel="00000000" w:rsidP="00000000" w:rsidRDefault="00000000" w:rsidRPr="00000000" w14:paraId="0000061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0611">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el guardado e informa duplicidad.</w:t>
            </w:r>
          </w:p>
        </w:tc>
      </w:tr>
      <w:tr>
        <w:trPr>
          <w:cantSplit w:val="0"/>
          <w:tblHeader w:val="0"/>
        </w:trPr>
        <w:tc>
          <w:tcPr>
            <w:shd w:fill="auto" w:val="clear"/>
            <w:vAlign w:val="center"/>
          </w:tcPr>
          <w:p w:rsidR="00000000" w:rsidDel="00000000" w:rsidP="00000000" w:rsidRDefault="00000000" w:rsidRPr="00000000" w14:paraId="0000061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613">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sin rol válido</w:t>
            </w:r>
          </w:p>
        </w:tc>
        <w:tc>
          <w:tcPr>
            <w:shd w:fill="auto" w:val="clear"/>
            <w:vAlign w:val="center"/>
          </w:tcPr>
          <w:p w:rsidR="00000000" w:rsidDel="00000000" w:rsidP="00000000" w:rsidRDefault="00000000" w:rsidRPr="00000000" w14:paraId="000006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616">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“Usuarios”.</w:t>
            </w:r>
          </w:p>
        </w:tc>
      </w:tr>
    </w:tbl>
    <w:p w:rsidR="00000000" w:rsidDel="00000000" w:rsidP="00000000" w:rsidRDefault="00000000" w:rsidRPr="00000000" w14:paraId="00000617">
      <w:pPr>
        <w:pStyle w:val="Heading3"/>
        <w:rPr/>
      </w:pPr>
      <w:bookmarkStart w:colFirst="0" w:colLast="0" w:name="_heading=h.5bt0zfdnw2s6" w:id="85"/>
      <w:bookmarkEnd w:id="85"/>
      <w:r w:rsidDel="00000000" w:rsidR="00000000" w:rsidRPr="00000000">
        <w:rPr>
          <w:rtl w:val="0"/>
        </w:rPr>
      </w:r>
    </w:p>
    <w:p w:rsidR="00000000" w:rsidDel="00000000" w:rsidP="00000000" w:rsidRDefault="00000000" w:rsidRPr="00000000" w14:paraId="00000618">
      <w:pPr>
        <w:pStyle w:val="Heading3"/>
        <w:rPr>
          <w:sz w:val="24"/>
          <w:szCs w:val="24"/>
        </w:rPr>
      </w:pPr>
      <w:bookmarkStart w:colFirst="0" w:colLast="0" w:name="_heading=h.yp3dv6xc58ns" w:id="86"/>
      <w:bookmarkEnd w:id="86"/>
      <w:r w:rsidDel="00000000" w:rsidR="00000000" w:rsidRPr="00000000">
        <w:rPr>
          <w:sz w:val="24"/>
          <w:szCs w:val="24"/>
          <w:rtl w:val="0"/>
        </w:rPr>
        <w:t xml:space="preserve">Caso de Uso CU004.2 – Editar usuario</w:t>
      </w:r>
    </w:p>
    <w:tbl>
      <w:tblPr>
        <w:tblStyle w:val="Table6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61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61B">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61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620">
            <w:pPr>
              <w:rPr>
                <w:rFonts w:ascii="Arial" w:cs="Arial" w:eastAsia="Arial" w:hAnsi="Arial"/>
                <w:sz w:val="20"/>
                <w:szCs w:val="20"/>
              </w:rPr>
            </w:pPr>
            <w:r w:rsidDel="00000000" w:rsidR="00000000" w:rsidRPr="00000000">
              <w:rPr>
                <w:rFonts w:ascii="Arial" w:cs="Arial" w:eastAsia="Arial" w:hAnsi="Arial"/>
                <w:sz w:val="20"/>
                <w:szCs w:val="20"/>
                <w:rtl w:val="0"/>
              </w:rPr>
              <w:t xml:space="preserve">Actualizar los datos de un usuario existente.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62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625">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Supervisor Empresa, El usuario objetivo existe, Si el actor es Supervisor Empresa, solo puede editar usuarios asociados a sucursales bajo su ámbito.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62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62A">
            <w:pPr>
              <w:rPr>
                <w:rFonts w:ascii="Arial" w:cs="Arial" w:eastAsia="Arial" w:hAnsi="Arial"/>
                <w:sz w:val="20"/>
                <w:szCs w:val="20"/>
              </w:rPr>
            </w:pPr>
            <w:r w:rsidDel="00000000" w:rsidR="00000000" w:rsidRPr="00000000">
              <w:rPr>
                <w:rFonts w:ascii="Arial" w:cs="Arial" w:eastAsia="Arial" w:hAnsi="Arial"/>
                <w:sz w:val="20"/>
                <w:szCs w:val="20"/>
                <w:rtl w:val="0"/>
              </w:rPr>
              <w:t xml:space="preserve">Los datos del usuario quedan actualizados en el ERP.</w:t>
            </w:r>
          </w:p>
        </w:tc>
      </w:tr>
      <w:tr>
        <w:trPr>
          <w:cantSplit w:val="0"/>
          <w:tblHeader w:val="0"/>
        </w:trPr>
        <w:tc>
          <w:tcPr>
            <w:gridSpan w:val="5"/>
            <w:shd w:fill="1155cc" w:val="clear"/>
            <w:vAlign w:val="center"/>
          </w:tcPr>
          <w:p w:rsidR="00000000" w:rsidDel="00000000" w:rsidP="00000000" w:rsidRDefault="00000000" w:rsidRPr="00000000" w14:paraId="0000062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63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63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63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63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638">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“Usuarios”.</w:t>
            </w:r>
          </w:p>
        </w:tc>
        <w:tc>
          <w:tcPr>
            <w:shd w:fill="auto" w:val="clear"/>
            <w:vAlign w:val="center"/>
          </w:tcPr>
          <w:p w:rsidR="00000000" w:rsidDel="00000000" w:rsidP="00000000" w:rsidRDefault="00000000" w:rsidRPr="00000000" w14:paraId="000006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63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usuarios (según permisos).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63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busca y selecciona el usuario a editar.</w:t>
            </w:r>
          </w:p>
        </w:tc>
        <w:tc>
          <w:tcPr>
            <w:tcBorders>
              <w:bottom w:color="a6a6a6" w:space="0" w:sz="4" w:val="single"/>
            </w:tcBorders>
            <w:shd w:fill="auto" w:val="clear"/>
            <w:vAlign w:val="center"/>
          </w:tcPr>
          <w:p w:rsidR="00000000" w:rsidDel="00000000" w:rsidP="00000000" w:rsidRDefault="00000000" w:rsidRPr="00000000" w14:paraId="000006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64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despliega el formulario con los datos actuales del usuario.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64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modifica los campos necesarios: Primer Nombre, Segundo nombre, Apellido paterno, Apellido materno, RUT, Celular, Dirección, Región, Provincia, Comuna, Apariencia (opcional), email, Género, Imagen, Género, Teléfono Fijo (opcional), fecha de nacimiento (opcional).</w:t>
            </w:r>
          </w:p>
        </w:tc>
        <w:tc>
          <w:tcPr>
            <w:tcBorders>
              <w:bottom w:color="a6a6a6" w:space="0" w:sz="4" w:val="single"/>
            </w:tcBorders>
            <w:shd w:fill="auto" w:val="clear"/>
            <w:vAlign w:val="center"/>
          </w:tcPr>
          <w:p w:rsidR="00000000" w:rsidDel="00000000" w:rsidP="00000000" w:rsidRDefault="00000000" w:rsidRPr="00000000" w14:paraId="000006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64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las mismas reglas de creación, considerando exclusión del propio registro para verificar duplicidad de RUT y Correo.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64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 cambios”.</w:t>
            </w:r>
          </w:p>
        </w:tc>
        <w:tc>
          <w:tcPr>
            <w:tcBorders>
              <w:bottom w:color="a6a6a6" w:space="0" w:sz="4" w:val="single"/>
            </w:tcBorders>
            <w:shd w:fill="auto" w:val="clear"/>
            <w:vAlign w:val="center"/>
          </w:tcPr>
          <w:p w:rsidR="00000000" w:rsidDel="00000000" w:rsidP="00000000" w:rsidRDefault="00000000" w:rsidRPr="00000000" w14:paraId="000006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64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los cambios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64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verifica el usuario actualizado en el listado.</w:t>
            </w:r>
          </w:p>
        </w:tc>
        <w:tc>
          <w:tcPr>
            <w:tcBorders>
              <w:bottom w:color="a6a6a6" w:space="0" w:sz="4" w:val="single"/>
            </w:tcBorders>
            <w:shd w:fill="auto" w:val="clear"/>
            <w:vAlign w:val="center"/>
          </w:tcPr>
          <w:p w:rsidR="00000000" w:rsidDel="00000000" w:rsidP="00000000" w:rsidRDefault="00000000" w:rsidRPr="00000000" w14:paraId="000006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64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la información modificada.</w:t>
            </w:r>
          </w:p>
        </w:tc>
      </w:tr>
      <w:tr>
        <w:trPr>
          <w:cantSplit w:val="0"/>
          <w:tblHeader w:val="0"/>
        </w:trPr>
        <w:tc>
          <w:tcPr>
            <w:gridSpan w:val="5"/>
            <w:shd w:fill="1155cc" w:val="clear"/>
            <w:vAlign w:val="center"/>
          </w:tcPr>
          <w:p w:rsidR="00000000" w:rsidDel="00000000" w:rsidP="00000000" w:rsidRDefault="00000000" w:rsidRPr="00000000" w14:paraId="0000065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65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65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65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65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65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usuario inexistente o sin permiso</w:t>
            </w:r>
          </w:p>
        </w:tc>
        <w:tc>
          <w:tcPr>
            <w:shd w:fill="auto" w:val="clear"/>
            <w:vAlign w:val="center"/>
          </w:tcPr>
          <w:p w:rsidR="00000000" w:rsidDel="00000000" w:rsidP="00000000" w:rsidRDefault="00000000" w:rsidRPr="00000000" w14:paraId="0000065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65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o no tiene acceso y mantiene el listado.</w:t>
            </w:r>
          </w:p>
        </w:tc>
      </w:tr>
      <w:tr>
        <w:trPr>
          <w:cantSplit w:val="0"/>
          <w:tblHeader w:val="0"/>
        </w:trPr>
        <w:tc>
          <w:tcPr>
            <w:shd w:fill="auto" w:val="clear"/>
            <w:vAlign w:val="center"/>
          </w:tcPr>
          <w:p w:rsidR="00000000" w:rsidDel="00000000" w:rsidP="00000000" w:rsidRDefault="00000000" w:rsidRPr="00000000" w14:paraId="000006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66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formatos inválidos u omite obligatorios</w:t>
            </w:r>
          </w:p>
        </w:tc>
        <w:tc>
          <w:tcPr>
            <w:shd w:fill="auto" w:val="clear"/>
            <w:vAlign w:val="center"/>
          </w:tcPr>
          <w:p w:rsidR="00000000" w:rsidDel="00000000" w:rsidP="00000000" w:rsidRDefault="00000000" w:rsidRPr="00000000" w14:paraId="000006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66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señala los errores y bloquea el guardado.</w:t>
            </w:r>
          </w:p>
        </w:tc>
      </w:tr>
      <w:tr>
        <w:trPr>
          <w:cantSplit w:val="0"/>
          <w:tblHeader w:val="0"/>
        </w:trPr>
        <w:tc>
          <w:tcPr>
            <w:shd w:fill="auto" w:val="clear"/>
            <w:vAlign w:val="center"/>
          </w:tcPr>
          <w:p w:rsidR="00000000" w:rsidDel="00000000" w:rsidP="00000000" w:rsidRDefault="00000000" w:rsidRPr="00000000" w14:paraId="000006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665">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asociar Sucursal principal inexistente/inactiva o sin permiso</w:t>
            </w:r>
          </w:p>
        </w:tc>
        <w:tc>
          <w:tcPr>
            <w:shd w:fill="auto" w:val="clear"/>
            <w:vAlign w:val="center"/>
          </w:tcPr>
          <w:p w:rsidR="00000000" w:rsidDel="00000000" w:rsidP="00000000" w:rsidRDefault="00000000" w:rsidRPr="00000000" w14:paraId="000006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66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la actualización e informa el motivo.</w:t>
            </w:r>
          </w:p>
        </w:tc>
      </w:tr>
      <w:tr>
        <w:trPr>
          <w:cantSplit w:val="0"/>
          <w:tblHeader w:val="0"/>
        </w:trPr>
        <w:tc>
          <w:tcPr>
            <w:shd w:fill="auto" w:val="clear"/>
            <w:vAlign w:val="center"/>
          </w:tcPr>
          <w:p w:rsidR="00000000" w:rsidDel="00000000" w:rsidP="00000000" w:rsidRDefault="00000000" w:rsidRPr="00000000" w14:paraId="000006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066A">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con RUT o Correo duplicados</w:t>
            </w:r>
          </w:p>
        </w:tc>
        <w:tc>
          <w:tcPr>
            <w:shd w:fill="auto" w:val="clear"/>
            <w:vAlign w:val="center"/>
          </w:tcPr>
          <w:p w:rsidR="00000000" w:rsidDel="00000000" w:rsidP="00000000" w:rsidRDefault="00000000" w:rsidRPr="00000000" w14:paraId="000006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066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la actualización e informa duplicidad.</w:t>
            </w:r>
          </w:p>
        </w:tc>
      </w:tr>
    </w:tbl>
    <w:p w:rsidR="00000000" w:rsidDel="00000000" w:rsidP="00000000" w:rsidRDefault="00000000" w:rsidRPr="00000000" w14:paraId="0000066E">
      <w:pPr>
        <w:pStyle w:val="Heading3"/>
        <w:rPr/>
      </w:pPr>
      <w:bookmarkStart w:colFirst="0" w:colLast="0" w:name="_heading=h.jz4pdbjvnn7l" w:id="87"/>
      <w:bookmarkEnd w:id="87"/>
      <w:r w:rsidDel="00000000" w:rsidR="00000000" w:rsidRPr="00000000">
        <w:rPr>
          <w:rtl w:val="0"/>
        </w:rPr>
      </w:r>
    </w:p>
    <w:p w:rsidR="00000000" w:rsidDel="00000000" w:rsidP="00000000" w:rsidRDefault="00000000" w:rsidRPr="00000000" w14:paraId="0000066F">
      <w:pPr>
        <w:pStyle w:val="Heading3"/>
        <w:rPr>
          <w:sz w:val="24"/>
          <w:szCs w:val="24"/>
        </w:rPr>
      </w:pPr>
      <w:bookmarkStart w:colFirst="0" w:colLast="0" w:name="_heading=h.i9r9anh2pqzq" w:id="88"/>
      <w:bookmarkEnd w:id="88"/>
      <w:r w:rsidDel="00000000" w:rsidR="00000000" w:rsidRPr="00000000">
        <w:rPr>
          <w:sz w:val="24"/>
          <w:szCs w:val="24"/>
          <w:rtl w:val="0"/>
        </w:rPr>
        <w:t xml:space="preserve">Caso de Uso CU004.3 – Eliminar Usuarios</w:t>
      </w:r>
    </w:p>
    <w:tbl>
      <w:tblPr>
        <w:tblStyle w:val="Table6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67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672">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67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677">
            <w:pPr>
              <w:rPr>
                <w:rFonts w:ascii="Arial" w:cs="Arial" w:eastAsia="Arial" w:hAnsi="Arial"/>
                <w:sz w:val="20"/>
                <w:szCs w:val="20"/>
              </w:rPr>
            </w:pPr>
            <w:r w:rsidDel="00000000" w:rsidR="00000000" w:rsidRPr="00000000">
              <w:rPr>
                <w:rFonts w:ascii="Arial" w:cs="Arial" w:eastAsia="Arial" w:hAnsi="Arial"/>
                <w:sz w:val="20"/>
                <w:szCs w:val="20"/>
                <w:rtl w:val="0"/>
              </w:rPr>
              <w:t xml:space="preserve">Eliminar un usuario seleccionado.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67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67C">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Supervisor Empresa, El usuario objetivo existe y no está protegido por reglas de negocio vigentes, Si el actor es Supervisor Empresa, solo puede eliminar usuarios bajo su ámbito.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67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681">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queda eliminado del ERP (o se mantiene sin cambios si la operación fue bloqueada).</w:t>
            </w:r>
          </w:p>
        </w:tc>
      </w:tr>
      <w:tr>
        <w:trPr>
          <w:cantSplit w:val="0"/>
          <w:tblHeader w:val="0"/>
        </w:trPr>
        <w:tc>
          <w:tcPr>
            <w:gridSpan w:val="5"/>
            <w:shd w:fill="1155cc" w:val="clear"/>
            <w:vAlign w:val="center"/>
          </w:tcPr>
          <w:p w:rsidR="00000000" w:rsidDel="00000000" w:rsidP="00000000" w:rsidRDefault="00000000" w:rsidRPr="00000000" w14:paraId="0000068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68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68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68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68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68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“Usuarios”.</w:t>
            </w:r>
          </w:p>
        </w:tc>
        <w:tc>
          <w:tcPr>
            <w:shd w:fill="auto" w:val="clear"/>
            <w:vAlign w:val="center"/>
          </w:tcPr>
          <w:p w:rsidR="00000000" w:rsidDel="00000000" w:rsidP="00000000" w:rsidRDefault="00000000" w:rsidRPr="00000000" w14:paraId="000006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69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usuarios.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69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el usuario a eliminar.</w:t>
            </w:r>
          </w:p>
        </w:tc>
        <w:tc>
          <w:tcPr>
            <w:tcBorders>
              <w:bottom w:color="a6a6a6" w:space="0" w:sz="4" w:val="single"/>
            </w:tcBorders>
            <w:shd w:fill="auto" w:val="clear"/>
            <w:vAlign w:val="center"/>
          </w:tcPr>
          <w:p w:rsidR="00000000" w:rsidDel="00000000" w:rsidP="00000000" w:rsidRDefault="00000000" w:rsidRPr="00000000" w14:paraId="000006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69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diálogo de confirmación con detalle del usuario.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69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confirma la eliminación.</w:t>
            </w:r>
          </w:p>
        </w:tc>
        <w:tc>
          <w:tcPr>
            <w:tcBorders>
              <w:bottom w:color="a6a6a6" w:space="0" w:sz="4" w:val="single"/>
            </w:tcBorders>
            <w:shd w:fill="auto" w:val="clear"/>
            <w:vAlign w:val="center"/>
          </w:tcPr>
          <w:p w:rsidR="00000000" w:rsidDel="00000000" w:rsidP="00000000" w:rsidRDefault="00000000" w:rsidRPr="00000000" w14:paraId="000006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69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elimina el registro y muestra un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69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el listado actualizado.</w:t>
            </w:r>
          </w:p>
        </w:tc>
        <w:tc>
          <w:tcPr>
            <w:tcBorders>
              <w:bottom w:color="a6a6a6" w:space="0" w:sz="4" w:val="single"/>
            </w:tcBorders>
            <w:shd w:fill="auto" w:val="clear"/>
            <w:vAlign w:val="center"/>
          </w:tcPr>
          <w:p w:rsidR="00000000" w:rsidDel="00000000" w:rsidP="00000000" w:rsidRDefault="00000000" w:rsidRPr="00000000" w14:paraId="000006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6A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sin el usuario eliminado.</w:t>
            </w:r>
          </w:p>
        </w:tc>
      </w:tr>
      <w:tr>
        <w:trPr>
          <w:cantSplit w:val="0"/>
          <w:tblHeader w:val="0"/>
        </w:trPr>
        <w:tc>
          <w:tcPr>
            <w:gridSpan w:val="5"/>
            <w:shd w:fill="1155cc" w:val="clear"/>
            <w:vAlign w:val="center"/>
          </w:tcPr>
          <w:p w:rsidR="00000000" w:rsidDel="00000000" w:rsidP="00000000" w:rsidRDefault="00000000" w:rsidRPr="00000000" w14:paraId="000006A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6A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6A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6A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6A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6A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usuario inexistente o sin permiso</w:t>
            </w:r>
          </w:p>
        </w:tc>
        <w:tc>
          <w:tcPr>
            <w:shd w:fill="auto" w:val="clear"/>
            <w:vAlign w:val="center"/>
          </w:tcPr>
          <w:p w:rsidR="00000000" w:rsidDel="00000000" w:rsidP="00000000" w:rsidRDefault="00000000" w:rsidRPr="00000000" w14:paraId="000006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6B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o no tiene acceso y mantiene el listado.</w:t>
            </w:r>
          </w:p>
        </w:tc>
      </w:tr>
      <w:tr>
        <w:trPr>
          <w:cantSplit w:val="0"/>
          <w:tblHeader w:val="0"/>
        </w:trPr>
        <w:tc>
          <w:tcPr>
            <w:shd w:fill="auto" w:val="clear"/>
            <w:vAlign w:val="center"/>
          </w:tcPr>
          <w:p w:rsidR="00000000" w:rsidDel="00000000" w:rsidP="00000000" w:rsidRDefault="00000000" w:rsidRPr="00000000" w14:paraId="000006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6B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la eliminación es bloqueada por reglas del sistema</w:t>
            </w:r>
          </w:p>
        </w:tc>
        <w:tc>
          <w:tcPr>
            <w:shd w:fill="auto" w:val="clear"/>
            <w:vAlign w:val="center"/>
          </w:tcPr>
          <w:p w:rsidR="00000000" w:rsidDel="00000000" w:rsidP="00000000" w:rsidRDefault="00000000" w:rsidRPr="00000000" w14:paraId="000006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6B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cancela la operación y muestra el motivo del bloqueo.</w:t>
            </w:r>
          </w:p>
        </w:tc>
      </w:tr>
    </w:tbl>
    <w:p w:rsidR="00000000" w:rsidDel="00000000" w:rsidP="00000000" w:rsidRDefault="00000000" w:rsidRPr="00000000" w14:paraId="000006B6">
      <w:pPr>
        <w:pStyle w:val="Heading3"/>
        <w:rPr/>
      </w:pPr>
      <w:bookmarkStart w:colFirst="0" w:colLast="0" w:name="_heading=h.5jbkwtn0huf" w:id="89"/>
      <w:bookmarkEnd w:id="89"/>
      <w:r w:rsidDel="00000000" w:rsidR="00000000" w:rsidRPr="00000000">
        <w:rPr>
          <w:rtl w:val="0"/>
        </w:rPr>
      </w:r>
    </w:p>
    <w:p w:rsidR="00000000" w:rsidDel="00000000" w:rsidP="00000000" w:rsidRDefault="00000000" w:rsidRPr="00000000" w14:paraId="000006B7">
      <w:pPr>
        <w:pStyle w:val="Heading3"/>
        <w:rPr>
          <w:sz w:val="24"/>
          <w:szCs w:val="24"/>
        </w:rPr>
      </w:pPr>
      <w:bookmarkStart w:colFirst="0" w:colLast="0" w:name="_heading=h.4nlp4snfgj9" w:id="90"/>
      <w:bookmarkEnd w:id="90"/>
      <w:r w:rsidDel="00000000" w:rsidR="00000000" w:rsidRPr="00000000">
        <w:rPr>
          <w:sz w:val="24"/>
          <w:szCs w:val="24"/>
          <w:rtl w:val="0"/>
        </w:rPr>
        <w:t xml:space="preserve">Caso de Uso CU004.4 – Listar Usuarios</w:t>
      </w:r>
    </w:p>
    <w:tbl>
      <w:tblPr>
        <w:tblStyle w:val="Table6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6B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6BA">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6B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6BF">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el listado de usuarios con filtros.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6C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6C4">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Supervisor Empresa, Si es Supervisor Empresa, ve solo usuarios bajo su ámbito.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6C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6C9">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el listado vigente de usuarios conforme a los filtros aplicados.</w:t>
            </w:r>
          </w:p>
        </w:tc>
      </w:tr>
      <w:tr>
        <w:trPr>
          <w:cantSplit w:val="0"/>
          <w:tblHeader w:val="0"/>
        </w:trPr>
        <w:tc>
          <w:tcPr>
            <w:gridSpan w:val="5"/>
            <w:shd w:fill="1155cc" w:val="clear"/>
            <w:vAlign w:val="center"/>
          </w:tcPr>
          <w:p w:rsidR="00000000" w:rsidDel="00000000" w:rsidP="00000000" w:rsidRDefault="00000000" w:rsidRPr="00000000" w14:paraId="000006C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6D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6D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6D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6D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6D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“Usuarios”.</w:t>
            </w:r>
          </w:p>
        </w:tc>
        <w:tc>
          <w:tcPr>
            <w:shd w:fill="auto" w:val="clear"/>
            <w:vAlign w:val="center"/>
          </w:tcPr>
          <w:p w:rsidR="00000000" w:rsidDel="00000000" w:rsidP="00000000" w:rsidRDefault="00000000" w:rsidRPr="00000000" w14:paraId="000006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6DA">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navega por el listado.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6D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aplica filtros/ordenamientos opcionales por: Nombre, RUT, Correo, Estado activo, Sucursal principal.</w:t>
            </w:r>
          </w:p>
        </w:tc>
        <w:tc>
          <w:tcPr>
            <w:tcBorders>
              <w:bottom w:color="a6a6a6" w:space="0" w:sz="4" w:val="single"/>
            </w:tcBorders>
            <w:shd w:fill="auto" w:val="clear"/>
            <w:vAlign w:val="center"/>
          </w:tcPr>
          <w:p w:rsidR="00000000" w:rsidDel="00000000" w:rsidP="00000000" w:rsidRDefault="00000000" w:rsidRPr="00000000" w14:paraId="000006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6D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filtros/ordenamientos y actualiza la vista.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6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6E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navega por el listado.</w:t>
            </w:r>
          </w:p>
        </w:tc>
        <w:tc>
          <w:tcPr>
            <w:tcBorders>
              <w:bottom w:color="a6a6a6" w:space="0" w:sz="4" w:val="single"/>
            </w:tcBorders>
            <w:shd w:fill="auto" w:val="clear"/>
            <w:vAlign w:val="center"/>
          </w:tcPr>
          <w:p w:rsidR="00000000" w:rsidDel="00000000" w:rsidP="00000000" w:rsidRDefault="00000000" w:rsidRPr="00000000" w14:paraId="000006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6E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pagina y muestra resultados según criterios aplicados.</w:t>
            </w:r>
          </w:p>
        </w:tc>
      </w:tr>
      <w:tr>
        <w:trPr>
          <w:cantSplit w:val="0"/>
          <w:tblHeader w:val="0"/>
        </w:trPr>
        <w:tc>
          <w:tcPr>
            <w:gridSpan w:val="5"/>
            <w:shd w:fill="1155cc" w:val="clear"/>
            <w:vAlign w:val="center"/>
          </w:tcPr>
          <w:p w:rsidR="00000000" w:rsidDel="00000000" w:rsidP="00000000" w:rsidRDefault="00000000" w:rsidRPr="00000000" w14:paraId="000006E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6E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6E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6E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6E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6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6F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criterios con formato inválido</w:t>
            </w:r>
          </w:p>
        </w:tc>
        <w:tc>
          <w:tcPr>
            <w:shd w:fill="auto" w:val="clear"/>
            <w:vAlign w:val="center"/>
          </w:tcPr>
          <w:p w:rsidR="00000000" w:rsidDel="00000000" w:rsidP="00000000" w:rsidRDefault="00000000" w:rsidRPr="00000000" w14:paraId="000006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6F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ignora el criterio inválido, informa el error y mantiene resultados válidos.</w:t>
            </w:r>
          </w:p>
        </w:tc>
      </w:tr>
    </w:tbl>
    <w:p w:rsidR="00000000" w:rsidDel="00000000" w:rsidP="00000000" w:rsidRDefault="00000000" w:rsidRPr="00000000" w14:paraId="000006F4">
      <w:pPr>
        <w:pStyle w:val="Heading3"/>
        <w:rPr/>
      </w:pPr>
      <w:bookmarkStart w:colFirst="0" w:colLast="0" w:name="_heading=h.6fn61xg7jc6k" w:id="91"/>
      <w:bookmarkEnd w:id="91"/>
      <w:r w:rsidDel="00000000" w:rsidR="00000000" w:rsidRPr="00000000">
        <w:rPr>
          <w:rtl w:val="0"/>
        </w:rPr>
      </w:r>
    </w:p>
    <w:p w:rsidR="00000000" w:rsidDel="00000000" w:rsidP="00000000" w:rsidRDefault="00000000" w:rsidRPr="00000000" w14:paraId="000006F5">
      <w:pPr>
        <w:pStyle w:val="Heading3"/>
        <w:rPr>
          <w:sz w:val="24"/>
          <w:szCs w:val="24"/>
        </w:rPr>
      </w:pPr>
      <w:bookmarkStart w:colFirst="0" w:colLast="0" w:name="_heading=h.fup0tgxenx7t" w:id="92"/>
      <w:bookmarkEnd w:id="92"/>
      <w:r w:rsidDel="00000000" w:rsidR="00000000" w:rsidRPr="00000000">
        <w:rPr>
          <w:sz w:val="24"/>
          <w:szCs w:val="24"/>
          <w:rtl w:val="0"/>
        </w:rPr>
        <w:t xml:space="preserve">Caso de Uso CU004.5 – Ver detalle de usuario</w:t>
      </w:r>
    </w:p>
    <w:tbl>
      <w:tblPr>
        <w:tblStyle w:val="Table6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6F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6F8">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6F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6FD">
            <w:pPr>
              <w:rPr>
                <w:rFonts w:ascii="Arial" w:cs="Arial" w:eastAsia="Arial" w:hAnsi="Arial"/>
                <w:sz w:val="20"/>
                <w:szCs w:val="20"/>
              </w:rPr>
            </w:pPr>
            <w:r w:rsidDel="00000000" w:rsidR="00000000" w:rsidRPr="00000000">
              <w:rPr>
                <w:rFonts w:ascii="Arial" w:cs="Arial" w:eastAsia="Arial" w:hAnsi="Arial"/>
                <w:sz w:val="20"/>
                <w:szCs w:val="20"/>
                <w:rtl w:val="0"/>
              </w:rPr>
              <w:t xml:space="preserve">Visualizar el detalle de un usuario específico.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7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702">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Supervisor Empresa, El usuario objetivo existe y el actor tiene permiso para verlo.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70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707">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la ficha del usuario con todos sus campos disponibles.</w:t>
            </w:r>
          </w:p>
        </w:tc>
      </w:tr>
      <w:tr>
        <w:trPr>
          <w:cantSplit w:val="0"/>
          <w:tblHeader w:val="0"/>
        </w:trPr>
        <w:tc>
          <w:tcPr>
            <w:gridSpan w:val="5"/>
            <w:shd w:fill="1155cc" w:val="clear"/>
            <w:vAlign w:val="center"/>
          </w:tcPr>
          <w:p w:rsidR="00000000" w:rsidDel="00000000" w:rsidP="00000000" w:rsidRDefault="00000000" w:rsidRPr="00000000" w14:paraId="0000070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70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71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71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71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715">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“Usuarios”.</w:t>
            </w:r>
          </w:p>
        </w:tc>
        <w:tc>
          <w:tcPr>
            <w:shd w:fill="auto" w:val="clear"/>
            <w:vAlign w:val="center"/>
          </w:tcPr>
          <w:p w:rsidR="00000000" w:rsidDel="00000000" w:rsidP="00000000" w:rsidRDefault="00000000" w:rsidRPr="00000000" w14:paraId="000007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71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usuarios según permisos del actor.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71A">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un usuario del listado para ver su detalle.</w:t>
            </w:r>
          </w:p>
        </w:tc>
        <w:tc>
          <w:tcPr>
            <w:tcBorders>
              <w:bottom w:color="a6a6a6" w:space="0" w:sz="4" w:val="single"/>
            </w:tcBorders>
            <w:shd w:fill="auto" w:val="clear"/>
            <w:vAlign w:val="center"/>
          </w:tcPr>
          <w:p w:rsidR="00000000" w:rsidDel="00000000" w:rsidP="00000000" w:rsidRDefault="00000000" w:rsidRPr="00000000" w14:paraId="000007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71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la ficha de detalle del usuario seleccionado.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71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revisa los campos mencionados en los casos de usos.</w:t>
            </w:r>
          </w:p>
        </w:tc>
        <w:tc>
          <w:tcPr>
            <w:tcBorders>
              <w:bottom w:color="a6a6a6" w:space="0" w:sz="4" w:val="single"/>
            </w:tcBorders>
            <w:shd w:fill="auto" w:val="clear"/>
            <w:vAlign w:val="center"/>
          </w:tcPr>
          <w:p w:rsidR="00000000" w:rsidDel="00000000" w:rsidP="00000000" w:rsidRDefault="00000000" w:rsidRPr="00000000" w14:paraId="000007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72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los valores actuales de todos los campos mencionados.</w:t>
            </w:r>
          </w:p>
        </w:tc>
      </w:tr>
      <w:tr>
        <w:trPr>
          <w:cantSplit w:val="0"/>
          <w:tblHeader w:val="0"/>
        </w:trPr>
        <w:tc>
          <w:tcPr>
            <w:gridSpan w:val="5"/>
            <w:shd w:fill="1155cc" w:val="clear"/>
            <w:vAlign w:val="center"/>
          </w:tcPr>
          <w:p w:rsidR="00000000" w:rsidDel="00000000" w:rsidP="00000000" w:rsidRDefault="00000000" w:rsidRPr="00000000" w14:paraId="0000072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72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72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72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72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72E">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sin rol válido o sesión inválida</w:t>
            </w:r>
          </w:p>
        </w:tc>
        <w:tc>
          <w:tcPr>
            <w:shd w:fill="auto" w:val="clear"/>
            <w:vAlign w:val="center"/>
          </w:tcPr>
          <w:p w:rsidR="00000000" w:rsidDel="00000000" w:rsidP="00000000" w:rsidRDefault="00000000" w:rsidRPr="00000000" w14:paraId="000007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731">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“Usuarios” y solicita autenticación/autorización válida.</w:t>
            </w:r>
          </w:p>
        </w:tc>
      </w:tr>
      <w:tr>
        <w:trPr>
          <w:cantSplit w:val="0"/>
          <w:tblHeader w:val="0"/>
        </w:trPr>
        <w:tc>
          <w:tcPr>
            <w:shd w:fill="auto" w:val="clear"/>
            <w:vAlign w:val="center"/>
          </w:tcPr>
          <w:p w:rsidR="00000000" w:rsidDel="00000000" w:rsidP="00000000" w:rsidRDefault="00000000" w:rsidRPr="00000000" w14:paraId="000007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733">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usuario inexistente o ya eliminado</w:t>
            </w:r>
          </w:p>
        </w:tc>
        <w:tc>
          <w:tcPr>
            <w:shd w:fill="auto" w:val="clear"/>
            <w:vAlign w:val="center"/>
          </w:tcPr>
          <w:p w:rsidR="00000000" w:rsidDel="00000000" w:rsidP="00000000" w:rsidRDefault="00000000" w:rsidRPr="00000000" w14:paraId="000007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736">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el registro y mantiene el listado.</w:t>
            </w:r>
          </w:p>
        </w:tc>
      </w:tr>
      <w:tr>
        <w:trPr>
          <w:cantSplit w:val="0"/>
          <w:tblHeader w:val="0"/>
        </w:trPr>
        <w:tc>
          <w:tcPr>
            <w:shd w:fill="auto" w:val="clear"/>
            <w:vAlign w:val="center"/>
          </w:tcPr>
          <w:p w:rsidR="00000000" w:rsidDel="00000000" w:rsidP="00000000" w:rsidRDefault="00000000" w:rsidRPr="00000000" w14:paraId="000007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738">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ver un usuario fuera de su ámbito</w:t>
            </w:r>
          </w:p>
        </w:tc>
        <w:tc>
          <w:tcPr>
            <w:shd w:fill="auto" w:val="clear"/>
            <w:vAlign w:val="center"/>
          </w:tcPr>
          <w:p w:rsidR="00000000" w:rsidDel="00000000" w:rsidP="00000000" w:rsidRDefault="00000000" w:rsidRPr="00000000" w14:paraId="000007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73B">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visualización y muestra acceso restringido.</w:t>
            </w:r>
          </w:p>
        </w:tc>
      </w:tr>
      <w:tr>
        <w:trPr>
          <w:cantSplit w:val="0"/>
          <w:tblHeader w:val="0"/>
        </w:trPr>
        <w:tc>
          <w:tcPr>
            <w:shd w:fill="auto" w:val="clear"/>
            <w:vAlign w:val="center"/>
          </w:tcPr>
          <w:p w:rsidR="00000000" w:rsidDel="00000000" w:rsidP="00000000" w:rsidRDefault="00000000" w:rsidRPr="00000000" w14:paraId="000007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73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visualizar campos restringidos por rol/acción</w:t>
            </w:r>
          </w:p>
        </w:tc>
        <w:tc>
          <w:tcPr>
            <w:shd w:fill="auto" w:val="clear"/>
            <w:vAlign w:val="center"/>
          </w:tcPr>
          <w:p w:rsidR="00000000" w:rsidDel="00000000" w:rsidP="00000000" w:rsidRDefault="00000000" w:rsidRPr="00000000" w14:paraId="000007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74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oculta campos restringidos, indica acceso limitado y registra el evento en el log.</w:t>
            </w:r>
          </w:p>
        </w:tc>
      </w:tr>
    </w:tbl>
    <w:p w:rsidR="00000000" w:rsidDel="00000000" w:rsidP="00000000" w:rsidRDefault="00000000" w:rsidRPr="00000000" w14:paraId="00000741">
      <w:pPr>
        <w:pStyle w:val="Heading3"/>
        <w:rPr/>
      </w:pPr>
      <w:bookmarkStart w:colFirst="0" w:colLast="0" w:name="_heading=h.encj4oeng0hn" w:id="93"/>
      <w:bookmarkEnd w:id="93"/>
      <w:r w:rsidDel="00000000" w:rsidR="00000000" w:rsidRPr="00000000">
        <w:rPr>
          <w:rtl w:val="0"/>
        </w:rPr>
      </w:r>
    </w:p>
    <w:p w:rsidR="00000000" w:rsidDel="00000000" w:rsidP="00000000" w:rsidRDefault="00000000" w:rsidRPr="00000000" w14:paraId="00000742">
      <w:pPr>
        <w:pStyle w:val="Heading3"/>
        <w:rPr>
          <w:sz w:val="24"/>
          <w:szCs w:val="24"/>
        </w:rPr>
      </w:pPr>
      <w:bookmarkStart w:colFirst="0" w:colLast="0" w:name="_heading=h.qfn1dve97073" w:id="94"/>
      <w:bookmarkEnd w:id="94"/>
      <w:r w:rsidDel="00000000" w:rsidR="00000000" w:rsidRPr="00000000">
        <w:rPr>
          <w:sz w:val="24"/>
          <w:szCs w:val="24"/>
          <w:rtl w:val="0"/>
        </w:rPr>
        <w:t xml:space="preserve">Caso de Uso CU005.1 – Gestionar roles y permisos de un usuario</w:t>
      </w:r>
    </w:p>
    <w:tbl>
      <w:tblPr>
        <w:tblStyle w:val="Table6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74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745">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74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74A">
            <w:pPr>
              <w:rPr>
                <w:rFonts w:ascii="Arial" w:cs="Arial" w:eastAsia="Arial" w:hAnsi="Arial"/>
                <w:sz w:val="20"/>
                <w:szCs w:val="20"/>
              </w:rPr>
            </w:pPr>
            <w:r w:rsidDel="00000000" w:rsidR="00000000" w:rsidRPr="00000000">
              <w:rPr>
                <w:rFonts w:ascii="Arial" w:cs="Arial" w:eastAsia="Arial" w:hAnsi="Arial"/>
                <w:sz w:val="20"/>
                <w:szCs w:val="20"/>
                <w:rtl w:val="0"/>
              </w:rPr>
              <w:t xml:space="preserve">Asignar, actualizar o revocar roles contextuales y permisos directos de un usuario en una sola operación.</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74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74F">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Supervisor Empresa, Debe existir al menos una empresa activa, Existen el ID de usuario y el ID de rol, El Supervisor Empresa solo opera dentro de su ámbito.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75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754">
            <w:pPr>
              <w:rPr>
                <w:rFonts w:ascii="Arial" w:cs="Arial" w:eastAsia="Arial" w:hAnsi="Arial"/>
                <w:sz w:val="20"/>
                <w:szCs w:val="20"/>
              </w:rPr>
            </w:pPr>
            <w:r w:rsidDel="00000000" w:rsidR="00000000" w:rsidRPr="00000000">
              <w:rPr>
                <w:rFonts w:ascii="Arial" w:cs="Arial" w:eastAsia="Arial" w:hAnsi="Arial"/>
                <w:sz w:val="20"/>
                <w:szCs w:val="20"/>
                <w:rtl w:val="0"/>
              </w:rPr>
              <w:t xml:space="preserve">Las asignaciones de roles (ID de usuario, ID de rol, Tipo de alcance, ID del alcance) y los permisos directos del usuario quedan actualizados.</w:t>
            </w:r>
          </w:p>
        </w:tc>
      </w:tr>
      <w:tr>
        <w:trPr>
          <w:cantSplit w:val="0"/>
          <w:tblHeader w:val="0"/>
        </w:trPr>
        <w:tc>
          <w:tcPr>
            <w:gridSpan w:val="5"/>
            <w:shd w:fill="1155cc" w:val="clear"/>
            <w:vAlign w:val="center"/>
          </w:tcPr>
          <w:p w:rsidR="00000000" w:rsidDel="00000000" w:rsidP="00000000" w:rsidRDefault="00000000" w:rsidRPr="00000000" w14:paraId="0000075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75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75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75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76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6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76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 “Gestión de Permisos de Usuarios”.</w:t>
            </w:r>
          </w:p>
        </w:tc>
        <w:tc>
          <w:tcPr>
            <w:shd w:fill="auto" w:val="clear"/>
            <w:vAlign w:val="center"/>
          </w:tcPr>
          <w:p w:rsidR="00000000" w:rsidDel="00000000" w:rsidP="00000000" w:rsidRDefault="00000000" w:rsidRPr="00000000" w14:paraId="000007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76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usuarios con columnas de Roles, Permisos, Estado y Acciones.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76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busca un usuario y presiona “Gestionar”.</w:t>
            </w:r>
          </w:p>
        </w:tc>
        <w:tc>
          <w:tcPr>
            <w:tcBorders>
              <w:bottom w:color="a6a6a6" w:space="0" w:sz="4" w:val="single"/>
            </w:tcBorders>
            <w:shd w:fill="auto" w:val="clear"/>
            <w:vAlign w:val="center"/>
          </w:tcPr>
          <w:p w:rsidR="00000000" w:rsidDel="00000000" w:rsidP="00000000" w:rsidRDefault="00000000" w:rsidRPr="00000000" w14:paraId="000007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76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el panel “Gestionar Permisos y Roles” con la información del usuario y el “Resumen de permisos actuales”.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76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agrega/quita roles en “Roles Asignados” y, para cada rol, define el contexto con: Tipo de alcance (empresa | subempresa | sucursal) e ID del alcance.</w:t>
            </w:r>
          </w:p>
        </w:tc>
        <w:tc>
          <w:tcPr>
            <w:tcBorders>
              <w:bottom w:color="a6a6a6" w:space="0" w:sz="4" w:val="single"/>
            </w:tcBorders>
            <w:shd w:fill="auto" w:val="clear"/>
            <w:vAlign w:val="center"/>
          </w:tcPr>
          <w:p w:rsidR="00000000" w:rsidDel="00000000" w:rsidP="00000000" w:rsidRDefault="00000000" w:rsidRPr="00000000" w14:paraId="000007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76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obligatoriedad y duplicidad de (ID de usuario, ID de rol, Tipo de alcance, ID del alcance), verifica existencia/estado del alcance y permisos del actor; muestra los roles seleccionados y los “Contextos de Roles”.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77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agrega/quita ítems en “Permisos Directos”.</w:t>
            </w:r>
          </w:p>
        </w:tc>
        <w:tc>
          <w:tcPr>
            <w:tcBorders>
              <w:bottom w:color="a6a6a6" w:space="0" w:sz="4" w:val="single"/>
            </w:tcBorders>
            <w:shd w:fill="auto" w:val="clear"/>
            <w:vAlign w:val="center"/>
          </w:tcPr>
          <w:p w:rsidR="00000000" w:rsidDel="00000000" w:rsidP="00000000" w:rsidRDefault="00000000" w:rsidRPr="00000000" w14:paraId="000007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77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la existencia de los permisos directos seleccionados y actualiza el resumen (“Permisos Directos”).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776">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 Cambios”.</w:t>
            </w:r>
          </w:p>
        </w:tc>
        <w:tc>
          <w:tcPr>
            <w:tcBorders>
              <w:bottom w:color="a6a6a6" w:space="0" w:sz="4" w:val="single"/>
            </w:tcBorders>
            <w:shd w:fill="auto" w:val="clear"/>
            <w:vAlign w:val="center"/>
          </w:tcPr>
          <w:p w:rsidR="00000000" w:rsidDel="00000000" w:rsidP="00000000" w:rsidRDefault="00000000" w:rsidRPr="00000000" w14:paraId="000007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77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persiste los cambios (altas/bajas/modificaciones de roles contextuales y permisos directos), actualiza contadores y muestra el mensaje: “Permisos actualizados correctamente”.</w:t>
            </w:r>
          </w:p>
        </w:tc>
      </w:tr>
      <w:tr>
        <w:trPr>
          <w:cantSplit w:val="0"/>
          <w:tblHeader w:val="0"/>
        </w:trPr>
        <w:tc>
          <w:tcPr>
            <w:gridSpan w:val="5"/>
            <w:shd w:fill="1155cc" w:val="clear"/>
            <w:vAlign w:val="center"/>
          </w:tcPr>
          <w:p w:rsidR="00000000" w:rsidDel="00000000" w:rsidP="00000000" w:rsidRDefault="00000000" w:rsidRPr="00000000" w14:paraId="0000077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77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78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78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78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785">
            <w:pPr>
              <w:rPr>
                <w:rFonts w:ascii="Arial" w:cs="Arial" w:eastAsia="Arial" w:hAnsi="Arial"/>
                <w:sz w:val="20"/>
                <w:szCs w:val="20"/>
              </w:rPr>
            </w:pPr>
            <w:r w:rsidDel="00000000" w:rsidR="00000000" w:rsidRPr="00000000">
              <w:rPr>
                <w:rFonts w:ascii="Arial" w:cs="Arial" w:eastAsia="Arial" w:hAnsi="Arial"/>
                <w:sz w:val="20"/>
                <w:szCs w:val="20"/>
                <w:rtl w:val="0"/>
              </w:rPr>
              <w:t xml:space="preserve">Actor: define un contexto inválido o fuera de su ámbito</w:t>
            </w:r>
          </w:p>
        </w:tc>
        <w:tc>
          <w:tcPr>
            <w:shd w:fill="auto" w:val="clear"/>
            <w:vAlign w:val="center"/>
          </w:tcPr>
          <w:p w:rsidR="00000000" w:rsidDel="00000000" w:rsidP="00000000" w:rsidRDefault="00000000" w:rsidRPr="00000000" w14:paraId="000007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78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asignación, indica el motivo y mantiene el formulario.</w:t>
            </w:r>
          </w:p>
        </w:tc>
      </w:tr>
      <w:tr>
        <w:trPr>
          <w:cantSplit w:val="0"/>
          <w:tblHeader w:val="0"/>
        </w:trPr>
        <w:tc>
          <w:tcPr>
            <w:shd w:fill="auto" w:val="clear"/>
            <w:vAlign w:val="center"/>
          </w:tcPr>
          <w:p w:rsidR="00000000" w:rsidDel="00000000" w:rsidP="00000000" w:rsidRDefault="00000000" w:rsidRPr="00000000" w14:paraId="000007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78A">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crear una combinación duplicada de rol contextual</w:t>
            </w:r>
          </w:p>
        </w:tc>
        <w:tc>
          <w:tcPr>
            <w:shd w:fill="auto" w:val="clear"/>
            <w:vAlign w:val="center"/>
          </w:tcPr>
          <w:p w:rsidR="00000000" w:rsidDel="00000000" w:rsidP="00000000" w:rsidRDefault="00000000" w:rsidRPr="00000000" w14:paraId="000007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78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la combinación y muestra advertencia de duplicidad.</w:t>
            </w:r>
          </w:p>
        </w:tc>
      </w:tr>
      <w:tr>
        <w:trPr>
          <w:cantSplit w:val="0"/>
          <w:tblHeader w:val="0"/>
        </w:trPr>
        <w:tc>
          <w:tcPr>
            <w:shd w:fill="auto" w:val="clear"/>
            <w:vAlign w:val="center"/>
          </w:tcPr>
          <w:p w:rsidR="00000000" w:rsidDel="00000000" w:rsidP="00000000" w:rsidRDefault="00000000" w:rsidRPr="00000000" w14:paraId="000007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078F">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permisos directos inexistentes</w:t>
            </w:r>
          </w:p>
        </w:tc>
        <w:tc>
          <w:tcPr>
            <w:shd w:fill="auto" w:val="clear"/>
            <w:vAlign w:val="center"/>
          </w:tcPr>
          <w:p w:rsidR="00000000" w:rsidDel="00000000" w:rsidP="00000000" w:rsidRDefault="00000000" w:rsidRPr="00000000" w14:paraId="000007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0792">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impide la adición y señala los permisos inválidos.</w:t>
            </w:r>
          </w:p>
        </w:tc>
      </w:tr>
      <w:tr>
        <w:trPr>
          <w:cantSplit w:val="0"/>
          <w:tblHeader w:val="0"/>
        </w:trPr>
        <w:tc>
          <w:tcPr>
            <w:shd w:fill="auto" w:val="clear"/>
            <w:vAlign w:val="center"/>
          </w:tcPr>
          <w:p w:rsidR="00000000" w:rsidDel="00000000" w:rsidP="00000000" w:rsidRDefault="00000000" w:rsidRPr="00000000" w14:paraId="000007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shd w:fill="auto" w:val="clear"/>
          </w:tcPr>
          <w:p w:rsidR="00000000" w:rsidDel="00000000" w:rsidP="00000000" w:rsidRDefault="00000000" w:rsidRPr="00000000" w14:paraId="00000794">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con errores pendientes</w:t>
            </w:r>
          </w:p>
        </w:tc>
        <w:tc>
          <w:tcPr>
            <w:shd w:fill="auto" w:val="clear"/>
            <w:vAlign w:val="center"/>
          </w:tcPr>
          <w:p w:rsidR="00000000" w:rsidDel="00000000" w:rsidP="00000000" w:rsidRDefault="00000000" w:rsidRPr="00000000" w14:paraId="000007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0797">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persiste cambios, mantiene mensajes de error en cada sección.</w:t>
            </w:r>
          </w:p>
        </w:tc>
      </w:tr>
    </w:tbl>
    <w:p w:rsidR="00000000" w:rsidDel="00000000" w:rsidP="00000000" w:rsidRDefault="00000000" w:rsidRPr="00000000" w14:paraId="00000798">
      <w:pPr>
        <w:pStyle w:val="Heading3"/>
        <w:rPr/>
      </w:pPr>
      <w:bookmarkStart w:colFirst="0" w:colLast="0" w:name="_heading=h.87js42ba5ue0" w:id="95"/>
      <w:bookmarkEnd w:id="95"/>
      <w:r w:rsidDel="00000000" w:rsidR="00000000" w:rsidRPr="00000000">
        <w:rPr>
          <w:rtl w:val="0"/>
        </w:rPr>
      </w:r>
    </w:p>
    <w:p w:rsidR="00000000" w:rsidDel="00000000" w:rsidP="00000000" w:rsidRDefault="00000000" w:rsidRPr="00000000" w14:paraId="00000799">
      <w:pPr>
        <w:pStyle w:val="Heading3"/>
        <w:rPr>
          <w:sz w:val="24"/>
          <w:szCs w:val="24"/>
        </w:rPr>
      </w:pPr>
      <w:bookmarkStart w:colFirst="0" w:colLast="0" w:name="_heading=h.meeemf4foi8p" w:id="96"/>
      <w:bookmarkEnd w:id="96"/>
      <w:r w:rsidDel="00000000" w:rsidR="00000000" w:rsidRPr="00000000">
        <w:rPr>
          <w:sz w:val="24"/>
          <w:szCs w:val="24"/>
          <w:rtl w:val="0"/>
        </w:rPr>
        <w:t xml:space="preserve">Caso de Uso CU005.2 – Recuperar y Cambiar Contraseña</w:t>
      </w:r>
    </w:p>
    <w:tbl>
      <w:tblPr>
        <w:tblStyle w:val="Table6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79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79C">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79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7A1">
            <w:pPr>
              <w:rPr>
                <w:rFonts w:ascii="Arial" w:cs="Arial" w:eastAsia="Arial" w:hAnsi="Arial"/>
                <w:sz w:val="20"/>
                <w:szCs w:val="20"/>
              </w:rPr>
            </w:pPr>
            <w:r w:rsidDel="00000000" w:rsidR="00000000" w:rsidRPr="00000000">
              <w:rPr>
                <w:rFonts w:ascii="Arial" w:cs="Arial" w:eastAsia="Arial" w:hAnsi="Arial"/>
                <w:sz w:val="20"/>
                <w:szCs w:val="20"/>
                <w:rtl w:val="0"/>
              </w:rPr>
              <w:t xml:space="preserve">Crear una asignación de rol para un usuario en un alcance específico.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7A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7A6">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Supervisor Empresa, Existen ID de usuario, ID de rol, Tipo de alcance e ID del alcance válidos, El alcance está activo y dentro del ámbito del actor.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7A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7AB">
            <w:pPr>
              <w:rPr>
                <w:rFonts w:ascii="Arial" w:cs="Arial" w:eastAsia="Arial" w:hAnsi="Arial"/>
                <w:sz w:val="20"/>
                <w:szCs w:val="20"/>
              </w:rPr>
            </w:pPr>
            <w:r w:rsidDel="00000000" w:rsidR="00000000" w:rsidRPr="00000000">
              <w:rPr>
                <w:rFonts w:ascii="Arial" w:cs="Arial" w:eastAsia="Arial" w:hAnsi="Arial"/>
                <w:sz w:val="20"/>
                <w:szCs w:val="20"/>
                <w:rtl w:val="0"/>
              </w:rPr>
              <w:t xml:space="preserve">Se registra la asignación (ID de usuario, ID de rol, Tipo de alcance, ID del alcance).</w:t>
            </w:r>
          </w:p>
        </w:tc>
      </w:tr>
      <w:tr>
        <w:trPr>
          <w:cantSplit w:val="0"/>
          <w:tblHeader w:val="0"/>
        </w:trPr>
        <w:tc>
          <w:tcPr>
            <w:gridSpan w:val="5"/>
            <w:shd w:fill="1155cc" w:val="clear"/>
            <w:vAlign w:val="center"/>
          </w:tcPr>
          <w:p w:rsidR="00000000" w:rsidDel="00000000" w:rsidP="00000000" w:rsidRDefault="00000000" w:rsidRPr="00000000" w14:paraId="000007A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7B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7B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7B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7B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7B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abre “Gestionar” en un usuario.</w:t>
            </w:r>
          </w:p>
        </w:tc>
        <w:tc>
          <w:tcPr>
            <w:shd w:fill="auto" w:val="clear"/>
            <w:vAlign w:val="center"/>
          </w:tcPr>
          <w:p w:rsidR="00000000" w:rsidDel="00000000" w:rsidP="00000000" w:rsidRDefault="00000000" w:rsidRPr="00000000" w14:paraId="000007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7B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con datos del usuario.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7B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añade un rol en “Roles Asignados” y define Tipo de alcance e ID del alcance.</w:t>
            </w:r>
          </w:p>
        </w:tc>
        <w:tc>
          <w:tcPr>
            <w:tcBorders>
              <w:bottom w:color="a6a6a6" w:space="0" w:sz="4" w:val="single"/>
            </w:tcBorders>
            <w:shd w:fill="auto" w:val="clear"/>
            <w:vAlign w:val="center"/>
          </w:tcPr>
          <w:p w:rsidR="00000000" w:rsidDel="00000000" w:rsidP="00000000" w:rsidRDefault="00000000" w:rsidRPr="00000000" w14:paraId="000007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7C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obligatoriedad, existencia/estado del alcance y duplicidad de la combinación.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7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7C3">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 Cambios”.</w:t>
            </w:r>
          </w:p>
        </w:tc>
        <w:tc>
          <w:tcPr>
            <w:tcBorders>
              <w:bottom w:color="a6a6a6" w:space="0" w:sz="4" w:val="single"/>
            </w:tcBorders>
            <w:shd w:fill="auto" w:val="clear"/>
            <w:vAlign w:val="center"/>
          </w:tcPr>
          <w:p w:rsidR="00000000" w:rsidDel="00000000" w:rsidP="00000000" w:rsidRDefault="00000000" w:rsidRPr="00000000" w14:paraId="000007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7C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la asignación y muestra “Permisos actualizados correctamente”.</w:t>
            </w:r>
          </w:p>
        </w:tc>
      </w:tr>
      <w:tr>
        <w:trPr>
          <w:cantSplit w:val="0"/>
          <w:tblHeader w:val="0"/>
        </w:trPr>
        <w:tc>
          <w:tcPr>
            <w:gridSpan w:val="5"/>
            <w:shd w:fill="1155cc" w:val="clear"/>
            <w:vAlign w:val="center"/>
          </w:tcPr>
          <w:p w:rsidR="00000000" w:rsidDel="00000000" w:rsidP="00000000" w:rsidRDefault="00000000" w:rsidRPr="00000000" w14:paraId="000007C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7C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7C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7C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7D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7D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combina un rol con un alcance inválido o sin permiso</w:t>
            </w:r>
          </w:p>
        </w:tc>
        <w:tc>
          <w:tcPr>
            <w:shd w:fill="auto" w:val="clear"/>
            <w:vAlign w:val="center"/>
          </w:tcPr>
          <w:p w:rsidR="00000000" w:rsidDel="00000000" w:rsidP="00000000" w:rsidRDefault="00000000" w:rsidRPr="00000000" w14:paraId="000007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7D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acción e informa el motivo.</w:t>
            </w:r>
          </w:p>
        </w:tc>
      </w:tr>
      <w:tr>
        <w:trPr>
          <w:cantSplit w:val="0"/>
          <w:tblHeader w:val="0"/>
        </w:trPr>
        <w:tc>
          <w:tcPr>
            <w:shd w:fill="auto" w:val="clear"/>
            <w:vAlign w:val="center"/>
          </w:tcPr>
          <w:p w:rsidR="00000000" w:rsidDel="00000000" w:rsidP="00000000" w:rsidRDefault="00000000" w:rsidRPr="00000000" w14:paraId="000007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7D7">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existen errores de validación</w:t>
            </w:r>
          </w:p>
        </w:tc>
        <w:tc>
          <w:tcPr>
            <w:shd w:fill="auto" w:val="clear"/>
            <w:vAlign w:val="center"/>
          </w:tcPr>
          <w:p w:rsidR="00000000" w:rsidDel="00000000" w:rsidP="00000000" w:rsidRDefault="00000000" w:rsidRPr="00000000" w14:paraId="000007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7D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guarda y mantiene mensajes de error.</w:t>
            </w:r>
          </w:p>
        </w:tc>
      </w:tr>
    </w:tbl>
    <w:p w:rsidR="00000000" w:rsidDel="00000000" w:rsidP="00000000" w:rsidRDefault="00000000" w:rsidRPr="00000000" w14:paraId="000007DB">
      <w:pPr>
        <w:pStyle w:val="Heading3"/>
        <w:rPr/>
      </w:pPr>
      <w:bookmarkStart w:colFirst="0" w:colLast="0" w:name="_heading=h.bud86oa0d0kv" w:id="97"/>
      <w:bookmarkEnd w:id="97"/>
      <w:r w:rsidDel="00000000" w:rsidR="00000000" w:rsidRPr="00000000">
        <w:rPr>
          <w:rtl w:val="0"/>
        </w:rPr>
      </w:r>
    </w:p>
    <w:p w:rsidR="00000000" w:rsidDel="00000000" w:rsidP="00000000" w:rsidRDefault="00000000" w:rsidRPr="00000000" w14:paraId="000007DC">
      <w:pPr>
        <w:pStyle w:val="Heading3"/>
        <w:rPr>
          <w:sz w:val="24"/>
          <w:szCs w:val="24"/>
        </w:rPr>
      </w:pPr>
      <w:bookmarkStart w:colFirst="0" w:colLast="0" w:name="_heading=h.p8ahd7pm3udw" w:id="98"/>
      <w:bookmarkEnd w:id="98"/>
      <w:r w:rsidDel="00000000" w:rsidR="00000000" w:rsidRPr="00000000">
        <w:rPr>
          <w:sz w:val="24"/>
          <w:szCs w:val="24"/>
          <w:rtl w:val="0"/>
        </w:rPr>
        <w:t xml:space="preserve">Caso de Uso CU005.3 – Revocar rol contextual de usuario</w:t>
      </w:r>
    </w:p>
    <w:tbl>
      <w:tblPr>
        <w:tblStyle w:val="Table6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7D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7DF">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7E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7E4">
            <w:pPr>
              <w:rPr>
                <w:rFonts w:ascii="Arial" w:cs="Arial" w:eastAsia="Arial" w:hAnsi="Arial"/>
                <w:sz w:val="20"/>
                <w:szCs w:val="20"/>
              </w:rPr>
            </w:pPr>
            <w:r w:rsidDel="00000000" w:rsidR="00000000" w:rsidRPr="00000000">
              <w:rPr>
                <w:rFonts w:ascii="Arial" w:cs="Arial" w:eastAsia="Arial" w:hAnsi="Arial"/>
                <w:sz w:val="20"/>
                <w:szCs w:val="20"/>
                <w:rtl w:val="0"/>
              </w:rPr>
              <w:t xml:space="preserve">Eliminar una asignación de rol contextual del usuario.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7E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7E9">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Supervisor Empresa, La asignación existe y está dentro del ámbito del actor.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7E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7EE">
            <w:pPr>
              <w:rPr>
                <w:rFonts w:ascii="Arial" w:cs="Arial" w:eastAsia="Arial" w:hAnsi="Arial"/>
                <w:sz w:val="20"/>
                <w:szCs w:val="20"/>
              </w:rPr>
            </w:pPr>
            <w:r w:rsidDel="00000000" w:rsidR="00000000" w:rsidRPr="00000000">
              <w:rPr>
                <w:rFonts w:ascii="Arial" w:cs="Arial" w:eastAsia="Arial" w:hAnsi="Arial"/>
                <w:sz w:val="20"/>
                <w:szCs w:val="20"/>
                <w:rtl w:val="0"/>
              </w:rPr>
              <w:t xml:space="preserve">La asignación queda eliminada.</w:t>
            </w:r>
          </w:p>
        </w:tc>
      </w:tr>
      <w:tr>
        <w:trPr>
          <w:cantSplit w:val="0"/>
          <w:tblHeader w:val="0"/>
        </w:trPr>
        <w:tc>
          <w:tcPr>
            <w:gridSpan w:val="5"/>
            <w:shd w:fill="1155cc" w:val="clear"/>
            <w:vAlign w:val="center"/>
          </w:tcPr>
          <w:p w:rsidR="00000000" w:rsidDel="00000000" w:rsidP="00000000" w:rsidRDefault="00000000" w:rsidRPr="00000000" w14:paraId="000007F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7F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7F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7F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7F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7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7F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abre “Gestionar” en un usuario.</w:t>
            </w:r>
          </w:p>
        </w:tc>
        <w:tc>
          <w:tcPr>
            <w:shd w:fill="auto" w:val="clear"/>
            <w:vAlign w:val="center"/>
          </w:tcPr>
          <w:p w:rsidR="00000000" w:rsidDel="00000000" w:rsidP="00000000" w:rsidRDefault="00000000" w:rsidRPr="00000000" w14:paraId="000007F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7F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con roles y contextos actuales.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0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80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quita el rol correspondiente en “Roles Asignados”.</w:t>
            </w:r>
          </w:p>
        </w:tc>
        <w:tc>
          <w:tcPr>
            <w:tcBorders>
              <w:bottom w:color="a6a6a6" w:space="0" w:sz="4" w:val="single"/>
            </w:tcBorders>
            <w:shd w:fill="auto" w:val="clear"/>
            <w:vAlign w:val="center"/>
          </w:tcPr>
          <w:p w:rsidR="00000000" w:rsidDel="00000000" w:rsidP="00000000" w:rsidRDefault="00000000" w:rsidRPr="00000000" w14:paraId="000008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80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marca la asignación para eliminación.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0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806">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 Cambios”.</w:t>
            </w:r>
          </w:p>
        </w:tc>
        <w:tc>
          <w:tcPr>
            <w:tcBorders>
              <w:bottom w:color="a6a6a6" w:space="0" w:sz="4" w:val="single"/>
            </w:tcBorders>
            <w:shd w:fill="auto" w:val="clear"/>
            <w:vAlign w:val="center"/>
          </w:tcPr>
          <w:p w:rsidR="00000000" w:rsidDel="00000000" w:rsidP="00000000" w:rsidRDefault="00000000" w:rsidRPr="00000000" w14:paraId="000008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80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elimina la asignación y muestra “Permisos actualizados correctamente”.</w:t>
            </w:r>
          </w:p>
        </w:tc>
      </w:tr>
      <w:tr>
        <w:trPr>
          <w:cantSplit w:val="0"/>
          <w:tblHeader w:val="0"/>
        </w:trPr>
        <w:tc>
          <w:tcPr>
            <w:gridSpan w:val="5"/>
            <w:shd w:fill="1155cc" w:val="clear"/>
            <w:vAlign w:val="center"/>
          </w:tcPr>
          <w:p w:rsidR="00000000" w:rsidDel="00000000" w:rsidP="00000000" w:rsidRDefault="00000000" w:rsidRPr="00000000" w14:paraId="0000080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80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81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81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81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815">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quitar un rol inexistente</w:t>
            </w:r>
          </w:p>
        </w:tc>
        <w:tc>
          <w:tcPr>
            <w:shd w:fill="auto" w:val="clear"/>
            <w:vAlign w:val="center"/>
          </w:tcPr>
          <w:p w:rsidR="00000000" w:rsidDel="00000000" w:rsidP="00000000" w:rsidRDefault="00000000" w:rsidRPr="00000000" w14:paraId="000008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81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la asignación y no realiza cambios.</w:t>
            </w:r>
          </w:p>
        </w:tc>
      </w:tr>
      <w:tr>
        <w:trPr>
          <w:cantSplit w:val="0"/>
          <w:tblHeader w:val="0"/>
        </w:trPr>
        <w:tc>
          <w:tcPr>
            <w:shd w:fill="auto" w:val="clear"/>
            <w:vAlign w:val="center"/>
          </w:tcPr>
          <w:p w:rsidR="00000000" w:rsidDel="00000000" w:rsidP="00000000" w:rsidRDefault="00000000" w:rsidRPr="00000000" w14:paraId="000008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81A">
            <w:pPr>
              <w:rPr>
                <w:rFonts w:ascii="Arial" w:cs="Arial" w:eastAsia="Arial" w:hAnsi="Arial"/>
                <w:sz w:val="20"/>
                <w:szCs w:val="20"/>
              </w:rPr>
            </w:pPr>
            <w:r w:rsidDel="00000000" w:rsidR="00000000" w:rsidRPr="00000000">
              <w:rPr>
                <w:rFonts w:ascii="Arial" w:cs="Arial" w:eastAsia="Arial" w:hAnsi="Arial"/>
                <w:sz w:val="20"/>
                <w:szCs w:val="20"/>
                <w:rtl w:val="0"/>
              </w:rPr>
              <w:t xml:space="preserve">Actor: falla de persistencia</w:t>
            </w:r>
          </w:p>
        </w:tc>
        <w:tc>
          <w:tcPr>
            <w:shd w:fill="auto" w:val="clear"/>
            <w:vAlign w:val="center"/>
          </w:tcPr>
          <w:p w:rsidR="00000000" w:rsidDel="00000000" w:rsidP="00000000" w:rsidRDefault="00000000" w:rsidRPr="00000000" w14:paraId="000008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81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aplica cambios y muestra el motivo.</w:t>
            </w:r>
          </w:p>
        </w:tc>
      </w:tr>
    </w:tbl>
    <w:p w:rsidR="00000000" w:rsidDel="00000000" w:rsidP="00000000" w:rsidRDefault="00000000" w:rsidRPr="00000000" w14:paraId="0000081E">
      <w:pPr>
        <w:pStyle w:val="Heading3"/>
        <w:rPr/>
      </w:pPr>
      <w:bookmarkStart w:colFirst="0" w:colLast="0" w:name="_heading=h.93d3jqa2g59e" w:id="99"/>
      <w:bookmarkEnd w:id="99"/>
      <w:r w:rsidDel="00000000" w:rsidR="00000000" w:rsidRPr="00000000">
        <w:rPr>
          <w:rtl w:val="0"/>
        </w:rPr>
      </w:r>
    </w:p>
    <w:p w:rsidR="00000000" w:rsidDel="00000000" w:rsidP="00000000" w:rsidRDefault="00000000" w:rsidRPr="00000000" w14:paraId="0000081F">
      <w:pPr>
        <w:pStyle w:val="Heading3"/>
        <w:rPr>
          <w:sz w:val="24"/>
          <w:szCs w:val="24"/>
        </w:rPr>
      </w:pPr>
      <w:bookmarkStart w:colFirst="0" w:colLast="0" w:name="_heading=h.lhk8nz2slydq" w:id="100"/>
      <w:bookmarkEnd w:id="100"/>
      <w:r w:rsidDel="00000000" w:rsidR="00000000" w:rsidRPr="00000000">
        <w:rPr>
          <w:sz w:val="24"/>
          <w:szCs w:val="24"/>
          <w:rtl w:val="0"/>
        </w:rPr>
        <w:t xml:space="preserve">Caso de Uso CU005.4 – Asignar o revocar permisos directos de usuario</w:t>
      </w:r>
    </w:p>
    <w:tbl>
      <w:tblPr>
        <w:tblStyle w:val="Table6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82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822">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82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827">
            <w:pPr>
              <w:rPr>
                <w:rFonts w:ascii="Arial" w:cs="Arial" w:eastAsia="Arial" w:hAnsi="Arial"/>
                <w:sz w:val="20"/>
                <w:szCs w:val="20"/>
              </w:rPr>
            </w:pPr>
            <w:r w:rsidDel="00000000" w:rsidR="00000000" w:rsidRPr="00000000">
              <w:rPr>
                <w:rFonts w:ascii="Arial" w:cs="Arial" w:eastAsia="Arial" w:hAnsi="Arial"/>
                <w:sz w:val="20"/>
                <w:szCs w:val="20"/>
                <w:rtl w:val="0"/>
              </w:rPr>
              <w:t xml:space="preserve">Agregar o quitar permisos directos al usuario.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82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82C">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Supervisor Empresa, Los permisos seleccionados existen y están disponibles para el ámbito del actor.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82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831">
            <w:pPr>
              <w:rPr>
                <w:rFonts w:ascii="Arial" w:cs="Arial" w:eastAsia="Arial" w:hAnsi="Arial"/>
                <w:sz w:val="20"/>
                <w:szCs w:val="20"/>
              </w:rPr>
            </w:pPr>
            <w:r w:rsidDel="00000000" w:rsidR="00000000" w:rsidRPr="00000000">
              <w:rPr>
                <w:rFonts w:ascii="Arial" w:cs="Arial" w:eastAsia="Arial" w:hAnsi="Arial"/>
                <w:sz w:val="20"/>
                <w:szCs w:val="20"/>
                <w:rtl w:val="0"/>
              </w:rPr>
              <w:t xml:space="preserve">Los permisos directos del usuario quedan actualizados.</w:t>
            </w:r>
          </w:p>
        </w:tc>
      </w:tr>
      <w:tr>
        <w:trPr>
          <w:cantSplit w:val="0"/>
          <w:tblHeader w:val="0"/>
        </w:trPr>
        <w:tc>
          <w:tcPr>
            <w:gridSpan w:val="5"/>
            <w:shd w:fill="1155cc" w:val="clear"/>
            <w:vAlign w:val="center"/>
          </w:tcPr>
          <w:p w:rsidR="00000000" w:rsidDel="00000000" w:rsidP="00000000" w:rsidRDefault="00000000" w:rsidRPr="00000000" w14:paraId="0000083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83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83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83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83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83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abre “Gestionar” en un usuario.</w:t>
            </w:r>
          </w:p>
        </w:tc>
        <w:tc>
          <w:tcPr>
            <w:shd w:fill="auto" w:val="clear"/>
            <w:vAlign w:val="center"/>
          </w:tcPr>
          <w:p w:rsidR="00000000" w:rsidDel="00000000" w:rsidP="00000000" w:rsidRDefault="00000000" w:rsidRPr="00000000" w14:paraId="000008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84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con el “Resumen de permisos actuales”.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84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o deselecciona ítems en “Permisos Directos”.</w:t>
            </w:r>
          </w:p>
        </w:tc>
        <w:tc>
          <w:tcPr>
            <w:tcBorders>
              <w:bottom w:color="a6a6a6" w:space="0" w:sz="4" w:val="single"/>
            </w:tcBorders>
            <w:shd w:fill="auto" w:val="clear"/>
            <w:vAlign w:val="center"/>
          </w:tcPr>
          <w:p w:rsidR="00000000" w:rsidDel="00000000" w:rsidP="00000000" w:rsidRDefault="00000000" w:rsidRPr="00000000" w14:paraId="000008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84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existencia de cada permiso directo y prepara los cambios.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84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 Cambios”.</w:t>
            </w:r>
          </w:p>
        </w:tc>
        <w:tc>
          <w:tcPr>
            <w:tcBorders>
              <w:bottom w:color="a6a6a6" w:space="0" w:sz="4" w:val="single"/>
            </w:tcBorders>
            <w:shd w:fill="auto" w:val="clear"/>
            <w:vAlign w:val="center"/>
          </w:tcPr>
          <w:p w:rsidR="00000000" w:rsidDel="00000000" w:rsidP="00000000" w:rsidRDefault="00000000" w:rsidRPr="00000000" w14:paraId="000008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84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los cambios y muestra “Permisos actualizados correctamente”.</w:t>
            </w:r>
          </w:p>
        </w:tc>
      </w:tr>
      <w:tr>
        <w:trPr>
          <w:cantSplit w:val="0"/>
          <w:tblHeader w:val="0"/>
        </w:trPr>
        <w:tc>
          <w:tcPr>
            <w:gridSpan w:val="5"/>
            <w:shd w:fill="1155cc" w:val="clear"/>
            <w:vAlign w:val="center"/>
          </w:tcPr>
          <w:p w:rsidR="00000000" w:rsidDel="00000000" w:rsidP="00000000" w:rsidRDefault="00000000" w:rsidRPr="00000000" w14:paraId="0000084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85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85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85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85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858">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permisos inexistentes o no permitidos</w:t>
            </w:r>
          </w:p>
        </w:tc>
        <w:tc>
          <w:tcPr>
            <w:shd w:fill="auto" w:val="clear"/>
            <w:vAlign w:val="center"/>
          </w:tcPr>
          <w:p w:rsidR="00000000" w:rsidDel="00000000" w:rsidP="00000000" w:rsidRDefault="00000000" w:rsidRPr="00000000" w14:paraId="000008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85B">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la selección e indica los ítems inválidos.</w:t>
            </w:r>
          </w:p>
        </w:tc>
      </w:tr>
      <w:tr>
        <w:trPr>
          <w:cantSplit w:val="0"/>
          <w:tblHeader w:val="0"/>
        </w:trPr>
        <w:tc>
          <w:tcPr>
            <w:shd w:fill="auto" w:val="clear"/>
            <w:vAlign w:val="center"/>
          </w:tcPr>
          <w:p w:rsidR="00000000" w:rsidDel="00000000" w:rsidP="00000000" w:rsidRDefault="00000000" w:rsidRPr="00000000" w14:paraId="000008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85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errores de validación pendientes</w:t>
            </w:r>
          </w:p>
        </w:tc>
        <w:tc>
          <w:tcPr>
            <w:shd w:fill="auto" w:val="clear"/>
            <w:vAlign w:val="center"/>
          </w:tcPr>
          <w:p w:rsidR="00000000" w:rsidDel="00000000" w:rsidP="00000000" w:rsidRDefault="00000000" w:rsidRPr="00000000" w14:paraId="000008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86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persiste cambios y mantiene los mensajes de error.</w:t>
            </w:r>
          </w:p>
        </w:tc>
      </w:tr>
    </w:tbl>
    <w:p w:rsidR="00000000" w:rsidDel="00000000" w:rsidP="00000000" w:rsidRDefault="00000000" w:rsidRPr="00000000" w14:paraId="00000861">
      <w:pPr>
        <w:pStyle w:val="Heading3"/>
        <w:rPr/>
      </w:pPr>
      <w:bookmarkStart w:colFirst="0" w:colLast="0" w:name="_heading=h.2q6enp5rd560" w:id="101"/>
      <w:bookmarkEnd w:id="101"/>
      <w:r w:rsidDel="00000000" w:rsidR="00000000" w:rsidRPr="00000000">
        <w:rPr>
          <w:rtl w:val="0"/>
        </w:rPr>
      </w:r>
    </w:p>
    <w:p w:rsidR="00000000" w:rsidDel="00000000" w:rsidP="00000000" w:rsidRDefault="00000000" w:rsidRPr="00000000" w14:paraId="00000862">
      <w:pPr>
        <w:pStyle w:val="Heading3"/>
        <w:rPr>
          <w:sz w:val="24"/>
          <w:szCs w:val="24"/>
        </w:rPr>
      </w:pPr>
      <w:bookmarkStart w:colFirst="0" w:colLast="0" w:name="_heading=h.79npz6jcb12a" w:id="102"/>
      <w:bookmarkEnd w:id="102"/>
      <w:r w:rsidDel="00000000" w:rsidR="00000000" w:rsidRPr="00000000">
        <w:rPr>
          <w:sz w:val="24"/>
          <w:szCs w:val="24"/>
          <w:rtl w:val="0"/>
        </w:rPr>
        <w:t xml:space="preserve">Caso de Uso CU005.5 – Listar usuarios para gestión de permisos</w:t>
      </w:r>
    </w:p>
    <w:tbl>
      <w:tblPr>
        <w:tblStyle w:val="Table6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86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865">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86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86A">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el listado de usuarios para administrar sus roles y permisos.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86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86F">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Supervisor Empresa, El Supervisor Empresa solo ve usuarios dentro de su ámbito.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87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874">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el listado vigente y se habilitan acciones de “Gestionar” y “Desactivar”.</w:t>
            </w:r>
          </w:p>
        </w:tc>
      </w:tr>
      <w:tr>
        <w:trPr>
          <w:cantSplit w:val="0"/>
          <w:tblHeader w:val="0"/>
        </w:trPr>
        <w:tc>
          <w:tcPr>
            <w:gridSpan w:val="5"/>
            <w:shd w:fill="1155cc" w:val="clear"/>
            <w:vAlign w:val="center"/>
          </w:tcPr>
          <w:p w:rsidR="00000000" w:rsidDel="00000000" w:rsidP="00000000" w:rsidRDefault="00000000" w:rsidRPr="00000000" w14:paraId="0000087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87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87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87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88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88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 “Gestión de Permisos de Usuarios”.</w:t>
            </w:r>
          </w:p>
        </w:tc>
        <w:tc>
          <w:tcPr>
            <w:shd w:fill="auto" w:val="clear"/>
            <w:vAlign w:val="center"/>
          </w:tcPr>
          <w:p w:rsidR="00000000" w:rsidDel="00000000" w:rsidP="00000000" w:rsidRDefault="00000000" w:rsidRPr="00000000" w14:paraId="000008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88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con columnas de Usuario, Cargo y Empresa, Roles Asignados, Permisos, Estado y Acciones.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8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88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utiliza el buscador por nombre, correo o RUT (opcional).</w:t>
            </w:r>
          </w:p>
        </w:tc>
        <w:tc>
          <w:tcPr>
            <w:tcBorders>
              <w:bottom w:color="a6a6a6" w:space="0" w:sz="4" w:val="single"/>
            </w:tcBorders>
            <w:shd w:fill="auto" w:val="clear"/>
            <w:vAlign w:val="center"/>
          </w:tcPr>
          <w:p w:rsidR="00000000" w:rsidDel="00000000" w:rsidP="00000000" w:rsidRDefault="00000000" w:rsidRPr="00000000" w14:paraId="000008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88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el filtro y actualiza resultados.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8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88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“Gestionar” en un usuario.</w:t>
            </w:r>
          </w:p>
        </w:tc>
        <w:tc>
          <w:tcPr>
            <w:tcBorders>
              <w:bottom w:color="a6a6a6" w:space="0" w:sz="4" w:val="single"/>
            </w:tcBorders>
            <w:shd w:fill="auto" w:val="clear"/>
            <w:vAlign w:val="center"/>
          </w:tcPr>
          <w:p w:rsidR="00000000" w:rsidDel="00000000" w:rsidP="00000000" w:rsidRDefault="00000000" w:rsidRPr="00000000" w14:paraId="000008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88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el panel “Gestionar Permisos y Roles” con el “Resumen de permisos actuales”.</w:t>
            </w:r>
          </w:p>
        </w:tc>
      </w:tr>
      <w:tr>
        <w:trPr>
          <w:cantSplit w:val="0"/>
          <w:tblHeader w:val="0"/>
        </w:trPr>
        <w:tc>
          <w:tcPr>
            <w:gridSpan w:val="5"/>
            <w:shd w:fill="1155cc" w:val="clear"/>
            <w:vAlign w:val="center"/>
          </w:tcPr>
          <w:p w:rsidR="00000000" w:rsidDel="00000000" w:rsidP="00000000" w:rsidRDefault="00000000" w:rsidRPr="00000000" w14:paraId="0000089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89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89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89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89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9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89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un criterio con formato inválido</w:t>
            </w:r>
          </w:p>
        </w:tc>
        <w:tc>
          <w:tcPr>
            <w:shd w:fill="auto" w:val="clear"/>
            <w:vAlign w:val="center"/>
          </w:tcPr>
          <w:p w:rsidR="00000000" w:rsidDel="00000000" w:rsidP="00000000" w:rsidRDefault="00000000" w:rsidRPr="00000000" w14:paraId="000008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89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error de filtro y conserva resultados válidos.</w:t>
            </w:r>
          </w:p>
        </w:tc>
      </w:tr>
      <w:tr>
        <w:trPr>
          <w:cantSplit w:val="0"/>
          <w:tblHeader w:val="0"/>
        </w:trPr>
        <w:tc>
          <w:tcPr>
            <w:shd w:fill="auto" w:val="clear"/>
            <w:vAlign w:val="center"/>
          </w:tcPr>
          <w:p w:rsidR="00000000" w:rsidDel="00000000" w:rsidP="00000000" w:rsidRDefault="00000000" w:rsidRPr="00000000" w14:paraId="000008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8A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usuario fuera de su ámbito</w:t>
            </w:r>
          </w:p>
        </w:tc>
        <w:tc>
          <w:tcPr>
            <w:shd w:fill="auto" w:val="clear"/>
            <w:vAlign w:val="center"/>
          </w:tcPr>
          <w:p w:rsidR="00000000" w:rsidDel="00000000" w:rsidP="00000000" w:rsidRDefault="00000000" w:rsidRPr="00000000" w14:paraId="000008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8A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el acceso y muestra “acceso restringido”.</w:t>
            </w:r>
          </w:p>
        </w:tc>
      </w:tr>
    </w:tbl>
    <w:p w:rsidR="00000000" w:rsidDel="00000000" w:rsidP="00000000" w:rsidRDefault="00000000" w:rsidRPr="00000000" w14:paraId="000008A4">
      <w:pPr>
        <w:pStyle w:val="Heading3"/>
        <w:rPr/>
      </w:pPr>
      <w:bookmarkStart w:colFirst="0" w:colLast="0" w:name="_heading=h.1ctk1qboo9j" w:id="103"/>
      <w:bookmarkEnd w:id="103"/>
      <w:r w:rsidDel="00000000" w:rsidR="00000000" w:rsidRPr="00000000">
        <w:rPr>
          <w:rtl w:val="0"/>
        </w:rPr>
      </w:r>
    </w:p>
    <w:p w:rsidR="00000000" w:rsidDel="00000000" w:rsidP="00000000" w:rsidRDefault="00000000" w:rsidRPr="00000000" w14:paraId="000008A5">
      <w:pPr>
        <w:pStyle w:val="Heading3"/>
        <w:rPr>
          <w:sz w:val="24"/>
          <w:szCs w:val="24"/>
        </w:rPr>
      </w:pPr>
      <w:bookmarkStart w:colFirst="0" w:colLast="0" w:name="_heading=h.u7lcwujbkthl" w:id="104"/>
      <w:bookmarkEnd w:id="104"/>
      <w:r w:rsidDel="00000000" w:rsidR="00000000" w:rsidRPr="00000000">
        <w:rPr>
          <w:sz w:val="24"/>
          <w:szCs w:val="24"/>
          <w:rtl w:val="0"/>
        </w:rPr>
        <w:t xml:space="preserve">Caso de Uso CU006.1 – Crear producto</w:t>
      </w:r>
    </w:p>
    <w:tbl>
      <w:tblPr>
        <w:tblStyle w:val="Table7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8A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8A8">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8A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8A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Registrar un producto con campos comunes y específicos según el tipo de producto.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8B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8B2">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Encargado de Bodega, Debe existir al menos una categoría activa (A/B/C/M) y una bodega activa, El Encargado de Bodega solo puede operar sobre su(s) bodega(s) asignada(s).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8B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8B7">
            <w:pPr>
              <w:rPr>
                <w:rFonts w:ascii="Arial" w:cs="Arial" w:eastAsia="Arial" w:hAnsi="Arial"/>
                <w:sz w:val="20"/>
                <w:szCs w:val="20"/>
              </w:rPr>
            </w:pPr>
            <w:r w:rsidDel="00000000" w:rsidR="00000000" w:rsidRPr="00000000">
              <w:rPr>
                <w:rFonts w:ascii="Arial" w:cs="Arial" w:eastAsia="Arial" w:hAnsi="Arial"/>
                <w:sz w:val="20"/>
                <w:szCs w:val="20"/>
                <w:rtl w:val="0"/>
              </w:rPr>
              <w:t xml:space="preserve">El producto queda registrado y disponible en el ERP con trazabilidad inicial (fecha de ingreso y usuario responsable).</w:t>
            </w:r>
          </w:p>
        </w:tc>
      </w:tr>
      <w:tr>
        <w:trPr>
          <w:cantSplit w:val="0"/>
          <w:tblHeader w:val="0"/>
        </w:trPr>
        <w:tc>
          <w:tcPr>
            <w:gridSpan w:val="5"/>
            <w:shd w:fill="1155cc" w:val="clear"/>
            <w:vAlign w:val="center"/>
          </w:tcPr>
          <w:p w:rsidR="00000000" w:rsidDel="00000000" w:rsidP="00000000" w:rsidRDefault="00000000" w:rsidRPr="00000000" w14:paraId="000008B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8B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8C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8C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8C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8C5">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“Productos”.</w:t>
            </w:r>
          </w:p>
        </w:tc>
        <w:tc>
          <w:tcPr>
            <w:shd w:fill="auto" w:val="clear"/>
            <w:vAlign w:val="center"/>
          </w:tcPr>
          <w:p w:rsidR="00000000" w:rsidDel="00000000" w:rsidP="00000000" w:rsidRDefault="00000000" w:rsidRPr="00000000" w14:paraId="000008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8C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productos (según permisos).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8CA">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“Agregar nuevo producto”.</w:t>
            </w:r>
          </w:p>
        </w:tc>
        <w:tc>
          <w:tcPr>
            <w:tcBorders>
              <w:bottom w:color="a6a6a6" w:space="0" w:sz="4" w:val="single"/>
            </w:tcBorders>
            <w:shd w:fill="auto" w:val="clear"/>
            <w:vAlign w:val="center"/>
          </w:tcPr>
          <w:p w:rsidR="00000000" w:rsidDel="00000000" w:rsidP="00000000" w:rsidRDefault="00000000" w:rsidRPr="00000000" w14:paraId="000008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8C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de registro.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8C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el Tipo de producto (Notebook | Computador de Escritorio | Producto General).</w:t>
            </w:r>
          </w:p>
        </w:tc>
        <w:tc>
          <w:tcPr>
            <w:tcBorders>
              <w:bottom w:color="a6a6a6" w:space="0" w:sz="4" w:val="single"/>
            </w:tcBorders>
            <w:shd w:fill="auto" w:val="clear"/>
            <w:vAlign w:val="center"/>
          </w:tcPr>
          <w:p w:rsidR="00000000" w:rsidDel="00000000" w:rsidP="00000000" w:rsidRDefault="00000000" w:rsidRPr="00000000" w14:paraId="000008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8D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los bloques condicionales según el Tipo de producto seleccionado.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D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8D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completa campos comunes: Nombre del producto, Código interno / SKU, Marca, Modelo exacto, Categoría (A/B/C/M), Condición técnica, Observaciones, Cantidad disponible, Ubicación en bodega.</w:t>
            </w:r>
          </w:p>
        </w:tc>
        <w:tc>
          <w:tcPr>
            <w:tcBorders>
              <w:bottom w:color="a6a6a6" w:space="0" w:sz="4" w:val="single"/>
            </w:tcBorders>
            <w:shd w:fill="auto" w:val="clear"/>
            <w:vAlign w:val="center"/>
          </w:tcPr>
          <w:p w:rsidR="00000000" w:rsidDel="00000000" w:rsidP="00000000" w:rsidRDefault="00000000" w:rsidRPr="00000000" w14:paraId="000008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8D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campos comunes:</w:t>
            </w:r>
          </w:p>
          <w:p w:rsidR="00000000" w:rsidDel="00000000" w:rsidP="00000000" w:rsidRDefault="00000000" w:rsidRPr="00000000" w14:paraId="000008D8">
            <w:pPr>
              <w:numPr>
                <w:ilvl w:val="0"/>
                <w:numId w:val="7"/>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Obligatorios: Nombre del producto, Código interno / SKU, Marca, Modelo exacto, Categoría (A/B/C/M), Condición técnica, Cantidad disponible, Ubicación en bodega.</w:t>
            </w:r>
          </w:p>
          <w:p w:rsidR="00000000" w:rsidDel="00000000" w:rsidP="00000000" w:rsidRDefault="00000000" w:rsidRPr="00000000" w14:paraId="000008D9">
            <w:pPr>
              <w:numPr>
                <w:ilvl w:val="0"/>
                <w:numId w:val="7"/>
              </w:numPr>
              <w:spacing w:after="0" w:afterAutospacing="0"/>
              <w:ind w:left="720" w:hanging="360"/>
              <w:rPr>
                <w:rFonts w:ascii="Arial" w:cs="Arial" w:eastAsia="Arial" w:hAnsi="Arial"/>
                <w:sz w:val="20"/>
                <w:szCs w:val="20"/>
                <w:u w:val="none"/>
              </w:rPr>
            </w:pPr>
            <w:sdt>
              <w:sdtPr>
                <w:id w:val="-843296356"/>
                <w:tag w:val="goog_rdk_33"/>
              </w:sdtPr>
              <w:sdtContent>
                <w:r w:rsidDel="00000000" w:rsidR="00000000" w:rsidRPr="00000000">
                  <w:rPr>
                    <w:rFonts w:ascii="Arial Unicode MS" w:cs="Arial Unicode MS" w:eastAsia="Arial Unicode MS" w:hAnsi="Arial Unicode MS"/>
                    <w:sz w:val="20"/>
                    <w:szCs w:val="20"/>
                    <w:rtl w:val="0"/>
                  </w:rPr>
                  <w:t xml:space="preserve">Formato: SKU alfanumérico; Cantidad disponible numérica ≥ 0; Categoría en {A,B,C,M}.</w:t>
                </w:r>
              </w:sdtContent>
            </w:sdt>
          </w:p>
          <w:p w:rsidR="00000000" w:rsidDel="00000000" w:rsidP="00000000" w:rsidRDefault="00000000" w:rsidRPr="00000000" w14:paraId="000008DA">
            <w:pPr>
              <w:numPr>
                <w:ilvl w:val="0"/>
                <w:numId w:val="7"/>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Duplicidad: Código interno / SKU único.</w:t>
            </w:r>
          </w:p>
          <w:p w:rsidR="00000000" w:rsidDel="00000000" w:rsidP="00000000" w:rsidRDefault="00000000" w:rsidRPr="00000000" w14:paraId="000008DB">
            <w:pPr>
              <w:numPr>
                <w:ilvl w:val="0"/>
                <w:numId w:val="7"/>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Referencia: Ubicación en bodega existente y activa; verificación de permisos del actor.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8D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completa campos específicos según el tipo:</w:t>
            </w:r>
          </w:p>
          <w:p w:rsidR="00000000" w:rsidDel="00000000" w:rsidP="00000000" w:rsidRDefault="00000000" w:rsidRPr="00000000" w14:paraId="000008DE">
            <w:pPr>
              <w:numPr>
                <w:ilvl w:val="0"/>
                <w:numId w:val="1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Notebook: Procesador, RAM instalada, RAM máxima soportada, Tipo de RAM, Almacenamiento, Tipo de almacenamiento, Pantalla (tamaño), Resolución pantalla, Gráficos, Sistema operativo, Cargador incluido, Condición batería, Teclado (idioma), Webcam y audio, Puertos principales, Conectividad, Peso aproximado.</w:t>
            </w:r>
          </w:p>
          <w:p w:rsidR="00000000" w:rsidDel="00000000" w:rsidP="00000000" w:rsidRDefault="00000000" w:rsidRPr="00000000" w14:paraId="000008DF">
            <w:pPr>
              <w:numPr>
                <w:ilvl w:val="0"/>
                <w:numId w:val="1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Computador de Escritorio: Procesador, RAM instalada, RAM máxima soportada, Tipo de RAM, Almacenamiento, Tipo de almacenamiento, Sistema operativo, Gráficos, Puertos principales, Conectividad, Incluye periféricos, Fuente de poder.</w:t>
            </w:r>
          </w:p>
          <w:p w:rsidR="00000000" w:rsidDel="00000000" w:rsidP="00000000" w:rsidRDefault="00000000" w:rsidRPr="00000000" w14:paraId="000008E0">
            <w:pPr>
              <w:numPr>
                <w:ilvl w:val="0"/>
                <w:numId w:val="10"/>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Producto General: Tipo de producto general, Descripción técnica, Compatibilidad, Condición, Incluye accesorios.</w:t>
            </w:r>
          </w:p>
        </w:tc>
        <w:tc>
          <w:tcPr>
            <w:tcBorders>
              <w:bottom w:color="a6a6a6" w:space="0" w:sz="4" w:val="single"/>
            </w:tcBorders>
            <w:shd w:fill="auto" w:val="clear"/>
            <w:vAlign w:val="center"/>
          </w:tcPr>
          <w:p w:rsidR="00000000" w:rsidDel="00000000" w:rsidP="00000000" w:rsidRDefault="00000000" w:rsidRPr="00000000" w14:paraId="000008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8E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campos específicos según el tipo:</w:t>
            </w:r>
          </w:p>
          <w:p w:rsidR="00000000" w:rsidDel="00000000" w:rsidP="00000000" w:rsidRDefault="00000000" w:rsidRPr="00000000" w14:paraId="000008E4">
            <w:pPr>
              <w:numPr>
                <w:ilvl w:val="0"/>
                <w:numId w:val="16"/>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Notebook: obliga y formatea según notas (números para RAM/Almacenamiento/Pantalla/Peso; opciones válidas en Gráficos, Sistema operativo, Cargador incluido, Condición batería, Webcam y audio, Conectividad).</w:t>
            </w:r>
          </w:p>
          <w:p w:rsidR="00000000" w:rsidDel="00000000" w:rsidP="00000000" w:rsidRDefault="00000000" w:rsidRPr="00000000" w14:paraId="000008E5">
            <w:pPr>
              <w:numPr>
                <w:ilvl w:val="0"/>
                <w:numId w:val="16"/>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Computador de Escritorio: obliga y formatea según notas (números para RAM/Almacenamiento; opciones válidas en Gráficos, Sistema operativo, Conectividad; wattaje en Fuente de poder si se indica).</w:t>
            </w:r>
          </w:p>
          <w:p w:rsidR="00000000" w:rsidDel="00000000" w:rsidP="00000000" w:rsidRDefault="00000000" w:rsidRPr="00000000" w14:paraId="000008E6">
            <w:pPr>
              <w:numPr>
                <w:ilvl w:val="0"/>
                <w:numId w:val="16"/>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Producto General: obliga y formatea Tipo de producto general, Descripción técnica y Condición; valida Compatibilidad/Incluye accesorios si se indican..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08E8">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w:t>
            </w:r>
          </w:p>
        </w:tc>
        <w:tc>
          <w:tcPr>
            <w:tcBorders>
              <w:bottom w:color="a6a6a6" w:space="0" w:sz="4" w:val="single"/>
            </w:tcBorders>
            <w:shd w:fill="auto" w:val="clear"/>
            <w:vAlign w:val="center"/>
          </w:tcPr>
          <w:p w:rsidR="00000000" w:rsidDel="00000000" w:rsidP="00000000" w:rsidRDefault="00000000" w:rsidRPr="00000000" w14:paraId="000008EA">
            <w:pPr>
              <w:jc w:val="center"/>
              <w:rPr>
                <w:rFonts w:ascii="Arial" w:cs="Arial" w:eastAsia="Arial" w:hAnsi="Arial"/>
                <w:sz w:val="20"/>
                <w:szCs w:val="20"/>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8E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el registro, asigna Fecha de ingreso automáticamente y Usuario responsable desde la sesión,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8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8E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el nuevo producto en el listado.</w:t>
            </w:r>
          </w:p>
        </w:tc>
        <w:tc>
          <w:tcPr>
            <w:tcBorders>
              <w:bottom w:color="a6a6a6" w:space="0" w:sz="4" w:val="single"/>
            </w:tcBorders>
            <w:shd w:fill="auto" w:val="clear"/>
            <w:vAlign w:val="center"/>
          </w:tcPr>
          <w:p w:rsidR="00000000" w:rsidDel="00000000" w:rsidP="00000000" w:rsidRDefault="00000000" w:rsidRPr="00000000" w14:paraId="000008EF">
            <w:pPr>
              <w:jc w:val="center"/>
              <w:rPr>
                <w:rFonts w:ascii="Arial" w:cs="Arial" w:eastAsia="Arial" w:hAnsi="Arial"/>
                <w:sz w:val="20"/>
                <w:szCs w:val="20"/>
              </w:rPr>
            </w:pPr>
            <w:r w:rsidDel="00000000" w:rsidR="00000000" w:rsidRPr="00000000">
              <w:rPr>
                <w:rtl w:val="0"/>
              </w:rPr>
            </w:r>
          </w:p>
        </w:tc>
        <w:tc>
          <w:tcPr>
            <w:tcBorders>
              <w:bottom w:color="a6a6a6" w:space="0" w:sz="4" w:val="single"/>
            </w:tcBorders>
            <w:shd w:fill="auto" w:val="clear"/>
            <w:vAlign w:val="center"/>
          </w:tcPr>
          <w:p w:rsidR="00000000" w:rsidDel="00000000" w:rsidP="00000000" w:rsidRDefault="00000000" w:rsidRPr="00000000" w14:paraId="000008F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el nuevo producto.</w:t>
            </w:r>
          </w:p>
        </w:tc>
      </w:tr>
      <w:tr>
        <w:trPr>
          <w:cantSplit w:val="0"/>
          <w:tblHeader w:val="0"/>
        </w:trPr>
        <w:tc>
          <w:tcPr>
            <w:gridSpan w:val="5"/>
            <w:shd w:fill="1155cc" w:val="clear"/>
            <w:vAlign w:val="center"/>
          </w:tcPr>
          <w:p w:rsidR="00000000" w:rsidDel="00000000" w:rsidP="00000000" w:rsidRDefault="00000000" w:rsidRPr="00000000" w14:paraId="000008F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8F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8F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8F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8F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8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8FC">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tipo de producto inválido</w:t>
            </w:r>
          </w:p>
        </w:tc>
        <w:tc>
          <w:tcPr>
            <w:shd w:fill="auto" w:val="clear"/>
            <w:vAlign w:val="center"/>
          </w:tcPr>
          <w:p w:rsidR="00000000" w:rsidDel="00000000" w:rsidP="00000000" w:rsidRDefault="00000000" w:rsidRPr="00000000" w14:paraId="000008F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8FF">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acción y solicita seleccionar un tipo válido.</w:t>
            </w:r>
          </w:p>
        </w:tc>
      </w:tr>
      <w:tr>
        <w:trPr>
          <w:cantSplit w:val="0"/>
          <w:tblHeader w:val="0"/>
        </w:trPr>
        <w:tc>
          <w:tcPr>
            <w:shd w:fill="auto" w:val="clear"/>
            <w:vAlign w:val="center"/>
          </w:tcPr>
          <w:p w:rsidR="00000000" w:rsidDel="00000000" w:rsidP="00000000" w:rsidRDefault="00000000" w:rsidRPr="00000000" w14:paraId="0000090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0901">
            <w:pPr>
              <w:rPr>
                <w:rFonts w:ascii="Arial" w:cs="Arial" w:eastAsia="Arial" w:hAnsi="Arial"/>
                <w:sz w:val="20"/>
                <w:szCs w:val="20"/>
              </w:rPr>
            </w:pPr>
            <w:r w:rsidDel="00000000" w:rsidR="00000000" w:rsidRPr="00000000">
              <w:rPr>
                <w:rFonts w:ascii="Arial" w:cs="Arial" w:eastAsia="Arial" w:hAnsi="Arial"/>
                <w:sz w:val="20"/>
                <w:szCs w:val="20"/>
                <w:rtl w:val="0"/>
              </w:rPr>
              <w:t xml:space="preserve">Actor: omite obligatorios comunes o usa formato/duplicidad inválidos</w:t>
            </w:r>
          </w:p>
        </w:tc>
        <w:tc>
          <w:tcPr>
            <w:shd w:fill="auto" w:val="clear"/>
            <w:vAlign w:val="center"/>
          </w:tcPr>
          <w:p w:rsidR="00000000" w:rsidDel="00000000" w:rsidP="00000000" w:rsidRDefault="00000000" w:rsidRPr="00000000" w14:paraId="000009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0904">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errores de obligatoriedad/formato/duplicidad (SKU) y bloquea el guardado.</w:t>
            </w:r>
          </w:p>
        </w:tc>
      </w:tr>
      <w:tr>
        <w:trPr>
          <w:cantSplit w:val="0"/>
          <w:tblHeader w:val="0"/>
        </w:trPr>
        <w:tc>
          <w:tcPr>
            <w:shd w:fill="auto" w:val="clear"/>
            <w:vAlign w:val="center"/>
          </w:tcPr>
          <w:p w:rsidR="00000000" w:rsidDel="00000000" w:rsidP="00000000" w:rsidRDefault="00000000" w:rsidRPr="00000000" w14:paraId="0000090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shd w:fill="auto" w:val="clear"/>
          </w:tcPr>
          <w:p w:rsidR="00000000" w:rsidDel="00000000" w:rsidP="00000000" w:rsidRDefault="00000000" w:rsidRPr="00000000" w14:paraId="00000906">
            <w:pPr>
              <w:rPr>
                <w:rFonts w:ascii="Arial" w:cs="Arial" w:eastAsia="Arial" w:hAnsi="Arial"/>
                <w:sz w:val="20"/>
                <w:szCs w:val="20"/>
              </w:rPr>
            </w:pPr>
            <w:r w:rsidDel="00000000" w:rsidR="00000000" w:rsidRPr="00000000">
              <w:rPr>
                <w:rFonts w:ascii="Arial" w:cs="Arial" w:eastAsia="Arial" w:hAnsi="Arial"/>
                <w:sz w:val="20"/>
                <w:szCs w:val="20"/>
                <w:rtl w:val="0"/>
              </w:rPr>
              <w:t xml:space="preserve">Actor: omite obligatorios específicos o usa formatos inválidos</w:t>
            </w:r>
          </w:p>
        </w:tc>
        <w:tc>
          <w:tcPr>
            <w:shd w:fill="auto" w:val="clear"/>
            <w:vAlign w:val="center"/>
          </w:tcPr>
          <w:p w:rsidR="00000000" w:rsidDel="00000000" w:rsidP="00000000" w:rsidRDefault="00000000" w:rsidRPr="00000000" w14:paraId="000009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0909">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resalta los campos específicos con error y bloquea el guardado.</w:t>
            </w:r>
          </w:p>
        </w:tc>
      </w:tr>
      <w:tr>
        <w:trPr>
          <w:cantSplit w:val="0"/>
          <w:tblHeader w:val="0"/>
        </w:trPr>
        <w:tc>
          <w:tcPr>
            <w:shd w:fill="auto" w:val="clear"/>
            <w:vAlign w:val="center"/>
          </w:tcPr>
          <w:p w:rsidR="00000000" w:rsidDel="00000000" w:rsidP="00000000" w:rsidRDefault="00000000" w:rsidRPr="00000000" w14:paraId="0000090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shd w:fill="auto" w:val="clear"/>
          </w:tcPr>
          <w:p w:rsidR="00000000" w:rsidDel="00000000" w:rsidP="00000000" w:rsidRDefault="00000000" w:rsidRPr="00000000" w14:paraId="0000090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con bodega inexistente/inactiva o sin permiso</w:t>
            </w:r>
          </w:p>
        </w:tc>
        <w:tc>
          <w:tcPr>
            <w:shd w:fill="auto" w:val="clear"/>
            <w:vAlign w:val="center"/>
          </w:tcPr>
          <w:p w:rsidR="00000000" w:rsidDel="00000000" w:rsidP="00000000" w:rsidRDefault="00000000" w:rsidRPr="00000000" w14:paraId="0000090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Pr>
          <w:p w:rsidR="00000000" w:rsidDel="00000000" w:rsidP="00000000" w:rsidRDefault="00000000" w:rsidRPr="00000000" w14:paraId="0000090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el guardado e informa el motivo.</w:t>
            </w:r>
          </w:p>
        </w:tc>
      </w:tr>
      <w:tr>
        <w:trPr>
          <w:cantSplit w:val="0"/>
          <w:tblHeader w:val="0"/>
        </w:trPr>
        <w:tc>
          <w:tcPr>
            <w:shd w:fill="auto" w:val="clear"/>
            <w:vAlign w:val="center"/>
          </w:tcPr>
          <w:p w:rsidR="00000000" w:rsidDel="00000000" w:rsidP="00000000" w:rsidRDefault="00000000" w:rsidRPr="00000000" w14:paraId="000009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shd w:fill="auto" w:val="clear"/>
          </w:tcPr>
          <w:p w:rsidR="00000000" w:rsidDel="00000000" w:rsidP="00000000" w:rsidRDefault="00000000" w:rsidRPr="00000000" w14:paraId="0000091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conflicto de concurrencia</w:t>
            </w:r>
          </w:p>
        </w:tc>
        <w:tc>
          <w:tcPr>
            <w:shd w:fill="auto" w:val="clear"/>
            <w:vAlign w:val="center"/>
          </w:tcPr>
          <w:p w:rsidR="00000000" w:rsidDel="00000000" w:rsidP="00000000" w:rsidRDefault="00000000" w:rsidRPr="00000000" w14:paraId="0000091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Pr>
          <w:p w:rsidR="00000000" w:rsidDel="00000000" w:rsidP="00000000" w:rsidRDefault="00000000" w:rsidRPr="00000000" w14:paraId="0000091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el registro cambió en paralelo y solicita recargar antes de guardar.</w:t>
            </w:r>
          </w:p>
        </w:tc>
      </w:tr>
    </w:tbl>
    <w:p w:rsidR="00000000" w:rsidDel="00000000" w:rsidP="00000000" w:rsidRDefault="00000000" w:rsidRPr="00000000" w14:paraId="00000914">
      <w:pPr>
        <w:pStyle w:val="Heading3"/>
        <w:rPr/>
      </w:pPr>
      <w:bookmarkStart w:colFirst="0" w:colLast="0" w:name="_heading=h.vyi2nlhcs1tm" w:id="105"/>
      <w:bookmarkEnd w:id="105"/>
      <w:r w:rsidDel="00000000" w:rsidR="00000000" w:rsidRPr="00000000">
        <w:rPr>
          <w:rtl w:val="0"/>
        </w:rPr>
      </w:r>
    </w:p>
    <w:p w:rsidR="00000000" w:rsidDel="00000000" w:rsidP="00000000" w:rsidRDefault="00000000" w:rsidRPr="00000000" w14:paraId="00000915">
      <w:pPr>
        <w:pStyle w:val="Heading3"/>
        <w:rPr>
          <w:sz w:val="24"/>
          <w:szCs w:val="24"/>
        </w:rPr>
      </w:pPr>
      <w:bookmarkStart w:colFirst="0" w:colLast="0" w:name="_heading=h.n5usflc92o1a" w:id="106"/>
      <w:bookmarkEnd w:id="106"/>
      <w:r w:rsidDel="00000000" w:rsidR="00000000" w:rsidRPr="00000000">
        <w:rPr>
          <w:sz w:val="24"/>
          <w:szCs w:val="24"/>
          <w:rtl w:val="0"/>
        </w:rPr>
        <w:t xml:space="preserve">Caso de Uso CU006.2 – Editar producto</w:t>
      </w:r>
    </w:p>
    <w:tbl>
      <w:tblPr>
        <w:tblStyle w:val="Table7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91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918">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91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91D">
            <w:pPr>
              <w:rPr>
                <w:rFonts w:ascii="Arial" w:cs="Arial" w:eastAsia="Arial" w:hAnsi="Arial"/>
                <w:sz w:val="20"/>
                <w:szCs w:val="20"/>
              </w:rPr>
            </w:pPr>
            <w:r w:rsidDel="00000000" w:rsidR="00000000" w:rsidRPr="00000000">
              <w:rPr>
                <w:rFonts w:ascii="Arial" w:cs="Arial" w:eastAsia="Arial" w:hAnsi="Arial"/>
                <w:sz w:val="20"/>
                <w:szCs w:val="20"/>
                <w:rtl w:val="0"/>
              </w:rPr>
              <w:t xml:space="preserve">Actualizar los datos de un producto existente, incluyendo cambio del tipo y sus campos específicos.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92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922">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Encargado de Bodega, El producto existe, El Encargado de Bodega solo puede editar productos de su(s) bodega(s).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92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927">
            <w:pPr>
              <w:rPr>
                <w:rFonts w:ascii="Arial" w:cs="Arial" w:eastAsia="Arial" w:hAnsi="Arial"/>
                <w:sz w:val="20"/>
                <w:szCs w:val="20"/>
              </w:rPr>
            </w:pPr>
            <w:r w:rsidDel="00000000" w:rsidR="00000000" w:rsidRPr="00000000">
              <w:rPr>
                <w:rFonts w:ascii="Arial" w:cs="Arial" w:eastAsia="Arial" w:hAnsi="Arial"/>
                <w:sz w:val="20"/>
                <w:szCs w:val="20"/>
                <w:rtl w:val="0"/>
              </w:rPr>
              <w:t xml:space="preserve">El producto queda actualizado con sus campos comunes y específicos coherentes al tipo actual.</w:t>
            </w:r>
          </w:p>
        </w:tc>
      </w:tr>
      <w:tr>
        <w:trPr>
          <w:cantSplit w:val="0"/>
          <w:tblHeader w:val="0"/>
        </w:trPr>
        <w:tc>
          <w:tcPr>
            <w:gridSpan w:val="5"/>
            <w:shd w:fill="1155cc" w:val="clear"/>
            <w:vAlign w:val="center"/>
          </w:tcPr>
          <w:p w:rsidR="00000000" w:rsidDel="00000000" w:rsidP="00000000" w:rsidRDefault="00000000" w:rsidRPr="00000000" w14:paraId="0000092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92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93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93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93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935">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“Productos”.</w:t>
            </w:r>
          </w:p>
        </w:tc>
        <w:tc>
          <w:tcPr>
            <w:shd w:fill="auto" w:val="clear"/>
            <w:vAlign w:val="center"/>
          </w:tcPr>
          <w:p w:rsidR="00000000" w:rsidDel="00000000" w:rsidP="00000000" w:rsidRDefault="00000000" w:rsidRPr="00000000" w14:paraId="000009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93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productos.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93A">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busca y selecciona el producto a editar.</w:t>
            </w:r>
          </w:p>
        </w:tc>
        <w:tc>
          <w:tcPr>
            <w:tcBorders>
              <w:bottom w:color="a6a6a6" w:space="0" w:sz="4" w:val="single"/>
            </w:tcBorders>
            <w:shd w:fill="auto" w:val="clear"/>
            <w:vAlign w:val="center"/>
          </w:tcPr>
          <w:p w:rsidR="00000000" w:rsidDel="00000000" w:rsidP="00000000" w:rsidRDefault="00000000" w:rsidRPr="00000000" w14:paraId="000009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93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despliega el formulario con los datos actuales.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93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modifica el Tipo de producto si corresponde.</w:t>
            </w:r>
          </w:p>
        </w:tc>
        <w:tc>
          <w:tcPr>
            <w:tcBorders>
              <w:bottom w:color="a6a6a6" w:space="0" w:sz="4" w:val="single"/>
            </w:tcBorders>
            <w:shd w:fill="auto" w:val="clear"/>
            <w:vAlign w:val="center"/>
          </w:tcPr>
          <w:p w:rsidR="00000000" w:rsidDel="00000000" w:rsidP="00000000" w:rsidRDefault="00000000" w:rsidRPr="00000000" w14:paraId="000009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94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ajusta dinámicamente los bloques de campos al tipo seleccionado.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94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actualiza campos comunes: Nombre del producto, Código interno / SKU, Marca, Modelo exacto, Categoría (A/B/C/M), Condición técnica, Observaciones, Cantidad disponible, Ubicación en bodega.</w:t>
            </w:r>
          </w:p>
        </w:tc>
        <w:tc>
          <w:tcPr>
            <w:tcBorders>
              <w:bottom w:color="a6a6a6" w:space="0" w:sz="4" w:val="single"/>
            </w:tcBorders>
            <w:shd w:fill="auto" w:val="clear"/>
            <w:vAlign w:val="center"/>
          </w:tcPr>
          <w:p w:rsidR="00000000" w:rsidDel="00000000" w:rsidP="00000000" w:rsidRDefault="00000000" w:rsidRPr="00000000" w14:paraId="000009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94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campos comunes (obligatoriedad, formato, duplicidad de SKU excluyendo el propio, referencia a bodega y permisos).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94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actualiza campos específicos según el tipo vigente (Notebook / Computador de Escritorio / Producto General) con los mismos conjuntos indicados en CU006.1.</w:t>
            </w:r>
          </w:p>
        </w:tc>
        <w:tc>
          <w:tcPr>
            <w:tcBorders>
              <w:bottom w:color="a6a6a6" w:space="0" w:sz="4" w:val="single"/>
            </w:tcBorders>
            <w:shd w:fill="auto" w:val="clear"/>
            <w:vAlign w:val="center"/>
          </w:tcPr>
          <w:p w:rsidR="00000000" w:rsidDel="00000000" w:rsidP="00000000" w:rsidRDefault="00000000" w:rsidRPr="00000000" w14:paraId="000009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94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campos específicos coherentes al tipo vigente.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094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 cambios”.</w:t>
            </w:r>
          </w:p>
        </w:tc>
        <w:tc>
          <w:tcPr>
            <w:tcBorders>
              <w:bottom w:color="a6a6a6" w:space="0" w:sz="4" w:val="single"/>
            </w:tcBorders>
            <w:shd w:fill="auto" w:val="clear"/>
            <w:vAlign w:val="center"/>
          </w:tcPr>
          <w:p w:rsidR="00000000" w:rsidDel="00000000" w:rsidP="00000000" w:rsidRDefault="00000000" w:rsidRPr="00000000" w14:paraId="000009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bottom w:color="a6a6a6" w:space="0" w:sz="4" w:val="single"/>
            </w:tcBorders>
            <w:shd w:fill="auto" w:val="clear"/>
            <w:vAlign w:val="center"/>
          </w:tcPr>
          <w:p w:rsidR="00000000" w:rsidDel="00000000" w:rsidP="00000000" w:rsidRDefault="00000000" w:rsidRPr="00000000" w14:paraId="0000095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los cambios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0953">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verifica el producto actualizado en el listado.</w:t>
            </w:r>
          </w:p>
        </w:tc>
        <w:tc>
          <w:tcPr>
            <w:tcBorders>
              <w:bottom w:color="a6a6a6" w:space="0" w:sz="4" w:val="single"/>
            </w:tcBorders>
            <w:shd w:fill="auto" w:val="clear"/>
            <w:vAlign w:val="center"/>
          </w:tcPr>
          <w:p w:rsidR="00000000" w:rsidDel="00000000" w:rsidP="00000000" w:rsidRDefault="00000000" w:rsidRPr="00000000" w14:paraId="0000095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bottom w:color="a6a6a6" w:space="0" w:sz="4" w:val="single"/>
            </w:tcBorders>
            <w:shd w:fill="auto" w:val="clear"/>
            <w:vAlign w:val="center"/>
          </w:tcPr>
          <w:p w:rsidR="00000000" w:rsidDel="00000000" w:rsidP="00000000" w:rsidRDefault="00000000" w:rsidRPr="00000000" w14:paraId="0000095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la información modificada.</w:t>
            </w:r>
          </w:p>
        </w:tc>
      </w:tr>
      <w:tr>
        <w:trPr>
          <w:cantSplit w:val="0"/>
          <w:tblHeader w:val="0"/>
        </w:trPr>
        <w:tc>
          <w:tcPr>
            <w:gridSpan w:val="5"/>
            <w:shd w:fill="1155cc" w:val="clear"/>
            <w:vAlign w:val="center"/>
          </w:tcPr>
          <w:p w:rsidR="00000000" w:rsidDel="00000000" w:rsidP="00000000" w:rsidRDefault="00000000" w:rsidRPr="00000000" w14:paraId="0000095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95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95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95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96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6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96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producto inexistente o sin permiso</w:t>
            </w:r>
          </w:p>
        </w:tc>
        <w:tc>
          <w:tcPr>
            <w:shd w:fill="auto" w:val="clear"/>
            <w:vAlign w:val="center"/>
          </w:tcPr>
          <w:p w:rsidR="00000000" w:rsidDel="00000000" w:rsidP="00000000" w:rsidRDefault="00000000" w:rsidRPr="00000000" w14:paraId="000009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96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o acceso restringido y mantiene el listado.</w:t>
            </w:r>
          </w:p>
        </w:tc>
      </w:tr>
      <w:tr>
        <w:trPr>
          <w:cantSplit w:val="0"/>
          <w:tblHeader w:val="0"/>
        </w:trPr>
        <w:tc>
          <w:tcPr>
            <w:shd w:fill="auto" w:val="clear"/>
            <w:vAlign w:val="center"/>
          </w:tcPr>
          <w:p w:rsidR="00000000" w:rsidDel="00000000" w:rsidP="00000000" w:rsidRDefault="00000000" w:rsidRPr="00000000" w14:paraId="000009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967">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cambia a un tipo que deja obligatorios específicos vacíos</w:t>
            </w:r>
          </w:p>
        </w:tc>
        <w:tc>
          <w:tcPr>
            <w:shd w:fill="auto" w:val="clear"/>
            <w:vAlign w:val="center"/>
          </w:tcPr>
          <w:p w:rsidR="00000000" w:rsidDel="00000000" w:rsidP="00000000" w:rsidRDefault="00000000" w:rsidRPr="00000000" w14:paraId="000009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96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solicita completar los nuevos obligatorios antes de continuar.</w:t>
            </w:r>
          </w:p>
        </w:tc>
      </w:tr>
      <w:tr>
        <w:trPr>
          <w:cantSplit w:val="0"/>
          <w:tblHeader w:val="0"/>
        </w:trPr>
        <w:tc>
          <w:tcPr>
            <w:shd w:fill="auto" w:val="clear"/>
            <w:vAlign w:val="center"/>
          </w:tcPr>
          <w:p w:rsidR="00000000" w:rsidDel="00000000" w:rsidP="00000000" w:rsidRDefault="00000000" w:rsidRPr="00000000" w14:paraId="000009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096C">
            <w:pPr>
              <w:rPr>
                <w:rFonts w:ascii="Arial" w:cs="Arial" w:eastAsia="Arial" w:hAnsi="Arial"/>
                <w:sz w:val="20"/>
                <w:szCs w:val="20"/>
              </w:rPr>
            </w:pPr>
            <w:r w:rsidDel="00000000" w:rsidR="00000000" w:rsidRPr="00000000">
              <w:rPr>
                <w:rFonts w:ascii="Arial" w:cs="Arial" w:eastAsia="Arial" w:hAnsi="Arial"/>
                <w:sz w:val="20"/>
                <w:szCs w:val="20"/>
                <w:rtl w:val="0"/>
              </w:rPr>
              <w:t xml:space="preserve">Actor: datos con formato inválido u obligatorios omitidos</w:t>
            </w:r>
          </w:p>
        </w:tc>
        <w:tc>
          <w:tcPr>
            <w:shd w:fill="auto" w:val="clear"/>
            <w:vAlign w:val="center"/>
          </w:tcPr>
          <w:p w:rsidR="00000000" w:rsidDel="00000000" w:rsidP="00000000" w:rsidRDefault="00000000" w:rsidRPr="00000000" w14:paraId="000009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096F">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señala errores y bloquea el guardado.</w:t>
            </w:r>
          </w:p>
        </w:tc>
      </w:tr>
      <w:tr>
        <w:trPr>
          <w:cantSplit w:val="0"/>
          <w:tblHeader w:val="0"/>
        </w:trPr>
        <w:tc>
          <w:tcPr>
            <w:shd w:fill="auto" w:val="clear"/>
            <w:vAlign w:val="center"/>
          </w:tcPr>
          <w:p w:rsidR="00000000" w:rsidDel="00000000" w:rsidP="00000000" w:rsidRDefault="00000000" w:rsidRPr="00000000" w14:paraId="000009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shd w:fill="auto" w:val="clear"/>
          </w:tcPr>
          <w:p w:rsidR="00000000" w:rsidDel="00000000" w:rsidP="00000000" w:rsidRDefault="00000000" w:rsidRPr="00000000" w14:paraId="00000971">
            <w:pPr>
              <w:rPr>
                <w:rFonts w:ascii="Arial" w:cs="Arial" w:eastAsia="Arial" w:hAnsi="Arial"/>
                <w:sz w:val="20"/>
                <w:szCs w:val="20"/>
              </w:rPr>
            </w:pPr>
            <w:r w:rsidDel="00000000" w:rsidR="00000000" w:rsidRPr="00000000">
              <w:rPr>
                <w:rFonts w:ascii="Arial" w:cs="Arial" w:eastAsia="Arial" w:hAnsi="Arial"/>
                <w:sz w:val="20"/>
                <w:szCs w:val="20"/>
                <w:rtl w:val="0"/>
              </w:rPr>
              <w:t xml:space="preserve">Actor: datos con formato inválido u obligatorios omitidos</w:t>
            </w:r>
          </w:p>
        </w:tc>
        <w:tc>
          <w:tcPr>
            <w:shd w:fill="auto" w:val="clear"/>
            <w:vAlign w:val="center"/>
          </w:tcPr>
          <w:p w:rsidR="00000000" w:rsidDel="00000000" w:rsidP="00000000" w:rsidRDefault="00000000" w:rsidRPr="00000000" w14:paraId="000009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0974">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señala errores y bloquea el guardado.</w:t>
            </w:r>
          </w:p>
        </w:tc>
      </w:tr>
      <w:tr>
        <w:trPr>
          <w:cantSplit w:val="0"/>
          <w:tblHeader w:val="0"/>
        </w:trPr>
        <w:tc>
          <w:tcPr>
            <w:shd w:fill="auto" w:val="clear"/>
            <w:vAlign w:val="center"/>
          </w:tcPr>
          <w:p w:rsidR="00000000" w:rsidDel="00000000" w:rsidP="00000000" w:rsidRDefault="00000000" w:rsidRPr="00000000" w14:paraId="000009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shd w:fill="auto" w:val="clear"/>
          </w:tcPr>
          <w:p w:rsidR="00000000" w:rsidDel="00000000" w:rsidP="00000000" w:rsidRDefault="00000000" w:rsidRPr="00000000" w14:paraId="00000976">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conflicto de concurrencia</w:t>
            </w:r>
          </w:p>
        </w:tc>
        <w:tc>
          <w:tcPr>
            <w:shd w:fill="auto" w:val="clear"/>
            <w:vAlign w:val="center"/>
          </w:tcPr>
          <w:p w:rsidR="00000000" w:rsidDel="00000000" w:rsidP="00000000" w:rsidRDefault="00000000" w:rsidRPr="00000000" w14:paraId="000009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Pr>
          <w:p w:rsidR="00000000" w:rsidDel="00000000" w:rsidP="00000000" w:rsidRDefault="00000000" w:rsidRPr="00000000" w14:paraId="00000979">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guarda, informa el conflicto y pide recargar.</w:t>
            </w:r>
          </w:p>
        </w:tc>
      </w:tr>
    </w:tbl>
    <w:p w:rsidR="00000000" w:rsidDel="00000000" w:rsidP="00000000" w:rsidRDefault="00000000" w:rsidRPr="00000000" w14:paraId="0000097A">
      <w:pPr>
        <w:pStyle w:val="Heading3"/>
        <w:rPr/>
      </w:pPr>
      <w:bookmarkStart w:colFirst="0" w:colLast="0" w:name="_heading=h.tamshofhw0vz" w:id="107"/>
      <w:bookmarkEnd w:id="107"/>
      <w:r w:rsidDel="00000000" w:rsidR="00000000" w:rsidRPr="00000000">
        <w:rPr>
          <w:rtl w:val="0"/>
        </w:rPr>
      </w:r>
    </w:p>
    <w:p w:rsidR="00000000" w:rsidDel="00000000" w:rsidP="00000000" w:rsidRDefault="00000000" w:rsidRPr="00000000" w14:paraId="0000097B">
      <w:pPr>
        <w:pStyle w:val="Heading3"/>
        <w:rPr>
          <w:sz w:val="24"/>
          <w:szCs w:val="24"/>
        </w:rPr>
      </w:pPr>
      <w:bookmarkStart w:colFirst="0" w:colLast="0" w:name="_heading=h.gl7vd3iesyag" w:id="108"/>
      <w:bookmarkEnd w:id="108"/>
      <w:r w:rsidDel="00000000" w:rsidR="00000000" w:rsidRPr="00000000">
        <w:rPr>
          <w:sz w:val="24"/>
          <w:szCs w:val="24"/>
          <w:rtl w:val="0"/>
        </w:rPr>
        <w:t xml:space="preserve">Caso de Uso CU006.3 – Eliminar producto</w:t>
      </w:r>
    </w:p>
    <w:tbl>
      <w:tblPr>
        <w:tblStyle w:val="Table7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97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97E">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98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983">
            <w:pPr>
              <w:rPr>
                <w:rFonts w:ascii="Arial" w:cs="Arial" w:eastAsia="Arial" w:hAnsi="Arial"/>
                <w:sz w:val="20"/>
                <w:szCs w:val="20"/>
              </w:rPr>
            </w:pPr>
            <w:r w:rsidDel="00000000" w:rsidR="00000000" w:rsidRPr="00000000">
              <w:rPr>
                <w:rFonts w:ascii="Arial" w:cs="Arial" w:eastAsia="Arial" w:hAnsi="Arial"/>
                <w:sz w:val="20"/>
                <w:szCs w:val="20"/>
                <w:rtl w:val="0"/>
              </w:rPr>
              <w:t xml:space="preserve">Eliminar un producto seleccionado.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98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988">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Encargado de Bodega, El producto existe y pertenece a una bodega bajo el ámbito del actor, Cantidad disponible = 0 (política: no se elimina inventario con stock).</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98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98D">
            <w:pPr>
              <w:rPr>
                <w:rFonts w:ascii="Arial" w:cs="Arial" w:eastAsia="Arial" w:hAnsi="Arial"/>
                <w:sz w:val="20"/>
                <w:szCs w:val="20"/>
              </w:rPr>
            </w:pPr>
            <w:r w:rsidDel="00000000" w:rsidR="00000000" w:rsidRPr="00000000">
              <w:rPr>
                <w:rFonts w:ascii="Arial" w:cs="Arial" w:eastAsia="Arial" w:hAnsi="Arial"/>
                <w:sz w:val="20"/>
                <w:szCs w:val="20"/>
                <w:rtl w:val="0"/>
              </w:rPr>
              <w:t xml:space="preserve">El producto queda eliminado (o se mantiene sin cambios si la operación fue bloqueada).</w:t>
            </w:r>
          </w:p>
        </w:tc>
      </w:tr>
      <w:tr>
        <w:trPr>
          <w:cantSplit w:val="0"/>
          <w:tblHeader w:val="0"/>
        </w:trPr>
        <w:tc>
          <w:tcPr>
            <w:gridSpan w:val="5"/>
            <w:shd w:fill="1155cc" w:val="clear"/>
            <w:vAlign w:val="center"/>
          </w:tcPr>
          <w:p w:rsidR="00000000" w:rsidDel="00000000" w:rsidP="00000000" w:rsidRDefault="00000000" w:rsidRPr="00000000" w14:paraId="0000099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99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99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99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99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9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99B">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“Productos”.</w:t>
            </w:r>
          </w:p>
        </w:tc>
        <w:tc>
          <w:tcPr>
            <w:shd w:fill="auto" w:val="clear"/>
            <w:vAlign w:val="center"/>
          </w:tcPr>
          <w:p w:rsidR="00000000" w:rsidDel="00000000" w:rsidP="00000000" w:rsidRDefault="00000000" w:rsidRPr="00000000" w14:paraId="000009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99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productos.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9A0">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el producto a eliminar.</w:t>
            </w:r>
          </w:p>
        </w:tc>
        <w:tc>
          <w:tcPr>
            <w:tcBorders>
              <w:bottom w:color="a6a6a6" w:space="0" w:sz="4" w:val="single"/>
            </w:tcBorders>
            <w:shd w:fill="auto" w:val="clear"/>
            <w:vAlign w:val="center"/>
          </w:tcPr>
          <w:p w:rsidR="00000000" w:rsidDel="00000000" w:rsidP="00000000" w:rsidRDefault="00000000" w:rsidRPr="00000000" w14:paraId="000009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9A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diálogo de confirmación con detalle del producto.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9A5">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confirma la eliminación.</w:t>
            </w:r>
          </w:p>
        </w:tc>
        <w:tc>
          <w:tcPr>
            <w:tcBorders>
              <w:bottom w:color="a6a6a6" w:space="0" w:sz="4" w:val="single"/>
            </w:tcBorders>
            <w:shd w:fill="auto" w:val="clear"/>
            <w:vAlign w:val="center"/>
          </w:tcPr>
          <w:p w:rsidR="00000000" w:rsidDel="00000000" w:rsidP="00000000" w:rsidRDefault="00000000" w:rsidRPr="00000000" w14:paraId="000009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9A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verifica Cantidad disponible y permisos, elimina el registro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A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9AA">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el listado actualizado.</w:t>
            </w:r>
          </w:p>
        </w:tc>
        <w:tc>
          <w:tcPr>
            <w:tcBorders>
              <w:bottom w:color="a6a6a6" w:space="0" w:sz="4" w:val="single"/>
            </w:tcBorders>
            <w:shd w:fill="auto" w:val="clear"/>
            <w:vAlign w:val="center"/>
          </w:tcPr>
          <w:p w:rsidR="00000000" w:rsidDel="00000000" w:rsidP="00000000" w:rsidRDefault="00000000" w:rsidRPr="00000000" w14:paraId="000009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9A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sin el producto eliminado.</w:t>
            </w:r>
          </w:p>
        </w:tc>
      </w:tr>
      <w:tr>
        <w:trPr>
          <w:cantSplit w:val="0"/>
          <w:tblHeader w:val="0"/>
        </w:trPr>
        <w:tc>
          <w:tcPr>
            <w:gridSpan w:val="5"/>
            <w:shd w:fill="1155cc" w:val="clear"/>
            <w:vAlign w:val="center"/>
          </w:tcPr>
          <w:p w:rsidR="00000000" w:rsidDel="00000000" w:rsidP="00000000" w:rsidRDefault="00000000" w:rsidRPr="00000000" w14:paraId="000009A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9B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9B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9B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9B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9B9">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producto inexistente o sin permiso</w:t>
            </w:r>
          </w:p>
        </w:tc>
        <w:tc>
          <w:tcPr>
            <w:shd w:fill="auto" w:val="clear"/>
            <w:vAlign w:val="center"/>
          </w:tcPr>
          <w:p w:rsidR="00000000" w:rsidDel="00000000" w:rsidP="00000000" w:rsidRDefault="00000000" w:rsidRPr="00000000" w14:paraId="000009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9BC">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o acceso restringido.</w:t>
            </w:r>
          </w:p>
        </w:tc>
      </w:tr>
      <w:tr>
        <w:trPr>
          <w:cantSplit w:val="0"/>
          <w:tblHeader w:val="0"/>
        </w:trPr>
        <w:tc>
          <w:tcPr>
            <w:shd w:fill="auto" w:val="clear"/>
            <w:vAlign w:val="center"/>
          </w:tcPr>
          <w:p w:rsidR="00000000" w:rsidDel="00000000" w:rsidP="00000000" w:rsidRDefault="00000000" w:rsidRPr="00000000" w14:paraId="000009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9BE">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el producto tiene Cantidad disponible mayor a 0</w:t>
            </w:r>
          </w:p>
        </w:tc>
        <w:tc>
          <w:tcPr>
            <w:shd w:fill="auto" w:val="clear"/>
            <w:vAlign w:val="center"/>
          </w:tcPr>
          <w:p w:rsidR="00000000" w:rsidDel="00000000" w:rsidP="00000000" w:rsidRDefault="00000000" w:rsidRPr="00000000" w14:paraId="000009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9C1">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eliminación y muestra el motivo.</w:t>
            </w:r>
          </w:p>
        </w:tc>
      </w:tr>
      <w:tr>
        <w:trPr>
          <w:cantSplit w:val="0"/>
          <w:tblHeader w:val="0"/>
        </w:trPr>
        <w:tc>
          <w:tcPr>
            <w:shd w:fill="auto" w:val="clear"/>
            <w:vAlign w:val="center"/>
          </w:tcPr>
          <w:p w:rsidR="00000000" w:rsidDel="00000000" w:rsidP="00000000" w:rsidRDefault="00000000" w:rsidRPr="00000000" w14:paraId="000009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9C3">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existen políticas de trazabilidad que impiden eliminar</w:t>
            </w:r>
          </w:p>
        </w:tc>
        <w:tc>
          <w:tcPr>
            <w:shd w:fill="auto" w:val="clear"/>
            <w:vAlign w:val="center"/>
          </w:tcPr>
          <w:p w:rsidR="00000000" w:rsidDel="00000000" w:rsidP="00000000" w:rsidRDefault="00000000" w:rsidRPr="00000000" w14:paraId="000009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9C6">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cancela la operación y muestra el motivo del bloqueo.</w:t>
            </w:r>
          </w:p>
        </w:tc>
      </w:tr>
    </w:tbl>
    <w:p w:rsidR="00000000" w:rsidDel="00000000" w:rsidP="00000000" w:rsidRDefault="00000000" w:rsidRPr="00000000" w14:paraId="000009C7">
      <w:pPr>
        <w:pStyle w:val="Heading3"/>
        <w:rPr/>
      </w:pPr>
      <w:bookmarkStart w:colFirst="0" w:colLast="0" w:name="_heading=h.r74x6rc1ze8f" w:id="109"/>
      <w:bookmarkEnd w:id="109"/>
      <w:r w:rsidDel="00000000" w:rsidR="00000000" w:rsidRPr="00000000">
        <w:rPr>
          <w:rtl w:val="0"/>
        </w:rPr>
      </w:r>
    </w:p>
    <w:p w:rsidR="00000000" w:rsidDel="00000000" w:rsidP="00000000" w:rsidRDefault="00000000" w:rsidRPr="00000000" w14:paraId="000009C8">
      <w:pPr>
        <w:pStyle w:val="Heading3"/>
        <w:rPr>
          <w:sz w:val="24"/>
          <w:szCs w:val="24"/>
        </w:rPr>
      </w:pPr>
      <w:bookmarkStart w:colFirst="0" w:colLast="0" w:name="_heading=h.zap4bkc250qn" w:id="110"/>
      <w:bookmarkEnd w:id="110"/>
      <w:r w:rsidDel="00000000" w:rsidR="00000000" w:rsidRPr="00000000">
        <w:rPr>
          <w:sz w:val="24"/>
          <w:szCs w:val="24"/>
          <w:rtl w:val="0"/>
        </w:rPr>
        <w:t xml:space="preserve">Caso de Uso CU006.4 – Listar productos</w:t>
      </w:r>
    </w:p>
    <w:tbl>
      <w:tblPr>
        <w:tblStyle w:val="Table7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9C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9CB">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9C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9D0">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el listado de productos con filtros por tipo, categoría, bodega y disponibilidad.</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9D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9D5">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Encargado de Bodega, El Encargado de Bodega solo ve productos de su(s) bodega(s).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9D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9DA">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el listado vigente de productos conforme a los filtros aplicados.</w:t>
            </w:r>
          </w:p>
        </w:tc>
      </w:tr>
      <w:tr>
        <w:trPr>
          <w:cantSplit w:val="0"/>
          <w:tblHeader w:val="0"/>
        </w:trPr>
        <w:tc>
          <w:tcPr>
            <w:gridSpan w:val="5"/>
            <w:shd w:fill="1155cc" w:val="clear"/>
            <w:vAlign w:val="center"/>
          </w:tcPr>
          <w:p w:rsidR="00000000" w:rsidDel="00000000" w:rsidP="00000000" w:rsidRDefault="00000000" w:rsidRPr="00000000" w14:paraId="000009D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9E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9E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9E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9E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9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9E8">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“Productos”.</w:t>
            </w:r>
          </w:p>
        </w:tc>
        <w:tc>
          <w:tcPr>
            <w:shd w:fill="auto" w:val="clear"/>
            <w:vAlign w:val="center"/>
          </w:tcPr>
          <w:p w:rsidR="00000000" w:rsidDel="00000000" w:rsidP="00000000" w:rsidRDefault="00000000" w:rsidRPr="00000000" w14:paraId="000009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9E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productos según permisos del actor.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9E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aplica filtros/ordenamientos opcionales por: Tipo de producto, Nombre del producto, Código interno / SKU, Marca, Modelo exacto, Categoría (A/B/C/M), Condición técnica, Bodega, Cantidad disponible.</w:t>
            </w:r>
          </w:p>
        </w:tc>
        <w:tc>
          <w:tcPr>
            <w:tcBorders>
              <w:bottom w:color="a6a6a6" w:space="0" w:sz="4" w:val="single"/>
            </w:tcBorders>
            <w:shd w:fill="auto" w:val="clear"/>
            <w:vAlign w:val="center"/>
          </w:tcPr>
          <w:p w:rsidR="00000000" w:rsidDel="00000000" w:rsidP="00000000" w:rsidRDefault="00000000" w:rsidRPr="00000000" w14:paraId="000009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9F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los filtros/ordenamientos y actualiza la vista.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9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9F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navega por el listado.</w:t>
            </w:r>
          </w:p>
        </w:tc>
        <w:tc>
          <w:tcPr>
            <w:tcBorders>
              <w:bottom w:color="a6a6a6" w:space="0" w:sz="4" w:val="single"/>
            </w:tcBorders>
            <w:shd w:fill="auto" w:val="clear"/>
            <w:vAlign w:val="center"/>
          </w:tcPr>
          <w:p w:rsidR="00000000" w:rsidDel="00000000" w:rsidP="00000000" w:rsidRDefault="00000000" w:rsidRPr="00000000" w14:paraId="000009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9F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pagina y muestra resultados según criterios aplicados.</w:t>
            </w:r>
          </w:p>
        </w:tc>
      </w:tr>
      <w:tr>
        <w:trPr>
          <w:cantSplit w:val="0"/>
          <w:tblHeader w:val="0"/>
        </w:trPr>
        <w:tc>
          <w:tcPr>
            <w:gridSpan w:val="5"/>
            <w:shd w:fill="1155cc" w:val="clear"/>
            <w:vAlign w:val="center"/>
          </w:tcPr>
          <w:p w:rsidR="00000000" w:rsidDel="00000000" w:rsidP="00000000" w:rsidRDefault="00000000" w:rsidRPr="00000000" w14:paraId="000009F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9F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9F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9F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9F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0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A01">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criterios con formato inválido o fuera de catálogo</w:t>
            </w:r>
          </w:p>
        </w:tc>
        <w:tc>
          <w:tcPr>
            <w:shd w:fill="auto" w:val="clear"/>
            <w:vAlign w:val="center"/>
          </w:tcPr>
          <w:p w:rsidR="00000000" w:rsidDel="00000000" w:rsidP="00000000" w:rsidRDefault="00000000" w:rsidRPr="00000000" w14:paraId="00000A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A04">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ignora el criterio inválido, informa el error y mantiene resultados válidos.</w:t>
            </w:r>
          </w:p>
        </w:tc>
      </w:tr>
    </w:tbl>
    <w:p w:rsidR="00000000" w:rsidDel="00000000" w:rsidP="00000000" w:rsidRDefault="00000000" w:rsidRPr="00000000" w14:paraId="00000A05">
      <w:pPr>
        <w:pStyle w:val="Heading3"/>
        <w:rPr/>
      </w:pPr>
      <w:bookmarkStart w:colFirst="0" w:colLast="0" w:name="_heading=h.fs2tapyopcqw" w:id="111"/>
      <w:bookmarkEnd w:id="111"/>
      <w:r w:rsidDel="00000000" w:rsidR="00000000" w:rsidRPr="00000000">
        <w:rPr>
          <w:rtl w:val="0"/>
        </w:rPr>
      </w:r>
    </w:p>
    <w:p w:rsidR="00000000" w:rsidDel="00000000" w:rsidP="00000000" w:rsidRDefault="00000000" w:rsidRPr="00000000" w14:paraId="00000A06">
      <w:pPr>
        <w:pStyle w:val="Heading3"/>
        <w:rPr>
          <w:sz w:val="24"/>
          <w:szCs w:val="24"/>
        </w:rPr>
      </w:pPr>
      <w:bookmarkStart w:colFirst="0" w:colLast="0" w:name="_heading=h.elp4tq1hkpfg" w:id="112"/>
      <w:bookmarkEnd w:id="112"/>
      <w:r w:rsidDel="00000000" w:rsidR="00000000" w:rsidRPr="00000000">
        <w:rPr>
          <w:sz w:val="24"/>
          <w:szCs w:val="24"/>
          <w:rtl w:val="0"/>
        </w:rPr>
        <w:t xml:space="preserve">Caso de Uso CU006.5 – Ver detalle de producto</w:t>
      </w:r>
    </w:p>
    <w:tbl>
      <w:tblPr>
        <w:tblStyle w:val="Table7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A0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A09">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A0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A0E">
            <w:pPr>
              <w:rPr>
                <w:rFonts w:ascii="Arial" w:cs="Arial" w:eastAsia="Arial" w:hAnsi="Arial"/>
                <w:sz w:val="20"/>
                <w:szCs w:val="20"/>
              </w:rPr>
            </w:pPr>
            <w:r w:rsidDel="00000000" w:rsidR="00000000" w:rsidRPr="00000000">
              <w:rPr>
                <w:rFonts w:ascii="Arial" w:cs="Arial" w:eastAsia="Arial" w:hAnsi="Arial"/>
                <w:sz w:val="20"/>
                <w:szCs w:val="20"/>
                <w:rtl w:val="0"/>
              </w:rPr>
              <w:t xml:space="preserve">Visualizar el detalle completo de un producto, incluyendo campos comunes y específicos según su tipo.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A1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A13">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Encargado de Bodega, El producto existe y el actor tiene permiso para verlo.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A1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A18">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la ficha del producto con todos sus campos disponibles.</w:t>
            </w:r>
          </w:p>
        </w:tc>
      </w:tr>
      <w:tr>
        <w:trPr>
          <w:cantSplit w:val="0"/>
          <w:tblHeader w:val="0"/>
        </w:trPr>
        <w:tc>
          <w:tcPr>
            <w:gridSpan w:val="5"/>
            <w:shd w:fill="1155cc" w:val="clear"/>
            <w:vAlign w:val="center"/>
          </w:tcPr>
          <w:p w:rsidR="00000000" w:rsidDel="00000000" w:rsidP="00000000" w:rsidRDefault="00000000" w:rsidRPr="00000000" w14:paraId="00000A1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A2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A2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A2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A2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A26">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“Productos”.</w:t>
            </w:r>
          </w:p>
        </w:tc>
        <w:tc>
          <w:tcPr>
            <w:shd w:fill="auto" w:val="clear"/>
            <w:vAlign w:val="center"/>
          </w:tcPr>
          <w:p w:rsidR="00000000" w:rsidDel="00000000" w:rsidP="00000000" w:rsidRDefault="00000000" w:rsidRPr="00000000" w14:paraId="00000A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A2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productos según permisos del actor.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A2B">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un producto del listado para ver su detalle.</w:t>
            </w:r>
          </w:p>
        </w:tc>
        <w:tc>
          <w:tcPr>
            <w:tcBorders>
              <w:bottom w:color="a6a6a6" w:space="0" w:sz="4" w:val="single"/>
            </w:tcBorders>
            <w:shd w:fill="auto" w:val="clear"/>
            <w:vAlign w:val="center"/>
          </w:tcPr>
          <w:p w:rsidR="00000000" w:rsidDel="00000000" w:rsidP="00000000" w:rsidRDefault="00000000" w:rsidRPr="00000000" w14:paraId="00000A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A2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la ficha de detalle del producto seleccionado.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A30">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revisa campos comunes: campos mencionados en los casos de usos.</w:t>
            </w:r>
          </w:p>
        </w:tc>
        <w:tc>
          <w:tcPr>
            <w:tcBorders>
              <w:bottom w:color="a6a6a6" w:space="0" w:sz="4" w:val="single"/>
            </w:tcBorders>
            <w:shd w:fill="auto" w:val="clear"/>
            <w:vAlign w:val="center"/>
          </w:tcPr>
          <w:p w:rsidR="00000000" w:rsidDel="00000000" w:rsidP="00000000" w:rsidRDefault="00000000" w:rsidRPr="00000000" w14:paraId="00000A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A3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los valores actuales de todos los campos comunes y los específicos del tipo del producto.</w:t>
            </w:r>
          </w:p>
        </w:tc>
      </w:tr>
      <w:tr>
        <w:trPr>
          <w:cantSplit w:val="0"/>
          <w:tblHeader w:val="0"/>
        </w:trPr>
        <w:tc>
          <w:tcPr>
            <w:gridSpan w:val="5"/>
            <w:shd w:fill="1155cc" w:val="clear"/>
            <w:vAlign w:val="center"/>
          </w:tcPr>
          <w:p w:rsidR="00000000" w:rsidDel="00000000" w:rsidP="00000000" w:rsidRDefault="00000000" w:rsidRPr="00000000" w14:paraId="00000A3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A3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A3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A3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A3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A3F">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sin rol válido o sesión inválida</w:t>
            </w:r>
          </w:p>
        </w:tc>
        <w:tc>
          <w:tcPr>
            <w:shd w:fill="auto" w:val="clear"/>
            <w:vAlign w:val="center"/>
          </w:tcPr>
          <w:p w:rsidR="00000000" w:rsidDel="00000000" w:rsidP="00000000" w:rsidRDefault="00000000" w:rsidRPr="00000000" w14:paraId="00000A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A42">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“Productos” y solicita autenticación/autorización válida.</w:t>
            </w:r>
          </w:p>
        </w:tc>
      </w:tr>
      <w:tr>
        <w:trPr>
          <w:cantSplit w:val="0"/>
          <w:tblHeader w:val="0"/>
        </w:trPr>
        <w:tc>
          <w:tcPr>
            <w:shd w:fill="auto" w:val="clear"/>
            <w:vAlign w:val="center"/>
          </w:tcPr>
          <w:p w:rsidR="00000000" w:rsidDel="00000000" w:rsidP="00000000" w:rsidRDefault="00000000" w:rsidRPr="00000000" w14:paraId="00000A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A44">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producto inexistente o fuera de su ámbito</w:t>
            </w:r>
          </w:p>
        </w:tc>
        <w:tc>
          <w:tcPr>
            <w:shd w:fill="auto" w:val="clear"/>
            <w:vAlign w:val="center"/>
          </w:tcPr>
          <w:p w:rsidR="00000000" w:rsidDel="00000000" w:rsidP="00000000" w:rsidRDefault="00000000" w:rsidRPr="00000000" w14:paraId="00000A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A47">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o acceso restringido y mantiene el listado.</w:t>
            </w:r>
          </w:p>
        </w:tc>
      </w:tr>
      <w:tr>
        <w:trPr>
          <w:cantSplit w:val="0"/>
          <w:tblHeader w:val="0"/>
        </w:trPr>
        <w:tc>
          <w:tcPr>
            <w:shd w:fill="auto" w:val="clear"/>
            <w:vAlign w:val="center"/>
          </w:tcPr>
          <w:p w:rsidR="00000000" w:rsidDel="00000000" w:rsidP="00000000" w:rsidRDefault="00000000" w:rsidRPr="00000000" w14:paraId="00000A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A49">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error al cargar datos o campos específicos inconsistentes</w:t>
            </w:r>
          </w:p>
        </w:tc>
        <w:tc>
          <w:tcPr>
            <w:shd w:fill="auto" w:val="clear"/>
            <w:vAlign w:val="center"/>
          </w:tcPr>
          <w:p w:rsidR="00000000" w:rsidDel="00000000" w:rsidP="00000000" w:rsidRDefault="00000000" w:rsidRPr="00000000" w14:paraId="00000A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A4C">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error, registra el incidente y retorna al listado.</w:t>
            </w:r>
          </w:p>
        </w:tc>
      </w:tr>
    </w:tbl>
    <w:p w:rsidR="00000000" w:rsidDel="00000000" w:rsidP="00000000" w:rsidRDefault="00000000" w:rsidRPr="00000000" w14:paraId="00000A4D">
      <w:pPr>
        <w:pStyle w:val="Heading3"/>
        <w:rPr/>
      </w:pPr>
      <w:bookmarkStart w:colFirst="0" w:colLast="0" w:name="_heading=h.d43ls5v6at41" w:id="113"/>
      <w:bookmarkEnd w:id="113"/>
      <w:r w:rsidDel="00000000" w:rsidR="00000000" w:rsidRPr="00000000">
        <w:rPr>
          <w:rtl w:val="0"/>
        </w:rPr>
      </w:r>
    </w:p>
    <w:p w:rsidR="00000000" w:rsidDel="00000000" w:rsidP="00000000" w:rsidRDefault="00000000" w:rsidRPr="00000000" w14:paraId="00000A4E">
      <w:pPr>
        <w:pStyle w:val="Heading3"/>
        <w:rPr>
          <w:sz w:val="24"/>
          <w:szCs w:val="24"/>
        </w:rPr>
      </w:pPr>
      <w:bookmarkStart w:colFirst="0" w:colLast="0" w:name="_heading=h.7wydajwc4qs8" w:id="114"/>
      <w:bookmarkEnd w:id="114"/>
      <w:r w:rsidDel="00000000" w:rsidR="00000000" w:rsidRPr="00000000">
        <w:rPr>
          <w:sz w:val="24"/>
          <w:szCs w:val="24"/>
          <w:rtl w:val="0"/>
        </w:rPr>
        <w:t xml:space="preserve">Caso de Uso CU007.1 – Crear Categoría</w:t>
      </w:r>
    </w:p>
    <w:tbl>
      <w:tblPr>
        <w:tblStyle w:val="Table7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A4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A51">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A5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A56">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Registrar una categoría de productos.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A5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A5B">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Debe existir al menos una empresa registrada.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A5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A60">
            <w:pPr>
              <w:rPr>
                <w:rFonts w:ascii="Arial" w:cs="Arial" w:eastAsia="Arial" w:hAnsi="Arial"/>
                <w:sz w:val="20"/>
                <w:szCs w:val="20"/>
              </w:rPr>
            </w:pPr>
            <w:r w:rsidDel="00000000" w:rsidR="00000000" w:rsidRPr="00000000">
              <w:rPr>
                <w:rFonts w:ascii="Arial" w:cs="Arial" w:eastAsia="Arial" w:hAnsi="Arial"/>
                <w:sz w:val="20"/>
                <w:szCs w:val="20"/>
                <w:rtl w:val="0"/>
              </w:rPr>
              <w:t xml:space="preserve">La categoría queda registrada y disponible en el ERP.</w:t>
            </w:r>
          </w:p>
        </w:tc>
      </w:tr>
      <w:tr>
        <w:trPr>
          <w:cantSplit w:val="0"/>
          <w:tblHeader w:val="0"/>
        </w:trPr>
        <w:tc>
          <w:tcPr>
            <w:gridSpan w:val="5"/>
            <w:shd w:fill="1155cc" w:val="clear"/>
            <w:vAlign w:val="center"/>
          </w:tcPr>
          <w:p w:rsidR="00000000" w:rsidDel="00000000" w:rsidP="00000000" w:rsidRDefault="00000000" w:rsidRPr="00000000" w14:paraId="00000A6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A6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A6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A6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A6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A6E">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accede al módulo “Categorías”.</w:t>
            </w:r>
          </w:p>
        </w:tc>
        <w:tc>
          <w:tcPr>
            <w:shd w:fill="auto" w:val="clear"/>
            <w:vAlign w:val="center"/>
          </w:tcPr>
          <w:p w:rsidR="00000000" w:rsidDel="00000000" w:rsidP="00000000" w:rsidRDefault="00000000" w:rsidRPr="00000000" w14:paraId="00000A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A7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categorías (o vacío).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7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A73">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selecciona “Agregar nueva categoría”.</w:t>
            </w:r>
          </w:p>
        </w:tc>
        <w:tc>
          <w:tcPr>
            <w:tcBorders>
              <w:bottom w:color="a6a6a6" w:space="0" w:sz="4" w:val="single"/>
            </w:tcBorders>
            <w:shd w:fill="auto" w:val="clear"/>
            <w:vAlign w:val="center"/>
          </w:tcPr>
          <w:p w:rsidR="00000000" w:rsidDel="00000000" w:rsidP="00000000" w:rsidRDefault="00000000" w:rsidRPr="00000000" w14:paraId="00000A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A7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de registro.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A78">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completa los campos: Nombre, Slug, Descripción, Categoría padre (opcional), Ícono (opcional), ¿Visible?, Orden de aparición (opcional).</w:t>
            </w:r>
          </w:p>
        </w:tc>
        <w:tc>
          <w:tcPr>
            <w:tcBorders>
              <w:bottom w:color="a6a6a6" w:space="0" w:sz="4" w:val="single"/>
            </w:tcBorders>
            <w:shd w:fill="auto" w:val="clear"/>
            <w:vAlign w:val="center"/>
          </w:tcPr>
          <w:p w:rsidR="00000000" w:rsidDel="00000000" w:rsidP="00000000" w:rsidRDefault="00000000" w:rsidRPr="00000000" w14:paraId="00000A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A7B">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w:t>
            </w:r>
          </w:p>
          <w:p w:rsidR="00000000" w:rsidDel="00000000" w:rsidP="00000000" w:rsidRDefault="00000000" w:rsidRPr="00000000" w14:paraId="00000A7C">
            <w:pPr>
              <w:numPr>
                <w:ilvl w:val="0"/>
                <w:numId w:val="9"/>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Obligatorios: Nombre, Slug, ¿Visible?</w:t>
            </w:r>
          </w:p>
          <w:p w:rsidR="00000000" w:rsidDel="00000000" w:rsidP="00000000" w:rsidRDefault="00000000" w:rsidRPr="00000000" w14:paraId="00000A7D">
            <w:pPr>
              <w:numPr>
                <w:ilvl w:val="0"/>
                <w:numId w:val="9"/>
              </w:numPr>
              <w:spacing w:after="0" w:afterAutospacing="0" w:before="0" w:beforeAutospacing="0" w:lineRule="auto"/>
              <w:ind w:left="720" w:hanging="360"/>
              <w:rPr>
                <w:rFonts w:ascii="Arial" w:cs="Arial" w:eastAsia="Arial" w:hAnsi="Arial"/>
                <w:sz w:val="20"/>
                <w:szCs w:val="20"/>
              </w:rPr>
            </w:pPr>
            <w:sdt>
              <w:sdtPr>
                <w:id w:val="-910299607"/>
                <w:tag w:val="goog_rdk_34"/>
              </w:sdtPr>
              <w:sdtContent>
                <w:r w:rsidDel="00000000" w:rsidR="00000000" w:rsidRPr="00000000">
                  <w:rPr>
                    <w:rFonts w:ascii="Arial Unicode MS" w:cs="Arial Unicode MS" w:eastAsia="Arial Unicode MS" w:hAnsi="Arial Unicode MS"/>
                    <w:sz w:val="20"/>
                    <w:szCs w:val="20"/>
                    <w:rtl w:val="0"/>
                  </w:rPr>
                  <w:t xml:space="preserve">Formato: Slug (minúsculas, sin espacios, con guiones); ¿Visible? booleano; Orden de aparición entero ≥ 0; Categoría padre debe existir (si se indica) y no generar ciclos.</w:t>
                </w:r>
              </w:sdtContent>
            </w:sdt>
          </w:p>
          <w:p w:rsidR="00000000" w:rsidDel="00000000" w:rsidP="00000000" w:rsidRDefault="00000000" w:rsidRPr="00000000" w14:paraId="00000A7E">
            <w:pPr>
              <w:numPr>
                <w:ilvl w:val="0"/>
                <w:numId w:val="9"/>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Duplicidad: Slug único.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7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A80">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presiona “Guardar”.</w:t>
            </w:r>
          </w:p>
        </w:tc>
        <w:tc>
          <w:tcPr>
            <w:tcBorders>
              <w:bottom w:color="a6a6a6" w:space="0" w:sz="4" w:val="single"/>
            </w:tcBorders>
            <w:shd w:fill="auto" w:val="clear"/>
            <w:vAlign w:val="center"/>
          </w:tcPr>
          <w:p w:rsidR="00000000" w:rsidDel="00000000" w:rsidP="00000000" w:rsidRDefault="00000000" w:rsidRPr="00000000" w14:paraId="00000A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A8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el registro (crea Fecha de creación y Fecha de actualización)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A85">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visualiza la nueva categoría en el listado.</w:t>
            </w:r>
          </w:p>
        </w:tc>
        <w:tc>
          <w:tcPr>
            <w:tcBorders>
              <w:bottom w:color="a6a6a6" w:space="0" w:sz="4" w:val="single"/>
            </w:tcBorders>
            <w:shd w:fill="auto" w:val="clear"/>
            <w:vAlign w:val="center"/>
          </w:tcPr>
          <w:p w:rsidR="00000000" w:rsidDel="00000000" w:rsidP="00000000" w:rsidRDefault="00000000" w:rsidRPr="00000000" w14:paraId="00000A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A8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la nueva categoría.</w:t>
            </w:r>
          </w:p>
        </w:tc>
      </w:tr>
      <w:tr>
        <w:trPr>
          <w:cantSplit w:val="0"/>
          <w:tblHeader w:val="0"/>
        </w:trPr>
        <w:tc>
          <w:tcPr>
            <w:gridSpan w:val="5"/>
            <w:shd w:fill="1155cc" w:val="clear"/>
            <w:vAlign w:val="center"/>
          </w:tcPr>
          <w:p w:rsidR="00000000" w:rsidDel="00000000" w:rsidP="00000000" w:rsidRDefault="00000000" w:rsidRPr="00000000" w14:paraId="00000A8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A8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A8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A9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A9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A94">
            <w:pPr>
              <w:rPr>
                <w:rFonts w:ascii="Arial" w:cs="Arial" w:eastAsia="Arial" w:hAnsi="Arial"/>
                <w:sz w:val="20"/>
                <w:szCs w:val="20"/>
              </w:rPr>
            </w:pPr>
            <w:r w:rsidDel="00000000" w:rsidR="00000000" w:rsidRPr="00000000">
              <w:rPr>
                <w:rFonts w:ascii="Arial" w:cs="Arial" w:eastAsia="Arial" w:hAnsi="Arial"/>
                <w:sz w:val="20"/>
                <w:szCs w:val="20"/>
                <w:rtl w:val="0"/>
              </w:rPr>
              <w:t xml:space="preserve">Actor: omite obligatorios o usa formatos inválidos</w:t>
            </w:r>
          </w:p>
        </w:tc>
        <w:tc>
          <w:tcPr>
            <w:shd w:fill="auto" w:val="clear"/>
            <w:vAlign w:val="center"/>
          </w:tcPr>
          <w:p w:rsidR="00000000" w:rsidDel="00000000" w:rsidP="00000000" w:rsidRDefault="00000000" w:rsidRPr="00000000" w14:paraId="00000A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A97">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resalta errores y bloquea el guardado.</w:t>
            </w:r>
          </w:p>
        </w:tc>
      </w:tr>
      <w:tr>
        <w:trPr>
          <w:cantSplit w:val="0"/>
          <w:tblHeader w:val="0"/>
        </w:trPr>
        <w:tc>
          <w:tcPr>
            <w:shd w:fill="auto" w:val="clear"/>
            <w:vAlign w:val="center"/>
          </w:tcPr>
          <w:p w:rsidR="00000000" w:rsidDel="00000000" w:rsidP="00000000" w:rsidRDefault="00000000" w:rsidRPr="00000000" w14:paraId="00000A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A99">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Categoría padre inexistente o que provoca ciclo</w:t>
            </w:r>
          </w:p>
        </w:tc>
        <w:tc>
          <w:tcPr>
            <w:shd w:fill="auto" w:val="clear"/>
            <w:vAlign w:val="center"/>
          </w:tcPr>
          <w:p w:rsidR="00000000" w:rsidDel="00000000" w:rsidP="00000000" w:rsidRDefault="00000000" w:rsidRPr="00000000" w14:paraId="00000A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A9C">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operación e informa el motivo.</w:t>
            </w:r>
          </w:p>
        </w:tc>
      </w:tr>
      <w:tr>
        <w:trPr>
          <w:cantSplit w:val="0"/>
          <w:tblHeader w:val="0"/>
        </w:trPr>
        <w:tc>
          <w:tcPr>
            <w:shd w:fill="auto" w:val="clear"/>
            <w:vAlign w:val="center"/>
          </w:tcPr>
          <w:p w:rsidR="00000000" w:rsidDel="00000000" w:rsidP="00000000" w:rsidRDefault="00000000" w:rsidRPr="00000000" w14:paraId="00000A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0A9E">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con Slug duplicado</w:t>
            </w:r>
          </w:p>
        </w:tc>
        <w:tc>
          <w:tcPr>
            <w:shd w:fill="auto" w:val="clear"/>
            <w:vAlign w:val="center"/>
          </w:tcPr>
          <w:p w:rsidR="00000000" w:rsidDel="00000000" w:rsidP="00000000" w:rsidRDefault="00000000" w:rsidRPr="00000000" w14:paraId="00000A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0AA1">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el registro e informa duplicidad.</w:t>
            </w:r>
          </w:p>
        </w:tc>
      </w:tr>
      <w:tr>
        <w:trPr>
          <w:cantSplit w:val="0"/>
          <w:tblHeader w:val="0"/>
        </w:trPr>
        <w:tc>
          <w:tcPr>
            <w:shd w:fill="auto" w:val="clear"/>
            <w:vAlign w:val="center"/>
          </w:tcPr>
          <w:p w:rsidR="00000000" w:rsidDel="00000000" w:rsidP="00000000" w:rsidRDefault="00000000" w:rsidRPr="00000000" w14:paraId="00000A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AA3">
            <w:pPr>
              <w:rPr>
                <w:rFonts w:ascii="Arial" w:cs="Arial" w:eastAsia="Arial" w:hAnsi="Arial"/>
                <w:sz w:val="20"/>
                <w:szCs w:val="20"/>
              </w:rPr>
            </w:pPr>
            <w:r w:rsidDel="00000000" w:rsidR="00000000" w:rsidRPr="00000000">
              <w:rPr>
                <w:rFonts w:ascii="Arial" w:cs="Arial" w:eastAsia="Arial" w:hAnsi="Arial"/>
                <w:sz w:val="20"/>
                <w:szCs w:val="20"/>
                <w:rtl w:val="0"/>
              </w:rPr>
              <w:t xml:space="preserve">Actor: rol distinto de Administrador</w:t>
            </w:r>
          </w:p>
        </w:tc>
        <w:tc>
          <w:tcPr>
            <w:shd w:fill="auto" w:val="clear"/>
            <w:vAlign w:val="center"/>
          </w:tcPr>
          <w:p w:rsidR="00000000" w:rsidDel="00000000" w:rsidP="00000000" w:rsidRDefault="00000000" w:rsidRPr="00000000" w14:paraId="00000A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AA6">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“Categorías”.</w:t>
            </w:r>
          </w:p>
        </w:tc>
      </w:tr>
    </w:tbl>
    <w:p w:rsidR="00000000" w:rsidDel="00000000" w:rsidP="00000000" w:rsidRDefault="00000000" w:rsidRPr="00000000" w14:paraId="00000AA7">
      <w:pPr>
        <w:pStyle w:val="Heading3"/>
        <w:rPr/>
      </w:pPr>
      <w:bookmarkStart w:colFirst="0" w:colLast="0" w:name="_heading=h.zeay0syfjzty" w:id="115"/>
      <w:bookmarkEnd w:id="115"/>
      <w:r w:rsidDel="00000000" w:rsidR="00000000" w:rsidRPr="00000000">
        <w:rPr>
          <w:rtl w:val="0"/>
        </w:rPr>
      </w:r>
    </w:p>
    <w:p w:rsidR="00000000" w:rsidDel="00000000" w:rsidP="00000000" w:rsidRDefault="00000000" w:rsidRPr="00000000" w14:paraId="00000AA8">
      <w:pPr>
        <w:pStyle w:val="Heading3"/>
        <w:rPr>
          <w:sz w:val="24"/>
          <w:szCs w:val="24"/>
        </w:rPr>
      </w:pPr>
      <w:bookmarkStart w:colFirst="0" w:colLast="0" w:name="_heading=h.gk6t6kkftd94" w:id="116"/>
      <w:bookmarkEnd w:id="116"/>
      <w:r w:rsidDel="00000000" w:rsidR="00000000" w:rsidRPr="00000000">
        <w:rPr>
          <w:sz w:val="24"/>
          <w:szCs w:val="24"/>
          <w:rtl w:val="0"/>
        </w:rPr>
        <w:t xml:space="preserve">Caso de Uso CU007.2 – Editar categoría</w:t>
      </w:r>
    </w:p>
    <w:tbl>
      <w:tblPr>
        <w:tblStyle w:val="Table7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AA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AAB">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AA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AB0">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La categoría objetivo existe.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AB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AB5">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Encargado de Bodega, Debe existir al menos una empresa registrada.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AB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ABA">
            <w:pPr>
              <w:rPr>
                <w:rFonts w:ascii="Arial" w:cs="Arial" w:eastAsia="Arial" w:hAnsi="Arial"/>
                <w:sz w:val="20"/>
                <w:szCs w:val="20"/>
              </w:rPr>
            </w:pPr>
            <w:r w:rsidDel="00000000" w:rsidR="00000000" w:rsidRPr="00000000">
              <w:rPr>
                <w:rFonts w:ascii="Arial" w:cs="Arial" w:eastAsia="Arial" w:hAnsi="Arial"/>
                <w:sz w:val="20"/>
                <w:szCs w:val="20"/>
                <w:rtl w:val="0"/>
              </w:rPr>
              <w:t xml:space="preserve">La categoría queda actualizada en el ERP.</w:t>
            </w:r>
          </w:p>
        </w:tc>
      </w:tr>
      <w:tr>
        <w:trPr>
          <w:cantSplit w:val="0"/>
          <w:tblHeader w:val="0"/>
        </w:trPr>
        <w:tc>
          <w:tcPr>
            <w:gridSpan w:val="5"/>
            <w:shd w:fill="1155cc" w:val="clear"/>
            <w:vAlign w:val="center"/>
          </w:tcPr>
          <w:p w:rsidR="00000000" w:rsidDel="00000000" w:rsidP="00000000" w:rsidRDefault="00000000" w:rsidRPr="00000000" w14:paraId="00000AB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AC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AC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AC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AC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AC8">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accede al módulo “Categorías”.</w:t>
            </w:r>
          </w:p>
        </w:tc>
        <w:tc>
          <w:tcPr>
            <w:shd w:fill="auto" w:val="clear"/>
            <w:vAlign w:val="center"/>
          </w:tcPr>
          <w:p w:rsidR="00000000" w:rsidDel="00000000" w:rsidP="00000000" w:rsidRDefault="00000000" w:rsidRPr="00000000" w14:paraId="00000AC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AC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categorías.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ACD">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busca y selecciona la categoría a editar.</w:t>
            </w:r>
          </w:p>
        </w:tc>
        <w:tc>
          <w:tcPr>
            <w:tcBorders>
              <w:bottom w:color="a6a6a6" w:space="0" w:sz="4" w:val="single"/>
            </w:tcBorders>
            <w:shd w:fill="auto" w:val="clear"/>
            <w:vAlign w:val="center"/>
          </w:tcPr>
          <w:p w:rsidR="00000000" w:rsidDel="00000000" w:rsidP="00000000" w:rsidRDefault="00000000" w:rsidRPr="00000000" w14:paraId="00000A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AD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despliega el formulario con los datos actuales.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AD2">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modifica los campos: Nombre, Slug, Descripción, Categoría padre (opcional), Ícono (opcional), ¿Visible?, Orden de aparición (opcional).</w:t>
            </w:r>
          </w:p>
        </w:tc>
        <w:tc>
          <w:tcPr>
            <w:tcBorders>
              <w:bottom w:color="a6a6a6" w:space="0" w:sz="4" w:val="single"/>
            </w:tcBorders>
            <w:shd w:fill="auto" w:val="clear"/>
            <w:vAlign w:val="center"/>
          </w:tcPr>
          <w:p w:rsidR="00000000" w:rsidDel="00000000" w:rsidP="00000000" w:rsidRDefault="00000000" w:rsidRPr="00000000" w14:paraId="00000A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AD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w:t>
            </w:r>
          </w:p>
          <w:p w:rsidR="00000000" w:rsidDel="00000000" w:rsidP="00000000" w:rsidRDefault="00000000" w:rsidRPr="00000000" w14:paraId="00000AD6">
            <w:pPr>
              <w:numPr>
                <w:ilvl w:val="0"/>
                <w:numId w:val="4"/>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Reglas como en creación; Slug único excluyendo el propio registro.</w:t>
            </w:r>
          </w:p>
          <w:p w:rsidR="00000000" w:rsidDel="00000000" w:rsidP="00000000" w:rsidRDefault="00000000" w:rsidRPr="00000000" w14:paraId="00000AD7">
            <w:pPr>
              <w:numPr>
                <w:ilvl w:val="0"/>
                <w:numId w:val="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Categoría padre válida (si se indica), distinta de la categoría y sin ciclos.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AD9">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presiona “Guardar cambios”.</w:t>
            </w:r>
          </w:p>
        </w:tc>
        <w:tc>
          <w:tcPr>
            <w:tcBorders>
              <w:bottom w:color="a6a6a6" w:space="0" w:sz="4" w:val="single"/>
            </w:tcBorders>
            <w:shd w:fill="auto" w:val="clear"/>
            <w:vAlign w:val="center"/>
          </w:tcPr>
          <w:p w:rsidR="00000000" w:rsidDel="00000000" w:rsidP="00000000" w:rsidRDefault="00000000" w:rsidRPr="00000000" w14:paraId="00000A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AD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los cambios (actualiza Fecha de actualización)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A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ADE">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verifica la categoría actualizada en el listado.</w:t>
            </w:r>
          </w:p>
        </w:tc>
        <w:tc>
          <w:tcPr>
            <w:tcBorders>
              <w:bottom w:color="a6a6a6" w:space="0" w:sz="4" w:val="single"/>
            </w:tcBorders>
            <w:shd w:fill="auto" w:val="clear"/>
            <w:vAlign w:val="center"/>
          </w:tcPr>
          <w:p w:rsidR="00000000" w:rsidDel="00000000" w:rsidP="00000000" w:rsidRDefault="00000000" w:rsidRPr="00000000" w14:paraId="00000A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AE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la información modificada.</w:t>
            </w:r>
          </w:p>
        </w:tc>
      </w:tr>
      <w:tr>
        <w:trPr>
          <w:cantSplit w:val="0"/>
          <w:tblHeader w:val="0"/>
        </w:trPr>
        <w:tc>
          <w:tcPr>
            <w:gridSpan w:val="5"/>
            <w:shd w:fill="1155cc" w:val="clear"/>
            <w:vAlign w:val="center"/>
          </w:tcPr>
          <w:p w:rsidR="00000000" w:rsidDel="00000000" w:rsidP="00000000" w:rsidRDefault="00000000" w:rsidRPr="00000000" w14:paraId="00000AE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AE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AE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AE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AE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A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AE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una categoría inexistente</w:t>
            </w:r>
          </w:p>
        </w:tc>
        <w:tc>
          <w:tcPr>
            <w:shd w:fill="auto" w:val="clear"/>
            <w:vAlign w:val="center"/>
          </w:tcPr>
          <w:p w:rsidR="00000000" w:rsidDel="00000000" w:rsidP="00000000" w:rsidRDefault="00000000" w:rsidRPr="00000000" w14:paraId="00000A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AF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el registro y mantiene el listado.</w:t>
            </w:r>
          </w:p>
        </w:tc>
      </w:tr>
      <w:tr>
        <w:trPr>
          <w:cantSplit w:val="0"/>
          <w:tblHeader w:val="0"/>
        </w:trPr>
        <w:tc>
          <w:tcPr>
            <w:shd w:fill="auto" w:val="clear"/>
            <w:vAlign w:val="center"/>
          </w:tcPr>
          <w:p w:rsidR="00000000" w:rsidDel="00000000" w:rsidP="00000000" w:rsidRDefault="00000000" w:rsidRPr="00000000" w14:paraId="00000A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AF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formatos inválidos u obligatorios omitidos</w:t>
            </w:r>
          </w:p>
        </w:tc>
        <w:tc>
          <w:tcPr>
            <w:shd w:fill="auto" w:val="clear"/>
            <w:vAlign w:val="center"/>
          </w:tcPr>
          <w:p w:rsidR="00000000" w:rsidDel="00000000" w:rsidP="00000000" w:rsidRDefault="00000000" w:rsidRPr="00000000" w14:paraId="00000A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AF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señala los errores y bloquea el guardado.</w:t>
            </w:r>
          </w:p>
        </w:tc>
      </w:tr>
      <w:tr>
        <w:trPr>
          <w:cantSplit w:val="0"/>
          <w:tblHeader w:val="0"/>
        </w:trPr>
        <w:tc>
          <w:tcPr>
            <w:shd w:fill="auto" w:val="clear"/>
            <w:vAlign w:val="center"/>
          </w:tcPr>
          <w:p w:rsidR="00000000" w:rsidDel="00000000" w:rsidP="00000000" w:rsidRDefault="00000000" w:rsidRPr="00000000" w14:paraId="00000AF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AF7">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Categoría padre inválida o que genera ciclo</w:t>
            </w:r>
          </w:p>
        </w:tc>
        <w:tc>
          <w:tcPr>
            <w:shd w:fill="auto" w:val="clear"/>
            <w:vAlign w:val="center"/>
          </w:tcPr>
          <w:p w:rsidR="00000000" w:rsidDel="00000000" w:rsidP="00000000" w:rsidRDefault="00000000" w:rsidRPr="00000000" w14:paraId="00000AF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AF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la actualización e informa el motivo.</w:t>
            </w:r>
          </w:p>
        </w:tc>
      </w:tr>
      <w:tr>
        <w:trPr>
          <w:cantSplit w:val="0"/>
          <w:tblHeader w:val="0"/>
        </w:trPr>
        <w:tc>
          <w:tcPr>
            <w:shd w:fill="auto" w:val="clear"/>
            <w:vAlign w:val="center"/>
          </w:tcPr>
          <w:p w:rsidR="00000000" w:rsidDel="00000000" w:rsidP="00000000" w:rsidRDefault="00000000" w:rsidRPr="00000000" w14:paraId="00000A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0AFC">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con Slug duplicado</w:t>
            </w:r>
          </w:p>
        </w:tc>
        <w:tc>
          <w:tcPr>
            <w:shd w:fill="auto" w:val="clear"/>
            <w:vAlign w:val="center"/>
          </w:tcPr>
          <w:p w:rsidR="00000000" w:rsidDel="00000000" w:rsidP="00000000" w:rsidRDefault="00000000" w:rsidRPr="00000000" w14:paraId="00000AF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0AFF">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la actualización e informa duplicidad.</w:t>
            </w:r>
          </w:p>
        </w:tc>
      </w:tr>
    </w:tbl>
    <w:p w:rsidR="00000000" w:rsidDel="00000000" w:rsidP="00000000" w:rsidRDefault="00000000" w:rsidRPr="00000000" w14:paraId="00000B00">
      <w:pPr>
        <w:pStyle w:val="Heading3"/>
        <w:rPr/>
      </w:pPr>
      <w:bookmarkStart w:colFirst="0" w:colLast="0" w:name="_heading=h.82ezmfcbb4mg" w:id="117"/>
      <w:bookmarkEnd w:id="117"/>
      <w:r w:rsidDel="00000000" w:rsidR="00000000" w:rsidRPr="00000000">
        <w:rPr>
          <w:rtl w:val="0"/>
        </w:rPr>
      </w:r>
    </w:p>
    <w:p w:rsidR="00000000" w:rsidDel="00000000" w:rsidP="00000000" w:rsidRDefault="00000000" w:rsidRPr="00000000" w14:paraId="00000B01">
      <w:pPr>
        <w:pStyle w:val="Heading3"/>
        <w:rPr>
          <w:sz w:val="24"/>
          <w:szCs w:val="24"/>
        </w:rPr>
      </w:pPr>
      <w:bookmarkStart w:colFirst="0" w:colLast="0" w:name="_heading=h.4h7ynqixx2x7" w:id="118"/>
      <w:bookmarkEnd w:id="118"/>
      <w:r w:rsidDel="00000000" w:rsidR="00000000" w:rsidRPr="00000000">
        <w:rPr>
          <w:sz w:val="24"/>
          <w:szCs w:val="24"/>
          <w:rtl w:val="0"/>
        </w:rPr>
        <w:t xml:space="preserve">Caso de Uso CU007.3 – Eliminar categoría</w:t>
      </w:r>
    </w:p>
    <w:tbl>
      <w:tblPr>
        <w:tblStyle w:val="Table7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B0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B0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B0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B09">
            <w:pPr>
              <w:rPr>
                <w:rFonts w:ascii="Arial" w:cs="Arial" w:eastAsia="Arial" w:hAnsi="Arial"/>
                <w:sz w:val="20"/>
                <w:szCs w:val="20"/>
              </w:rPr>
            </w:pPr>
            <w:r w:rsidDel="00000000" w:rsidR="00000000" w:rsidRPr="00000000">
              <w:rPr>
                <w:rFonts w:ascii="Arial" w:cs="Arial" w:eastAsia="Arial" w:hAnsi="Arial"/>
                <w:sz w:val="20"/>
                <w:szCs w:val="20"/>
                <w:rtl w:val="0"/>
              </w:rPr>
              <w:t xml:space="preserve">Desactivar una categoría para que no se use en nuevos productos sin eliminarla del sistema.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B0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B0E">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La categoría objetivo existe.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B1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B13">
            <w:pPr>
              <w:rPr>
                <w:rFonts w:ascii="Arial" w:cs="Arial" w:eastAsia="Arial" w:hAnsi="Arial"/>
                <w:sz w:val="20"/>
                <w:szCs w:val="20"/>
              </w:rPr>
            </w:pPr>
            <w:r w:rsidDel="00000000" w:rsidR="00000000" w:rsidRPr="00000000">
              <w:rPr>
                <w:rFonts w:ascii="Arial" w:cs="Arial" w:eastAsia="Arial" w:hAnsi="Arial"/>
                <w:sz w:val="20"/>
                <w:szCs w:val="20"/>
                <w:rtl w:val="0"/>
              </w:rPr>
              <w:t xml:space="preserve">La categoría queda marcada como no activa (¿Activa? = false).</w:t>
            </w:r>
          </w:p>
        </w:tc>
      </w:tr>
      <w:tr>
        <w:trPr>
          <w:cantSplit w:val="0"/>
          <w:tblHeader w:val="0"/>
        </w:trPr>
        <w:tc>
          <w:tcPr>
            <w:gridSpan w:val="5"/>
            <w:shd w:fill="1155cc" w:val="clear"/>
            <w:vAlign w:val="center"/>
          </w:tcPr>
          <w:p w:rsidR="00000000" w:rsidDel="00000000" w:rsidP="00000000" w:rsidRDefault="00000000" w:rsidRPr="00000000" w14:paraId="00000B1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B1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B1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B1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B1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B21">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accede al módulo “Categorías”.</w:t>
            </w:r>
          </w:p>
        </w:tc>
        <w:tc>
          <w:tcPr>
            <w:shd w:fill="auto" w:val="clear"/>
            <w:vAlign w:val="center"/>
          </w:tcPr>
          <w:p w:rsidR="00000000" w:rsidDel="00000000" w:rsidP="00000000" w:rsidRDefault="00000000" w:rsidRPr="00000000" w14:paraId="00000B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B2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categorías.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B26">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selecciona la categoría a eliminar.</w:t>
            </w:r>
          </w:p>
        </w:tc>
        <w:tc>
          <w:tcPr>
            <w:tcBorders>
              <w:bottom w:color="a6a6a6" w:space="0" w:sz="4" w:val="single"/>
            </w:tcBorders>
            <w:shd w:fill="auto" w:val="clear"/>
            <w:vAlign w:val="center"/>
          </w:tcPr>
          <w:p w:rsidR="00000000" w:rsidDel="00000000" w:rsidP="00000000" w:rsidRDefault="00000000" w:rsidRPr="00000000" w14:paraId="00000B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B2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el diálogo de confirmación con detalle de la categoría.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B2B">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confirma la eliminación.</w:t>
            </w:r>
          </w:p>
        </w:tc>
        <w:tc>
          <w:tcPr>
            <w:tcBorders>
              <w:bottom w:color="a6a6a6" w:space="0" w:sz="4" w:val="single"/>
            </w:tcBorders>
            <w:shd w:fill="auto" w:val="clear"/>
            <w:vAlign w:val="center"/>
          </w:tcPr>
          <w:p w:rsidR="00000000" w:rsidDel="00000000" w:rsidP="00000000" w:rsidRDefault="00000000" w:rsidRPr="00000000" w14:paraId="00000B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B2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verifica que la categoría no tenga subcategorías dependientes; elimina el registro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B30">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visualiza el listado actualizado.</w:t>
            </w:r>
          </w:p>
        </w:tc>
        <w:tc>
          <w:tcPr>
            <w:tcBorders>
              <w:bottom w:color="a6a6a6" w:space="0" w:sz="4" w:val="single"/>
            </w:tcBorders>
            <w:shd w:fill="auto" w:val="clear"/>
            <w:vAlign w:val="center"/>
          </w:tcPr>
          <w:p w:rsidR="00000000" w:rsidDel="00000000" w:rsidP="00000000" w:rsidRDefault="00000000" w:rsidRPr="00000000" w14:paraId="00000B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B3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sin la categoría eliminada.</w:t>
            </w:r>
          </w:p>
        </w:tc>
      </w:tr>
      <w:tr>
        <w:trPr>
          <w:cantSplit w:val="0"/>
          <w:tblHeader w:val="0"/>
        </w:trPr>
        <w:tc>
          <w:tcPr>
            <w:gridSpan w:val="5"/>
            <w:shd w:fill="1155cc" w:val="clear"/>
            <w:vAlign w:val="center"/>
          </w:tcPr>
          <w:p w:rsidR="00000000" w:rsidDel="00000000" w:rsidP="00000000" w:rsidRDefault="00000000" w:rsidRPr="00000000" w14:paraId="00000B3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B3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B3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B3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B3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B3F">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una categoría inexistente</w:t>
            </w:r>
          </w:p>
        </w:tc>
        <w:tc>
          <w:tcPr>
            <w:shd w:fill="auto" w:val="clear"/>
            <w:vAlign w:val="center"/>
          </w:tcPr>
          <w:p w:rsidR="00000000" w:rsidDel="00000000" w:rsidP="00000000" w:rsidRDefault="00000000" w:rsidRPr="00000000" w14:paraId="00000B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B42">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el registro y mantiene el listado.</w:t>
            </w:r>
          </w:p>
        </w:tc>
      </w:tr>
      <w:tr>
        <w:trPr>
          <w:cantSplit w:val="0"/>
          <w:tblHeader w:val="0"/>
        </w:trPr>
        <w:tc>
          <w:tcPr>
            <w:shd w:fill="auto" w:val="clear"/>
            <w:vAlign w:val="center"/>
          </w:tcPr>
          <w:p w:rsidR="00000000" w:rsidDel="00000000" w:rsidP="00000000" w:rsidRDefault="00000000" w:rsidRPr="00000000" w14:paraId="00000B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B44">
            <w:pPr>
              <w:rPr>
                <w:rFonts w:ascii="Arial" w:cs="Arial" w:eastAsia="Arial" w:hAnsi="Arial"/>
                <w:sz w:val="20"/>
                <w:szCs w:val="20"/>
              </w:rPr>
            </w:pPr>
            <w:r w:rsidDel="00000000" w:rsidR="00000000" w:rsidRPr="00000000">
              <w:rPr>
                <w:rFonts w:ascii="Arial" w:cs="Arial" w:eastAsia="Arial" w:hAnsi="Arial"/>
                <w:sz w:val="20"/>
                <w:szCs w:val="20"/>
                <w:rtl w:val="0"/>
              </w:rPr>
              <w:t xml:space="preserve">Actor: la categoría tiene subcategorías</w:t>
            </w:r>
          </w:p>
        </w:tc>
        <w:tc>
          <w:tcPr>
            <w:shd w:fill="auto" w:val="clear"/>
            <w:vAlign w:val="center"/>
          </w:tcPr>
          <w:p w:rsidR="00000000" w:rsidDel="00000000" w:rsidP="00000000" w:rsidRDefault="00000000" w:rsidRPr="00000000" w14:paraId="00000B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B47">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eliminación e informa el motivo.</w:t>
            </w:r>
          </w:p>
        </w:tc>
      </w:tr>
      <w:tr>
        <w:trPr>
          <w:cantSplit w:val="0"/>
          <w:tblHeader w:val="0"/>
        </w:trPr>
        <w:tc>
          <w:tcPr>
            <w:shd w:fill="auto" w:val="clear"/>
            <w:vAlign w:val="center"/>
          </w:tcPr>
          <w:p w:rsidR="00000000" w:rsidDel="00000000" w:rsidP="00000000" w:rsidRDefault="00000000" w:rsidRPr="00000000" w14:paraId="00000B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B49">
            <w:pPr>
              <w:rPr>
                <w:rFonts w:ascii="Arial" w:cs="Arial" w:eastAsia="Arial" w:hAnsi="Arial"/>
                <w:sz w:val="20"/>
                <w:szCs w:val="20"/>
              </w:rPr>
            </w:pPr>
            <w:r w:rsidDel="00000000" w:rsidR="00000000" w:rsidRPr="00000000">
              <w:rPr>
                <w:rFonts w:ascii="Arial" w:cs="Arial" w:eastAsia="Arial" w:hAnsi="Arial"/>
                <w:sz w:val="20"/>
                <w:szCs w:val="20"/>
                <w:rtl w:val="0"/>
              </w:rPr>
              <w:t xml:space="preserve">Actor: rol distinto de Administrador</w:t>
            </w:r>
          </w:p>
        </w:tc>
        <w:tc>
          <w:tcPr>
            <w:shd w:fill="auto" w:val="clear"/>
            <w:vAlign w:val="center"/>
          </w:tcPr>
          <w:p w:rsidR="00000000" w:rsidDel="00000000" w:rsidP="00000000" w:rsidRDefault="00000000" w:rsidRPr="00000000" w14:paraId="00000B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B4C">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“Categorías”.</w:t>
            </w:r>
          </w:p>
        </w:tc>
      </w:tr>
    </w:tbl>
    <w:p w:rsidR="00000000" w:rsidDel="00000000" w:rsidP="00000000" w:rsidRDefault="00000000" w:rsidRPr="00000000" w14:paraId="00000B4D">
      <w:pPr>
        <w:pStyle w:val="Heading3"/>
        <w:rPr/>
      </w:pPr>
      <w:bookmarkStart w:colFirst="0" w:colLast="0" w:name="_heading=h.ajgm3uz6q5lm" w:id="119"/>
      <w:bookmarkEnd w:id="119"/>
      <w:r w:rsidDel="00000000" w:rsidR="00000000" w:rsidRPr="00000000">
        <w:rPr>
          <w:rtl w:val="0"/>
        </w:rPr>
      </w:r>
    </w:p>
    <w:p w:rsidR="00000000" w:rsidDel="00000000" w:rsidP="00000000" w:rsidRDefault="00000000" w:rsidRPr="00000000" w14:paraId="00000B4E">
      <w:pPr>
        <w:pStyle w:val="Heading3"/>
        <w:rPr>
          <w:sz w:val="24"/>
          <w:szCs w:val="24"/>
        </w:rPr>
      </w:pPr>
      <w:bookmarkStart w:colFirst="0" w:colLast="0" w:name="_heading=h.twp5wtoipyvt" w:id="120"/>
      <w:bookmarkEnd w:id="120"/>
      <w:r w:rsidDel="00000000" w:rsidR="00000000" w:rsidRPr="00000000">
        <w:rPr>
          <w:sz w:val="24"/>
          <w:szCs w:val="24"/>
          <w:rtl w:val="0"/>
        </w:rPr>
        <w:t xml:space="preserve">Caso de Uso CU007.4 – Eliminar categoría</w:t>
      </w:r>
    </w:p>
    <w:tbl>
      <w:tblPr>
        <w:tblStyle w:val="Table7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B4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B51">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B5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B56">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el catálogo de categorías.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B5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B5B">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Supervisor Empresa, Debe existir al menos una empresa registrada.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B5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B60">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el listado vigente de categorías.</w:t>
            </w:r>
          </w:p>
        </w:tc>
      </w:tr>
      <w:tr>
        <w:trPr>
          <w:cantSplit w:val="0"/>
          <w:tblHeader w:val="0"/>
        </w:trPr>
        <w:tc>
          <w:tcPr>
            <w:gridSpan w:val="5"/>
            <w:shd w:fill="1155cc" w:val="clear"/>
            <w:vAlign w:val="center"/>
          </w:tcPr>
          <w:p w:rsidR="00000000" w:rsidDel="00000000" w:rsidP="00000000" w:rsidRDefault="00000000" w:rsidRPr="00000000" w14:paraId="00000B6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B6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B6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B6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B6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B6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“Categorías”.</w:t>
            </w:r>
          </w:p>
        </w:tc>
        <w:tc>
          <w:tcPr>
            <w:shd w:fill="auto" w:val="clear"/>
            <w:vAlign w:val="center"/>
          </w:tcPr>
          <w:p w:rsidR="00000000" w:rsidDel="00000000" w:rsidP="00000000" w:rsidRDefault="00000000" w:rsidRPr="00000000" w14:paraId="00000B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B7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categorías.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7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B73">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aplica filtros/ordenamientos opcionales por: Nombre, Slug, Categoría padre, ¿Visible?, Orden de aparición.</w:t>
            </w:r>
          </w:p>
        </w:tc>
        <w:tc>
          <w:tcPr>
            <w:tcBorders>
              <w:bottom w:color="a6a6a6" w:space="0" w:sz="4" w:val="single"/>
            </w:tcBorders>
            <w:shd w:fill="auto" w:val="clear"/>
            <w:vAlign w:val="center"/>
          </w:tcPr>
          <w:p w:rsidR="00000000" w:rsidDel="00000000" w:rsidP="00000000" w:rsidRDefault="00000000" w:rsidRPr="00000000" w14:paraId="00000B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B7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los filtros/ordenamientos y actualiza la vista.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B78">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navega por el listado.</w:t>
            </w:r>
          </w:p>
        </w:tc>
        <w:tc>
          <w:tcPr>
            <w:tcBorders>
              <w:bottom w:color="a6a6a6" w:space="0" w:sz="4" w:val="single"/>
            </w:tcBorders>
            <w:shd w:fill="auto" w:val="clear"/>
            <w:vAlign w:val="center"/>
          </w:tcPr>
          <w:p w:rsidR="00000000" w:rsidDel="00000000" w:rsidP="00000000" w:rsidRDefault="00000000" w:rsidRPr="00000000" w14:paraId="00000B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B7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pagina y muestra resultados según criterios aplicados.</w:t>
            </w:r>
          </w:p>
        </w:tc>
      </w:tr>
      <w:tr>
        <w:trPr>
          <w:cantSplit w:val="0"/>
          <w:tblHeader w:val="0"/>
        </w:trPr>
        <w:tc>
          <w:tcPr>
            <w:gridSpan w:val="5"/>
            <w:shd w:fill="1155cc" w:val="clear"/>
            <w:vAlign w:val="center"/>
          </w:tcPr>
          <w:p w:rsidR="00000000" w:rsidDel="00000000" w:rsidP="00000000" w:rsidRDefault="00000000" w:rsidRPr="00000000" w14:paraId="00000B7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B8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B8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B8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B8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8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B87">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criterios con formato inválido</w:t>
            </w:r>
          </w:p>
        </w:tc>
        <w:tc>
          <w:tcPr>
            <w:shd w:fill="auto" w:val="clear"/>
            <w:vAlign w:val="center"/>
          </w:tcPr>
          <w:p w:rsidR="00000000" w:rsidDel="00000000" w:rsidP="00000000" w:rsidRDefault="00000000" w:rsidRPr="00000000" w14:paraId="00000B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B8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ignora el criterio inválido, informa el error y mantiene resultados válidos.</w:t>
            </w:r>
          </w:p>
        </w:tc>
      </w:tr>
    </w:tbl>
    <w:p w:rsidR="00000000" w:rsidDel="00000000" w:rsidP="00000000" w:rsidRDefault="00000000" w:rsidRPr="00000000" w14:paraId="00000B8B">
      <w:pPr>
        <w:pStyle w:val="Heading3"/>
        <w:rPr/>
      </w:pPr>
      <w:bookmarkStart w:colFirst="0" w:colLast="0" w:name="_heading=h.jp35b1wbr3s2" w:id="121"/>
      <w:bookmarkEnd w:id="121"/>
      <w:r w:rsidDel="00000000" w:rsidR="00000000" w:rsidRPr="00000000">
        <w:rPr>
          <w:rtl w:val="0"/>
        </w:rPr>
      </w:r>
    </w:p>
    <w:p w:rsidR="00000000" w:rsidDel="00000000" w:rsidP="00000000" w:rsidRDefault="00000000" w:rsidRPr="00000000" w14:paraId="00000B8C">
      <w:pPr>
        <w:pStyle w:val="Heading3"/>
        <w:rPr>
          <w:sz w:val="24"/>
          <w:szCs w:val="24"/>
        </w:rPr>
      </w:pPr>
      <w:bookmarkStart w:colFirst="0" w:colLast="0" w:name="_heading=h.cjaovm3fkxp5" w:id="122"/>
      <w:bookmarkEnd w:id="122"/>
      <w:r w:rsidDel="00000000" w:rsidR="00000000" w:rsidRPr="00000000">
        <w:rPr>
          <w:sz w:val="24"/>
          <w:szCs w:val="24"/>
          <w:rtl w:val="0"/>
        </w:rPr>
        <w:t xml:space="preserve">Caso de Uso CU007.5 – Ver detalle de categoría</w:t>
      </w:r>
    </w:p>
    <w:tbl>
      <w:tblPr>
        <w:tblStyle w:val="Table7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B8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B8F">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B9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B94">
            <w:pPr>
              <w:rPr>
                <w:rFonts w:ascii="Arial" w:cs="Arial" w:eastAsia="Arial" w:hAnsi="Arial"/>
                <w:sz w:val="20"/>
                <w:szCs w:val="20"/>
              </w:rPr>
            </w:pPr>
            <w:r w:rsidDel="00000000" w:rsidR="00000000" w:rsidRPr="00000000">
              <w:rPr>
                <w:rFonts w:ascii="Arial" w:cs="Arial" w:eastAsia="Arial" w:hAnsi="Arial"/>
                <w:sz w:val="20"/>
                <w:szCs w:val="20"/>
                <w:rtl w:val="0"/>
              </w:rPr>
              <w:t xml:space="preserve">Visualizar el detalle de una categoría específica.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B9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B99">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Supervisor Empresa, La categoría objetivo existe.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B9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B9E">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la ficha de la categoría con todos sus campos disponibles.</w:t>
            </w:r>
          </w:p>
        </w:tc>
      </w:tr>
      <w:tr>
        <w:trPr>
          <w:cantSplit w:val="0"/>
          <w:tblHeader w:val="0"/>
        </w:trPr>
        <w:tc>
          <w:tcPr>
            <w:gridSpan w:val="5"/>
            <w:shd w:fill="1155cc" w:val="clear"/>
            <w:vAlign w:val="center"/>
          </w:tcPr>
          <w:p w:rsidR="00000000" w:rsidDel="00000000" w:rsidP="00000000" w:rsidRDefault="00000000" w:rsidRPr="00000000" w14:paraId="00000BA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BA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BA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BA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BA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BA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“Categorías”.</w:t>
            </w:r>
          </w:p>
        </w:tc>
        <w:tc>
          <w:tcPr>
            <w:shd w:fill="auto" w:val="clear"/>
            <w:vAlign w:val="center"/>
          </w:tcPr>
          <w:p w:rsidR="00000000" w:rsidDel="00000000" w:rsidP="00000000" w:rsidRDefault="00000000" w:rsidRPr="00000000" w14:paraId="00000B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BA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categorías.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BB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una categoría del listado para ver su detalle.</w:t>
            </w:r>
          </w:p>
        </w:tc>
        <w:tc>
          <w:tcPr>
            <w:tcBorders>
              <w:bottom w:color="a6a6a6" w:space="0" w:sz="4" w:val="single"/>
            </w:tcBorders>
            <w:shd w:fill="auto" w:val="clear"/>
            <w:vAlign w:val="center"/>
          </w:tcPr>
          <w:p w:rsidR="00000000" w:rsidDel="00000000" w:rsidP="00000000" w:rsidRDefault="00000000" w:rsidRPr="00000000" w14:paraId="00000B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BB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la ficha de detalle de la categoría seleccionada.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B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BB6">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revisa los campos mencionados en los casos de usos.</w:t>
            </w:r>
          </w:p>
        </w:tc>
        <w:tc>
          <w:tcPr>
            <w:tcBorders>
              <w:bottom w:color="a6a6a6" w:space="0" w:sz="4" w:val="single"/>
            </w:tcBorders>
            <w:shd w:fill="auto" w:val="clear"/>
            <w:vAlign w:val="center"/>
          </w:tcPr>
          <w:p w:rsidR="00000000" w:rsidDel="00000000" w:rsidP="00000000" w:rsidRDefault="00000000" w:rsidRPr="00000000" w14:paraId="00000B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BB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los valores actuales de todos los campos mencionados.</w:t>
            </w:r>
          </w:p>
        </w:tc>
      </w:tr>
      <w:tr>
        <w:trPr>
          <w:cantSplit w:val="0"/>
          <w:tblHeader w:val="0"/>
        </w:trPr>
        <w:tc>
          <w:tcPr>
            <w:gridSpan w:val="5"/>
            <w:shd w:fill="1155cc" w:val="clear"/>
            <w:vAlign w:val="center"/>
          </w:tcPr>
          <w:p w:rsidR="00000000" w:rsidDel="00000000" w:rsidP="00000000" w:rsidRDefault="00000000" w:rsidRPr="00000000" w14:paraId="00000BB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BB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BC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BC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BC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BC5">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sin rol válido o sesión inválida</w:t>
            </w:r>
          </w:p>
        </w:tc>
        <w:tc>
          <w:tcPr>
            <w:shd w:fill="auto" w:val="clear"/>
            <w:vAlign w:val="center"/>
          </w:tcPr>
          <w:p w:rsidR="00000000" w:rsidDel="00000000" w:rsidP="00000000" w:rsidRDefault="00000000" w:rsidRPr="00000000" w14:paraId="00000B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BC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“Categorías”.</w:t>
            </w:r>
          </w:p>
        </w:tc>
      </w:tr>
      <w:tr>
        <w:trPr>
          <w:cantSplit w:val="0"/>
          <w:tblHeader w:val="0"/>
        </w:trPr>
        <w:tc>
          <w:tcPr>
            <w:shd w:fill="auto" w:val="clear"/>
            <w:vAlign w:val="center"/>
          </w:tcPr>
          <w:p w:rsidR="00000000" w:rsidDel="00000000" w:rsidP="00000000" w:rsidRDefault="00000000" w:rsidRPr="00000000" w14:paraId="00000B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BCA">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una categoría inexistente</w:t>
            </w:r>
          </w:p>
        </w:tc>
        <w:tc>
          <w:tcPr>
            <w:shd w:fill="auto" w:val="clear"/>
            <w:vAlign w:val="center"/>
          </w:tcPr>
          <w:p w:rsidR="00000000" w:rsidDel="00000000" w:rsidP="00000000" w:rsidRDefault="00000000" w:rsidRPr="00000000" w14:paraId="00000B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BC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el registro y mantiene el listado.</w:t>
            </w:r>
          </w:p>
        </w:tc>
      </w:tr>
      <w:tr>
        <w:trPr>
          <w:cantSplit w:val="0"/>
          <w:tblHeader w:val="0"/>
        </w:trPr>
        <w:tc>
          <w:tcPr>
            <w:shd w:fill="auto" w:val="clear"/>
            <w:vAlign w:val="center"/>
          </w:tcPr>
          <w:p w:rsidR="00000000" w:rsidDel="00000000" w:rsidP="00000000" w:rsidRDefault="00000000" w:rsidRPr="00000000" w14:paraId="00000B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BCF">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error al cargar datos</w:t>
            </w:r>
          </w:p>
        </w:tc>
        <w:tc>
          <w:tcPr>
            <w:shd w:fill="auto" w:val="clear"/>
            <w:vAlign w:val="center"/>
          </w:tcPr>
          <w:p w:rsidR="00000000" w:rsidDel="00000000" w:rsidP="00000000" w:rsidRDefault="00000000" w:rsidRPr="00000000" w14:paraId="00000B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BD2">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error, registra la incidencia y retorna al listado.</w:t>
            </w:r>
          </w:p>
        </w:tc>
      </w:tr>
    </w:tbl>
    <w:p w:rsidR="00000000" w:rsidDel="00000000" w:rsidP="00000000" w:rsidRDefault="00000000" w:rsidRPr="00000000" w14:paraId="00000BD3">
      <w:pPr>
        <w:pStyle w:val="Heading3"/>
        <w:rPr/>
      </w:pPr>
      <w:bookmarkStart w:colFirst="0" w:colLast="0" w:name="_heading=h.8lehs8ywgsh7" w:id="123"/>
      <w:bookmarkEnd w:id="123"/>
      <w:r w:rsidDel="00000000" w:rsidR="00000000" w:rsidRPr="00000000">
        <w:rPr>
          <w:rtl w:val="0"/>
        </w:rPr>
      </w:r>
    </w:p>
    <w:p w:rsidR="00000000" w:rsidDel="00000000" w:rsidP="00000000" w:rsidRDefault="00000000" w:rsidRPr="00000000" w14:paraId="00000BD4">
      <w:pPr>
        <w:pStyle w:val="Heading3"/>
        <w:rPr>
          <w:sz w:val="24"/>
          <w:szCs w:val="24"/>
        </w:rPr>
      </w:pPr>
      <w:bookmarkStart w:colFirst="0" w:colLast="0" w:name="_heading=h.qw2y10y71pud" w:id="124"/>
      <w:bookmarkEnd w:id="124"/>
      <w:r w:rsidDel="00000000" w:rsidR="00000000" w:rsidRPr="00000000">
        <w:rPr>
          <w:sz w:val="24"/>
          <w:szCs w:val="24"/>
          <w:rtl w:val="0"/>
        </w:rPr>
        <w:t xml:space="preserve">Caso de Uso CU008.1 – Creador Proveedor</w:t>
      </w:r>
    </w:p>
    <w:tbl>
      <w:tblPr>
        <w:tblStyle w:val="Table8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BD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BD7">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BD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BDC">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Registrar un proveedor con sus datos de contacto, condiciones y estado.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BD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BE1">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Encargado de Bodega, Debe existir al menos una empresa o bodega activa, El Encargado de Bodega solo puede operar dentro de su ámbito.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BE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BE6">
            <w:pPr>
              <w:rPr>
                <w:rFonts w:ascii="Arial" w:cs="Arial" w:eastAsia="Arial" w:hAnsi="Arial"/>
                <w:sz w:val="20"/>
                <w:szCs w:val="20"/>
              </w:rPr>
            </w:pPr>
            <w:r w:rsidDel="00000000" w:rsidR="00000000" w:rsidRPr="00000000">
              <w:rPr>
                <w:rFonts w:ascii="Arial" w:cs="Arial" w:eastAsia="Arial" w:hAnsi="Arial"/>
                <w:sz w:val="20"/>
                <w:szCs w:val="20"/>
                <w:rtl w:val="0"/>
              </w:rPr>
              <w:t xml:space="preserve">El proveedor queda registrado y disponible en el ERP.</w:t>
            </w:r>
          </w:p>
        </w:tc>
      </w:tr>
      <w:tr>
        <w:trPr>
          <w:cantSplit w:val="0"/>
          <w:tblHeader w:val="0"/>
        </w:trPr>
        <w:tc>
          <w:tcPr>
            <w:gridSpan w:val="5"/>
            <w:shd w:fill="1155cc" w:val="clear"/>
            <w:vAlign w:val="center"/>
          </w:tcPr>
          <w:p w:rsidR="00000000" w:rsidDel="00000000" w:rsidP="00000000" w:rsidRDefault="00000000" w:rsidRPr="00000000" w14:paraId="00000BE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BE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BE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BF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BF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B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BF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“Proveedores”.</w:t>
            </w:r>
          </w:p>
        </w:tc>
        <w:tc>
          <w:tcPr>
            <w:shd w:fill="auto" w:val="clear"/>
            <w:vAlign w:val="center"/>
          </w:tcPr>
          <w:p w:rsidR="00000000" w:rsidDel="00000000" w:rsidP="00000000" w:rsidRDefault="00000000" w:rsidRPr="00000000" w14:paraId="00000BF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BF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proveedores (o vacío).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F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BF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“Agregar nuevo proveedor”.</w:t>
            </w:r>
          </w:p>
        </w:tc>
        <w:tc>
          <w:tcPr>
            <w:tcBorders>
              <w:bottom w:color="a6a6a6" w:space="0" w:sz="4" w:val="single"/>
            </w:tcBorders>
            <w:shd w:fill="auto" w:val="clear"/>
            <w:vAlign w:val="center"/>
          </w:tcPr>
          <w:p w:rsidR="00000000" w:rsidDel="00000000" w:rsidP="00000000" w:rsidRDefault="00000000" w:rsidRPr="00000000" w14:paraId="00000B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BF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de registro.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BF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BF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completa los campos: Nombre del proveedor, RUT del proveedor, Nombre de contacto, Correo de contacto, Teléfono de contacto, Dirección, Sitio web, Actividad económica, Tipo de proveedor, Condiciones de pago, Información de cuenta bancaria, Comentarios internos, Documentos, Estado activo.</w:t>
            </w:r>
          </w:p>
        </w:tc>
        <w:tc>
          <w:tcPr>
            <w:tcBorders>
              <w:bottom w:color="a6a6a6" w:space="0" w:sz="4" w:val="single"/>
            </w:tcBorders>
            <w:shd w:fill="auto" w:val="clear"/>
            <w:vAlign w:val="center"/>
          </w:tcPr>
          <w:p w:rsidR="00000000" w:rsidDel="00000000" w:rsidP="00000000" w:rsidRDefault="00000000" w:rsidRPr="00000000" w14:paraId="00000C0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C0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w:t>
            </w:r>
          </w:p>
          <w:p w:rsidR="00000000" w:rsidDel="00000000" w:rsidP="00000000" w:rsidRDefault="00000000" w:rsidRPr="00000000" w14:paraId="00000C02">
            <w:pPr>
              <w:numPr>
                <w:ilvl w:val="0"/>
                <w:numId w:val="21"/>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Obligatorios: Nombre del proveedor, RUT del proveedor, Tipo de proveedor, Estado activo, al menos un medio de contacto (Correo de contacto o Teléfono de contacto).</w:t>
            </w:r>
          </w:p>
          <w:p w:rsidR="00000000" w:rsidDel="00000000" w:rsidP="00000000" w:rsidRDefault="00000000" w:rsidRPr="00000000" w14:paraId="00000C03">
            <w:pPr>
              <w:numPr>
                <w:ilvl w:val="0"/>
                <w:numId w:val="21"/>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Formato: RUT válido; Correo con formato de correo; Teléfono en formato permitido; Sitio web con formato URL; Condiciones de pago como texto válido; Información de cuenta bancaria como texto válido; Documentos adjuntos opcionales.</w:t>
            </w:r>
          </w:p>
          <w:p w:rsidR="00000000" w:rsidDel="00000000" w:rsidP="00000000" w:rsidRDefault="00000000" w:rsidRPr="00000000" w14:paraId="00000C04">
            <w:pPr>
              <w:numPr>
                <w:ilvl w:val="0"/>
                <w:numId w:val="21"/>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Duplicidad: RUT del proveedor único.</w:t>
            </w:r>
          </w:p>
          <w:p w:rsidR="00000000" w:rsidDel="00000000" w:rsidP="00000000" w:rsidRDefault="00000000" w:rsidRPr="00000000" w14:paraId="00000C05">
            <w:pPr>
              <w:numPr>
                <w:ilvl w:val="0"/>
                <w:numId w:val="2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Reglas: existe al menos una empresa o bodega activa; el actor posee permisos para la operación.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0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C0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w:t>
            </w:r>
          </w:p>
        </w:tc>
        <w:tc>
          <w:tcPr>
            <w:tcBorders>
              <w:bottom w:color="a6a6a6" w:space="0" w:sz="4" w:val="single"/>
            </w:tcBorders>
            <w:shd w:fill="auto" w:val="clear"/>
            <w:vAlign w:val="center"/>
          </w:tcPr>
          <w:p w:rsidR="00000000" w:rsidDel="00000000" w:rsidP="00000000" w:rsidRDefault="00000000" w:rsidRPr="00000000" w14:paraId="00000C0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C0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el registro, crea las Fechas de creación/actualización y muestra un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C0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el nuevo proveedor en el listado.</w:t>
            </w:r>
          </w:p>
        </w:tc>
        <w:tc>
          <w:tcPr>
            <w:tcBorders>
              <w:bottom w:color="a6a6a6" w:space="0" w:sz="4" w:val="single"/>
            </w:tcBorders>
            <w:shd w:fill="auto" w:val="clear"/>
            <w:vAlign w:val="center"/>
          </w:tcPr>
          <w:p w:rsidR="00000000" w:rsidDel="00000000" w:rsidP="00000000" w:rsidRDefault="00000000" w:rsidRPr="00000000" w14:paraId="00000C0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C0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el nuevo proveedor.</w:t>
            </w:r>
          </w:p>
        </w:tc>
      </w:tr>
      <w:tr>
        <w:trPr>
          <w:cantSplit w:val="0"/>
          <w:tblHeader w:val="0"/>
        </w:trPr>
        <w:tc>
          <w:tcPr>
            <w:gridSpan w:val="5"/>
            <w:shd w:fill="1155cc" w:val="clear"/>
            <w:vAlign w:val="center"/>
          </w:tcPr>
          <w:p w:rsidR="00000000" w:rsidDel="00000000" w:rsidP="00000000" w:rsidRDefault="00000000" w:rsidRPr="00000000" w14:paraId="00000C1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C1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C1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C1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C1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C1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omite obligatorios o ingresa formatos inválidos</w:t>
            </w:r>
          </w:p>
        </w:tc>
        <w:tc>
          <w:tcPr>
            <w:shd w:fill="auto" w:val="clear"/>
            <w:vAlign w:val="center"/>
          </w:tcPr>
          <w:p w:rsidR="00000000" w:rsidDel="00000000" w:rsidP="00000000" w:rsidRDefault="00000000" w:rsidRPr="00000000" w14:paraId="00000C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C1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resalta campos con error, indica el motivo y bloquea el guardado.</w:t>
            </w:r>
          </w:p>
        </w:tc>
      </w:tr>
      <w:tr>
        <w:trPr>
          <w:cantSplit w:val="0"/>
          <w:tblHeader w:val="0"/>
        </w:trPr>
        <w:tc>
          <w:tcPr>
            <w:shd w:fill="auto" w:val="clear"/>
            <w:vAlign w:val="center"/>
          </w:tcPr>
          <w:p w:rsidR="00000000" w:rsidDel="00000000" w:rsidP="00000000" w:rsidRDefault="00000000" w:rsidRPr="00000000" w14:paraId="00000C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C2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RUT del proveedor duplicado</w:t>
            </w:r>
          </w:p>
        </w:tc>
        <w:tc>
          <w:tcPr>
            <w:shd w:fill="auto" w:val="clear"/>
            <w:vAlign w:val="center"/>
          </w:tcPr>
          <w:p w:rsidR="00000000" w:rsidDel="00000000" w:rsidP="00000000" w:rsidRDefault="00000000" w:rsidRPr="00000000" w14:paraId="00000C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C2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el registro e informa duplicidad.</w:t>
            </w:r>
          </w:p>
          <w:p w:rsidR="00000000" w:rsidDel="00000000" w:rsidP="00000000" w:rsidRDefault="00000000" w:rsidRPr="00000000" w14:paraId="00000C24">
            <w:pPr>
              <w:rPr>
                <w:rFonts w:ascii="Arial" w:cs="Arial" w:eastAsia="Arial" w:hAnsi="Arial"/>
                <w:sz w:val="20"/>
                <w:szCs w:val="20"/>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C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C26">
            <w:pPr>
              <w:rPr>
                <w:rFonts w:ascii="Arial" w:cs="Arial" w:eastAsia="Arial" w:hAnsi="Arial"/>
                <w:sz w:val="20"/>
                <w:szCs w:val="20"/>
              </w:rPr>
            </w:pPr>
            <w:r w:rsidDel="00000000" w:rsidR="00000000" w:rsidRPr="00000000">
              <w:rPr>
                <w:rFonts w:ascii="Arial" w:cs="Arial" w:eastAsia="Arial" w:hAnsi="Arial"/>
                <w:sz w:val="20"/>
                <w:szCs w:val="20"/>
                <w:rtl w:val="0"/>
              </w:rPr>
              <w:t xml:space="preserve">Actor: no existen empresas o bodegas activas</w:t>
            </w:r>
          </w:p>
        </w:tc>
        <w:tc>
          <w:tcPr>
            <w:shd w:fill="auto" w:val="clear"/>
            <w:vAlign w:val="center"/>
          </w:tcPr>
          <w:p w:rsidR="00000000" w:rsidDel="00000000" w:rsidP="00000000" w:rsidRDefault="00000000" w:rsidRPr="00000000" w14:paraId="00000C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C29">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creación e informa que no hay entidades activas para asociar en procesos relacionados.</w:t>
            </w:r>
          </w:p>
        </w:tc>
      </w:tr>
      <w:tr>
        <w:trPr>
          <w:cantSplit w:val="0"/>
          <w:tblHeader w:val="0"/>
        </w:trPr>
        <w:tc>
          <w:tcPr>
            <w:shd w:fill="auto" w:val="clear"/>
            <w:vAlign w:val="center"/>
          </w:tcPr>
          <w:p w:rsidR="00000000" w:rsidDel="00000000" w:rsidP="00000000" w:rsidRDefault="00000000" w:rsidRPr="00000000" w14:paraId="00000C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0C2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con errores pendientes o adjuntos inválidos</w:t>
            </w:r>
          </w:p>
        </w:tc>
        <w:tc>
          <w:tcPr>
            <w:shd w:fill="auto" w:val="clear"/>
            <w:vAlign w:val="center"/>
          </w:tcPr>
          <w:p w:rsidR="00000000" w:rsidDel="00000000" w:rsidP="00000000" w:rsidRDefault="00000000" w:rsidRPr="00000000" w14:paraId="00000C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0C2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persiste cambios y mantiene mensajes de error.</w:t>
            </w:r>
          </w:p>
        </w:tc>
      </w:tr>
      <w:tr>
        <w:trPr>
          <w:cantSplit w:val="0"/>
          <w:trHeight w:val="479.4775390625" w:hRule="atLeast"/>
          <w:tblHeader w:val="0"/>
        </w:trPr>
        <w:tc>
          <w:tcPr>
            <w:shd w:fill="auto" w:val="clear"/>
            <w:vAlign w:val="center"/>
          </w:tcPr>
          <w:p w:rsidR="00000000" w:rsidDel="00000000" w:rsidP="00000000" w:rsidRDefault="00000000" w:rsidRPr="00000000" w14:paraId="00000C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C3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sin rol válido</w:t>
            </w:r>
          </w:p>
        </w:tc>
        <w:tc>
          <w:tcPr>
            <w:shd w:fill="auto" w:val="clear"/>
            <w:vAlign w:val="center"/>
          </w:tcPr>
          <w:p w:rsidR="00000000" w:rsidDel="00000000" w:rsidP="00000000" w:rsidRDefault="00000000" w:rsidRPr="00000000" w14:paraId="00000C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C3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“Proveedores”.</w:t>
            </w:r>
          </w:p>
        </w:tc>
      </w:tr>
    </w:tbl>
    <w:p w:rsidR="00000000" w:rsidDel="00000000" w:rsidP="00000000" w:rsidRDefault="00000000" w:rsidRPr="00000000" w14:paraId="00000C34">
      <w:pPr>
        <w:pStyle w:val="Heading3"/>
        <w:rPr/>
      </w:pPr>
      <w:bookmarkStart w:colFirst="0" w:colLast="0" w:name="_heading=h.z894j4ft5sh8" w:id="125"/>
      <w:bookmarkEnd w:id="125"/>
      <w:r w:rsidDel="00000000" w:rsidR="00000000" w:rsidRPr="00000000">
        <w:rPr>
          <w:rtl w:val="0"/>
        </w:rPr>
      </w:r>
    </w:p>
    <w:p w:rsidR="00000000" w:rsidDel="00000000" w:rsidP="00000000" w:rsidRDefault="00000000" w:rsidRPr="00000000" w14:paraId="00000C35">
      <w:pPr>
        <w:pStyle w:val="Heading3"/>
        <w:rPr>
          <w:sz w:val="24"/>
          <w:szCs w:val="24"/>
        </w:rPr>
      </w:pPr>
      <w:bookmarkStart w:colFirst="0" w:colLast="0" w:name="_heading=h.hbrttoqtsgt" w:id="126"/>
      <w:bookmarkEnd w:id="126"/>
      <w:r w:rsidDel="00000000" w:rsidR="00000000" w:rsidRPr="00000000">
        <w:rPr>
          <w:sz w:val="24"/>
          <w:szCs w:val="24"/>
          <w:rtl w:val="0"/>
        </w:rPr>
        <w:t xml:space="preserve">Caso de Uso CU008.2 – Editar Proveedor</w:t>
      </w:r>
    </w:p>
    <w:tbl>
      <w:tblPr>
        <w:tblStyle w:val="Table8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C3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C38">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C3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C3D">
            <w:pPr>
              <w:rPr>
                <w:rFonts w:ascii="Arial" w:cs="Arial" w:eastAsia="Arial" w:hAnsi="Arial"/>
                <w:sz w:val="20"/>
                <w:szCs w:val="20"/>
              </w:rPr>
            </w:pPr>
            <w:r w:rsidDel="00000000" w:rsidR="00000000" w:rsidRPr="00000000">
              <w:rPr>
                <w:rFonts w:ascii="Arial" w:cs="Arial" w:eastAsia="Arial" w:hAnsi="Arial"/>
                <w:sz w:val="20"/>
                <w:szCs w:val="20"/>
                <w:rtl w:val="0"/>
              </w:rPr>
              <w:t xml:space="preserve">Actualizar los datos de un proveedor existente.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C4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C42">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Encargado de Bodega, El proveedor existe, El Encargado de Bodega solo puede editar dentro de su ámbito.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C4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C47">
            <w:pPr>
              <w:rPr>
                <w:rFonts w:ascii="Arial" w:cs="Arial" w:eastAsia="Arial" w:hAnsi="Arial"/>
                <w:sz w:val="20"/>
                <w:szCs w:val="20"/>
              </w:rPr>
            </w:pPr>
            <w:r w:rsidDel="00000000" w:rsidR="00000000" w:rsidRPr="00000000">
              <w:rPr>
                <w:rFonts w:ascii="Arial" w:cs="Arial" w:eastAsia="Arial" w:hAnsi="Arial"/>
                <w:sz w:val="20"/>
                <w:szCs w:val="20"/>
                <w:rtl w:val="0"/>
              </w:rPr>
              <w:t xml:space="preserve">Los datos del proveedor quedan actualizados en el ERP.</w:t>
            </w:r>
          </w:p>
        </w:tc>
      </w:tr>
      <w:tr>
        <w:trPr>
          <w:cantSplit w:val="0"/>
          <w:tblHeader w:val="0"/>
        </w:trPr>
        <w:tc>
          <w:tcPr>
            <w:gridSpan w:val="5"/>
            <w:shd w:fill="1155cc" w:val="clear"/>
            <w:vAlign w:val="center"/>
          </w:tcPr>
          <w:p w:rsidR="00000000" w:rsidDel="00000000" w:rsidP="00000000" w:rsidRDefault="00000000" w:rsidRPr="00000000" w14:paraId="00000C4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C4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C5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C5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C5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C55">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“Proveedores”.</w:t>
            </w:r>
          </w:p>
        </w:tc>
        <w:tc>
          <w:tcPr>
            <w:shd w:fill="auto" w:val="clear"/>
            <w:vAlign w:val="center"/>
          </w:tcPr>
          <w:p w:rsidR="00000000" w:rsidDel="00000000" w:rsidP="00000000" w:rsidRDefault="00000000" w:rsidRPr="00000000" w14:paraId="00000C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C5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proveedores.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C5A">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busca y selecciona el proveedor a editar.</w:t>
            </w:r>
          </w:p>
        </w:tc>
        <w:tc>
          <w:tcPr>
            <w:tcBorders>
              <w:bottom w:color="a6a6a6" w:space="0" w:sz="4" w:val="single"/>
            </w:tcBorders>
            <w:shd w:fill="auto" w:val="clear"/>
            <w:vAlign w:val="center"/>
          </w:tcPr>
          <w:p w:rsidR="00000000" w:rsidDel="00000000" w:rsidP="00000000" w:rsidRDefault="00000000" w:rsidRPr="00000000" w14:paraId="00000C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C5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despliega el formulario con los datos actuales del proveedor.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5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C5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modifica los campos necesarios: Nombre del proveedor, RUT del proveedor, Nombre de contacto, Correo de contacto, Teléfono de contacto, Dirección, Sitio web, Actividad económica, Tipo de proveedor, Condiciones de pago, Información de cuenta bancaria, Comentarios internos, Documentos, Estado activo.</w:t>
            </w:r>
          </w:p>
        </w:tc>
        <w:tc>
          <w:tcPr>
            <w:tcBorders>
              <w:bottom w:color="a6a6a6" w:space="0" w:sz="4" w:val="single"/>
            </w:tcBorders>
            <w:shd w:fill="auto" w:val="clear"/>
            <w:vAlign w:val="center"/>
          </w:tcPr>
          <w:p w:rsidR="00000000" w:rsidDel="00000000" w:rsidP="00000000" w:rsidRDefault="00000000" w:rsidRPr="00000000" w14:paraId="00000C6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C6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las mismas reglas de creación, considerando exclusión del propio registro al verificar duplicidad de RUT del proveedor.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C6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 cambios”.</w:t>
            </w:r>
          </w:p>
        </w:tc>
        <w:tc>
          <w:tcPr>
            <w:tcBorders>
              <w:bottom w:color="a6a6a6" w:space="0" w:sz="4" w:val="single"/>
            </w:tcBorders>
            <w:shd w:fill="auto" w:val="clear"/>
            <w:vAlign w:val="center"/>
          </w:tcPr>
          <w:p w:rsidR="00000000" w:rsidDel="00000000" w:rsidP="00000000" w:rsidRDefault="00000000" w:rsidRPr="00000000" w14:paraId="00000C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C6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los cambios, actualiza la Fecha de actualización y muestra un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C6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verifica el proveedor actualizado en el listado.</w:t>
            </w:r>
          </w:p>
        </w:tc>
        <w:tc>
          <w:tcPr>
            <w:tcBorders>
              <w:bottom w:color="a6a6a6" w:space="0" w:sz="4" w:val="single"/>
            </w:tcBorders>
            <w:shd w:fill="auto" w:val="clear"/>
            <w:vAlign w:val="center"/>
          </w:tcPr>
          <w:p w:rsidR="00000000" w:rsidDel="00000000" w:rsidP="00000000" w:rsidRDefault="00000000" w:rsidRPr="00000000" w14:paraId="00000C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C6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la información modificada.</w:t>
            </w:r>
          </w:p>
        </w:tc>
      </w:tr>
      <w:tr>
        <w:trPr>
          <w:cantSplit w:val="0"/>
          <w:tblHeader w:val="0"/>
        </w:trPr>
        <w:tc>
          <w:tcPr>
            <w:gridSpan w:val="5"/>
            <w:shd w:fill="1155cc" w:val="clear"/>
            <w:vAlign w:val="center"/>
          </w:tcPr>
          <w:p w:rsidR="00000000" w:rsidDel="00000000" w:rsidP="00000000" w:rsidRDefault="00000000" w:rsidRPr="00000000" w14:paraId="00000C6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C7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C7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C7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C7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C78">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proveedor inexistente o fuera de su ámbito</w:t>
            </w:r>
          </w:p>
        </w:tc>
        <w:tc>
          <w:tcPr>
            <w:shd w:fill="auto" w:val="clear"/>
            <w:vAlign w:val="center"/>
          </w:tcPr>
          <w:p w:rsidR="00000000" w:rsidDel="00000000" w:rsidP="00000000" w:rsidRDefault="00000000" w:rsidRPr="00000000" w14:paraId="00000C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C7B">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o no tiene acceso y mantiene el listado.</w:t>
            </w:r>
          </w:p>
        </w:tc>
      </w:tr>
      <w:tr>
        <w:trPr>
          <w:cantSplit w:val="0"/>
          <w:tblHeader w:val="0"/>
        </w:trPr>
        <w:tc>
          <w:tcPr>
            <w:shd w:fill="auto" w:val="clear"/>
            <w:vAlign w:val="center"/>
          </w:tcPr>
          <w:p w:rsidR="00000000" w:rsidDel="00000000" w:rsidP="00000000" w:rsidRDefault="00000000" w:rsidRPr="00000000" w14:paraId="00000C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C7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formatos inválidos u omite obligatorios</w:t>
            </w:r>
          </w:p>
        </w:tc>
        <w:tc>
          <w:tcPr>
            <w:shd w:fill="auto" w:val="clear"/>
            <w:vAlign w:val="center"/>
          </w:tcPr>
          <w:p w:rsidR="00000000" w:rsidDel="00000000" w:rsidP="00000000" w:rsidRDefault="00000000" w:rsidRPr="00000000" w14:paraId="00000C7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C8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señala los errores y bloquea el guardado.</w:t>
            </w:r>
          </w:p>
        </w:tc>
      </w:tr>
      <w:tr>
        <w:trPr>
          <w:cantSplit w:val="0"/>
          <w:tblHeader w:val="0"/>
        </w:trPr>
        <w:tc>
          <w:tcPr>
            <w:shd w:fill="auto" w:val="clear"/>
            <w:vAlign w:val="center"/>
          </w:tcPr>
          <w:p w:rsidR="00000000" w:rsidDel="00000000" w:rsidP="00000000" w:rsidRDefault="00000000" w:rsidRPr="00000000" w14:paraId="00000C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C8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con RUT del proveedor duplicado</w:t>
            </w:r>
          </w:p>
        </w:tc>
        <w:tc>
          <w:tcPr>
            <w:shd w:fill="auto" w:val="clear"/>
            <w:vAlign w:val="center"/>
          </w:tcPr>
          <w:p w:rsidR="00000000" w:rsidDel="00000000" w:rsidP="00000000" w:rsidRDefault="00000000" w:rsidRPr="00000000" w14:paraId="00000C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C8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la actualización e informa duplicidad.</w:t>
            </w:r>
          </w:p>
        </w:tc>
      </w:tr>
      <w:tr>
        <w:trPr>
          <w:cantSplit w:val="0"/>
          <w:tblHeader w:val="0"/>
        </w:trPr>
        <w:tc>
          <w:tcPr>
            <w:shd w:fill="auto" w:val="clear"/>
            <w:vAlign w:val="center"/>
          </w:tcPr>
          <w:p w:rsidR="00000000" w:rsidDel="00000000" w:rsidP="00000000" w:rsidRDefault="00000000" w:rsidRPr="00000000" w14:paraId="00000C8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0C87">
            <w:pPr>
              <w:rPr>
                <w:rFonts w:ascii="Arial" w:cs="Arial" w:eastAsia="Arial" w:hAnsi="Arial"/>
                <w:sz w:val="20"/>
                <w:szCs w:val="20"/>
              </w:rPr>
            </w:pPr>
            <w:r w:rsidDel="00000000" w:rsidR="00000000" w:rsidRPr="00000000">
              <w:rPr>
                <w:rFonts w:ascii="Arial" w:cs="Arial" w:eastAsia="Arial" w:hAnsi="Arial"/>
                <w:sz w:val="20"/>
                <w:szCs w:val="20"/>
                <w:rtl w:val="0"/>
              </w:rPr>
              <w:t xml:space="preserve">Actor: falla de persistencia o adjuntos inválidos</w:t>
            </w:r>
          </w:p>
        </w:tc>
        <w:tc>
          <w:tcPr>
            <w:shd w:fill="auto" w:val="clear"/>
            <w:vAlign w:val="center"/>
          </w:tcPr>
          <w:p w:rsidR="00000000" w:rsidDel="00000000" w:rsidP="00000000" w:rsidRDefault="00000000" w:rsidRPr="00000000" w14:paraId="00000C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0C8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aplica cambios y muestra el motivo.</w:t>
            </w:r>
          </w:p>
        </w:tc>
      </w:tr>
    </w:tbl>
    <w:p w:rsidR="00000000" w:rsidDel="00000000" w:rsidP="00000000" w:rsidRDefault="00000000" w:rsidRPr="00000000" w14:paraId="00000C8B">
      <w:pPr>
        <w:pStyle w:val="Heading3"/>
        <w:rPr/>
      </w:pPr>
      <w:bookmarkStart w:colFirst="0" w:colLast="0" w:name="_heading=h.3jtcsk4090f1" w:id="127"/>
      <w:bookmarkEnd w:id="127"/>
      <w:r w:rsidDel="00000000" w:rsidR="00000000" w:rsidRPr="00000000">
        <w:rPr>
          <w:rtl w:val="0"/>
        </w:rPr>
      </w:r>
    </w:p>
    <w:p w:rsidR="00000000" w:rsidDel="00000000" w:rsidP="00000000" w:rsidRDefault="00000000" w:rsidRPr="00000000" w14:paraId="00000C8C">
      <w:pPr>
        <w:pStyle w:val="Heading3"/>
        <w:rPr>
          <w:sz w:val="24"/>
          <w:szCs w:val="24"/>
        </w:rPr>
      </w:pPr>
      <w:bookmarkStart w:colFirst="0" w:colLast="0" w:name="_heading=h.5yfqlfb74ten" w:id="128"/>
      <w:bookmarkEnd w:id="128"/>
      <w:r w:rsidDel="00000000" w:rsidR="00000000" w:rsidRPr="00000000">
        <w:rPr>
          <w:sz w:val="24"/>
          <w:szCs w:val="24"/>
          <w:rtl w:val="0"/>
        </w:rPr>
        <w:t xml:space="preserve">Caso de Uso CU008.3 – Eliminar Proveedor</w:t>
      </w:r>
    </w:p>
    <w:tbl>
      <w:tblPr>
        <w:tblStyle w:val="Table8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C8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C8F">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C9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C94">
            <w:pPr>
              <w:rPr>
                <w:rFonts w:ascii="Arial" w:cs="Arial" w:eastAsia="Arial" w:hAnsi="Arial"/>
                <w:sz w:val="20"/>
                <w:szCs w:val="20"/>
              </w:rPr>
            </w:pPr>
            <w:r w:rsidDel="00000000" w:rsidR="00000000" w:rsidRPr="00000000">
              <w:rPr>
                <w:rFonts w:ascii="Arial" w:cs="Arial" w:eastAsia="Arial" w:hAnsi="Arial"/>
                <w:sz w:val="20"/>
                <w:szCs w:val="20"/>
                <w:rtl w:val="0"/>
              </w:rPr>
              <w:t xml:space="preserve">Eliminar un proveedor seleccionado.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C9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C99">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Encargado de Bodega, El proveedor existe y no está bloqueado por reglas de negocio vigentes.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C9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C9E">
            <w:pPr>
              <w:rPr>
                <w:rFonts w:ascii="Arial" w:cs="Arial" w:eastAsia="Arial" w:hAnsi="Arial"/>
                <w:sz w:val="20"/>
                <w:szCs w:val="20"/>
              </w:rPr>
            </w:pPr>
            <w:r w:rsidDel="00000000" w:rsidR="00000000" w:rsidRPr="00000000">
              <w:rPr>
                <w:rFonts w:ascii="Arial" w:cs="Arial" w:eastAsia="Arial" w:hAnsi="Arial"/>
                <w:sz w:val="20"/>
                <w:szCs w:val="20"/>
                <w:rtl w:val="0"/>
              </w:rPr>
              <w:t xml:space="preserve">El proveedor queda eliminado (o se mantiene sin cambios si la operación fue bloqueada).</w:t>
            </w:r>
          </w:p>
        </w:tc>
      </w:tr>
      <w:tr>
        <w:trPr>
          <w:cantSplit w:val="0"/>
          <w:tblHeader w:val="0"/>
        </w:trPr>
        <w:tc>
          <w:tcPr>
            <w:gridSpan w:val="5"/>
            <w:shd w:fill="1155cc" w:val="clear"/>
            <w:vAlign w:val="center"/>
          </w:tcPr>
          <w:p w:rsidR="00000000" w:rsidDel="00000000" w:rsidP="00000000" w:rsidRDefault="00000000" w:rsidRPr="00000000" w14:paraId="00000CA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CA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CA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CA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CA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CA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“Proveedores”.</w:t>
            </w:r>
          </w:p>
        </w:tc>
        <w:tc>
          <w:tcPr>
            <w:shd w:fill="auto" w:val="clear"/>
            <w:vAlign w:val="center"/>
          </w:tcPr>
          <w:p w:rsidR="00000000" w:rsidDel="00000000" w:rsidP="00000000" w:rsidRDefault="00000000" w:rsidRPr="00000000" w14:paraId="00000C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CA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proveedores.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CB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el proveedor a eliminar.</w:t>
            </w:r>
          </w:p>
        </w:tc>
        <w:tc>
          <w:tcPr>
            <w:tcBorders>
              <w:bottom w:color="a6a6a6" w:space="0" w:sz="4" w:val="single"/>
            </w:tcBorders>
            <w:shd w:fill="auto" w:val="clear"/>
            <w:vAlign w:val="center"/>
          </w:tcPr>
          <w:p w:rsidR="00000000" w:rsidDel="00000000" w:rsidP="00000000" w:rsidRDefault="00000000" w:rsidRPr="00000000" w14:paraId="00000C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CB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diálogo de confirmación con detalle del proveedor.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B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CB6">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confirma la eliminación.</w:t>
            </w:r>
          </w:p>
        </w:tc>
        <w:tc>
          <w:tcPr>
            <w:tcBorders>
              <w:bottom w:color="a6a6a6" w:space="0" w:sz="4" w:val="single"/>
            </w:tcBorders>
            <w:shd w:fill="auto" w:val="clear"/>
            <w:vAlign w:val="center"/>
          </w:tcPr>
          <w:p w:rsidR="00000000" w:rsidDel="00000000" w:rsidP="00000000" w:rsidRDefault="00000000" w:rsidRPr="00000000" w14:paraId="00000C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CB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elimina el registro y muestra un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CBB">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el listado actualizado.</w:t>
            </w:r>
          </w:p>
        </w:tc>
        <w:tc>
          <w:tcPr>
            <w:tcBorders>
              <w:bottom w:color="a6a6a6" w:space="0" w:sz="4" w:val="single"/>
            </w:tcBorders>
            <w:shd w:fill="auto" w:val="clear"/>
            <w:vAlign w:val="center"/>
          </w:tcPr>
          <w:p w:rsidR="00000000" w:rsidDel="00000000" w:rsidP="00000000" w:rsidRDefault="00000000" w:rsidRPr="00000000" w14:paraId="00000C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CB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sin el proveedor eliminado.</w:t>
            </w:r>
          </w:p>
        </w:tc>
      </w:tr>
      <w:tr>
        <w:trPr>
          <w:cantSplit w:val="0"/>
          <w:tblHeader w:val="0"/>
        </w:trPr>
        <w:tc>
          <w:tcPr>
            <w:gridSpan w:val="5"/>
            <w:shd w:fill="1155cc" w:val="clear"/>
            <w:vAlign w:val="center"/>
          </w:tcPr>
          <w:p w:rsidR="00000000" w:rsidDel="00000000" w:rsidP="00000000" w:rsidRDefault="00000000" w:rsidRPr="00000000" w14:paraId="00000CB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CC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CC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CC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CC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CCA">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proveedor inexistente o fuera de su ámbito</w:t>
            </w:r>
          </w:p>
        </w:tc>
        <w:tc>
          <w:tcPr>
            <w:shd w:fill="auto" w:val="clear"/>
            <w:vAlign w:val="center"/>
          </w:tcPr>
          <w:p w:rsidR="00000000" w:rsidDel="00000000" w:rsidP="00000000" w:rsidRDefault="00000000" w:rsidRPr="00000000" w14:paraId="00000C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CC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o no tiene acceso y mantiene el listado.</w:t>
            </w:r>
          </w:p>
        </w:tc>
      </w:tr>
      <w:tr>
        <w:trPr>
          <w:cantSplit w:val="0"/>
          <w:tblHeader w:val="0"/>
        </w:trPr>
        <w:tc>
          <w:tcPr>
            <w:shd w:fill="auto" w:val="clear"/>
            <w:vAlign w:val="center"/>
          </w:tcPr>
          <w:p w:rsidR="00000000" w:rsidDel="00000000" w:rsidP="00000000" w:rsidRDefault="00000000" w:rsidRPr="00000000" w14:paraId="00000C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CCF">
            <w:pPr>
              <w:rPr>
                <w:rFonts w:ascii="Arial" w:cs="Arial" w:eastAsia="Arial" w:hAnsi="Arial"/>
                <w:sz w:val="20"/>
                <w:szCs w:val="20"/>
              </w:rPr>
            </w:pPr>
            <w:r w:rsidDel="00000000" w:rsidR="00000000" w:rsidRPr="00000000">
              <w:rPr>
                <w:rFonts w:ascii="Arial" w:cs="Arial" w:eastAsia="Arial" w:hAnsi="Arial"/>
                <w:sz w:val="20"/>
                <w:szCs w:val="20"/>
                <w:rtl w:val="0"/>
              </w:rPr>
              <w:t xml:space="preserve">Actor: la eliminación es bloqueada por reglas del sistema — asociaciones o trazabilidad vigente</w:t>
            </w:r>
          </w:p>
        </w:tc>
        <w:tc>
          <w:tcPr>
            <w:shd w:fill="auto" w:val="clear"/>
            <w:vAlign w:val="center"/>
          </w:tcPr>
          <w:p w:rsidR="00000000" w:rsidDel="00000000" w:rsidP="00000000" w:rsidRDefault="00000000" w:rsidRPr="00000000" w14:paraId="00000C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CD2">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cancela la operación y muestra el motivo del bloqueo.</w:t>
            </w:r>
          </w:p>
        </w:tc>
      </w:tr>
    </w:tbl>
    <w:p w:rsidR="00000000" w:rsidDel="00000000" w:rsidP="00000000" w:rsidRDefault="00000000" w:rsidRPr="00000000" w14:paraId="00000CD3">
      <w:pPr>
        <w:pStyle w:val="Heading3"/>
        <w:rPr/>
      </w:pPr>
      <w:bookmarkStart w:colFirst="0" w:colLast="0" w:name="_heading=h.mmr8itrxdiol" w:id="129"/>
      <w:bookmarkEnd w:id="129"/>
      <w:r w:rsidDel="00000000" w:rsidR="00000000" w:rsidRPr="00000000">
        <w:rPr>
          <w:rtl w:val="0"/>
        </w:rPr>
      </w:r>
    </w:p>
    <w:p w:rsidR="00000000" w:rsidDel="00000000" w:rsidP="00000000" w:rsidRDefault="00000000" w:rsidRPr="00000000" w14:paraId="00000CD4">
      <w:pPr>
        <w:pStyle w:val="Heading3"/>
        <w:rPr>
          <w:sz w:val="24"/>
          <w:szCs w:val="24"/>
        </w:rPr>
      </w:pPr>
      <w:bookmarkStart w:colFirst="0" w:colLast="0" w:name="_heading=h.7qsc29mjsb50" w:id="130"/>
      <w:bookmarkEnd w:id="130"/>
      <w:r w:rsidDel="00000000" w:rsidR="00000000" w:rsidRPr="00000000">
        <w:rPr>
          <w:sz w:val="24"/>
          <w:szCs w:val="24"/>
          <w:rtl w:val="0"/>
        </w:rPr>
        <w:t xml:space="preserve">Caso de Uso CU008.4 – Listar proveedores</w:t>
      </w:r>
    </w:p>
    <w:tbl>
      <w:tblPr>
        <w:tblStyle w:val="Table8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CD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CD7">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CD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CDC">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el listado de proveedores con filtros por estado y tipo.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CD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CE1">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Encargado de Bodega, Existe al menos una empresa o bodega activa.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CE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CE6">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el listado vigente de proveedores.</w:t>
            </w:r>
          </w:p>
        </w:tc>
      </w:tr>
      <w:tr>
        <w:trPr>
          <w:cantSplit w:val="0"/>
          <w:tblHeader w:val="0"/>
        </w:trPr>
        <w:tc>
          <w:tcPr>
            <w:gridSpan w:val="5"/>
            <w:shd w:fill="1155cc" w:val="clear"/>
            <w:vAlign w:val="center"/>
          </w:tcPr>
          <w:p w:rsidR="00000000" w:rsidDel="00000000" w:rsidP="00000000" w:rsidRDefault="00000000" w:rsidRPr="00000000" w14:paraId="00000CE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CE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CE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CF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CF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C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CF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“Proveedores”.</w:t>
            </w:r>
          </w:p>
        </w:tc>
        <w:tc>
          <w:tcPr>
            <w:shd w:fill="auto" w:val="clear"/>
            <w:vAlign w:val="center"/>
          </w:tcPr>
          <w:p w:rsidR="00000000" w:rsidDel="00000000" w:rsidP="00000000" w:rsidRDefault="00000000" w:rsidRPr="00000000" w14:paraId="00000CF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CF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proveedores según permisos del actor.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F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CF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aplica filtros/ordenamientos opcionales por: Nombre del proveedor, RUT del proveedor, Tipo de proveedor, Estado activo.</w:t>
            </w:r>
          </w:p>
        </w:tc>
        <w:tc>
          <w:tcPr>
            <w:tcBorders>
              <w:bottom w:color="a6a6a6" w:space="0" w:sz="4" w:val="single"/>
            </w:tcBorders>
            <w:shd w:fill="auto" w:val="clear"/>
            <w:vAlign w:val="center"/>
          </w:tcPr>
          <w:p w:rsidR="00000000" w:rsidDel="00000000" w:rsidP="00000000" w:rsidRDefault="00000000" w:rsidRPr="00000000" w14:paraId="00000C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CF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los filtros/ordenamientos y actualiza la vista.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CF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CF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navega por el listado.</w:t>
            </w:r>
          </w:p>
        </w:tc>
        <w:tc>
          <w:tcPr>
            <w:tcBorders>
              <w:bottom w:color="a6a6a6" w:space="0" w:sz="4" w:val="single"/>
            </w:tcBorders>
            <w:shd w:fill="auto" w:val="clear"/>
            <w:vAlign w:val="center"/>
          </w:tcPr>
          <w:p w:rsidR="00000000" w:rsidDel="00000000" w:rsidP="00000000" w:rsidRDefault="00000000" w:rsidRPr="00000000" w14:paraId="00000D0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D0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pagina y muestra resultados según criterios aplicados.</w:t>
            </w:r>
          </w:p>
        </w:tc>
      </w:tr>
      <w:tr>
        <w:trPr>
          <w:cantSplit w:val="0"/>
          <w:tblHeader w:val="0"/>
        </w:trPr>
        <w:tc>
          <w:tcPr>
            <w:gridSpan w:val="5"/>
            <w:shd w:fill="1155cc" w:val="clear"/>
            <w:vAlign w:val="center"/>
          </w:tcPr>
          <w:p w:rsidR="00000000" w:rsidDel="00000000" w:rsidP="00000000" w:rsidRDefault="00000000" w:rsidRPr="00000000" w14:paraId="00000D0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D0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D0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D0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D0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0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D0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criterios con formato inválido</w:t>
            </w:r>
          </w:p>
        </w:tc>
        <w:tc>
          <w:tcPr>
            <w:shd w:fill="auto" w:val="clear"/>
            <w:vAlign w:val="center"/>
          </w:tcPr>
          <w:p w:rsidR="00000000" w:rsidDel="00000000" w:rsidP="00000000" w:rsidRDefault="00000000" w:rsidRPr="00000000" w14:paraId="00000D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D1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ignora el criterio inválido, informa el error y mantiene resultados válidos.</w:t>
            </w:r>
          </w:p>
        </w:tc>
      </w:tr>
    </w:tbl>
    <w:p w:rsidR="00000000" w:rsidDel="00000000" w:rsidP="00000000" w:rsidRDefault="00000000" w:rsidRPr="00000000" w14:paraId="00000D11">
      <w:pPr>
        <w:pStyle w:val="Heading3"/>
        <w:rPr/>
      </w:pPr>
      <w:bookmarkStart w:colFirst="0" w:colLast="0" w:name="_heading=h.23rspfzcm6i7" w:id="131"/>
      <w:bookmarkEnd w:id="131"/>
      <w:r w:rsidDel="00000000" w:rsidR="00000000" w:rsidRPr="00000000">
        <w:rPr>
          <w:rtl w:val="0"/>
        </w:rPr>
      </w:r>
    </w:p>
    <w:p w:rsidR="00000000" w:rsidDel="00000000" w:rsidP="00000000" w:rsidRDefault="00000000" w:rsidRPr="00000000" w14:paraId="00000D12">
      <w:pPr>
        <w:pStyle w:val="Heading3"/>
        <w:rPr>
          <w:sz w:val="24"/>
          <w:szCs w:val="24"/>
        </w:rPr>
      </w:pPr>
      <w:bookmarkStart w:colFirst="0" w:colLast="0" w:name="_heading=h.h681xiux5cun" w:id="132"/>
      <w:bookmarkEnd w:id="132"/>
      <w:r w:rsidDel="00000000" w:rsidR="00000000" w:rsidRPr="00000000">
        <w:rPr>
          <w:sz w:val="24"/>
          <w:szCs w:val="24"/>
          <w:rtl w:val="0"/>
        </w:rPr>
        <w:t xml:space="preserve">Caso de Uso CU008.5 – Ver detalle de proveedor</w:t>
      </w:r>
    </w:p>
    <w:tbl>
      <w:tblPr>
        <w:tblStyle w:val="Table8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D1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D15">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D1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D1A">
            <w:pPr>
              <w:rPr>
                <w:rFonts w:ascii="Arial" w:cs="Arial" w:eastAsia="Arial" w:hAnsi="Arial"/>
                <w:sz w:val="20"/>
                <w:szCs w:val="20"/>
              </w:rPr>
            </w:pPr>
            <w:r w:rsidDel="00000000" w:rsidR="00000000" w:rsidRPr="00000000">
              <w:rPr>
                <w:rFonts w:ascii="Arial" w:cs="Arial" w:eastAsia="Arial" w:hAnsi="Arial"/>
                <w:sz w:val="20"/>
                <w:szCs w:val="20"/>
                <w:rtl w:val="0"/>
              </w:rPr>
              <w:t xml:space="preserve">Visualizar el detalle de un proveedor específico.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D1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D1F">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Encargado de Bodega, El proveedor existe y el actor tiene permiso para verlo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D2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D24">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la ficha del proveedor con todos sus campos disponibles.</w:t>
            </w:r>
          </w:p>
        </w:tc>
      </w:tr>
      <w:tr>
        <w:trPr>
          <w:cantSplit w:val="0"/>
          <w:tblHeader w:val="0"/>
        </w:trPr>
        <w:tc>
          <w:tcPr>
            <w:gridSpan w:val="5"/>
            <w:shd w:fill="1155cc" w:val="clear"/>
            <w:vAlign w:val="center"/>
          </w:tcPr>
          <w:p w:rsidR="00000000" w:rsidDel="00000000" w:rsidP="00000000" w:rsidRDefault="00000000" w:rsidRPr="00000000" w14:paraId="00000D2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D2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D2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D2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D3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3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D3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“Proveedores”.</w:t>
            </w:r>
          </w:p>
        </w:tc>
        <w:tc>
          <w:tcPr>
            <w:shd w:fill="auto" w:val="clear"/>
            <w:vAlign w:val="center"/>
          </w:tcPr>
          <w:p w:rsidR="00000000" w:rsidDel="00000000" w:rsidP="00000000" w:rsidRDefault="00000000" w:rsidRPr="00000000" w14:paraId="00000D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D3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proveedores según permisos del actor.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D3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un proveedor del listado para ver su detalle.</w:t>
            </w:r>
          </w:p>
        </w:tc>
        <w:tc>
          <w:tcPr>
            <w:tcBorders>
              <w:bottom w:color="a6a6a6" w:space="0" w:sz="4" w:val="single"/>
            </w:tcBorders>
            <w:shd w:fill="auto" w:val="clear"/>
            <w:vAlign w:val="center"/>
          </w:tcPr>
          <w:p w:rsidR="00000000" w:rsidDel="00000000" w:rsidP="00000000" w:rsidRDefault="00000000" w:rsidRPr="00000000" w14:paraId="00000D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D3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la ficha de detalle del proveedor seleccionado.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D3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revisa los campos mencionados en los casos de usos.</w:t>
            </w:r>
          </w:p>
        </w:tc>
        <w:tc>
          <w:tcPr>
            <w:tcBorders>
              <w:bottom w:color="a6a6a6" w:space="0" w:sz="4" w:val="single"/>
            </w:tcBorders>
            <w:shd w:fill="auto" w:val="clear"/>
            <w:vAlign w:val="center"/>
          </w:tcPr>
          <w:p w:rsidR="00000000" w:rsidDel="00000000" w:rsidP="00000000" w:rsidRDefault="00000000" w:rsidRPr="00000000" w14:paraId="00000D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D3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los valores actuales de todos los campos mencionados.</w:t>
            </w:r>
          </w:p>
        </w:tc>
      </w:tr>
      <w:tr>
        <w:trPr>
          <w:cantSplit w:val="0"/>
          <w:tblHeader w:val="0"/>
        </w:trPr>
        <w:tc>
          <w:tcPr>
            <w:gridSpan w:val="5"/>
            <w:shd w:fill="1155cc" w:val="clear"/>
            <w:vAlign w:val="center"/>
          </w:tcPr>
          <w:p w:rsidR="00000000" w:rsidDel="00000000" w:rsidP="00000000" w:rsidRDefault="00000000" w:rsidRPr="00000000" w14:paraId="00000D4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D4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D4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D4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D4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D4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sin rol válido o sesión inválida</w:t>
            </w:r>
          </w:p>
        </w:tc>
        <w:tc>
          <w:tcPr>
            <w:shd w:fill="auto" w:val="clear"/>
            <w:vAlign w:val="center"/>
          </w:tcPr>
          <w:p w:rsidR="00000000" w:rsidDel="00000000" w:rsidP="00000000" w:rsidRDefault="00000000" w:rsidRPr="00000000" w14:paraId="00000D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D4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“Proveedores” y solicita autenticación/autorización válida.</w:t>
            </w:r>
          </w:p>
        </w:tc>
      </w:tr>
      <w:tr>
        <w:trPr>
          <w:cantSplit w:val="0"/>
          <w:tblHeader w:val="0"/>
        </w:trPr>
        <w:tc>
          <w:tcPr>
            <w:shd w:fill="auto" w:val="clear"/>
            <w:vAlign w:val="center"/>
          </w:tcPr>
          <w:p w:rsidR="00000000" w:rsidDel="00000000" w:rsidP="00000000" w:rsidRDefault="00000000" w:rsidRPr="00000000" w14:paraId="00000D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D5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proveedor inexistente o fuera de su ámbito</w:t>
            </w:r>
          </w:p>
        </w:tc>
        <w:tc>
          <w:tcPr>
            <w:shd w:fill="auto" w:val="clear"/>
            <w:vAlign w:val="center"/>
          </w:tcPr>
          <w:p w:rsidR="00000000" w:rsidDel="00000000" w:rsidP="00000000" w:rsidRDefault="00000000" w:rsidRPr="00000000" w14:paraId="00000D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D5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o acceso restringido y mantiene el listado.</w:t>
            </w:r>
          </w:p>
        </w:tc>
      </w:tr>
      <w:tr>
        <w:trPr>
          <w:cantSplit w:val="0"/>
          <w:tblHeader w:val="0"/>
        </w:trPr>
        <w:tc>
          <w:tcPr>
            <w:shd w:fill="auto" w:val="clear"/>
            <w:vAlign w:val="center"/>
          </w:tcPr>
          <w:p w:rsidR="00000000" w:rsidDel="00000000" w:rsidP="00000000" w:rsidRDefault="00000000" w:rsidRPr="00000000" w14:paraId="00000D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D55">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error al cargar datos o adjuntos</w:t>
            </w:r>
          </w:p>
        </w:tc>
        <w:tc>
          <w:tcPr>
            <w:shd w:fill="auto" w:val="clear"/>
            <w:vAlign w:val="center"/>
          </w:tcPr>
          <w:p w:rsidR="00000000" w:rsidDel="00000000" w:rsidP="00000000" w:rsidRDefault="00000000" w:rsidRPr="00000000" w14:paraId="00000D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D5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error, registra la incidencia y retorna al listado.</w:t>
            </w:r>
          </w:p>
        </w:tc>
      </w:tr>
    </w:tbl>
    <w:p w:rsidR="00000000" w:rsidDel="00000000" w:rsidP="00000000" w:rsidRDefault="00000000" w:rsidRPr="00000000" w14:paraId="00000D59">
      <w:pPr>
        <w:pStyle w:val="Heading3"/>
        <w:rPr/>
      </w:pPr>
      <w:bookmarkStart w:colFirst="0" w:colLast="0" w:name="_heading=h.2yuxuax3zgmr" w:id="133"/>
      <w:bookmarkEnd w:id="133"/>
      <w:r w:rsidDel="00000000" w:rsidR="00000000" w:rsidRPr="00000000">
        <w:rPr>
          <w:rtl w:val="0"/>
        </w:rPr>
      </w:r>
    </w:p>
    <w:p w:rsidR="00000000" w:rsidDel="00000000" w:rsidP="00000000" w:rsidRDefault="00000000" w:rsidRPr="00000000" w14:paraId="00000D5A">
      <w:pPr>
        <w:pStyle w:val="Heading3"/>
        <w:rPr>
          <w:sz w:val="24"/>
          <w:szCs w:val="24"/>
        </w:rPr>
      </w:pPr>
      <w:bookmarkStart w:colFirst="0" w:colLast="0" w:name="_heading=h.c8hrlbw6snik" w:id="134"/>
      <w:bookmarkEnd w:id="134"/>
      <w:r w:rsidDel="00000000" w:rsidR="00000000" w:rsidRPr="00000000">
        <w:rPr>
          <w:sz w:val="24"/>
          <w:szCs w:val="24"/>
          <w:rtl w:val="0"/>
        </w:rPr>
        <w:t xml:space="preserve">Caso de Uso CU009.1 – Crear Cliente</w:t>
      </w:r>
    </w:p>
    <w:tbl>
      <w:tblPr>
        <w:tblStyle w:val="Table8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D5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D5D">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del sistema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D6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D62">
            <w:pPr>
              <w:rPr>
                <w:rFonts w:ascii="Arial" w:cs="Arial" w:eastAsia="Arial" w:hAnsi="Arial"/>
                <w:sz w:val="20"/>
                <w:szCs w:val="20"/>
              </w:rPr>
            </w:pPr>
            <w:r w:rsidDel="00000000" w:rsidR="00000000" w:rsidRPr="00000000">
              <w:rPr>
                <w:rFonts w:ascii="Arial" w:cs="Arial" w:eastAsia="Arial" w:hAnsi="Arial"/>
                <w:sz w:val="20"/>
                <w:szCs w:val="20"/>
                <w:rtl w:val="0"/>
              </w:rPr>
              <w:t xml:space="preserve">Permitir que los usuarios del sistema puedan recuperar su contraseña en caso de olvido y establecer una nueva clave de forma segura.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D6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D67">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debe tener una cuenta registrada con correo electrónico válido.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D6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D6C">
            <w:pPr>
              <w:rPr>
                <w:rFonts w:ascii="Arial" w:cs="Arial" w:eastAsia="Arial" w:hAnsi="Arial"/>
                <w:sz w:val="20"/>
                <w:szCs w:val="20"/>
              </w:rPr>
            </w:pPr>
            <w:r w:rsidDel="00000000" w:rsidR="00000000" w:rsidRPr="00000000">
              <w:rPr>
                <w:rFonts w:ascii="Arial" w:cs="Arial" w:eastAsia="Arial" w:hAnsi="Arial"/>
                <w:sz w:val="20"/>
                <w:szCs w:val="20"/>
                <w:rtl w:val="0"/>
              </w:rPr>
              <w:t xml:space="preserve">La contraseña del usuario queda actualizada en el sistema, y el acceso se restablece mediante autenticación segura.</w:t>
            </w:r>
          </w:p>
        </w:tc>
      </w:tr>
      <w:tr>
        <w:trPr>
          <w:cantSplit w:val="0"/>
          <w:tblHeader w:val="0"/>
        </w:trPr>
        <w:tc>
          <w:tcPr>
            <w:gridSpan w:val="5"/>
            <w:shd w:fill="1155cc" w:val="clear"/>
            <w:vAlign w:val="center"/>
          </w:tcPr>
          <w:p w:rsidR="00000000" w:rsidDel="00000000" w:rsidP="00000000" w:rsidRDefault="00000000" w:rsidRPr="00000000" w14:paraId="00000D6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D7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D7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D7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D7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7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D7A">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accede a la opción “¿Olvidaste tu contraseña?” en la pantalla de inicio de sesión.</w:t>
              <w:tab/>
            </w:r>
          </w:p>
        </w:tc>
        <w:tc>
          <w:tcPr>
            <w:shd w:fill="auto" w:val="clear"/>
            <w:vAlign w:val="center"/>
          </w:tcPr>
          <w:p w:rsidR="00000000" w:rsidDel="00000000" w:rsidP="00000000" w:rsidRDefault="00000000" w:rsidRPr="00000000" w14:paraId="00000D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D7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para ingresar el correo electrónico asociado a la cuenta.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7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D7F">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ingresa su correo y presiona “Enviar solicitud”.</w:t>
              <w:tab/>
            </w:r>
          </w:p>
        </w:tc>
        <w:tc>
          <w:tcPr>
            <w:tcBorders>
              <w:bottom w:color="a6a6a6" w:space="0" w:sz="4" w:val="single"/>
            </w:tcBorders>
            <w:shd w:fill="auto" w:val="clear"/>
            <w:vAlign w:val="center"/>
          </w:tcPr>
          <w:p w:rsidR="00000000" w:rsidDel="00000000" w:rsidP="00000000" w:rsidRDefault="00000000" w:rsidRPr="00000000" w14:paraId="00000D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D8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el correo y envía un enlace de recuperación al email registrado.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8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D84">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accede al enlace recibido y visualiza el formulario para establecer nueva contraseña.</w:t>
              <w:tab/>
            </w:r>
          </w:p>
        </w:tc>
        <w:tc>
          <w:tcPr>
            <w:tcBorders>
              <w:bottom w:color="a6a6a6" w:space="0" w:sz="4" w:val="single"/>
            </w:tcBorders>
            <w:shd w:fill="auto" w:val="clear"/>
            <w:vAlign w:val="center"/>
          </w:tcPr>
          <w:p w:rsidR="00000000" w:rsidDel="00000000" w:rsidP="00000000" w:rsidRDefault="00000000" w:rsidRPr="00000000" w14:paraId="00000D8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D8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campos para ingresar y confirmar la nueva clave.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8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D89">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ingresa la nueva contraseña y presiona “Guardar”.</w:t>
              <w:tab/>
            </w:r>
          </w:p>
        </w:tc>
        <w:tc>
          <w:tcPr>
            <w:tcBorders>
              <w:bottom w:color="a6a6a6" w:space="0" w:sz="4" w:val="single"/>
            </w:tcBorders>
            <w:shd w:fill="auto" w:val="clear"/>
            <w:vAlign w:val="center"/>
          </w:tcPr>
          <w:p w:rsidR="00000000" w:rsidDel="00000000" w:rsidP="00000000" w:rsidRDefault="00000000" w:rsidRPr="00000000" w14:paraId="00000D8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D8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la complejidad de la clave, actualiza el registro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8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D8E">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puede iniciar sesión con la nueva contraseña.</w:t>
              <w:tab/>
            </w:r>
          </w:p>
        </w:tc>
        <w:tc>
          <w:tcPr>
            <w:tcBorders>
              <w:bottom w:color="a6a6a6" w:space="0" w:sz="4" w:val="single"/>
            </w:tcBorders>
            <w:shd w:fill="auto" w:val="clear"/>
            <w:vAlign w:val="center"/>
          </w:tcPr>
          <w:p w:rsidR="00000000" w:rsidDel="00000000" w:rsidP="00000000" w:rsidRDefault="00000000" w:rsidRPr="00000000" w14:paraId="00000D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D9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genera un nuevo token JWT y permite el acceso al sistema.</w:t>
            </w:r>
          </w:p>
        </w:tc>
      </w:tr>
      <w:tr>
        <w:trPr>
          <w:cantSplit w:val="0"/>
          <w:tblHeader w:val="0"/>
        </w:trPr>
        <w:tc>
          <w:tcPr>
            <w:gridSpan w:val="5"/>
            <w:shd w:fill="1155cc" w:val="clear"/>
            <w:vAlign w:val="center"/>
          </w:tcPr>
          <w:p w:rsidR="00000000" w:rsidDel="00000000" w:rsidP="00000000" w:rsidRDefault="00000000" w:rsidRPr="00000000" w14:paraId="00000D9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D9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D9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D9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D9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9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D9D">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ingresa un correo no registrado.</w:t>
              <w:tab/>
            </w:r>
          </w:p>
        </w:tc>
        <w:tc>
          <w:tcPr>
            <w:shd w:fill="auto" w:val="clear"/>
            <w:vAlign w:val="center"/>
          </w:tcPr>
          <w:p w:rsidR="00000000" w:rsidDel="00000000" w:rsidP="00000000" w:rsidRDefault="00000000" w:rsidRPr="00000000" w14:paraId="00000D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DA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mensaje de error indicando que no se encontró la cuenta.</w:t>
            </w:r>
          </w:p>
        </w:tc>
      </w:tr>
      <w:tr>
        <w:trPr>
          <w:cantSplit w:val="0"/>
          <w:tblHeader w:val="0"/>
        </w:trPr>
        <w:tc>
          <w:tcPr>
            <w:shd w:fill="auto" w:val="clear"/>
            <w:vAlign w:val="center"/>
          </w:tcPr>
          <w:p w:rsidR="00000000" w:rsidDel="00000000" w:rsidP="00000000" w:rsidRDefault="00000000" w:rsidRPr="00000000" w14:paraId="00000DA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0DA2">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ingresa una contraseña que no cumple con los requisitos de seguridad.</w:t>
              <w:tab/>
            </w:r>
          </w:p>
        </w:tc>
        <w:tc>
          <w:tcPr>
            <w:shd w:fill="auto" w:val="clear"/>
            <w:vAlign w:val="center"/>
          </w:tcPr>
          <w:p w:rsidR="00000000" w:rsidDel="00000000" w:rsidP="00000000" w:rsidRDefault="00000000" w:rsidRPr="00000000" w14:paraId="00000D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0DA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advertencia y solicita modificar la clave.</w:t>
            </w:r>
          </w:p>
        </w:tc>
      </w:tr>
      <w:tr>
        <w:trPr>
          <w:cantSplit w:val="0"/>
          <w:tblHeader w:val="0"/>
        </w:trPr>
        <w:tc>
          <w:tcPr>
            <w:shd w:fill="auto" w:val="clear"/>
            <w:vAlign w:val="center"/>
          </w:tcPr>
          <w:p w:rsidR="00000000" w:rsidDel="00000000" w:rsidP="00000000" w:rsidRDefault="00000000" w:rsidRPr="00000000" w14:paraId="00000D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shd w:fill="auto" w:val="clear"/>
          </w:tcPr>
          <w:p w:rsidR="00000000" w:rsidDel="00000000" w:rsidP="00000000" w:rsidRDefault="00000000" w:rsidRPr="00000000" w14:paraId="00000DA7">
            <w:pPr>
              <w:rPr>
                <w:rFonts w:ascii="Arial" w:cs="Arial" w:eastAsia="Arial" w:hAnsi="Arial"/>
                <w:sz w:val="20"/>
                <w:szCs w:val="20"/>
              </w:rPr>
            </w:pPr>
            <w:r w:rsidDel="00000000" w:rsidR="00000000" w:rsidRPr="00000000">
              <w:rPr>
                <w:rFonts w:ascii="Arial" w:cs="Arial" w:eastAsia="Arial" w:hAnsi="Arial"/>
                <w:sz w:val="20"/>
                <w:szCs w:val="20"/>
                <w:rtl w:val="0"/>
              </w:rPr>
              <w:t xml:space="preserve">El enlace de recuperación ha expirado.</w:t>
              <w:tab/>
            </w:r>
          </w:p>
        </w:tc>
        <w:tc>
          <w:tcPr>
            <w:shd w:fill="auto" w:val="clear"/>
            <w:vAlign w:val="center"/>
          </w:tcPr>
          <w:p w:rsidR="00000000" w:rsidDel="00000000" w:rsidP="00000000" w:rsidRDefault="00000000" w:rsidRPr="00000000" w14:paraId="00000DA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0DA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bloquea el acceso y solicita generar una nueva solicitud.</w:t>
            </w:r>
          </w:p>
        </w:tc>
      </w:tr>
    </w:tbl>
    <w:p w:rsidR="00000000" w:rsidDel="00000000" w:rsidP="00000000" w:rsidRDefault="00000000" w:rsidRPr="00000000" w14:paraId="00000DAB">
      <w:pPr>
        <w:pStyle w:val="Heading3"/>
        <w:rPr/>
      </w:pPr>
      <w:bookmarkStart w:colFirst="0" w:colLast="0" w:name="_heading=h.owklx6tnckc2" w:id="135"/>
      <w:bookmarkEnd w:id="135"/>
      <w:r w:rsidDel="00000000" w:rsidR="00000000" w:rsidRPr="00000000">
        <w:rPr>
          <w:rtl w:val="0"/>
        </w:rPr>
      </w:r>
    </w:p>
    <w:p w:rsidR="00000000" w:rsidDel="00000000" w:rsidP="00000000" w:rsidRDefault="00000000" w:rsidRPr="00000000" w14:paraId="00000DAC">
      <w:pPr>
        <w:pStyle w:val="Heading3"/>
        <w:rPr>
          <w:sz w:val="24"/>
          <w:szCs w:val="24"/>
        </w:rPr>
      </w:pPr>
      <w:bookmarkStart w:colFirst="0" w:colLast="0" w:name="_heading=h.lpj5pjrdgl19" w:id="136"/>
      <w:bookmarkEnd w:id="136"/>
      <w:r w:rsidDel="00000000" w:rsidR="00000000" w:rsidRPr="00000000">
        <w:rPr>
          <w:sz w:val="24"/>
          <w:szCs w:val="24"/>
          <w:rtl w:val="0"/>
        </w:rPr>
        <w:t xml:space="preserve">Caso de Uso CU009.2 – Editar Cliente</w:t>
      </w:r>
    </w:p>
    <w:tbl>
      <w:tblPr>
        <w:tblStyle w:val="Table8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DA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DAF">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Vendedor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DB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DB4">
            <w:pPr>
              <w:rPr>
                <w:rFonts w:ascii="Arial" w:cs="Arial" w:eastAsia="Arial" w:hAnsi="Arial"/>
                <w:sz w:val="20"/>
                <w:szCs w:val="20"/>
              </w:rPr>
            </w:pPr>
            <w:r w:rsidDel="00000000" w:rsidR="00000000" w:rsidRPr="00000000">
              <w:rPr>
                <w:rFonts w:ascii="Arial" w:cs="Arial" w:eastAsia="Arial" w:hAnsi="Arial"/>
                <w:sz w:val="20"/>
                <w:szCs w:val="20"/>
                <w:rtl w:val="0"/>
              </w:rPr>
              <w:t xml:space="preserve">Actualizar los datos de un cliente existente.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DB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DB9">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Vendedor, El cliente objetivo existe.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DB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DBE">
            <w:pPr>
              <w:rPr>
                <w:rFonts w:ascii="Arial" w:cs="Arial" w:eastAsia="Arial" w:hAnsi="Arial"/>
                <w:sz w:val="20"/>
                <w:szCs w:val="20"/>
              </w:rPr>
            </w:pPr>
            <w:r w:rsidDel="00000000" w:rsidR="00000000" w:rsidRPr="00000000">
              <w:rPr>
                <w:rFonts w:ascii="Arial" w:cs="Arial" w:eastAsia="Arial" w:hAnsi="Arial"/>
                <w:sz w:val="20"/>
                <w:szCs w:val="20"/>
                <w:rtl w:val="0"/>
              </w:rPr>
              <w:t xml:space="preserve">Los datos del cliente quedan actualizados en el ERP.</w:t>
            </w:r>
          </w:p>
        </w:tc>
      </w:tr>
      <w:tr>
        <w:trPr>
          <w:cantSplit w:val="0"/>
          <w:tblHeader w:val="0"/>
        </w:trPr>
        <w:tc>
          <w:tcPr>
            <w:gridSpan w:val="5"/>
            <w:shd w:fill="1155cc" w:val="clear"/>
            <w:vAlign w:val="center"/>
          </w:tcPr>
          <w:p w:rsidR="00000000" w:rsidDel="00000000" w:rsidP="00000000" w:rsidRDefault="00000000" w:rsidRPr="00000000" w14:paraId="00000DC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DC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DC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DC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DC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DC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“Clientes”.</w:t>
            </w:r>
          </w:p>
        </w:tc>
        <w:tc>
          <w:tcPr>
            <w:shd w:fill="auto" w:val="clear"/>
            <w:vAlign w:val="center"/>
          </w:tcPr>
          <w:p w:rsidR="00000000" w:rsidDel="00000000" w:rsidP="00000000" w:rsidRDefault="00000000" w:rsidRPr="00000000" w14:paraId="00000D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DC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clientes.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D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DD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busca y selecciona el cliente a editar.</w:t>
            </w:r>
          </w:p>
        </w:tc>
        <w:tc>
          <w:tcPr>
            <w:tcBorders>
              <w:bottom w:color="a6a6a6" w:space="0" w:sz="4" w:val="single"/>
            </w:tcBorders>
            <w:shd w:fill="auto" w:val="clear"/>
            <w:vAlign w:val="center"/>
          </w:tcPr>
          <w:p w:rsidR="00000000" w:rsidDel="00000000" w:rsidP="00000000" w:rsidRDefault="00000000" w:rsidRPr="00000000" w14:paraId="00000DD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DD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despliega el formulario con los datos actuales del cliente.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D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DD6">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modifica los campos necesarios: Nombre del cliente, RUT del cliente, Nombre de contacto, Correo de contacto, Teléfono de contacto, Dirección, Región, Comuna, Tipo de cliente, Estado activo.</w:t>
            </w:r>
          </w:p>
        </w:tc>
        <w:tc>
          <w:tcPr>
            <w:tcBorders>
              <w:bottom w:color="a6a6a6" w:space="0" w:sz="4" w:val="single"/>
            </w:tcBorders>
            <w:shd w:fill="auto" w:val="clear"/>
            <w:vAlign w:val="center"/>
          </w:tcPr>
          <w:p w:rsidR="00000000" w:rsidDel="00000000" w:rsidP="00000000" w:rsidRDefault="00000000" w:rsidRPr="00000000" w14:paraId="00000D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DD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las mismas reglas de creación, considerando exclusión del propio registro al verificar duplicidad de RUT del cliente.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DDB">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 cambios”.</w:t>
            </w:r>
          </w:p>
        </w:tc>
        <w:tc>
          <w:tcPr>
            <w:tcBorders>
              <w:bottom w:color="a6a6a6" w:space="0" w:sz="4" w:val="single"/>
            </w:tcBorders>
            <w:shd w:fill="auto" w:val="clear"/>
            <w:vAlign w:val="center"/>
          </w:tcPr>
          <w:p w:rsidR="00000000" w:rsidDel="00000000" w:rsidP="00000000" w:rsidRDefault="00000000" w:rsidRPr="00000000" w14:paraId="00000D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DD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los cambios, actualiza Fecha de actualización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D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DE0">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verifica el cliente actualizado en el listado.</w:t>
            </w:r>
          </w:p>
        </w:tc>
        <w:tc>
          <w:tcPr>
            <w:tcBorders>
              <w:bottom w:color="a6a6a6" w:space="0" w:sz="4" w:val="single"/>
            </w:tcBorders>
            <w:shd w:fill="auto" w:val="clear"/>
            <w:vAlign w:val="center"/>
          </w:tcPr>
          <w:p w:rsidR="00000000" w:rsidDel="00000000" w:rsidP="00000000" w:rsidRDefault="00000000" w:rsidRPr="00000000" w14:paraId="00000D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DE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la información modificada.</w:t>
            </w:r>
          </w:p>
        </w:tc>
      </w:tr>
      <w:tr>
        <w:trPr>
          <w:cantSplit w:val="0"/>
          <w:tblHeader w:val="0"/>
        </w:trPr>
        <w:tc>
          <w:tcPr>
            <w:gridSpan w:val="5"/>
            <w:shd w:fill="1155cc" w:val="clear"/>
            <w:vAlign w:val="center"/>
          </w:tcPr>
          <w:p w:rsidR="00000000" w:rsidDel="00000000" w:rsidP="00000000" w:rsidRDefault="00000000" w:rsidRPr="00000000" w14:paraId="00000DE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DE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DE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DE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DE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D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DEF">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cliente inexistente</w:t>
            </w:r>
          </w:p>
        </w:tc>
        <w:tc>
          <w:tcPr>
            <w:shd w:fill="auto" w:val="clear"/>
            <w:vAlign w:val="center"/>
          </w:tcPr>
          <w:p w:rsidR="00000000" w:rsidDel="00000000" w:rsidP="00000000" w:rsidRDefault="00000000" w:rsidRPr="00000000" w14:paraId="00000D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DF2">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el registro y mantiene el listado.</w:t>
            </w:r>
          </w:p>
        </w:tc>
      </w:tr>
      <w:tr>
        <w:trPr>
          <w:cantSplit w:val="0"/>
          <w:tblHeader w:val="0"/>
        </w:trPr>
        <w:tc>
          <w:tcPr>
            <w:shd w:fill="auto" w:val="clear"/>
            <w:vAlign w:val="center"/>
          </w:tcPr>
          <w:p w:rsidR="00000000" w:rsidDel="00000000" w:rsidP="00000000" w:rsidRDefault="00000000" w:rsidRPr="00000000" w14:paraId="00000D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DF4">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formatos inválidos u omite obligatorios</w:t>
            </w:r>
          </w:p>
        </w:tc>
        <w:tc>
          <w:tcPr>
            <w:shd w:fill="auto" w:val="clear"/>
            <w:vAlign w:val="center"/>
          </w:tcPr>
          <w:p w:rsidR="00000000" w:rsidDel="00000000" w:rsidP="00000000" w:rsidRDefault="00000000" w:rsidRPr="00000000" w14:paraId="00000DF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DF7">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señala los errores y bloquea el guardado.</w:t>
            </w:r>
          </w:p>
        </w:tc>
      </w:tr>
      <w:tr>
        <w:trPr>
          <w:cantSplit w:val="0"/>
          <w:tblHeader w:val="0"/>
        </w:trPr>
        <w:tc>
          <w:tcPr>
            <w:shd w:fill="auto" w:val="clear"/>
            <w:vAlign w:val="center"/>
          </w:tcPr>
          <w:p w:rsidR="00000000" w:rsidDel="00000000" w:rsidP="00000000" w:rsidRDefault="00000000" w:rsidRPr="00000000" w14:paraId="00000DF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0DF9">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con RUT del cliente duplicado</w:t>
            </w:r>
          </w:p>
        </w:tc>
        <w:tc>
          <w:tcPr>
            <w:shd w:fill="auto" w:val="clear"/>
            <w:vAlign w:val="center"/>
          </w:tcPr>
          <w:p w:rsidR="00000000" w:rsidDel="00000000" w:rsidP="00000000" w:rsidRDefault="00000000" w:rsidRPr="00000000" w14:paraId="00000D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0DFC">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la actualización e informa duplicidad.</w:t>
            </w:r>
          </w:p>
        </w:tc>
      </w:tr>
    </w:tbl>
    <w:p w:rsidR="00000000" w:rsidDel="00000000" w:rsidP="00000000" w:rsidRDefault="00000000" w:rsidRPr="00000000" w14:paraId="00000DFD">
      <w:pPr>
        <w:pStyle w:val="Heading3"/>
        <w:rPr/>
      </w:pPr>
      <w:bookmarkStart w:colFirst="0" w:colLast="0" w:name="_heading=h.uk58uleaxlly" w:id="137"/>
      <w:bookmarkEnd w:id="137"/>
      <w:r w:rsidDel="00000000" w:rsidR="00000000" w:rsidRPr="00000000">
        <w:rPr>
          <w:rtl w:val="0"/>
        </w:rPr>
      </w:r>
    </w:p>
    <w:p w:rsidR="00000000" w:rsidDel="00000000" w:rsidP="00000000" w:rsidRDefault="00000000" w:rsidRPr="00000000" w14:paraId="00000DFE">
      <w:pPr>
        <w:pStyle w:val="Heading3"/>
        <w:rPr>
          <w:sz w:val="24"/>
          <w:szCs w:val="24"/>
        </w:rPr>
      </w:pPr>
      <w:bookmarkStart w:colFirst="0" w:colLast="0" w:name="_heading=h.pep6iokvdin8" w:id="138"/>
      <w:bookmarkEnd w:id="138"/>
      <w:r w:rsidDel="00000000" w:rsidR="00000000" w:rsidRPr="00000000">
        <w:rPr>
          <w:sz w:val="24"/>
          <w:szCs w:val="24"/>
          <w:rtl w:val="0"/>
        </w:rPr>
        <w:t xml:space="preserve">Caso de Uso CU009.3 – Eliminar cliente</w:t>
      </w:r>
    </w:p>
    <w:tbl>
      <w:tblPr>
        <w:tblStyle w:val="Table8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DF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E01">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Vendedor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E0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E06">
            <w:pPr>
              <w:rPr>
                <w:rFonts w:ascii="Arial" w:cs="Arial" w:eastAsia="Arial" w:hAnsi="Arial"/>
                <w:sz w:val="20"/>
                <w:szCs w:val="20"/>
              </w:rPr>
            </w:pPr>
            <w:r w:rsidDel="00000000" w:rsidR="00000000" w:rsidRPr="00000000">
              <w:rPr>
                <w:rFonts w:ascii="Arial" w:cs="Arial" w:eastAsia="Arial" w:hAnsi="Arial"/>
                <w:sz w:val="20"/>
                <w:szCs w:val="20"/>
                <w:rtl w:val="0"/>
              </w:rPr>
              <w:t xml:space="preserve">Eliminar un cliente seleccionado.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E0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E0B">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Vendedor, El cliente objetivo existe y no está bloqueado por reglas del sistema.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E0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E10">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 queda eliminado del ERP (o se mantiene sin cambios si la operación fue bloqueada).</w:t>
            </w:r>
          </w:p>
        </w:tc>
      </w:tr>
      <w:tr>
        <w:trPr>
          <w:cantSplit w:val="0"/>
          <w:tblHeader w:val="0"/>
        </w:trPr>
        <w:tc>
          <w:tcPr>
            <w:gridSpan w:val="5"/>
            <w:shd w:fill="1155cc" w:val="clear"/>
            <w:vAlign w:val="center"/>
          </w:tcPr>
          <w:p w:rsidR="00000000" w:rsidDel="00000000" w:rsidP="00000000" w:rsidRDefault="00000000" w:rsidRPr="00000000" w14:paraId="00000E1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E1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E1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E1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E1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E1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“Clientes”.</w:t>
            </w:r>
          </w:p>
        </w:tc>
        <w:tc>
          <w:tcPr>
            <w:shd w:fill="auto" w:val="clear"/>
            <w:vAlign w:val="center"/>
          </w:tcPr>
          <w:p w:rsidR="00000000" w:rsidDel="00000000" w:rsidP="00000000" w:rsidRDefault="00000000" w:rsidRPr="00000000" w14:paraId="00000E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E2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clientes.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E23">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el cliente a eliminar.</w:t>
            </w:r>
          </w:p>
        </w:tc>
        <w:tc>
          <w:tcPr>
            <w:tcBorders>
              <w:bottom w:color="a6a6a6" w:space="0" w:sz="4" w:val="single"/>
            </w:tcBorders>
            <w:shd w:fill="auto" w:val="clear"/>
            <w:vAlign w:val="center"/>
          </w:tcPr>
          <w:p w:rsidR="00000000" w:rsidDel="00000000" w:rsidP="00000000" w:rsidRDefault="00000000" w:rsidRPr="00000000" w14:paraId="00000E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E2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diálogo de confirmación con detalle del cliente.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E28">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confirma la eliminación.</w:t>
            </w:r>
          </w:p>
        </w:tc>
        <w:tc>
          <w:tcPr>
            <w:tcBorders>
              <w:bottom w:color="a6a6a6" w:space="0" w:sz="4" w:val="single"/>
            </w:tcBorders>
            <w:shd w:fill="auto" w:val="clear"/>
            <w:vAlign w:val="center"/>
          </w:tcPr>
          <w:p w:rsidR="00000000" w:rsidDel="00000000" w:rsidP="00000000" w:rsidRDefault="00000000" w:rsidRPr="00000000" w14:paraId="00000E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E2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elimina el registro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2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E2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el listado actualizado.</w:t>
            </w:r>
          </w:p>
        </w:tc>
        <w:tc>
          <w:tcPr>
            <w:tcBorders>
              <w:bottom w:color="a6a6a6" w:space="0" w:sz="4" w:val="single"/>
            </w:tcBorders>
            <w:shd w:fill="auto" w:val="clear"/>
            <w:vAlign w:val="center"/>
          </w:tcPr>
          <w:p w:rsidR="00000000" w:rsidDel="00000000" w:rsidP="00000000" w:rsidRDefault="00000000" w:rsidRPr="00000000" w14:paraId="00000E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E3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sin el cliente eliminado.</w:t>
            </w:r>
          </w:p>
        </w:tc>
      </w:tr>
      <w:tr>
        <w:trPr>
          <w:cantSplit w:val="0"/>
          <w:tblHeader w:val="0"/>
        </w:trPr>
        <w:tc>
          <w:tcPr>
            <w:gridSpan w:val="5"/>
            <w:shd w:fill="1155cc" w:val="clear"/>
            <w:vAlign w:val="center"/>
          </w:tcPr>
          <w:p w:rsidR="00000000" w:rsidDel="00000000" w:rsidP="00000000" w:rsidRDefault="00000000" w:rsidRPr="00000000" w14:paraId="00000E3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E3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E3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E3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E3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E3C">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cliente inexistente</w:t>
            </w:r>
          </w:p>
        </w:tc>
        <w:tc>
          <w:tcPr>
            <w:shd w:fill="auto" w:val="clear"/>
            <w:vAlign w:val="center"/>
          </w:tcPr>
          <w:p w:rsidR="00000000" w:rsidDel="00000000" w:rsidP="00000000" w:rsidRDefault="00000000" w:rsidRPr="00000000" w14:paraId="00000E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E3F">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el registro y mantiene el listado.</w:t>
            </w:r>
          </w:p>
        </w:tc>
      </w:tr>
      <w:tr>
        <w:trPr>
          <w:cantSplit w:val="0"/>
          <w:tblHeader w:val="0"/>
        </w:trPr>
        <w:tc>
          <w:tcPr>
            <w:shd w:fill="auto" w:val="clear"/>
            <w:vAlign w:val="center"/>
          </w:tcPr>
          <w:p w:rsidR="00000000" w:rsidDel="00000000" w:rsidP="00000000" w:rsidRDefault="00000000" w:rsidRPr="00000000" w14:paraId="00000E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E41">
            <w:pPr>
              <w:rPr>
                <w:rFonts w:ascii="Arial" w:cs="Arial" w:eastAsia="Arial" w:hAnsi="Arial"/>
                <w:sz w:val="20"/>
                <w:szCs w:val="20"/>
              </w:rPr>
            </w:pPr>
            <w:r w:rsidDel="00000000" w:rsidR="00000000" w:rsidRPr="00000000">
              <w:rPr>
                <w:rFonts w:ascii="Arial" w:cs="Arial" w:eastAsia="Arial" w:hAnsi="Arial"/>
                <w:sz w:val="20"/>
                <w:szCs w:val="20"/>
                <w:rtl w:val="0"/>
              </w:rPr>
              <w:t xml:space="preserve">Actor: la eliminación es bloqueada por reglas del sistema</w:t>
            </w:r>
          </w:p>
        </w:tc>
        <w:tc>
          <w:tcPr>
            <w:shd w:fill="auto" w:val="clear"/>
            <w:vAlign w:val="center"/>
          </w:tcPr>
          <w:p w:rsidR="00000000" w:rsidDel="00000000" w:rsidP="00000000" w:rsidRDefault="00000000" w:rsidRPr="00000000" w14:paraId="00000E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E44">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cancela la operación y muestra el motivo del bloqueo.</w:t>
            </w:r>
          </w:p>
        </w:tc>
      </w:tr>
    </w:tbl>
    <w:p w:rsidR="00000000" w:rsidDel="00000000" w:rsidP="00000000" w:rsidRDefault="00000000" w:rsidRPr="00000000" w14:paraId="00000E45">
      <w:pPr>
        <w:pStyle w:val="Heading3"/>
        <w:rPr/>
      </w:pPr>
      <w:bookmarkStart w:colFirst="0" w:colLast="0" w:name="_heading=h.p4zutryaxr13" w:id="139"/>
      <w:bookmarkEnd w:id="139"/>
      <w:r w:rsidDel="00000000" w:rsidR="00000000" w:rsidRPr="00000000">
        <w:rPr>
          <w:rtl w:val="0"/>
        </w:rPr>
      </w:r>
    </w:p>
    <w:p w:rsidR="00000000" w:rsidDel="00000000" w:rsidP="00000000" w:rsidRDefault="00000000" w:rsidRPr="00000000" w14:paraId="00000E46">
      <w:pPr>
        <w:pStyle w:val="Heading3"/>
        <w:rPr>
          <w:sz w:val="24"/>
          <w:szCs w:val="24"/>
        </w:rPr>
      </w:pPr>
      <w:bookmarkStart w:colFirst="0" w:colLast="0" w:name="_heading=h.fc4gv414b6fb" w:id="140"/>
      <w:bookmarkEnd w:id="140"/>
      <w:r w:rsidDel="00000000" w:rsidR="00000000" w:rsidRPr="00000000">
        <w:rPr>
          <w:sz w:val="24"/>
          <w:szCs w:val="24"/>
          <w:rtl w:val="0"/>
        </w:rPr>
        <w:t xml:space="preserve">Caso de Uso CU009.4 – Listar Clientes</w:t>
      </w:r>
    </w:p>
    <w:tbl>
      <w:tblPr>
        <w:tblStyle w:val="Table8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E4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E49">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Vendedor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E4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E4E">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el listado de clientes con filtros por estado y segmentación geográfica.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E5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E53">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Vendedor, Debe existir al menos una empresa activa.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E5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E58">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el listado vigente de clientes.</w:t>
            </w:r>
          </w:p>
        </w:tc>
      </w:tr>
      <w:tr>
        <w:trPr>
          <w:cantSplit w:val="0"/>
          <w:tblHeader w:val="0"/>
        </w:trPr>
        <w:tc>
          <w:tcPr>
            <w:gridSpan w:val="5"/>
            <w:shd w:fill="1155cc" w:val="clear"/>
            <w:vAlign w:val="center"/>
          </w:tcPr>
          <w:p w:rsidR="00000000" w:rsidDel="00000000" w:rsidP="00000000" w:rsidRDefault="00000000" w:rsidRPr="00000000" w14:paraId="00000E5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E6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E6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E6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E6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E66">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“Clientes”.</w:t>
            </w:r>
          </w:p>
        </w:tc>
        <w:tc>
          <w:tcPr>
            <w:shd w:fill="auto" w:val="clear"/>
            <w:vAlign w:val="center"/>
          </w:tcPr>
          <w:p w:rsidR="00000000" w:rsidDel="00000000" w:rsidP="00000000" w:rsidRDefault="00000000" w:rsidRPr="00000000" w14:paraId="00000E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E6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clientes.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E6B">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aplica filtros/ordenamientos opcionales por: Nombre del cliente, RUT del cliente, Tipo de cliente, Región, Comuna, Estado activo.</w:t>
            </w:r>
          </w:p>
        </w:tc>
        <w:tc>
          <w:tcPr>
            <w:tcBorders>
              <w:bottom w:color="a6a6a6" w:space="0" w:sz="4" w:val="single"/>
            </w:tcBorders>
            <w:shd w:fill="auto" w:val="clear"/>
            <w:vAlign w:val="center"/>
          </w:tcPr>
          <w:p w:rsidR="00000000" w:rsidDel="00000000" w:rsidP="00000000" w:rsidRDefault="00000000" w:rsidRPr="00000000" w14:paraId="00000E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E6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los filtros/ordenamientos y actualiza la vista.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6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E70">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navega por el listado.</w:t>
            </w:r>
          </w:p>
        </w:tc>
        <w:tc>
          <w:tcPr>
            <w:tcBorders>
              <w:bottom w:color="a6a6a6" w:space="0" w:sz="4" w:val="single"/>
            </w:tcBorders>
            <w:shd w:fill="auto" w:val="clear"/>
            <w:vAlign w:val="center"/>
          </w:tcPr>
          <w:p w:rsidR="00000000" w:rsidDel="00000000" w:rsidP="00000000" w:rsidRDefault="00000000" w:rsidRPr="00000000" w14:paraId="00000E7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E7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pagina y muestra resultados según criterios aplicados.</w:t>
            </w:r>
          </w:p>
        </w:tc>
      </w:tr>
      <w:tr>
        <w:trPr>
          <w:cantSplit w:val="0"/>
          <w:tblHeader w:val="0"/>
        </w:trPr>
        <w:tc>
          <w:tcPr>
            <w:gridSpan w:val="5"/>
            <w:shd w:fill="1155cc" w:val="clear"/>
            <w:vAlign w:val="center"/>
          </w:tcPr>
          <w:p w:rsidR="00000000" w:rsidDel="00000000" w:rsidP="00000000" w:rsidRDefault="00000000" w:rsidRPr="00000000" w14:paraId="00000E7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E7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E7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E7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E7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7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E7F">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criterios con formato inválido</w:t>
              <w:tab/>
            </w:r>
          </w:p>
        </w:tc>
        <w:tc>
          <w:tcPr>
            <w:shd w:fill="auto" w:val="clear"/>
            <w:vAlign w:val="center"/>
          </w:tcPr>
          <w:p w:rsidR="00000000" w:rsidDel="00000000" w:rsidP="00000000" w:rsidRDefault="00000000" w:rsidRPr="00000000" w14:paraId="00000E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E82">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ignora el criterio inválido, informa el error y mantiene resultados válidos.</w:t>
            </w:r>
          </w:p>
        </w:tc>
      </w:tr>
    </w:tbl>
    <w:p w:rsidR="00000000" w:rsidDel="00000000" w:rsidP="00000000" w:rsidRDefault="00000000" w:rsidRPr="00000000" w14:paraId="00000E83">
      <w:pPr>
        <w:pStyle w:val="Heading3"/>
        <w:rPr/>
      </w:pPr>
      <w:bookmarkStart w:colFirst="0" w:colLast="0" w:name="_heading=h.do0jigktud0o" w:id="141"/>
      <w:bookmarkEnd w:id="141"/>
      <w:r w:rsidDel="00000000" w:rsidR="00000000" w:rsidRPr="00000000">
        <w:rPr>
          <w:rtl w:val="0"/>
        </w:rPr>
      </w:r>
    </w:p>
    <w:p w:rsidR="00000000" w:rsidDel="00000000" w:rsidP="00000000" w:rsidRDefault="00000000" w:rsidRPr="00000000" w14:paraId="00000E84">
      <w:pPr>
        <w:pStyle w:val="Heading3"/>
        <w:rPr>
          <w:sz w:val="24"/>
          <w:szCs w:val="24"/>
        </w:rPr>
      </w:pPr>
      <w:bookmarkStart w:colFirst="0" w:colLast="0" w:name="_heading=h.julr93khq7tl" w:id="142"/>
      <w:bookmarkEnd w:id="142"/>
      <w:r w:rsidDel="00000000" w:rsidR="00000000" w:rsidRPr="00000000">
        <w:rPr>
          <w:sz w:val="24"/>
          <w:szCs w:val="24"/>
          <w:rtl w:val="0"/>
        </w:rPr>
        <w:t xml:space="preserve">Caso de Uso CU009.5 – Ver detalle de cliente</w:t>
      </w:r>
    </w:p>
    <w:tbl>
      <w:tblPr>
        <w:tblStyle w:val="Table8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E8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E87">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Vendedor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E8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E8C">
            <w:pPr>
              <w:rPr>
                <w:rFonts w:ascii="Arial" w:cs="Arial" w:eastAsia="Arial" w:hAnsi="Arial"/>
                <w:sz w:val="20"/>
                <w:szCs w:val="20"/>
              </w:rPr>
            </w:pPr>
            <w:r w:rsidDel="00000000" w:rsidR="00000000" w:rsidRPr="00000000">
              <w:rPr>
                <w:rFonts w:ascii="Arial" w:cs="Arial" w:eastAsia="Arial" w:hAnsi="Arial"/>
                <w:sz w:val="20"/>
                <w:szCs w:val="20"/>
                <w:rtl w:val="0"/>
              </w:rPr>
              <w:t xml:space="preserve">Visualizar el detalle de un cliente específico.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E8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E91">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Vendedor, El cliente objetivo existe.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E9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E96">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la ficha del cliente con todos sus campos disponibles.</w:t>
            </w:r>
          </w:p>
        </w:tc>
      </w:tr>
      <w:tr>
        <w:trPr>
          <w:cantSplit w:val="0"/>
          <w:tblHeader w:val="0"/>
        </w:trPr>
        <w:tc>
          <w:tcPr>
            <w:gridSpan w:val="5"/>
            <w:shd w:fill="1155cc" w:val="clear"/>
            <w:vAlign w:val="center"/>
          </w:tcPr>
          <w:p w:rsidR="00000000" w:rsidDel="00000000" w:rsidP="00000000" w:rsidRDefault="00000000" w:rsidRPr="00000000" w14:paraId="00000E9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E9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E9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EA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EA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EA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“Clientes”.</w:t>
            </w:r>
          </w:p>
        </w:tc>
        <w:tc>
          <w:tcPr>
            <w:shd w:fill="auto" w:val="clear"/>
            <w:vAlign w:val="center"/>
          </w:tcPr>
          <w:p w:rsidR="00000000" w:rsidDel="00000000" w:rsidP="00000000" w:rsidRDefault="00000000" w:rsidRPr="00000000" w14:paraId="00000E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EA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clientes.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EA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un cliente del listado para ver su detalle.</w:t>
            </w:r>
          </w:p>
        </w:tc>
        <w:tc>
          <w:tcPr>
            <w:tcBorders>
              <w:bottom w:color="a6a6a6" w:space="0" w:sz="4" w:val="single"/>
            </w:tcBorders>
            <w:shd w:fill="auto" w:val="clear"/>
            <w:vAlign w:val="center"/>
          </w:tcPr>
          <w:p w:rsidR="00000000" w:rsidDel="00000000" w:rsidP="00000000" w:rsidRDefault="00000000" w:rsidRPr="00000000" w14:paraId="00000E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EA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la ficha de detalle del cliente seleccionado.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EA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revisa los campos mencionados en los casos de usos.</w:t>
            </w:r>
          </w:p>
        </w:tc>
        <w:tc>
          <w:tcPr>
            <w:tcBorders>
              <w:bottom w:color="a6a6a6" w:space="0" w:sz="4" w:val="single"/>
            </w:tcBorders>
            <w:shd w:fill="auto" w:val="clear"/>
            <w:vAlign w:val="center"/>
          </w:tcPr>
          <w:p w:rsidR="00000000" w:rsidDel="00000000" w:rsidP="00000000" w:rsidRDefault="00000000" w:rsidRPr="00000000" w14:paraId="00000E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EB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los valores actuales de todos los campos mencionados.</w:t>
            </w:r>
          </w:p>
        </w:tc>
      </w:tr>
      <w:tr>
        <w:trPr>
          <w:cantSplit w:val="0"/>
          <w:tblHeader w:val="0"/>
        </w:trPr>
        <w:tc>
          <w:tcPr>
            <w:gridSpan w:val="5"/>
            <w:shd w:fill="1155cc" w:val="clear"/>
            <w:vAlign w:val="center"/>
          </w:tcPr>
          <w:p w:rsidR="00000000" w:rsidDel="00000000" w:rsidP="00000000" w:rsidRDefault="00000000" w:rsidRPr="00000000" w14:paraId="00000EB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EB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EB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EB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EB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EB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sin rol válido o sesión inválida</w:t>
            </w:r>
          </w:p>
        </w:tc>
        <w:tc>
          <w:tcPr>
            <w:shd w:fill="auto" w:val="clear"/>
            <w:vAlign w:val="center"/>
          </w:tcPr>
          <w:p w:rsidR="00000000" w:rsidDel="00000000" w:rsidP="00000000" w:rsidRDefault="00000000" w:rsidRPr="00000000" w14:paraId="00000E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EC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“Clientes” y solicita autenticación/autorización válida.</w:t>
            </w:r>
          </w:p>
        </w:tc>
      </w:tr>
      <w:tr>
        <w:trPr>
          <w:cantSplit w:val="0"/>
          <w:tblHeader w:val="0"/>
        </w:trPr>
        <w:tc>
          <w:tcPr>
            <w:shd w:fill="auto" w:val="clear"/>
            <w:vAlign w:val="center"/>
          </w:tcPr>
          <w:p w:rsidR="00000000" w:rsidDel="00000000" w:rsidP="00000000" w:rsidRDefault="00000000" w:rsidRPr="00000000" w14:paraId="00000E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EC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cliente inexistente</w:t>
            </w:r>
          </w:p>
        </w:tc>
        <w:tc>
          <w:tcPr>
            <w:shd w:fill="auto" w:val="clear"/>
            <w:vAlign w:val="center"/>
          </w:tcPr>
          <w:p w:rsidR="00000000" w:rsidDel="00000000" w:rsidP="00000000" w:rsidRDefault="00000000" w:rsidRPr="00000000" w14:paraId="00000E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EC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el registro y mantiene el listado.</w:t>
            </w:r>
          </w:p>
        </w:tc>
      </w:tr>
      <w:tr>
        <w:trPr>
          <w:cantSplit w:val="0"/>
          <w:tblHeader w:val="0"/>
        </w:trPr>
        <w:tc>
          <w:tcPr>
            <w:shd w:fill="auto" w:val="clear"/>
            <w:vAlign w:val="center"/>
          </w:tcPr>
          <w:p w:rsidR="00000000" w:rsidDel="00000000" w:rsidP="00000000" w:rsidRDefault="00000000" w:rsidRPr="00000000" w14:paraId="00000E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EC7">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error al cargar datos</w:t>
            </w:r>
          </w:p>
        </w:tc>
        <w:tc>
          <w:tcPr>
            <w:shd w:fill="auto" w:val="clear"/>
            <w:vAlign w:val="center"/>
          </w:tcPr>
          <w:p w:rsidR="00000000" w:rsidDel="00000000" w:rsidP="00000000" w:rsidRDefault="00000000" w:rsidRPr="00000000" w14:paraId="00000E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EC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error, registra la incidencia y retorna al listado.</w:t>
            </w:r>
          </w:p>
        </w:tc>
      </w:tr>
    </w:tbl>
    <w:p w:rsidR="00000000" w:rsidDel="00000000" w:rsidP="00000000" w:rsidRDefault="00000000" w:rsidRPr="00000000" w14:paraId="00000ECB">
      <w:pPr>
        <w:pStyle w:val="Heading3"/>
        <w:rPr/>
      </w:pPr>
      <w:bookmarkStart w:colFirst="0" w:colLast="0" w:name="_heading=h.etim7lap1uxw" w:id="143"/>
      <w:bookmarkEnd w:id="143"/>
      <w:r w:rsidDel="00000000" w:rsidR="00000000" w:rsidRPr="00000000">
        <w:rPr>
          <w:rtl w:val="0"/>
        </w:rPr>
      </w:r>
    </w:p>
    <w:p w:rsidR="00000000" w:rsidDel="00000000" w:rsidP="00000000" w:rsidRDefault="00000000" w:rsidRPr="00000000" w14:paraId="00000ECC">
      <w:pPr>
        <w:pStyle w:val="Heading3"/>
        <w:rPr>
          <w:sz w:val="24"/>
          <w:szCs w:val="24"/>
        </w:rPr>
      </w:pPr>
      <w:bookmarkStart w:colFirst="0" w:colLast="0" w:name="_heading=h.z46efqb036s" w:id="144"/>
      <w:bookmarkEnd w:id="144"/>
      <w:r w:rsidDel="00000000" w:rsidR="00000000" w:rsidRPr="00000000">
        <w:rPr>
          <w:sz w:val="24"/>
          <w:szCs w:val="24"/>
          <w:rtl w:val="0"/>
        </w:rPr>
        <w:t xml:space="preserve">Caso de Uso CU010.1 – Crear bodega</w:t>
      </w:r>
    </w:p>
    <w:tbl>
      <w:tblPr>
        <w:tblStyle w:val="Table9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EC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ECF">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ED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ED4">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Registrar una bodega para gestión logística.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ED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ED9">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Encargado de Bodega, Debe existir al menos una empresa y una subempresa registradas, El Encargado de Bodega solo puede operar sobre su ámbito asignado.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ED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EDE">
            <w:pPr>
              <w:rPr>
                <w:rFonts w:ascii="Arial" w:cs="Arial" w:eastAsia="Arial" w:hAnsi="Arial"/>
                <w:sz w:val="20"/>
                <w:szCs w:val="20"/>
              </w:rPr>
            </w:pPr>
            <w:r w:rsidDel="00000000" w:rsidR="00000000" w:rsidRPr="00000000">
              <w:rPr>
                <w:rFonts w:ascii="Arial" w:cs="Arial" w:eastAsia="Arial" w:hAnsi="Arial"/>
                <w:sz w:val="20"/>
                <w:szCs w:val="20"/>
                <w:rtl w:val="0"/>
              </w:rPr>
              <w:t xml:space="preserve">La bodega queda registrada y disponible en el ERP con trazabilidad (Fecha de creación y Fecha de actualización).</w:t>
            </w:r>
          </w:p>
        </w:tc>
      </w:tr>
      <w:tr>
        <w:trPr>
          <w:cantSplit w:val="0"/>
          <w:tblHeader w:val="0"/>
        </w:trPr>
        <w:tc>
          <w:tcPr>
            <w:gridSpan w:val="5"/>
            <w:shd w:fill="1155cc" w:val="clear"/>
            <w:vAlign w:val="center"/>
          </w:tcPr>
          <w:p w:rsidR="00000000" w:rsidDel="00000000" w:rsidP="00000000" w:rsidRDefault="00000000" w:rsidRPr="00000000" w14:paraId="00000EE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EE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EE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EE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EE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E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EE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“Bodegas”.</w:t>
            </w:r>
          </w:p>
        </w:tc>
        <w:tc>
          <w:tcPr>
            <w:shd w:fill="auto" w:val="clear"/>
            <w:vAlign w:val="center"/>
          </w:tcPr>
          <w:p w:rsidR="00000000" w:rsidDel="00000000" w:rsidP="00000000" w:rsidRDefault="00000000" w:rsidRPr="00000000" w14:paraId="00000E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EE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bodegas (según permisos).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EF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“Agregar nueva bodega”.</w:t>
            </w:r>
          </w:p>
        </w:tc>
        <w:tc>
          <w:tcPr>
            <w:tcBorders>
              <w:bottom w:color="a6a6a6" w:space="0" w:sz="4" w:val="single"/>
            </w:tcBorders>
            <w:shd w:fill="auto" w:val="clear"/>
            <w:vAlign w:val="center"/>
          </w:tcPr>
          <w:p w:rsidR="00000000" w:rsidDel="00000000" w:rsidP="00000000" w:rsidRDefault="00000000" w:rsidRPr="00000000" w14:paraId="00000E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EF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de registro.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F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EF6">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completa los campos: Nombre de la bodega, Ubicación, Región, Comuna, Descripción, Estado activo.</w:t>
            </w:r>
          </w:p>
        </w:tc>
        <w:tc>
          <w:tcPr>
            <w:tcBorders>
              <w:bottom w:color="a6a6a6" w:space="0" w:sz="4" w:val="single"/>
            </w:tcBorders>
            <w:shd w:fill="auto" w:val="clear"/>
            <w:vAlign w:val="center"/>
          </w:tcPr>
          <w:p w:rsidR="00000000" w:rsidDel="00000000" w:rsidP="00000000" w:rsidRDefault="00000000" w:rsidRPr="00000000" w14:paraId="00000EF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EF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w:t>
            </w:r>
          </w:p>
          <w:p w:rsidR="00000000" w:rsidDel="00000000" w:rsidP="00000000" w:rsidRDefault="00000000" w:rsidRPr="00000000" w14:paraId="00000EFA">
            <w:pPr>
              <w:numPr>
                <w:ilvl w:val="0"/>
                <w:numId w:val="13"/>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Obligatorios: Nombre de la bodega, Ubicación, Región, Comuna, Estado activo.</w:t>
            </w:r>
          </w:p>
          <w:p w:rsidR="00000000" w:rsidDel="00000000" w:rsidP="00000000" w:rsidRDefault="00000000" w:rsidRPr="00000000" w14:paraId="00000EFB">
            <w:pPr>
              <w:numPr>
                <w:ilvl w:val="0"/>
                <w:numId w:val="13"/>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Formato: Estado activo booleano; Región y Comuna dentro de catálogos válidos.</w:t>
            </w:r>
          </w:p>
          <w:p w:rsidR="00000000" w:rsidDel="00000000" w:rsidP="00000000" w:rsidRDefault="00000000" w:rsidRPr="00000000" w14:paraId="00000EFC">
            <w:pPr>
              <w:numPr>
                <w:ilvl w:val="0"/>
                <w:numId w:val="13"/>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Duplicidad: Nombre de la bodega único.</w:t>
            </w:r>
          </w:p>
          <w:p w:rsidR="00000000" w:rsidDel="00000000" w:rsidP="00000000" w:rsidRDefault="00000000" w:rsidRPr="00000000" w14:paraId="00000EFD">
            <w:pPr>
              <w:numPr>
                <w:ilvl w:val="0"/>
                <w:numId w:val="1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Regla de negocio: existen empresa y subempresa registradas; verificación de permisos del actor.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EF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EF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w:t>
            </w:r>
          </w:p>
        </w:tc>
        <w:tc>
          <w:tcPr>
            <w:tcBorders>
              <w:bottom w:color="a6a6a6" w:space="0" w:sz="4" w:val="single"/>
            </w:tcBorders>
            <w:shd w:fill="auto" w:val="clear"/>
            <w:vAlign w:val="center"/>
          </w:tcPr>
          <w:p w:rsidR="00000000" w:rsidDel="00000000" w:rsidP="00000000" w:rsidRDefault="00000000" w:rsidRPr="00000000" w14:paraId="00000F0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F0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el registro, genera Fecha de creación y Fecha de actualización,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F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F0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la nueva bodega en el listado.</w:t>
            </w:r>
          </w:p>
        </w:tc>
        <w:tc>
          <w:tcPr>
            <w:tcBorders>
              <w:bottom w:color="a6a6a6" w:space="0" w:sz="4" w:val="single"/>
            </w:tcBorders>
            <w:shd w:fill="auto" w:val="clear"/>
            <w:vAlign w:val="center"/>
          </w:tcPr>
          <w:p w:rsidR="00000000" w:rsidDel="00000000" w:rsidP="00000000" w:rsidRDefault="00000000" w:rsidRPr="00000000" w14:paraId="00000F0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F0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la nueva bodega.</w:t>
            </w:r>
          </w:p>
        </w:tc>
      </w:tr>
      <w:tr>
        <w:trPr>
          <w:cantSplit w:val="0"/>
          <w:tblHeader w:val="0"/>
        </w:trPr>
        <w:tc>
          <w:tcPr>
            <w:gridSpan w:val="5"/>
            <w:shd w:fill="1155cc" w:val="clear"/>
            <w:vAlign w:val="center"/>
          </w:tcPr>
          <w:p w:rsidR="00000000" w:rsidDel="00000000" w:rsidP="00000000" w:rsidRDefault="00000000" w:rsidRPr="00000000" w14:paraId="00000F0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F0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F0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F1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F1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F1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F13">
            <w:pPr>
              <w:rPr>
                <w:rFonts w:ascii="Arial" w:cs="Arial" w:eastAsia="Arial" w:hAnsi="Arial"/>
                <w:sz w:val="20"/>
                <w:szCs w:val="20"/>
              </w:rPr>
            </w:pPr>
            <w:r w:rsidDel="00000000" w:rsidR="00000000" w:rsidRPr="00000000">
              <w:rPr>
                <w:rFonts w:ascii="Arial" w:cs="Arial" w:eastAsia="Arial" w:hAnsi="Arial"/>
                <w:sz w:val="20"/>
                <w:szCs w:val="20"/>
                <w:rtl w:val="0"/>
              </w:rPr>
              <w:t xml:space="preserve">Actor: omite obligatorios o ingresa formatos inválidos</w:t>
            </w:r>
          </w:p>
        </w:tc>
        <w:tc>
          <w:tcPr>
            <w:shd w:fill="auto" w:val="clear"/>
            <w:vAlign w:val="center"/>
          </w:tcPr>
          <w:p w:rsidR="00000000" w:rsidDel="00000000" w:rsidP="00000000" w:rsidRDefault="00000000" w:rsidRPr="00000000" w14:paraId="00000F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F16">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resalta los campos con error, indica el motivo y bloquea el guardado.</w:t>
            </w:r>
          </w:p>
        </w:tc>
      </w:tr>
      <w:tr>
        <w:trPr>
          <w:cantSplit w:val="0"/>
          <w:tblHeader w:val="0"/>
        </w:trPr>
        <w:tc>
          <w:tcPr>
            <w:shd w:fill="auto" w:val="clear"/>
            <w:vAlign w:val="center"/>
          </w:tcPr>
          <w:p w:rsidR="00000000" w:rsidDel="00000000" w:rsidP="00000000" w:rsidRDefault="00000000" w:rsidRPr="00000000" w14:paraId="00000F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F18">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un Nombre de la bodega duplicado</w:t>
            </w:r>
          </w:p>
        </w:tc>
        <w:tc>
          <w:tcPr>
            <w:shd w:fill="auto" w:val="clear"/>
            <w:vAlign w:val="center"/>
          </w:tcPr>
          <w:p w:rsidR="00000000" w:rsidDel="00000000" w:rsidP="00000000" w:rsidRDefault="00000000" w:rsidRPr="00000000" w14:paraId="00000F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F1B">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el registro e informa duplicidad.</w:t>
            </w:r>
          </w:p>
        </w:tc>
      </w:tr>
      <w:tr>
        <w:trPr>
          <w:cantSplit w:val="0"/>
          <w:tblHeader w:val="0"/>
        </w:trPr>
        <w:tc>
          <w:tcPr>
            <w:shd w:fill="auto" w:val="clear"/>
            <w:vAlign w:val="center"/>
          </w:tcPr>
          <w:p w:rsidR="00000000" w:rsidDel="00000000" w:rsidP="00000000" w:rsidRDefault="00000000" w:rsidRPr="00000000" w14:paraId="00000F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0F1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sin cumplir precondiciones o sin permiso</w:t>
            </w:r>
          </w:p>
        </w:tc>
        <w:tc>
          <w:tcPr>
            <w:shd w:fill="auto" w:val="clear"/>
            <w:vAlign w:val="center"/>
          </w:tcPr>
          <w:p w:rsidR="00000000" w:rsidDel="00000000" w:rsidP="00000000" w:rsidRDefault="00000000" w:rsidRPr="00000000" w14:paraId="00000F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0F2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operación y muestra el motivo.</w:t>
            </w:r>
          </w:p>
        </w:tc>
      </w:tr>
      <w:tr>
        <w:trPr>
          <w:cantSplit w:val="0"/>
          <w:tblHeader w:val="0"/>
        </w:trPr>
        <w:tc>
          <w:tcPr>
            <w:shd w:fill="auto" w:val="clear"/>
            <w:vAlign w:val="center"/>
          </w:tcPr>
          <w:p w:rsidR="00000000" w:rsidDel="00000000" w:rsidP="00000000" w:rsidRDefault="00000000" w:rsidRPr="00000000" w14:paraId="00000F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F2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sin rol válido o sesión inválida</w:t>
            </w:r>
          </w:p>
        </w:tc>
        <w:tc>
          <w:tcPr>
            <w:shd w:fill="auto" w:val="clear"/>
            <w:vAlign w:val="center"/>
          </w:tcPr>
          <w:p w:rsidR="00000000" w:rsidDel="00000000" w:rsidP="00000000" w:rsidRDefault="00000000" w:rsidRPr="00000000" w14:paraId="00000F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F2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“Bodegas”.</w:t>
            </w:r>
          </w:p>
        </w:tc>
      </w:tr>
    </w:tbl>
    <w:p w:rsidR="00000000" w:rsidDel="00000000" w:rsidP="00000000" w:rsidRDefault="00000000" w:rsidRPr="00000000" w14:paraId="00000F26">
      <w:pPr>
        <w:pStyle w:val="Heading3"/>
        <w:rPr/>
      </w:pPr>
      <w:bookmarkStart w:colFirst="0" w:colLast="0" w:name="_heading=h.z4h8nkfii833" w:id="145"/>
      <w:bookmarkEnd w:id="145"/>
      <w:r w:rsidDel="00000000" w:rsidR="00000000" w:rsidRPr="00000000">
        <w:rPr>
          <w:rtl w:val="0"/>
        </w:rPr>
      </w:r>
    </w:p>
    <w:p w:rsidR="00000000" w:rsidDel="00000000" w:rsidP="00000000" w:rsidRDefault="00000000" w:rsidRPr="00000000" w14:paraId="00000F27">
      <w:pPr>
        <w:pStyle w:val="Heading3"/>
        <w:rPr>
          <w:sz w:val="24"/>
          <w:szCs w:val="24"/>
        </w:rPr>
      </w:pPr>
      <w:bookmarkStart w:colFirst="0" w:colLast="0" w:name="_heading=h.jwi0r5eurm4" w:id="146"/>
      <w:bookmarkEnd w:id="146"/>
      <w:r w:rsidDel="00000000" w:rsidR="00000000" w:rsidRPr="00000000">
        <w:rPr>
          <w:sz w:val="24"/>
          <w:szCs w:val="24"/>
          <w:rtl w:val="0"/>
        </w:rPr>
        <w:t xml:space="preserve">Caso de Uso CU010.2 – Editar bodega</w:t>
      </w:r>
    </w:p>
    <w:tbl>
      <w:tblPr>
        <w:tblStyle w:val="Table9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F2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F2A">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F2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F2F">
            <w:pPr>
              <w:rPr>
                <w:rFonts w:ascii="Arial" w:cs="Arial" w:eastAsia="Arial" w:hAnsi="Arial"/>
                <w:sz w:val="20"/>
                <w:szCs w:val="20"/>
              </w:rPr>
            </w:pPr>
            <w:r w:rsidDel="00000000" w:rsidR="00000000" w:rsidRPr="00000000">
              <w:rPr>
                <w:rFonts w:ascii="Arial" w:cs="Arial" w:eastAsia="Arial" w:hAnsi="Arial"/>
                <w:sz w:val="20"/>
                <w:szCs w:val="20"/>
                <w:rtl w:val="0"/>
              </w:rPr>
              <w:t xml:space="preserve">Actualizar los datos de una bodega existente.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F3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F34">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Encargado de Bodega, La bodega objetivo existe, El Encargado de Bodega solo puede editar dentro de su ámbito asignado.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F3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F39">
            <w:pPr>
              <w:rPr>
                <w:rFonts w:ascii="Arial" w:cs="Arial" w:eastAsia="Arial" w:hAnsi="Arial"/>
                <w:sz w:val="20"/>
                <w:szCs w:val="20"/>
              </w:rPr>
            </w:pPr>
            <w:r w:rsidDel="00000000" w:rsidR="00000000" w:rsidRPr="00000000">
              <w:rPr>
                <w:rFonts w:ascii="Arial" w:cs="Arial" w:eastAsia="Arial" w:hAnsi="Arial"/>
                <w:sz w:val="20"/>
                <w:szCs w:val="20"/>
                <w:rtl w:val="0"/>
              </w:rPr>
              <w:t xml:space="preserve">Los datos de la bodega quedan actualizados en el ERP.</w:t>
            </w:r>
          </w:p>
        </w:tc>
      </w:tr>
      <w:tr>
        <w:trPr>
          <w:cantSplit w:val="0"/>
          <w:tblHeader w:val="0"/>
        </w:trPr>
        <w:tc>
          <w:tcPr>
            <w:gridSpan w:val="5"/>
            <w:shd w:fill="1155cc" w:val="clear"/>
            <w:vAlign w:val="center"/>
          </w:tcPr>
          <w:p w:rsidR="00000000" w:rsidDel="00000000" w:rsidP="00000000" w:rsidRDefault="00000000" w:rsidRPr="00000000" w14:paraId="00000F3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F4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F4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F4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F4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F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F4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“Bodegas”.</w:t>
            </w:r>
          </w:p>
        </w:tc>
        <w:tc>
          <w:tcPr>
            <w:shd w:fill="auto" w:val="clear"/>
            <w:vAlign w:val="center"/>
          </w:tcPr>
          <w:p w:rsidR="00000000" w:rsidDel="00000000" w:rsidP="00000000" w:rsidRDefault="00000000" w:rsidRPr="00000000" w14:paraId="00000F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F4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bodegas.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F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F4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busca y selecciona la bodega a editar.</w:t>
            </w:r>
          </w:p>
        </w:tc>
        <w:tc>
          <w:tcPr>
            <w:tcBorders>
              <w:bottom w:color="a6a6a6" w:space="0" w:sz="4" w:val="single"/>
            </w:tcBorders>
            <w:shd w:fill="auto" w:val="clear"/>
            <w:vAlign w:val="center"/>
          </w:tcPr>
          <w:p w:rsidR="00000000" w:rsidDel="00000000" w:rsidP="00000000" w:rsidRDefault="00000000" w:rsidRPr="00000000" w14:paraId="00000F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F4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despliega el formulario con los datos actuales de la bodega.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F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F5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modifica los campos necesarios: Nombre de la bodega, Ubicación, Región, Comuna, Descripción, Estado activo.</w:t>
            </w:r>
          </w:p>
        </w:tc>
        <w:tc>
          <w:tcPr>
            <w:tcBorders>
              <w:bottom w:color="a6a6a6" w:space="0" w:sz="4" w:val="single"/>
            </w:tcBorders>
            <w:shd w:fill="auto" w:val="clear"/>
            <w:vAlign w:val="center"/>
          </w:tcPr>
          <w:p w:rsidR="00000000" w:rsidDel="00000000" w:rsidP="00000000" w:rsidRDefault="00000000" w:rsidRPr="00000000" w14:paraId="00000F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F5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w:t>
            </w:r>
          </w:p>
          <w:p w:rsidR="00000000" w:rsidDel="00000000" w:rsidP="00000000" w:rsidRDefault="00000000" w:rsidRPr="00000000" w14:paraId="00000F55">
            <w:pPr>
              <w:numPr>
                <w:ilvl w:val="0"/>
                <w:numId w:val="17"/>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Obligatorios y formato como en creación.</w:t>
            </w:r>
          </w:p>
          <w:p w:rsidR="00000000" w:rsidDel="00000000" w:rsidP="00000000" w:rsidRDefault="00000000" w:rsidRPr="00000000" w14:paraId="00000F56">
            <w:pPr>
              <w:numPr>
                <w:ilvl w:val="0"/>
                <w:numId w:val="17"/>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Duplicidad: Nombre de la bodega único (excluyendo el propio registro).</w:t>
            </w:r>
          </w:p>
          <w:p w:rsidR="00000000" w:rsidDel="00000000" w:rsidP="00000000" w:rsidRDefault="00000000" w:rsidRPr="00000000" w14:paraId="00000F57">
            <w:pPr>
              <w:numPr>
                <w:ilvl w:val="0"/>
                <w:numId w:val="17"/>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Permisos del actor.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F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F5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 cambios”.</w:t>
            </w:r>
          </w:p>
        </w:tc>
        <w:tc>
          <w:tcPr>
            <w:tcBorders>
              <w:bottom w:color="a6a6a6" w:space="0" w:sz="4" w:val="single"/>
            </w:tcBorders>
            <w:shd w:fill="auto" w:val="clear"/>
            <w:vAlign w:val="center"/>
          </w:tcPr>
          <w:p w:rsidR="00000000" w:rsidDel="00000000" w:rsidP="00000000" w:rsidRDefault="00000000" w:rsidRPr="00000000" w14:paraId="00000F5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F5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los cambios, actualiza la Fecha de actualización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F5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0F5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verifica la bodega actualizada en el listado.</w:t>
            </w:r>
          </w:p>
        </w:tc>
        <w:tc>
          <w:tcPr>
            <w:tcBorders>
              <w:bottom w:color="a6a6a6" w:space="0" w:sz="4" w:val="single"/>
            </w:tcBorders>
            <w:shd w:fill="auto" w:val="clear"/>
            <w:vAlign w:val="center"/>
          </w:tcPr>
          <w:p w:rsidR="00000000" w:rsidDel="00000000" w:rsidP="00000000" w:rsidRDefault="00000000" w:rsidRPr="00000000" w14:paraId="00000F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0F6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la información modificada.</w:t>
            </w:r>
          </w:p>
        </w:tc>
      </w:tr>
      <w:tr>
        <w:trPr>
          <w:cantSplit w:val="0"/>
          <w:tblHeader w:val="0"/>
        </w:trPr>
        <w:tc>
          <w:tcPr>
            <w:gridSpan w:val="5"/>
            <w:shd w:fill="1155cc" w:val="clear"/>
            <w:vAlign w:val="center"/>
          </w:tcPr>
          <w:p w:rsidR="00000000" w:rsidDel="00000000" w:rsidP="00000000" w:rsidRDefault="00000000" w:rsidRPr="00000000" w14:paraId="00000F6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F6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F6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F6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F6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F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F6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una bodega inexistente o fuera de su ámbito</w:t>
            </w:r>
          </w:p>
        </w:tc>
        <w:tc>
          <w:tcPr>
            <w:shd w:fill="auto" w:val="clear"/>
            <w:vAlign w:val="center"/>
          </w:tcPr>
          <w:p w:rsidR="00000000" w:rsidDel="00000000" w:rsidP="00000000" w:rsidRDefault="00000000" w:rsidRPr="00000000" w14:paraId="00000F6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F7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o acceso restringido y mantiene el listado.</w:t>
            </w:r>
          </w:p>
        </w:tc>
      </w:tr>
      <w:tr>
        <w:trPr>
          <w:cantSplit w:val="0"/>
          <w:tblHeader w:val="0"/>
        </w:trPr>
        <w:tc>
          <w:tcPr>
            <w:shd w:fill="auto" w:val="clear"/>
            <w:vAlign w:val="center"/>
          </w:tcPr>
          <w:p w:rsidR="00000000" w:rsidDel="00000000" w:rsidP="00000000" w:rsidRDefault="00000000" w:rsidRPr="00000000" w14:paraId="00000F7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F7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formatos inválidos u omite obligatorios</w:t>
            </w:r>
          </w:p>
        </w:tc>
        <w:tc>
          <w:tcPr>
            <w:shd w:fill="auto" w:val="clear"/>
            <w:vAlign w:val="center"/>
          </w:tcPr>
          <w:p w:rsidR="00000000" w:rsidDel="00000000" w:rsidP="00000000" w:rsidRDefault="00000000" w:rsidRPr="00000000" w14:paraId="00000F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F7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señala los errores y bloquea el guardado.</w:t>
            </w:r>
          </w:p>
        </w:tc>
      </w:tr>
      <w:tr>
        <w:trPr>
          <w:cantSplit w:val="0"/>
          <w:tblHeader w:val="0"/>
        </w:trPr>
        <w:tc>
          <w:tcPr>
            <w:shd w:fill="auto" w:val="clear"/>
            <w:vAlign w:val="center"/>
          </w:tcPr>
          <w:p w:rsidR="00000000" w:rsidDel="00000000" w:rsidP="00000000" w:rsidRDefault="00000000" w:rsidRPr="00000000" w14:paraId="00000F7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0F77">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con Nombre de la bodega duplicado o sin permisos</w:t>
            </w:r>
          </w:p>
        </w:tc>
        <w:tc>
          <w:tcPr>
            <w:shd w:fill="auto" w:val="clear"/>
            <w:vAlign w:val="center"/>
          </w:tcPr>
          <w:p w:rsidR="00000000" w:rsidDel="00000000" w:rsidP="00000000" w:rsidRDefault="00000000" w:rsidRPr="00000000" w14:paraId="00000F7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0F7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la actualización e informa el motivo.</w:t>
            </w:r>
          </w:p>
        </w:tc>
      </w:tr>
    </w:tbl>
    <w:p w:rsidR="00000000" w:rsidDel="00000000" w:rsidP="00000000" w:rsidRDefault="00000000" w:rsidRPr="00000000" w14:paraId="00000F7B">
      <w:pPr>
        <w:pStyle w:val="Heading3"/>
        <w:rPr/>
      </w:pPr>
      <w:bookmarkStart w:colFirst="0" w:colLast="0" w:name="_heading=h.2h67v9eidunv" w:id="147"/>
      <w:bookmarkEnd w:id="147"/>
      <w:r w:rsidDel="00000000" w:rsidR="00000000" w:rsidRPr="00000000">
        <w:rPr>
          <w:rtl w:val="0"/>
        </w:rPr>
      </w:r>
    </w:p>
    <w:p w:rsidR="00000000" w:rsidDel="00000000" w:rsidP="00000000" w:rsidRDefault="00000000" w:rsidRPr="00000000" w14:paraId="00000F7C">
      <w:pPr>
        <w:pStyle w:val="Heading3"/>
        <w:rPr>
          <w:sz w:val="24"/>
          <w:szCs w:val="24"/>
        </w:rPr>
      </w:pPr>
      <w:bookmarkStart w:colFirst="0" w:colLast="0" w:name="_heading=h.34exejr6tnzm" w:id="148"/>
      <w:bookmarkEnd w:id="148"/>
      <w:r w:rsidDel="00000000" w:rsidR="00000000" w:rsidRPr="00000000">
        <w:rPr>
          <w:rtl w:val="0"/>
        </w:rPr>
      </w:r>
    </w:p>
    <w:p w:rsidR="00000000" w:rsidDel="00000000" w:rsidP="00000000" w:rsidRDefault="00000000" w:rsidRPr="00000000" w14:paraId="00000F7D">
      <w:pPr>
        <w:pStyle w:val="Heading3"/>
        <w:rPr>
          <w:sz w:val="24"/>
          <w:szCs w:val="24"/>
        </w:rPr>
      </w:pPr>
      <w:bookmarkStart w:colFirst="0" w:colLast="0" w:name="_heading=h.e1xpowvq3toq" w:id="149"/>
      <w:bookmarkEnd w:id="149"/>
      <w:r w:rsidDel="00000000" w:rsidR="00000000" w:rsidRPr="00000000">
        <w:rPr>
          <w:sz w:val="24"/>
          <w:szCs w:val="24"/>
          <w:rtl w:val="0"/>
        </w:rPr>
        <w:t xml:space="preserve">Caso de Uso CU010.3 – Eliminar bodega</w:t>
      </w:r>
    </w:p>
    <w:tbl>
      <w:tblPr>
        <w:tblStyle w:val="Table9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F7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F80">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F8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F85">
            <w:pPr>
              <w:rPr>
                <w:rFonts w:ascii="Arial" w:cs="Arial" w:eastAsia="Arial" w:hAnsi="Arial"/>
                <w:sz w:val="20"/>
                <w:szCs w:val="20"/>
              </w:rPr>
            </w:pPr>
            <w:r w:rsidDel="00000000" w:rsidR="00000000" w:rsidRPr="00000000">
              <w:rPr>
                <w:rFonts w:ascii="Arial" w:cs="Arial" w:eastAsia="Arial" w:hAnsi="Arial"/>
                <w:sz w:val="20"/>
                <w:szCs w:val="20"/>
                <w:rtl w:val="0"/>
              </w:rPr>
              <w:t xml:space="preserve">Eliminar una bodega seleccionada.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F8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F8A">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Encargado de Bodega, La bodega objetivo existe y no está bloqueada por reglas de negocio vigentes, El Encargado de Bodega solo puede eliminar dentro de su ámbito asignado.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F8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F8F">
            <w:pPr>
              <w:rPr>
                <w:rFonts w:ascii="Arial" w:cs="Arial" w:eastAsia="Arial" w:hAnsi="Arial"/>
                <w:sz w:val="20"/>
                <w:szCs w:val="20"/>
              </w:rPr>
            </w:pPr>
            <w:r w:rsidDel="00000000" w:rsidR="00000000" w:rsidRPr="00000000">
              <w:rPr>
                <w:rFonts w:ascii="Arial" w:cs="Arial" w:eastAsia="Arial" w:hAnsi="Arial"/>
                <w:sz w:val="20"/>
                <w:szCs w:val="20"/>
                <w:rtl w:val="0"/>
              </w:rPr>
              <w:t xml:space="preserve">La bodega queda eliminada del ERP (o se mantiene sin cambios si la operación fue bloqueada).</w:t>
            </w:r>
          </w:p>
        </w:tc>
      </w:tr>
      <w:tr>
        <w:trPr>
          <w:cantSplit w:val="0"/>
          <w:tblHeader w:val="0"/>
        </w:trPr>
        <w:tc>
          <w:tcPr>
            <w:gridSpan w:val="5"/>
            <w:shd w:fill="1155cc" w:val="clear"/>
            <w:vAlign w:val="center"/>
          </w:tcPr>
          <w:p w:rsidR="00000000" w:rsidDel="00000000" w:rsidP="00000000" w:rsidRDefault="00000000" w:rsidRPr="00000000" w14:paraId="00000F9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F9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F9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F9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F9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F9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F9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“Bodegas”.</w:t>
            </w:r>
          </w:p>
        </w:tc>
        <w:tc>
          <w:tcPr>
            <w:shd w:fill="auto" w:val="clear"/>
            <w:vAlign w:val="center"/>
          </w:tcPr>
          <w:p w:rsidR="00000000" w:rsidDel="00000000" w:rsidP="00000000" w:rsidRDefault="00000000" w:rsidRPr="00000000" w14:paraId="00000F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FA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bodegas.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FA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FA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la bodega a eliminar.</w:t>
            </w:r>
          </w:p>
        </w:tc>
        <w:tc>
          <w:tcPr>
            <w:tcBorders>
              <w:bottom w:color="a6a6a6" w:space="0" w:sz="4" w:val="single"/>
            </w:tcBorders>
            <w:shd w:fill="auto" w:val="clear"/>
            <w:vAlign w:val="center"/>
          </w:tcPr>
          <w:p w:rsidR="00000000" w:rsidDel="00000000" w:rsidP="00000000" w:rsidRDefault="00000000" w:rsidRPr="00000000" w14:paraId="00000F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FA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diálogo de confirmación con detalle de la bodega.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F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FA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confirma la eliminación.</w:t>
            </w:r>
          </w:p>
        </w:tc>
        <w:tc>
          <w:tcPr>
            <w:tcBorders>
              <w:bottom w:color="a6a6a6" w:space="0" w:sz="4" w:val="single"/>
            </w:tcBorders>
            <w:shd w:fill="auto" w:val="clear"/>
            <w:vAlign w:val="center"/>
          </w:tcPr>
          <w:p w:rsidR="00000000" w:rsidDel="00000000" w:rsidP="00000000" w:rsidRDefault="00000000" w:rsidRPr="00000000" w14:paraId="00000FA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FA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elimina el registro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F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0FA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el listado actualizado.</w:t>
            </w:r>
          </w:p>
        </w:tc>
        <w:tc>
          <w:tcPr>
            <w:tcBorders>
              <w:bottom w:color="a6a6a6" w:space="0" w:sz="4" w:val="single"/>
            </w:tcBorders>
            <w:shd w:fill="auto" w:val="clear"/>
            <w:vAlign w:val="center"/>
          </w:tcPr>
          <w:p w:rsidR="00000000" w:rsidDel="00000000" w:rsidP="00000000" w:rsidRDefault="00000000" w:rsidRPr="00000000" w14:paraId="00000F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0FA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sin la bodega eliminada.</w:t>
            </w:r>
          </w:p>
        </w:tc>
      </w:tr>
      <w:tr>
        <w:trPr>
          <w:cantSplit w:val="0"/>
          <w:tblHeader w:val="0"/>
        </w:trPr>
        <w:tc>
          <w:tcPr>
            <w:gridSpan w:val="5"/>
            <w:shd w:fill="1155cc" w:val="clear"/>
            <w:vAlign w:val="center"/>
          </w:tcPr>
          <w:p w:rsidR="00000000" w:rsidDel="00000000" w:rsidP="00000000" w:rsidRDefault="00000000" w:rsidRPr="00000000" w14:paraId="00000FB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FB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FB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FB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FB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F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FB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una bodega inexistente o fuera de su ámbito</w:t>
            </w:r>
          </w:p>
        </w:tc>
        <w:tc>
          <w:tcPr>
            <w:shd w:fill="auto" w:val="clear"/>
            <w:vAlign w:val="center"/>
          </w:tcPr>
          <w:p w:rsidR="00000000" w:rsidDel="00000000" w:rsidP="00000000" w:rsidRDefault="00000000" w:rsidRPr="00000000" w14:paraId="00000F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0FB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o acceso restringido y mantiene el listado.</w:t>
            </w:r>
          </w:p>
        </w:tc>
      </w:tr>
      <w:tr>
        <w:trPr>
          <w:cantSplit w:val="0"/>
          <w:tblHeader w:val="0"/>
        </w:trPr>
        <w:tc>
          <w:tcPr>
            <w:shd w:fill="auto" w:val="clear"/>
            <w:vAlign w:val="center"/>
          </w:tcPr>
          <w:p w:rsidR="00000000" w:rsidDel="00000000" w:rsidP="00000000" w:rsidRDefault="00000000" w:rsidRPr="00000000" w14:paraId="00000F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0FC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la eliminación es bloqueada por reglas del sistema</w:t>
            </w:r>
          </w:p>
        </w:tc>
        <w:tc>
          <w:tcPr>
            <w:shd w:fill="auto" w:val="clear"/>
            <w:vAlign w:val="center"/>
          </w:tcPr>
          <w:p w:rsidR="00000000" w:rsidDel="00000000" w:rsidP="00000000" w:rsidRDefault="00000000" w:rsidRPr="00000000" w14:paraId="00000F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0FC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cancela la operación y muestra el motivo del bloqueo.</w:t>
            </w:r>
          </w:p>
        </w:tc>
      </w:tr>
    </w:tbl>
    <w:p w:rsidR="00000000" w:rsidDel="00000000" w:rsidP="00000000" w:rsidRDefault="00000000" w:rsidRPr="00000000" w14:paraId="00000FC4">
      <w:pPr>
        <w:pStyle w:val="Heading3"/>
        <w:rPr/>
      </w:pPr>
      <w:bookmarkStart w:colFirst="0" w:colLast="0" w:name="_heading=h.egbrui64z8nx" w:id="150"/>
      <w:bookmarkEnd w:id="150"/>
      <w:r w:rsidDel="00000000" w:rsidR="00000000" w:rsidRPr="00000000">
        <w:rPr>
          <w:rtl w:val="0"/>
        </w:rPr>
      </w:r>
    </w:p>
    <w:p w:rsidR="00000000" w:rsidDel="00000000" w:rsidP="00000000" w:rsidRDefault="00000000" w:rsidRPr="00000000" w14:paraId="00000FC5">
      <w:pPr>
        <w:pStyle w:val="Heading3"/>
        <w:rPr>
          <w:sz w:val="24"/>
          <w:szCs w:val="24"/>
        </w:rPr>
      </w:pPr>
      <w:bookmarkStart w:colFirst="0" w:colLast="0" w:name="_heading=h.3elyj4kzqgjt" w:id="151"/>
      <w:bookmarkEnd w:id="151"/>
      <w:r w:rsidDel="00000000" w:rsidR="00000000" w:rsidRPr="00000000">
        <w:rPr>
          <w:sz w:val="24"/>
          <w:szCs w:val="24"/>
          <w:rtl w:val="0"/>
        </w:rPr>
        <w:t xml:space="preserve">Caso de Uso CU010.4 – Listar bodegas</w:t>
      </w:r>
    </w:p>
    <w:tbl>
      <w:tblPr>
        <w:tblStyle w:val="Table9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0FC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0FC8">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FC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0FCD">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el listado de bodegas con filtros por ubicación y estado.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FD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0FD2">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0FD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0FD7">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el listado vigente de bodegas.</w:t>
            </w:r>
          </w:p>
        </w:tc>
      </w:tr>
      <w:tr>
        <w:trPr>
          <w:cantSplit w:val="0"/>
          <w:tblHeader w:val="0"/>
        </w:trPr>
        <w:tc>
          <w:tcPr>
            <w:gridSpan w:val="5"/>
            <w:shd w:fill="1155cc" w:val="clear"/>
            <w:vAlign w:val="center"/>
          </w:tcPr>
          <w:p w:rsidR="00000000" w:rsidDel="00000000" w:rsidP="00000000" w:rsidRDefault="00000000" w:rsidRPr="00000000" w14:paraId="00000FD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0FD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FE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0FE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FE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F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0FE5">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“Bodegas”.</w:t>
            </w:r>
          </w:p>
        </w:tc>
        <w:tc>
          <w:tcPr>
            <w:shd w:fill="auto" w:val="clear"/>
            <w:vAlign w:val="center"/>
          </w:tcPr>
          <w:p w:rsidR="00000000" w:rsidDel="00000000" w:rsidP="00000000" w:rsidRDefault="00000000" w:rsidRPr="00000000" w14:paraId="00000F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0FE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bodegas según permisos del actor.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F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0FEA">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aplica filtros/ordenamientos opcionales por: Nombre de la bodega, Región, Comuna, Estado activo.</w:t>
            </w:r>
          </w:p>
        </w:tc>
        <w:tc>
          <w:tcPr>
            <w:tcBorders>
              <w:bottom w:color="a6a6a6" w:space="0" w:sz="4" w:val="single"/>
            </w:tcBorders>
            <w:shd w:fill="auto" w:val="clear"/>
            <w:vAlign w:val="center"/>
          </w:tcPr>
          <w:p w:rsidR="00000000" w:rsidDel="00000000" w:rsidP="00000000" w:rsidRDefault="00000000" w:rsidRPr="00000000" w14:paraId="00000F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0FE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los filtros/ordenamientos y actualiza la vista.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0F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0FE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navega por el listado.</w:t>
            </w:r>
          </w:p>
        </w:tc>
        <w:tc>
          <w:tcPr>
            <w:tcBorders>
              <w:bottom w:color="a6a6a6" w:space="0" w:sz="4" w:val="single"/>
            </w:tcBorders>
            <w:shd w:fill="auto" w:val="clear"/>
            <w:vAlign w:val="center"/>
          </w:tcPr>
          <w:p w:rsidR="00000000" w:rsidDel="00000000" w:rsidP="00000000" w:rsidRDefault="00000000" w:rsidRPr="00000000" w14:paraId="00000F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0FF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pagina y muestra resultados según criterios aplicados.</w:t>
            </w:r>
          </w:p>
        </w:tc>
      </w:tr>
      <w:tr>
        <w:trPr>
          <w:cantSplit w:val="0"/>
          <w:tblHeader w:val="0"/>
        </w:trPr>
        <w:tc>
          <w:tcPr>
            <w:gridSpan w:val="5"/>
            <w:shd w:fill="1155cc" w:val="clear"/>
            <w:vAlign w:val="center"/>
          </w:tcPr>
          <w:p w:rsidR="00000000" w:rsidDel="00000000" w:rsidP="00000000" w:rsidRDefault="00000000" w:rsidRPr="00000000" w14:paraId="00000FF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0FF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0FF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0FF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0FF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0FF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0FFE">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criterios con formato inválido o fuera de catálogo</w:t>
            </w:r>
          </w:p>
        </w:tc>
        <w:tc>
          <w:tcPr>
            <w:shd w:fill="auto" w:val="clear"/>
            <w:vAlign w:val="center"/>
          </w:tcPr>
          <w:p w:rsidR="00000000" w:rsidDel="00000000" w:rsidP="00000000" w:rsidRDefault="00000000" w:rsidRPr="00000000" w14:paraId="0000100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001">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ignora el criterio inválido, informa el error y mantiene resultados válidos.</w:t>
            </w:r>
          </w:p>
        </w:tc>
      </w:tr>
    </w:tbl>
    <w:p w:rsidR="00000000" w:rsidDel="00000000" w:rsidP="00000000" w:rsidRDefault="00000000" w:rsidRPr="00000000" w14:paraId="00001002">
      <w:pPr>
        <w:pStyle w:val="Heading3"/>
        <w:rPr/>
      </w:pPr>
      <w:bookmarkStart w:colFirst="0" w:colLast="0" w:name="_heading=h.k99mp3bt6ju" w:id="152"/>
      <w:bookmarkEnd w:id="152"/>
      <w:r w:rsidDel="00000000" w:rsidR="00000000" w:rsidRPr="00000000">
        <w:rPr>
          <w:rtl w:val="0"/>
        </w:rPr>
      </w:r>
    </w:p>
    <w:p w:rsidR="00000000" w:rsidDel="00000000" w:rsidP="00000000" w:rsidRDefault="00000000" w:rsidRPr="00000000" w14:paraId="00001003">
      <w:pPr>
        <w:pStyle w:val="Heading3"/>
        <w:rPr>
          <w:sz w:val="24"/>
          <w:szCs w:val="24"/>
        </w:rPr>
      </w:pPr>
      <w:bookmarkStart w:colFirst="0" w:colLast="0" w:name="_heading=h.726h2mugahm9" w:id="153"/>
      <w:bookmarkEnd w:id="153"/>
      <w:r w:rsidDel="00000000" w:rsidR="00000000" w:rsidRPr="00000000">
        <w:rPr>
          <w:sz w:val="24"/>
          <w:szCs w:val="24"/>
          <w:rtl w:val="0"/>
        </w:rPr>
        <w:t xml:space="preserve">Caso de Uso CU010.5 – Ver detalle de bodega</w:t>
      </w:r>
    </w:p>
    <w:tbl>
      <w:tblPr>
        <w:tblStyle w:val="Table9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00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006">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00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00B">
            <w:pPr>
              <w:rPr>
                <w:rFonts w:ascii="Arial" w:cs="Arial" w:eastAsia="Arial" w:hAnsi="Arial"/>
                <w:sz w:val="20"/>
                <w:szCs w:val="20"/>
              </w:rPr>
            </w:pPr>
            <w:r w:rsidDel="00000000" w:rsidR="00000000" w:rsidRPr="00000000">
              <w:rPr>
                <w:rFonts w:ascii="Arial" w:cs="Arial" w:eastAsia="Arial" w:hAnsi="Arial"/>
                <w:sz w:val="20"/>
                <w:szCs w:val="20"/>
                <w:rtl w:val="0"/>
              </w:rPr>
              <w:t xml:space="preserve">Visualizar el detalle de una bodega específica.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00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010">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Encargado de Bodega, La bodega objetivo existe y el actor tiene permiso para verla.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01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015">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la ficha de la bodega con todos sus campos disponibles.</w:t>
            </w:r>
          </w:p>
        </w:tc>
      </w:tr>
      <w:tr>
        <w:trPr>
          <w:cantSplit w:val="0"/>
          <w:tblHeader w:val="0"/>
        </w:trPr>
        <w:tc>
          <w:tcPr>
            <w:gridSpan w:val="5"/>
            <w:shd w:fill="1155cc" w:val="clear"/>
            <w:vAlign w:val="center"/>
          </w:tcPr>
          <w:p w:rsidR="00000000" w:rsidDel="00000000" w:rsidP="00000000" w:rsidRDefault="00000000" w:rsidRPr="00000000" w14:paraId="0000101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01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01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02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02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0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023">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“Bodegas”.</w:t>
            </w:r>
          </w:p>
        </w:tc>
        <w:tc>
          <w:tcPr>
            <w:shd w:fill="auto" w:val="clear"/>
            <w:vAlign w:val="center"/>
          </w:tcPr>
          <w:p w:rsidR="00000000" w:rsidDel="00000000" w:rsidP="00000000" w:rsidRDefault="00000000" w:rsidRPr="00000000" w14:paraId="000010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02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bodegas según permisos del actor.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0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028">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una bodega del listado para ver su detalle.</w:t>
            </w:r>
          </w:p>
        </w:tc>
        <w:tc>
          <w:tcPr>
            <w:tcBorders>
              <w:bottom w:color="a6a6a6" w:space="0" w:sz="4" w:val="single"/>
            </w:tcBorders>
            <w:shd w:fill="auto" w:val="clear"/>
            <w:vAlign w:val="center"/>
          </w:tcPr>
          <w:p w:rsidR="00000000" w:rsidDel="00000000" w:rsidP="00000000" w:rsidRDefault="00000000" w:rsidRPr="00000000" w14:paraId="000010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02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la ficha de detalle de la bodega seleccionada.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02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02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revisa los campos mencionados en los casos de usos.</w:t>
            </w:r>
          </w:p>
        </w:tc>
        <w:tc>
          <w:tcPr>
            <w:tcBorders>
              <w:bottom w:color="a6a6a6" w:space="0" w:sz="4" w:val="single"/>
            </w:tcBorders>
            <w:shd w:fill="auto" w:val="clear"/>
            <w:vAlign w:val="center"/>
          </w:tcPr>
          <w:p w:rsidR="00000000" w:rsidDel="00000000" w:rsidP="00000000" w:rsidRDefault="00000000" w:rsidRPr="00000000" w14:paraId="000010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03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los valores actuales de todos los campos mencionados.</w:t>
            </w:r>
          </w:p>
        </w:tc>
      </w:tr>
      <w:tr>
        <w:trPr>
          <w:cantSplit w:val="0"/>
          <w:tblHeader w:val="0"/>
        </w:trPr>
        <w:tc>
          <w:tcPr>
            <w:gridSpan w:val="5"/>
            <w:shd w:fill="1155cc" w:val="clear"/>
            <w:vAlign w:val="center"/>
          </w:tcPr>
          <w:p w:rsidR="00000000" w:rsidDel="00000000" w:rsidP="00000000" w:rsidRDefault="00000000" w:rsidRPr="00000000" w14:paraId="0000103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03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03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03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03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0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03C">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sin rol válido o sesión inválida</w:t>
            </w:r>
          </w:p>
        </w:tc>
        <w:tc>
          <w:tcPr>
            <w:shd w:fill="auto" w:val="clear"/>
            <w:vAlign w:val="center"/>
          </w:tcPr>
          <w:p w:rsidR="00000000" w:rsidDel="00000000" w:rsidP="00000000" w:rsidRDefault="00000000" w:rsidRPr="00000000" w14:paraId="000010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03F">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“Bodegas” y solicita autenticación/autorización válida.</w:t>
            </w:r>
          </w:p>
        </w:tc>
      </w:tr>
      <w:tr>
        <w:trPr>
          <w:cantSplit w:val="0"/>
          <w:tblHeader w:val="0"/>
        </w:trPr>
        <w:tc>
          <w:tcPr>
            <w:shd w:fill="auto" w:val="clear"/>
            <w:vAlign w:val="center"/>
          </w:tcPr>
          <w:p w:rsidR="00000000" w:rsidDel="00000000" w:rsidP="00000000" w:rsidRDefault="00000000" w:rsidRPr="00000000" w14:paraId="000010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041">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una bodega inexistente o fuera de su ámbito</w:t>
            </w:r>
          </w:p>
        </w:tc>
        <w:tc>
          <w:tcPr>
            <w:shd w:fill="auto" w:val="clear"/>
            <w:vAlign w:val="center"/>
          </w:tcPr>
          <w:p w:rsidR="00000000" w:rsidDel="00000000" w:rsidP="00000000" w:rsidRDefault="00000000" w:rsidRPr="00000000" w14:paraId="000010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044">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o acceso restringido y mantiene el listado.</w:t>
            </w:r>
          </w:p>
        </w:tc>
      </w:tr>
      <w:tr>
        <w:trPr>
          <w:cantSplit w:val="0"/>
          <w:tblHeader w:val="0"/>
        </w:trPr>
        <w:tc>
          <w:tcPr>
            <w:shd w:fill="auto" w:val="clear"/>
            <w:vAlign w:val="center"/>
          </w:tcPr>
          <w:p w:rsidR="00000000" w:rsidDel="00000000" w:rsidP="00000000" w:rsidRDefault="00000000" w:rsidRPr="00000000" w14:paraId="000010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046">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error al cargar datos</w:t>
            </w:r>
          </w:p>
        </w:tc>
        <w:tc>
          <w:tcPr>
            <w:shd w:fill="auto" w:val="clear"/>
            <w:vAlign w:val="center"/>
          </w:tcPr>
          <w:p w:rsidR="00000000" w:rsidDel="00000000" w:rsidP="00000000" w:rsidRDefault="00000000" w:rsidRPr="00000000" w14:paraId="000010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049">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error, registra la incidencia y retorna al listado.</w:t>
            </w:r>
          </w:p>
        </w:tc>
      </w:tr>
    </w:tbl>
    <w:p w:rsidR="00000000" w:rsidDel="00000000" w:rsidP="00000000" w:rsidRDefault="00000000" w:rsidRPr="00000000" w14:paraId="0000104A">
      <w:pPr>
        <w:pStyle w:val="Heading3"/>
        <w:rPr/>
      </w:pPr>
      <w:bookmarkStart w:colFirst="0" w:colLast="0" w:name="_heading=h.lpys9vqncth0" w:id="154"/>
      <w:bookmarkEnd w:id="154"/>
      <w:r w:rsidDel="00000000" w:rsidR="00000000" w:rsidRPr="00000000">
        <w:rPr>
          <w:rtl w:val="0"/>
        </w:rPr>
      </w:r>
    </w:p>
    <w:p w:rsidR="00000000" w:rsidDel="00000000" w:rsidP="00000000" w:rsidRDefault="00000000" w:rsidRPr="00000000" w14:paraId="0000104B">
      <w:pPr>
        <w:pStyle w:val="Heading3"/>
        <w:rPr>
          <w:sz w:val="24"/>
          <w:szCs w:val="24"/>
        </w:rPr>
      </w:pPr>
      <w:bookmarkStart w:colFirst="0" w:colLast="0" w:name="_heading=h.9nc21hh6sf3t" w:id="155"/>
      <w:bookmarkEnd w:id="155"/>
      <w:r w:rsidDel="00000000" w:rsidR="00000000" w:rsidRPr="00000000">
        <w:rPr>
          <w:sz w:val="24"/>
          <w:szCs w:val="24"/>
          <w:rtl w:val="0"/>
        </w:rPr>
        <w:t xml:space="preserve">Caso de Uso CU011.1 – Crear parámetro del sistema</w:t>
      </w:r>
    </w:p>
    <w:tbl>
      <w:tblPr>
        <w:tblStyle w:val="Table9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04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04E">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05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053">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Registrar un parámetro global de configuración.</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05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058">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El sistema está instalado y operativo.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05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05D">
            <w:pPr>
              <w:rPr>
                <w:rFonts w:ascii="Arial" w:cs="Arial" w:eastAsia="Arial" w:hAnsi="Arial"/>
                <w:sz w:val="20"/>
                <w:szCs w:val="20"/>
              </w:rPr>
            </w:pPr>
            <w:r w:rsidDel="00000000" w:rsidR="00000000" w:rsidRPr="00000000">
              <w:rPr>
                <w:rFonts w:ascii="Arial" w:cs="Arial" w:eastAsia="Arial" w:hAnsi="Arial"/>
                <w:sz w:val="20"/>
                <w:szCs w:val="20"/>
                <w:rtl w:val="0"/>
              </w:rPr>
              <w:t xml:space="preserve">El parámetro queda registrado y disponible en el ERP.</w:t>
            </w:r>
          </w:p>
        </w:tc>
      </w:tr>
      <w:tr>
        <w:trPr>
          <w:cantSplit w:val="0"/>
          <w:tblHeader w:val="0"/>
        </w:trPr>
        <w:tc>
          <w:tcPr>
            <w:gridSpan w:val="5"/>
            <w:shd w:fill="1155cc" w:val="clear"/>
            <w:vAlign w:val="center"/>
          </w:tcPr>
          <w:p w:rsidR="00000000" w:rsidDel="00000000" w:rsidP="00000000" w:rsidRDefault="00000000" w:rsidRPr="00000000" w14:paraId="0000106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06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06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06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06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0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06B">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accede al módulo “Parámetros del sistema”.</w:t>
            </w:r>
          </w:p>
        </w:tc>
        <w:tc>
          <w:tcPr>
            <w:shd w:fill="auto" w:val="clear"/>
            <w:vAlign w:val="center"/>
          </w:tcPr>
          <w:p w:rsidR="00000000" w:rsidDel="00000000" w:rsidP="00000000" w:rsidRDefault="00000000" w:rsidRPr="00000000" w14:paraId="000010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06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parámetros (o vacío).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06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070">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selecciona “Agregar nuevo parámetro”.</w:t>
            </w:r>
          </w:p>
        </w:tc>
        <w:tc>
          <w:tcPr>
            <w:tcBorders>
              <w:bottom w:color="a6a6a6" w:space="0" w:sz="4" w:val="single"/>
            </w:tcBorders>
            <w:shd w:fill="auto" w:val="clear"/>
            <w:vAlign w:val="center"/>
          </w:tcPr>
          <w:p w:rsidR="00000000" w:rsidDel="00000000" w:rsidP="00000000" w:rsidRDefault="00000000" w:rsidRPr="00000000" w14:paraId="0000107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07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de registro.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0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075">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completa los campos: Clave interna, Nombre visible, Valor del parámetro, Tipo de valor, Descripción, ¿Editable?</w:t>
            </w:r>
          </w:p>
        </w:tc>
        <w:tc>
          <w:tcPr>
            <w:tcBorders>
              <w:bottom w:color="a6a6a6" w:space="0" w:sz="4" w:val="single"/>
            </w:tcBorders>
            <w:shd w:fill="auto" w:val="clear"/>
            <w:vAlign w:val="center"/>
          </w:tcPr>
          <w:p w:rsidR="00000000" w:rsidDel="00000000" w:rsidP="00000000" w:rsidRDefault="00000000" w:rsidRPr="00000000" w14:paraId="000010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07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w:t>
            </w:r>
          </w:p>
          <w:p w:rsidR="00000000" w:rsidDel="00000000" w:rsidP="00000000" w:rsidRDefault="00000000" w:rsidRPr="00000000" w14:paraId="00001079">
            <w:pPr>
              <w:numPr>
                <w:ilvl w:val="0"/>
                <w:numId w:val="2"/>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Obligatorios: Clave interna, Nombre visible, Tipo de valor, ¿Editable?</w:t>
            </w:r>
          </w:p>
          <w:p w:rsidR="00000000" w:rsidDel="00000000" w:rsidP="00000000" w:rsidRDefault="00000000" w:rsidRPr="00000000" w14:paraId="0000107A">
            <w:pPr>
              <w:numPr>
                <w:ilvl w:val="0"/>
                <w:numId w:val="2"/>
              </w:numPr>
              <w:spacing w:after="0" w:afterAutospacing="0"/>
              <w:ind w:left="720" w:hanging="360"/>
              <w:rPr>
                <w:rFonts w:ascii="Arial" w:cs="Arial" w:eastAsia="Arial" w:hAnsi="Arial"/>
                <w:sz w:val="20"/>
                <w:szCs w:val="20"/>
                <w:u w:val="none"/>
              </w:rPr>
            </w:pPr>
            <w:sdt>
              <w:sdtPr>
                <w:id w:val="-1303001153"/>
                <w:tag w:val="goog_rdk_35"/>
              </w:sdtPr>
              <w:sdtContent>
                <w:r w:rsidDel="00000000" w:rsidR="00000000" w:rsidRPr="00000000">
                  <w:rPr>
                    <w:rFonts w:ascii="Arial Unicode MS" w:cs="Arial Unicode MS" w:eastAsia="Arial Unicode MS" w:hAnsi="Arial Unicode MS"/>
                    <w:sz w:val="20"/>
                    <w:szCs w:val="20"/>
                    <w:rtl w:val="0"/>
                  </w:rPr>
                  <w:t xml:space="preserve">Formato: Tipo de valor ∈ {string, integer, boolean, email, json, …}; si Tipo = email → Valor con formato de correo; si Tipo = integer → Valor numérico entero; si Tipo = boolean → Valor verdadero/falso; si Tipo = json → Valor JSON válido.</w:t>
                </w:r>
              </w:sdtContent>
            </w:sdt>
          </w:p>
          <w:p w:rsidR="00000000" w:rsidDel="00000000" w:rsidP="00000000" w:rsidRDefault="00000000" w:rsidRPr="00000000" w14:paraId="0000107B">
            <w:pPr>
              <w:numPr>
                <w:ilvl w:val="0"/>
                <w:numId w:val="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Duplicidad: Clave interna única.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0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07D">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presiona “Guardar”.</w:t>
            </w:r>
          </w:p>
        </w:tc>
        <w:tc>
          <w:tcPr>
            <w:tcBorders>
              <w:bottom w:color="a6a6a6" w:space="0" w:sz="4" w:val="single"/>
            </w:tcBorders>
            <w:shd w:fill="auto" w:val="clear"/>
            <w:vAlign w:val="center"/>
          </w:tcPr>
          <w:p w:rsidR="00000000" w:rsidDel="00000000" w:rsidP="00000000" w:rsidRDefault="00000000" w:rsidRPr="00000000" w14:paraId="0000107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08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el registro (crea Fecha de creación y Fecha de actualización)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0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082">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visualiza el nuevo parámetro en el listado.</w:t>
            </w:r>
          </w:p>
        </w:tc>
        <w:tc>
          <w:tcPr>
            <w:tcBorders>
              <w:bottom w:color="a6a6a6" w:space="0" w:sz="4" w:val="single"/>
            </w:tcBorders>
            <w:shd w:fill="auto" w:val="clear"/>
            <w:vAlign w:val="center"/>
          </w:tcPr>
          <w:p w:rsidR="00000000" w:rsidDel="00000000" w:rsidP="00000000" w:rsidRDefault="00000000" w:rsidRPr="00000000" w14:paraId="000010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08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el nuevo parámetro.</w:t>
            </w:r>
          </w:p>
        </w:tc>
      </w:tr>
      <w:tr>
        <w:trPr>
          <w:cantSplit w:val="0"/>
          <w:tblHeader w:val="0"/>
        </w:trPr>
        <w:tc>
          <w:tcPr>
            <w:gridSpan w:val="5"/>
            <w:shd w:fill="1155cc" w:val="clear"/>
            <w:vAlign w:val="center"/>
          </w:tcPr>
          <w:p w:rsidR="00000000" w:rsidDel="00000000" w:rsidP="00000000" w:rsidRDefault="00000000" w:rsidRPr="00000000" w14:paraId="0000108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08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08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08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08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0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091">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completa campos inválidos u omite obligatorios</w:t>
            </w:r>
          </w:p>
        </w:tc>
        <w:tc>
          <w:tcPr>
            <w:shd w:fill="auto" w:val="clear"/>
            <w:vAlign w:val="center"/>
          </w:tcPr>
          <w:p w:rsidR="00000000" w:rsidDel="00000000" w:rsidP="00000000" w:rsidRDefault="00000000" w:rsidRPr="00000000" w14:paraId="000010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094">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resalta campos con error y bloquea el guardado.</w:t>
            </w:r>
          </w:p>
        </w:tc>
      </w:tr>
      <w:tr>
        <w:trPr>
          <w:cantSplit w:val="0"/>
          <w:tblHeader w:val="0"/>
        </w:trPr>
        <w:tc>
          <w:tcPr>
            <w:shd w:fill="auto" w:val="clear"/>
            <w:vAlign w:val="center"/>
          </w:tcPr>
          <w:p w:rsidR="00000000" w:rsidDel="00000000" w:rsidP="00000000" w:rsidRDefault="00000000" w:rsidRPr="00000000" w14:paraId="000010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1096">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con Clave interna duplicada</w:t>
            </w:r>
          </w:p>
        </w:tc>
        <w:tc>
          <w:tcPr>
            <w:shd w:fill="auto" w:val="clear"/>
            <w:vAlign w:val="center"/>
          </w:tcPr>
          <w:p w:rsidR="00000000" w:rsidDel="00000000" w:rsidP="00000000" w:rsidRDefault="00000000" w:rsidRPr="00000000" w14:paraId="000010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1099">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el registro e informa duplicidad.</w:t>
            </w:r>
          </w:p>
        </w:tc>
      </w:tr>
      <w:tr>
        <w:trPr>
          <w:cantSplit w:val="0"/>
          <w:tblHeader w:val="0"/>
        </w:trPr>
        <w:tc>
          <w:tcPr>
            <w:shd w:fill="auto" w:val="clear"/>
            <w:vAlign w:val="center"/>
          </w:tcPr>
          <w:p w:rsidR="00000000" w:rsidDel="00000000" w:rsidP="00000000" w:rsidRDefault="00000000" w:rsidRPr="00000000" w14:paraId="0000109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09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sin rol válido o sesión inválida</w:t>
            </w:r>
          </w:p>
        </w:tc>
        <w:tc>
          <w:tcPr>
            <w:shd w:fill="auto" w:val="clear"/>
            <w:vAlign w:val="center"/>
          </w:tcPr>
          <w:p w:rsidR="00000000" w:rsidDel="00000000" w:rsidP="00000000" w:rsidRDefault="00000000" w:rsidRPr="00000000" w14:paraId="000010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09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“Parámetros del sistema”.</w:t>
            </w:r>
          </w:p>
        </w:tc>
      </w:tr>
    </w:tbl>
    <w:p w:rsidR="00000000" w:rsidDel="00000000" w:rsidP="00000000" w:rsidRDefault="00000000" w:rsidRPr="00000000" w14:paraId="0000109F">
      <w:pPr>
        <w:pStyle w:val="Heading3"/>
        <w:rPr/>
      </w:pPr>
      <w:bookmarkStart w:colFirst="0" w:colLast="0" w:name="_heading=h.ir6xjhon37rr" w:id="156"/>
      <w:bookmarkEnd w:id="156"/>
      <w:r w:rsidDel="00000000" w:rsidR="00000000" w:rsidRPr="00000000">
        <w:rPr>
          <w:rtl w:val="0"/>
        </w:rPr>
      </w:r>
    </w:p>
    <w:p w:rsidR="00000000" w:rsidDel="00000000" w:rsidP="00000000" w:rsidRDefault="00000000" w:rsidRPr="00000000" w14:paraId="000010A0">
      <w:pPr>
        <w:pStyle w:val="Heading3"/>
        <w:rPr>
          <w:sz w:val="24"/>
          <w:szCs w:val="24"/>
        </w:rPr>
      </w:pPr>
      <w:bookmarkStart w:colFirst="0" w:colLast="0" w:name="_heading=h.uucvj85i2ua3" w:id="157"/>
      <w:bookmarkEnd w:id="157"/>
      <w:r w:rsidDel="00000000" w:rsidR="00000000" w:rsidRPr="00000000">
        <w:rPr>
          <w:sz w:val="24"/>
          <w:szCs w:val="24"/>
          <w:rtl w:val="0"/>
        </w:rPr>
        <w:t xml:space="preserve">Caso de Uso CU011.2 – Editar parámetro del sistema</w:t>
      </w:r>
    </w:p>
    <w:tbl>
      <w:tblPr>
        <w:tblStyle w:val="Table9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0A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0A3">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0A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0A8">
            <w:pPr>
              <w:rPr>
                <w:rFonts w:ascii="Arial" w:cs="Arial" w:eastAsia="Arial" w:hAnsi="Arial"/>
                <w:sz w:val="20"/>
                <w:szCs w:val="20"/>
              </w:rPr>
            </w:pPr>
            <w:r w:rsidDel="00000000" w:rsidR="00000000" w:rsidRPr="00000000">
              <w:rPr>
                <w:rFonts w:ascii="Arial" w:cs="Arial" w:eastAsia="Arial" w:hAnsi="Arial"/>
                <w:sz w:val="20"/>
                <w:szCs w:val="20"/>
                <w:rtl w:val="0"/>
              </w:rPr>
              <w:t xml:space="preserve">Actualizar los datos de un parámetro existente.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0A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0AD">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El parámetro objetivo existe.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0B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0B2">
            <w:pPr>
              <w:rPr>
                <w:rFonts w:ascii="Arial" w:cs="Arial" w:eastAsia="Arial" w:hAnsi="Arial"/>
                <w:sz w:val="20"/>
                <w:szCs w:val="20"/>
              </w:rPr>
            </w:pPr>
            <w:r w:rsidDel="00000000" w:rsidR="00000000" w:rsidRPr="00000000">
              <w:rPr>
                <w:rFonts w:ascii="Arial" w:cs="Arial" w:eastAsia="Arial" w:hAnsi="Arial"/>
                <w:sz w:val="20"/>
                <w:szCs w:val="20"/>
                <w:rtl w:val="0"/>
              </w:rPr>
              <w:t xml:space="preserve">El parámetro queda actualizado en el ERP.</w:t>
            </w:r>
          </w:p>
        </w:tc>
      </w:tr>
      <w:tr>
        <w:trPr>
          <w:cantSplit w:val="0"/>
          <w:tblHeader w:val="0"/>
        </w:trPr>
        <w:tc>
          <w:tcPr>
            <w:gridSpan w:val="5"/>
            <w:shd w:fill="1155cc" w:val="clear"/>
            <w:vAlign w:val="center"/>
          </w:tcPr>
          <w:p w:rsidR="00000000" w:rsidDel="00000000" w:rsidP="00000000" w:rsidRDefault="00000000" w:rsidRPr="00000000" w14:paraId="000010B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0B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0B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0B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0B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0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0C0">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accede al módulo “Parámetros del sistema”.</w:t>
            </w:r>
          </w:p>
        </w:tc>
        <w:tc>
          <w:tcPr>
            <w:shd w:fill="auto" w:val="clear"/>
            <w:vAlign w:val="center"/>
          </w:tcPr>
          <w:p w:rsidR="00000000" w:rsidDel="00000000" w:rsidP="00000000" w:rsidRDefault="00000000" w:rsidRPr="00000000" w14:paraId="000010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0C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parámetros.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0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0C5">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busca y selecciona el parámetro a editar.</w:t>
            </w:r>
          </w:p>
        </w:tc>
        <w:tc>
          <w:tcPr>
            <w:tcBorders>
              <w:bottom w:color="a6a6a6" w:space="0" w:sz="4" w:val="single"/>
            </w:tcBorders>
            <w:shd w:fill="auto" w:val="clear"/>
            <w:vAlign w:val="center"/>
          </w:tcPr>
          <w:p w:rsidR="00000000" w:rsidDel="00000000" w:rsidP="00000000" w:rsidRDefault="00000000" w:rsidRPr="00000000" w14:paraId="000010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0C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despliega el formulario con los datos actuales.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0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0CA">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modifica los campos necesarios: Clave interna, Nombre visible, Valor del parámetro, Tipo de valor, Descripción, ¿Editable?</w:t>
            </w:r>
          </w:p>
        </w:tc>
        <w:tc>
          <w:tcPr>
            <w:tcBorders>
              <w:bottom w:color="a6a6a6" w:space="0" w:sz="4" w:val="single"/>
            </w:tcBorders>
            <w:shd w:fill="auto" w:val="clear"/>
            <w:vAlign w:val="center"/>
          </w:tcPr>
          <w:p w:rsidR="00000000" w:rsidDel="00000000" w:rsidP="00000000" w:rsidRDefault="00000000" w:rsidRPr="00000000" w14:paraId="000010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0C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w:t>
            </w:r>
          </w:p>
          <w:p w:rsidR="00000000" w:rsidDel="00000000" w:rsidP="00000000" w:rsidRDefault="00000000" w:rsidRPr="00000000" w14:paraId="000010CE">
            <w:pPr>
              <w:numPr>
                <w:ilvl w:val="0"/>
                <w:numId w:val="18"/>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Reglas de edición: si ¿Editable? = false en el registro, se bloquea toda modificación desde el mantenedor.</w:t>
            </w:r>
          </w:p>
          <w:p w:rsidR="00000000" w:rsidDel="00000000" w:rsidP="00000000" w:rsidRDefault="00000000" w:rsidRPr="00000000" w14:paraId="000010CF">
            <w:pPr>
              <w:numPr>
                <w:ilvl w:val="0"/>
                <w:numId w:val="18"/>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Obligatorios y formato como en creación; duplicidad de Clave interna excluyendo el propio registro.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0D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0D1">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presiona “Guardar cambios”.</w:t>
            </w:r>
          </w:p>
        </w:tc>
        <w:tc>
          <w:tcPr>
            <w:tcBorders>
              <w:bottom w:color="a6a6a6" w:space="0" w:sz="4" w:val="single"/>
            </w:tcBorders>
            <w:shd w:fill="auto" w:val="clear"/>
            <w:vAlign w:val="center"/>
          </w:tcPr>
          <w:p w:rsidR="00000000" w:rsidDel="00000000" w:rsidP="00000000" w:rsidRDefault="00000000" w:rsidRPr="00000000" w14:paraId="000010D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0D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los cambios (actualiza Fecha de actualización)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0D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0D6">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verifica el parámetro actualizado en el listado.</w:t>
            </w:r>
          </w:p>
        </w:tc>
        <w:tc>
          <w:tcPr>
            <w:tcBorders>
              <w:bottom w:color="a6a6a6" w:space="0" w:sz="4" w:val="single"/>
            </w:tcBorders>
            <w:shd w:fill="auto" w:val="clear"/>
            <w:vAlign w:val="center"/>
          </w:tcPr>
          <w:p w:rsidR="00000000" w:rsidDel="00000000" w:rsidP="00000000" w:rsidRDefault="00000000" w:rsidRPr="00000000" w14:paraId="000010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0D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la información modificada.</w:t>
            </w:r>
          </w:p>
        </w:tc>
      </w:tr>
      <w:tr>
        <w:trPr>
          <w:cantSplit w:val="0"/>
          <w:tblHeader w:val="0"/>
        </w:trPr>
        <w:tc>
          <w:tcPr>
            <w:gridSpan w:val="5"/>
            <w:shd w:fill="1155cc" w:val="clear"/>
            <w:vAlign w:val="center"/>
          </w:tcPr>
          <w:p w:rsidR="00000000" w:rsidDel="00000000" w:rsidP="00000000" w:rsidRDefault="00000000" w:rsidRPr="00000000" w14:paraId="000010D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0D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0E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0E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0E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0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0E5">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parámetro inexistente</w:t>
            </w:r>
          </w:p>
        </w:tc>
        <w:tc>
          <w:tcPr>
            <w:shd w:fill="auto" w:val="clear"/>
            <w:vAlign w:val="center"/>
          </w:tcPr>
          <w:p w:rsidR="00000000" w:rsidDel="00000000" w:rsidP="00000000" w:rsidRDefault="00000000" w:rsidRPr="00000000" w14:paraId="000010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0E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el registro y mantiene el listado.</w:t>
            </w:r>
          </w:p>
        </w:tc>
      </w:tr>
      <w:tr>
        <w:trPr>
          <w:cantSplit w:val="0"/>
          <w:tblHeader w:val="0"/>
        </w:trPr>
        <w:tc>
          <w:tcPr>
            <w:shd w:fill="auto" w:val="clear"/>
            <w:vAlign w:val="center"/>
          </w:tcPr>
          <w:p w:rsidR="00000000" w:rsidDel="00000000" w:rsidP="00000000" w:rsidRDefault="00000000" w:rsidRPr="00000000" w14:paraId="000010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0EA">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modificar un parámetro con ¿Editable? = false</w:t>
            </w:r>
          </w:p>
        </w:tc>
        <w:tc>
          <w:tcPr>
            <w:shd w:fill="auto" w:val="clear"/>
            <w:vAlign w:val="center"/>
          </w:tcPr>
          <w:p w:rsidR="00000000" w:rsidDel="00000000" w:rsidP="00000000" w:rsidRDefault="00000000" w:rsidRPr="00000000" w14:paraId="000010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0E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edición y muestra el motivo.</w:t>
            </w:r>
          </w:p>
        </w:tc>
      </w:tr>
      <w:tr>
        <w:trPr>
          <w:cantSplit w:val="0"/>
          <w:tblHeader w:val="0"/>
        </w:trPr>
        <w:tc>
          <w:tcPr>
            <w:shd w:fill="auto" w:val="clear"/>
            <w:vAlign w:val="center"/>
          </w:tcPr>
          <w:p w:rsidR="00000000" w:rsidDel="00000000" w:rsidP="00000000" w:rsidRDefault="00000000" w:rsidRPr="00000000" w14:paraId="000010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0EF">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formatos inválidos u omite obligatorios</w:t>
            </w:r>
          </w:p>
        </w:tc>
        <w:tc>
          <w:tcPr>
            <w:shd w:fill="auto" w:val="clear"/>
            <w:vAlign w:val="center"/>
          </w:tcPr>
          <w:p w:rsidR="00000000" w:rsidDel="00000000" w:rsidP="00000000" w:rsidRDefault="00000000" w:rsidRPr="00000000" w14:paraId="000010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0F2">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señala los errores y bloquea el guardado.</w:t>
            </w:r>
          </w:p>
        </w:tc>
      </w:tr>
      <w:tr>
        <w:trPr>
          <w:cantSplit w:val="0"/>
          <w:tblHeader w:val="0"/>
        </w:trPr>
        <w:tc>
          <w:tcPr>
            <w:shd w:fill="auto" w:val="clear"/>
            <w:vAlign w:val="center"/>
          </w:tcPr>
          <w:p w:rsidR="00000000" w:rsidDel="00000000" w:rsidP="00000000" w:rsidRDefault="00000000" w:rsidRPr="00000000" w14:paraId="000010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10F4">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con Clave interna duplicada</w:t>
            </w:r>
          </w:p>
        </w:tc>
        <w:tc>
          <w:tcPr>
            <w:shd w:fill="auto" w:val="clear"/>
            <w:vAlign w:val="center"/>
          </w:tcPr>
          <w:p w:rsidR="00000000" w:rsidDel="00000000" w:rsidP="00000000" w:rsidRDefault="00000000" w:rsidRPr="00000000" w14:paraId="000010F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10F7">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la actualización e informa duplicidad.</w:t>
            </w:r>
          </w:p>
        </w:tc>
      </w:tr>
    </w:tbl>
    <w:p w:rsidR="00000000" w:rsidDel="00000000" w:rsidP="00000000" w:rsidRDefault="00000000" w:rsidRPr="00000000" w14:paraId="000010F8">
      <w:pPr>
        <w:pStyle w:val="Heading3"/>
        <w:rPr/>
      </w:pPr>
      <w:bookmarkStart w:colFirst="0" w:colLast="0" w:name="_heading=h.xwqpu117u0g" w:id="158"/>
      <w:bookmarkEnd w:id="158"/>
      <w:r w:rsidDel="00000000" w:rsidR="00000000" w:rsidRPr="00000000">
        <w:rPr>
          <w:rtl w:val="0"/>
        </w:rPr>
      </w:r>
    </w:p>
    <w:p w:rsidR="00000000" w:rsidDel="00000000" w:rsidP="00000000" w:rsidRDefault="00000000" w:rsidRPr="00000000" w14:paraId="000010F9">
      <w:pPr>
        <w:pStyle w:val="Heading3"/>
        <w:rPr>
          <w:sz w:val="24"/>
          <w:szCs w:val="24"/>
        </w:rPr>
      </w:pPr>
      <w:bookmarkStart w:colFirst="0" w:colLast="0" w:name="_heading=h.2hwnfu5y3eze" w:id="159"/>
      <w:bookmarkEnd w:id="159"/>
      <w:r w:rsidDel="00000000" w:rsidR="00000000" w:rsidRPr="00000000">
        <w:rPr>
          <w:sz w:val="24"/>
          <w:szCs w:val="24"/>
          <w:rtl w:val="0"/>
        </w:rPr>
        <w:t xml:space="preserve">Caso de Uso CU011.3 – Eliminar parámetro del sistema</w:t>
      </w:r>
    </w:p>
    <w:tbl>
      <w:tblPr>
        <w:tblStyle w:val="Table9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0F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0FC">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0F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101">
            <w:pPr>
              <w:rPr>
                <w:rFonts w:ascii="Arial" w:cs="Arial" w:eastAsia="Arial" w:hAnsi="Arial"/>
                <w:sz w:val="20"/>
                <w:szCs w:val="20"/>
              </w:rPr>
            </w:pPr>
            <w:r w:rsidDel="00000000" w:rsidR="00000000" w:rsidRPr="00000000">
              <w:rPr>
                <w:rFonts w:ascii="Arial" w:cs="Arial" w:eastAsia="Arial" w:hAnsi="Arial"/>
                <w:sz w:val="20"/>
                <w:szCs w:val="20"/>
                <w:rtl w:val="0"/>
              </w:rPr>
              <w:t xml:space="preserve">Eliminar un parámetro seleccionado.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10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106">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El parámetro objetivo existe.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10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10B">
            <w:pPr>
              <w:rPr>
                <w:rFonts w:ascii="Arial" w:cs="Arial" w:eastAsia="Arial" w:hAnsi="Arial"/>
                <w:sz w:val="20"/>
                <w:szCs w:val="20"/>
              </w:rPr>
            </w:pPr>
            <w:r w:rsidDel="00000000" w:rsidR="00000000" w:rsidRPr="00000000">
              <w:rPr>
                <w:rFonts w:ascii="Arial" w:cs="Arial" w:eastAsia="Arial" w:hAnsi="Arial"/>
                <w:sz w:val="20"/>
                <w:szCs w:val="20"/>
                <w:rtl w:val="0"/>
              </w:rPr>
              <w:t xml:space="preserve">El parámetro queda eliminado del ERP (o se mantiene sin cambios si la operación fue bloqueada).</w:t>
            </w:r>
          </w:p>
        </w:tc>
      </w:tr>
      <w:tr>
        <w:trPr>
          <w:cantSplit w:val="0"/>
          <w:tblHeader w:val="0"/>
        </w:trPr>
        <w:tc>
          <w:tcPr>
            <w:gridSpan w:val="5"/>
            <w:shd w:fill="1155cc" w:val="clear"/>
            <w:vAlign w:val="center"/>
          </w:tcPr>
          <w:p w:rsidR="00000000" w:rsidDel="00000000" w:rsidP="00000000" w:rsidRDefault="00000000" w:rsidRPr="00000000" w14:paraId="0000110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11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11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11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11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11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119">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accede al módulo “Parámetros del sistema”.</w:t>
            </w:r>
          </w:p>
        </w:tc>
        <w:tc>
          <w:tcPr>
            <w:shd w:fill="auto" w:val="clear"/>
            <w:vAlign w:val="center"/>
          </w:tcPr>
          <w:p w:rsidR="00000000" w:rsidDel="00000000" w:rsidP="00000000" w:rsidRDefault="00000000" w:rsidRPr="00000000" w14:paraId="000011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11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parámetros.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1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11E">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selecciona el parámetro a eliminar.</w:t>
            </w:r>
          </w:p>
        </w:tc>
        <w:tc>
          <w:tcPr>
            <w:tcBorders>
              <w:bottom w:color="a6a6a6" w:space="0" w:sz="4" w:val="single"/>
            </w:tcBorders>
            <w:shd w:fill="auto" w:val="clear"/>
            <w:vAlign w:val="center"/>
          </w:tcPr>
          <w:p w:rsidR="00000000" w:rsidDel="00000000" w:rsidP="00000000" w:rsidRDefault="00000000" w:rsidRPr="00000000" w14:paraId="000011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12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diálogo de confirmación con detalle del parámetro.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1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123">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confirma la eliminación.</w:t>
            </w:r>
          </w:p>
        </w:tc>
        <w:tc>
          <w:tcPr>
            <w:tcBorders>
              <w:bottom w:color="a6a6a6" w:space="0" w:sz="4" w:val="single"/>
            </w:tcBorders>
            <w:shd w:fill="auto" w:val="clear"/>
            <w:vAlign w:val="center"/>
          </w:tcPr>
          <w:p w:rsidR="00000000" w:rsidDel="00000000" w:rsidP="00000000" w:rsidRDefault="00000000" w:rsidRPr="00000000" w14:paraId="000011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12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elimina el registro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1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128">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visualiza el listado actualizado.</w:t>
            </w:r>
          </w:p>
        </w:tc>
        <w:tc>
          <w:tcPr>
            <w:tcBorders>
              <w:bottom w:color="a6a6a6" w:space="0" w:sz="4" w:val="single"/>
            </w:tcBorders>
            <w:shd w:fill="auto" w:val="clear"/>
            <w:vAlign w:val="center"/>
          </w:tcPr>
          <w:p w:rsidR="00000000" w:rsidDel="00000000" w:rsidP="00000000" w:rsidRDefault="00000000" w:rsidRPr="00000000" w14:paraId="000011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12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sin el parámetro eliminado.</w:t>
            </w:r>
          </w:p>
        </w:tc>
      </w:tr>
      <w:tr>
        <w:trPr>
          <w:cantSplit w:val="0"/>
          <w:tblHeader w:val="0"/>
        </w:trPr>
        <w:tc>
          <w:tcPr>
            <w:gridSpan w:val="5"/>
            <w:shd w:fill="1155cc" w:val="clear"/>
            <w:vAlign w:val="center"/>
          </w:tcPr>
          <w:p w:rsidR="00000000" w:rsidDel="00000000" w:rsidP="00000000" w:rsidRDefault="00000000" w:rsidRPr="00000000" w14:paraId="0000112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13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13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13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13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1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137">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parámetro inexistente</w:t>
            </w:r>
          </w:p>
        </w:tc>
        <w:tc>
          <w:tcPr>
            <w:shd w:fill="auto" w:val="clear"/>
            <w:vAlign w:val="center"/>
          </w:tcPr>
          <w:p w:rsidR="00000000" w:rsidDel="00000000" w:rsidP="00000000" w:rsidRDefault="00000000" w:rsidRPr="00000000" w14:paraId="000011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13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el registro y mantiene el listado.</w:t>
            </w:r>
          </w:p>
        </w:tc>
      </w:tr>
      <w:tr>
        <w:trPr>
          <w:cantSplit w:val="0"/>
          <w:tblHeader w:val="0"/>
        </w:trPr>
        <w:tc>
          <w:tcPr>
            <w:shd w:fill="auto" w:val="clear"/>
            <w:vAlign w:val="center"/>
          </w:tcPr>
          <w:p w:rsidR="00000000" w:rsidDel="00000000" w:rsidP="00000000" w:rsidRDefault="00000000" w:rsidRPr="00000000" w14:paraId="000011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113C">
            <w:pPr>
              <w:rPr>
                <w:rFonts w:ascii="Arial" w:cs="Arial" w:eastAsia="Arial" w:hAnsi="Arial"/>
                <w:sz w:val="20"/>
                <w:szCs w:val="20"/>
              </w:rPr>
            </w:pPr>
            <w:r w:rsidDel="00000000" w:rsidR="00000000" w:rsidRPr="00000000">
              <w:rPr>
                <w:rFonts w:ascii="Arial" w:cs="Arial" w:eastAsia="Arial" w:hAnsi="Arial"/>
                <w:sz w:val="20"/>
                <w:szCs w:val="20"/>
                <w:rtl w:val="0"/>
              </w:rPr>
              <w:t xml:space="preserve">Actor: la eliminación es bloqueada por reglas del sistema</w:t>
            </w:r>
          </w:p>
        </w:tc>
        <w:tc>
          <w:tcPr>
            <w:shd w:fill="auto" w:val="clear"/>
            <w:vAlign w:val="center"/>
          </w:tcPr>
          <w:p w:rsidR="00000000" w:rsidDel="00000000" w:rsidP="00000000" w:rsidRDefault="00000000" w:rsidRPr="00000000" w14:paraId="000011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13F">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cancela la operación y muestra el motivo del bloqueo.</w:t>
            </w:r>
          </w:p>
        </w:tc>
      </w:tr>
    </w:tbl>
    <w:p w:rsidR="00000000" w:rsidDel="00000000" w:rsidP="00000000" w:rsidRDefault="00000000" w:rsidRPr="00000000" w14:paraId="00001140">
      <w:pPr>
        <w:pStyle w:val="Heading3"/>
        <w:rPr/>
      </w:pPr>
      <w:bookmarkStart w:colFirst="0" w:colLast="0" w:name="_heading=h.r0thozy7cyvu" w:id="160"/>
      <w:bookmarkEnd w:id="160"/>
      <w:r w:rsidDel="00000000" w:rsidR="00000000" w:rsidRPr="00000000">
        <w:rPr>
          <w:rtl w:val="0"/>
        </w:rPr>
      </w:r>
    </w:p>
    <w:p w:rsidR="00000000" w:rsidDel="00000000" w:rsidP="00000000" w:rsidRDefault="00000000" w:rsidRPr="00000000" w14:paraId="00001141">
      <w:pPr>
        <w:pStyle w:val="Heading3"/>
        <w:rPr>
          <w:sz w:val="24"/>
          <w:szCs w:val="24"/>
        </w:rPr>
      </w:pPr>
      <w:bookmarkStart w:colFirst="0" w:colLast="0" w:name="_heading=h.3gs40wiezpx6" w:id="161"/>
      <w:bookmarkEnd w:id="161"/>
      <w:r w:rsidDel="00000000" w:rsidR="00000000" w:rsidRPr="00000000">
        <w:rPr>
          <w:sz w:val="24"/>
          <w:szCs w:val="24"/>
          <w:rtl w:val="0"/>
        </w:rPr>
        <w:t xml:space="preserve">Caso de Uso CU011.4 – Listar parámetros del sistema</w:t>
      </w:r>
    </w:p>
    <w:tbl>
      <w:tblPr>
        <w:tblStyle w:val="Table9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14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14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14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149">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el listado de parámetros con filtros por clave, tipo y edición.</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14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14E">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15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153">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el listado vigente de parámetros.</w:t>
            </w:r>
          </w:p>
        </w:tc>
      </w:tr>
      <w:tr>
        <w:trPr>
          <w:cantSplit w:val="0"/>
          <w:tblHeader w:val="0"/>
        </w:trPr>
        <w:tc>
          <w:tcPr>
            <w:gridSpan w:val="5"/>
            <w:shd w:fill="1155cc" w:val="clear"/>
            <w:vAlign w:val="center"/>
          </w:tcPr>
          <w:p w:rsidR="00000000" w:rsidDel="00000000" w:rsidP="00000000" w:rsidRDefault="00000000" w:rsidRPr="00000000" w14:paraId="0000115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15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15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15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15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1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161">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accede al módulo “Parámetros del sistema”.</w:t>
            </w:r>
          </w:p>
        </w:tc>
        <w:tc>
          <w:tcPr>
            <w:shd w:fill="auto" w:val="clear"/>
            <w:vAlign w:val="center"/>
          </w:tcPr>
          <w:p w:rsidR="00000000" w:rsidDel="00000000" w:rsidP="00000000" w:rsidRDefault="00000000" w:rsidRPr="00000000" w14:paraId="000011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16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parámetros.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1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166">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aplica filtros/ordenamientos opcionales por: Clave interna, Nombre visible, Tipo de valor, ¿Editable?</w:t>
            </w:r>
          </w:p>
        </w:tc>
        <w:tc>
          <w:tcPr>
            <w:tcBorders>
              <w:bottom w:color="a6a6a6" w:space="0" w:sz="4" w:val="single"/>
            </w:tcBorders>
            <w:shd w:fill="auto" w:val="clear"/>
            <w:vAlign w:val="center"/>
          </w:tcPr>
          <w:p w:rsidR="00000000" w:rsidDel="00000000" w:rsidP="00000000" w:rsidRDefault="00000000" w:rsidRPr="00000000" w14:paraId="000011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16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filtros/ordenamientos y actualiza la vista.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1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16B">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navega por el listado.</w:t>
            </w:r>
          </w:p>
        </w:tc>
        <w:tc>
          <w:tcPr>
            <w:tcBorders>
              <w:bottom w:color="a6a6a6" w:space="0" w:sz="4" w:val="single"/>
            </w:tcBorders>
            <w:shd w:fill="auto" w:val="clear"/>
            <w:vAlign w:val="center"/>
          </w:tcPr>
          <w:p w:rsidR="00000000" w:rsidDel="00000000" w:rsidP="00000000" w:rsidRDefault="00000000" w:rsidRPr="00000000" w14:paraId="000011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16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pagina y muestra resultados según criterios aplicados.</w:t>
            </w:r>
          </w:p>
        </w:tc>
      </w:tr>
      <w:tr>
        <w:trPr>
          <w:cantSplit w:val="0"/>
          <w:tblHeader w:val="0"/>
        </w:trPr>
        <w:tc>
          <w:tcPr>
            <w:gridSpan w:val="5"/>
            <w:shd w:fill="1155cc" w:val="clear"/>
            <w:vAlign w:val="center"/>
          </w:tcPr>
          <w:p w:rsidR="00000000" w:rsidDel="00000000" w:rsidP="00000000" w:rsidRDefault="00000000" w:rsidRPr="00000000" w14:paraId="0000116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17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17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17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17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17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17A">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criterios con formato inválido</w:t>
            </w:r>
          </w:p>
        </w:tc>
        <w:tc>
          <w:tcPr>
            <w:shd w:fill="auto" w:val="clear"/>
            <w:vAlign w:val="center"/>
          </w:tcPr>
          <w:p w:rsidR="00000000" w:rsidDel="00000000" w:rsidP="00000000" w:rsidRDefault="00000000" w:rsidRPr="00000000" w14:paraId="000011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17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ignora el criterio inválido, informa el error y mantiene resultados válidos.</w:t>
            </w:r>
          </w:p>
        </w:tc>
      </w:tr>
    </w:tbl>
    <w:p w:rsidR="00000000" w:rsidDel="00000000" w:rsidP="00000000" w:rsidRDefault="00000000" w:rsidRPr="00000000" w14:paraId="0000117E">
      <w:pPr>
        <w:pStyle w:val="Heading3"/>
        <w:rPr/>
      </w:pPr>
      <w:bookmarkStart w:colFirst="0" w:colLast="0" w:name="_heading=h.cs0ks93ybrwu" w:id="162"/>
      <w:bookmarkEnd w:id="162"/>
      <w:r w:rsidDel="00000000" w:rsidR="00000000" w:rsidRPr="00000000">
        <w:rPr>
          <w:rtl w:val="0"/>
        </w:rPr>
      </w:r>
    </w:p>
    <w:p w:rsidR="00000000" w:rsidDel="00000000" w:rsidP="00000000" w:rsidRDefault="00000000" w:rsidRPr="00000000" w14:paraId="0000117F">
      <w:pPr>
        <w:pStyle w:val="Heading3"/>
        <w:rPr>
          <w:sz w:val="24"/>
          <w:szCs w:val="24"/>
        </w:rPr>
      </w:pPr>
      <w:bookmarkStart w:colFirst="0" w:colLast="0" w:name="_heading=h.vcl2p960s8av" w:id="163"/>
      <w:bookmarkEnd w:id="163"/>
      <w:r w:rsidDel="00000000" w:rsidR="00000000" w:rsidRPr="00000000">
        <w:rPr>
          <w:sz w:val="24"/>
          <w:szCs w:val="24"/>
          <w:rtl w:val="0"/>
        </w:rPr>
        <w:t xml:space="preserve">Caso de Uso CU011.5 – Ver detalle de parámetro del sistema</w:t>
      </w:r>
    </w:p>
    <w:tbl>
      <w:tblPr>
        <w:tblStyle w:val="Table9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18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182">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18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187">
            <w:pPr>
              <w:rPr>
                <w:rFonts w:ascii="Arial" w:cs="Arial" w:eastAsia="Arial" w:hAnsi="Arial"/>
                <w:sz w:val="20"/>
                <w:szCs w:val="20"/>
              </w:rPr>
            </w:pPr>
            <w:r w:rsidDel="00000000" w:rsidR="00000000" w:rsidRPr="00000000">
              <w:rPr>
                <w:rFonts w:ascii="Arial" w:cs="Arial" w:eastAsia="Arial" w:hAnsi="Arial"/>
                <w:sz w:val="20"/>
                <w:szCs w:val="20"/>
                <w:rtl w:val="0"/>
              </w:rPr>
              <w:t xml:space="preserve">Visualizar el detalle de un parámetro específico.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18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18C">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El parámetro objetivo existe.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18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191">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la ficha del parámetro con todos sus campos disponibles.</w:t>
            </w:r>
          </w:p>
        </w:tc>
      </w:tr>
      <w:tr>
        <w:trPr>
          <w:cantSplit w:val="0"/>
          <w:tblHeader w:val="0"/>
        </w:trPr>
        <w:tc>
          <w:tcPr>
            <w:gridSpan w:val="5"/>
            <w:shd w:fill="1155cc" w:val="clear"/>
            <w:vAlign w:val="center"/>
          </w:tcPr>
          <w:p w:rsidR="00000000" w:rsidDel="00000000" w:rsidP="00000000" w:rsidRDefault="00000000" w:rsidRPr="00000000" w14:paraId="0000119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19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19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19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19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19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19F">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accede al módulo “Parámetros del sistema”.</w:t>
            </w:r>
          </w:p>
        </w:tc>
        <w:tc>
          <w:tcPr>
            <w:shd w:fill="auto" w:val="clear"/>
            <w:vAlign w:val="center"/>
          </w:tcPr>
          <w:p w:rsidR="00000000" w:rsidDel="00000000" w:rsidP="00000000" w:rsidRDefault="00000000" w:rsidRPr="00000000" w14:paraId="000011A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1A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parámetros.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1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1A4">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selecciona un parámetro del listado para ver su detalle.</w:t>
            </w:r>
          </w:p>
        </w:tc>
        <w:tc>
          <w:tcPr>
            <w:tcBorders>
              <w:bottom w:color="a6a6a6" w:space="0" w:sz="4" w:val="single"/>
            </w:tcBorders>
            <w:shd w:fill="auto" w:val="clear"/>
            <w:vAlign w:val="center"/>
          </w:tcPr>
          <w:p w:rsidR="00000000" w:rsidDel="00000000" w:rsidP="00000000" w:rsidRDefault="00000000" w:rsidRPr="00000000" w14:paraId="000011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1A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la ficha de detalle del parámetro seleccionado.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1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1A9">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revisa los campos mencionados en los casos de usos.</w:t>
            </w:r>
          </w:p>
        </w:tc>
        <w:tc>
          <w:tcPr>
            <w:tcBorders>
              <w:bottom w:color="a6a6a6" w:space="0" w:sz="4" w:val="single"/>
            </w:tcBorders>
            <w:shd w:fill="auto" w:val="clear"/>
            <w:vAlign w:val="center"/>
          </w:tcPr>
          <w:p w:rsidR="00000000" w:rsidDel="00000000" w:rsidP="00000000" w:rsidRDefault="00000000" w:rsidRPr="00000000" w14:paraId="000011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1A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los valores actuales de todos los campos mencionados.</w:t>
            </w:r>
          </w:p>
        </w:tc>
      </w:tr>
      <w:tr>
        <w:trPr>
          <w:cantSplit w:val="0"/>
          <w:tblHeader w:val="0"/>
        </w:trPr>
        <w:tc>
          <w:tcPr>
            <w:gridSpan w:val="5"/>
            <w:shd w:fill="1155cc" w:val="clear"/>
            <w:vAlign w:val="center"/>
          </w:tcPr>
          <w:p w:rsidR="00000000" w:rsidDel="00000000" w:rsidP="00000000" w:rsidRDefault="00000000" w:rsidRPr="00000000" w14:paraId="000011A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1B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1B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1B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1B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1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1B8">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sin rol válido o sesión inválida</w:t>
              <w:tab/>
            </w:r>
          </w:p>
        </w:tc>
        <w:tc>
          <w:tcPr>
            <w:shd w:fill="auto" w:val="clear"/>
            <w:vAlign w:val="center"/>
          </w:tcPr>
          <w:p w:rsidR="00000000" w:rsidDel="00000000" w:rsidP="00000000" w:rsidRDefault="00000000" w:rsidRPr="00000000" w14:paraId="000011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1BB">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“Parámetros del sistema”.</w:t>
            </w:r>
          </w:p>
        </w:tc>
      </w:tr>
      <w:tr>
        <w:trPr>
          <w:cantSplit w:val="0"/>
          <w:tblHeader w:val="0"/>
        </w:trPr>
        <w:tc>
          <w:tcPr>
            <w:shd w:fill="auto" w:val="clear"/>
            <w:vAlign w:val="center"/>
          </w:tcPr>
          <w:p w:rsidR="00000000" w:rsidDel="00000000" w:rsidP="00000000" w:rsidRDefault="00000000" w:rsidRPr="00000000" w14:paraId="000011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1B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parámetro inexistente</w:t>
            </w:r>
          </w:p>
        </w:tc>
        <w:tc>
          <w:tcPr>
            <w:shd w:fill="auto" w:val="clear"/>
            <w:vAlign w:val="center"/>
          </w:tcPr>
          <w:p w:rsidR="00000000" w:rsidDel="00000000" w:rsidP="00000000" w:rsidRDefault="00000000" w:rsidRPr="00000000" w14:paraId="000011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1C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el registro y mantiene el listado.</w:t>
            </w:r>
          </w:p>
        </w:tc>
      </w:tr>
      <w:tr>
        <w:trPr>
          <w:cantSplit w:val="0"/>
          <w:tblHeader w:val="0"/>
        </w:trPr>
        <w:tc>
          <w:tcPr>
            <w:shd w:fill="auto" w:val="clear"/>
            <w:vAlign w:val="center"/>
          </w:tcPr>
          <w:p w:rsidR="00000000" w:rsidDel="00000000" w:rsidP="00000000" w:rsidRDefault="00000000" w:rsidRPr="00000000" w14:paraId="000011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1C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error al cargar datos o Valor incompatible con el Tipo</w:t>
            </w:r>
          </w:p>
        </w:tc>
        <w:tc>
          <w:tcPr>
            <w:shd w:fill="auto" w:val="clear"/>
            <w:vAlign w:val="center"/>
          </w:tcPr>
          <w:p w:rsidR="00000000" w:rsidDel="00000000" w:rsidP="00000000" w:rsidRDefault="00000000" w:rsidRPr="00000000" w14:paraId="000011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1C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error, registra la incidencia y retorna al listado.</w:t>
            </w:r>
          </w:p>
        </w:tc>
      </w:tr>
    </w:tbl>
    <w:p w:rsidR="00000000" w:rsidDel="00000000" w:rsidP="00000000" w:rsidRDefault="00000000" w:rsidRPr="00000000" w14:paraId="000011C6">
      <w:pPr>
        <w:pStyle w:val="Heading3"/>
        <w:rPr/>
      </w:pPr>
      <w:bookmarkStart w:colFirst="0" w:colLast="0" w:name="_heading=h.jucdr8y24rw2" w:id="164"/>
      <w:bookmarkEnd w:id="164"/>
      <w:r w:rsidDel="00000000" w:rsidR="00000000" w:rsidRPr="00000000">
        <w:rPr>
          <w:rtl w:val="0"/>
        </w:rPr>
      </w:r>
    </w:p>
    <w:p w:rsidR="00000000" w:rsidDel="00000000" w:rsidP="00000000" w:rsidRDefault="00000000" w:rsidRPr="00000000" w14:paraId="000011C7">
      <w:pPr>
        <w:pStyle w:val="Heading3"/>
        <w:rPr>
          <w:sz w:val="24"/>
          <w:szCs w:val="24"/>
        </w:rPr>
      </w:pPr>
      <w:bookmarkStart w:colFirst="0" w:colLast="0" w:name="_heading=h.cczypbe3ollg" w:id="165"/>
      <w:bookmarkEnd w:id="165"/>
      <w:r w:rsidDel="00000000" w:rsidR="00000000" w:rsidRPr="00000000">
        <w:rPr>
          <w:sz w:val="24"/>
          <w:szCs w:val="24"/>
          <w:rtl w:val="0"/>
        </w:rPr>
        <w:t xml:space="preserve">Caso de Uso CU012.1 – Crear documento</w:t>
      </w:r>
    </w:p>
    <w:tbl>
      <w:tblPr>
        <w:tblStyle w:val="Table10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1C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1CA">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1C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1CF">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Registrar un documento asociado a una entidad del sistema.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1D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1D4">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válido, Existe al menos una empresa activa para asociar documentos.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1D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1D9">
            <w:pPr>
              <w:rPr>
                <w:rFonts w:ascii="Arial" w:cs="Arial" w:eastAsia="Arial" w:hAnsi="Arial"/>
                <w:sz w:val="20"/>
                <w:szCs w:val="20"/>
              </w:rPr>
            </w:pPr>
            <w:r w:rsidDel="00000000" w:rsidR="00000000" w:rsidRPr="00000000">
              <w:rPr>
                <w:rFonts w:ascii="Arial" w:cs="Arial" w:eastAsia="Arial" w:hAnsi="Arial"/>
                <w:sz w:val="20"/>
                <w:szCs w:val="20"/>
                <w:rtl w:val="0"/>
              </w:rPr>
              <w:t xml:space="preserve">El documento queda registrado y disponible en el ERP.</w:t>
            </w:r>
          </w:p>
        </w:tc>
      </w:tr>
      <w:tr>
        <w:trPr>
          <w:cantSplit w:val="0"/>
          <w:tblHeader w:val="0"/>
        </w:trPr>
        <w:tc>
          <w:tcPr>
            <w:gridSpan w:val="5"/>
            <w:shd w:fill="1155cc" w:val="clear"/>
            <w:vAlign w:val="center"/>
          </w:tcPr>
          <w:p w:rsidR="00000000" w:rsidDel="00000000" w:rsidP="00000000" w:rsidRDefault="00000000" w:rsidRPr="00000000" w14:paraId="000011D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1E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1E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1E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1E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1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1E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“Documentos”.</w:t>
            </w:r>
          </w:p>
        </w:tc>
        <w:tc>
          <w:tcPr>
            <w:shd w:fill="auto" w:val="clear"/>
            <w:vAlign w:val="center"/>
          </w:tcPr>
          <w:p w:rsidR="00000000" w:rsidDel="00000000" w:rsidP="00000000" w:rsidRDefault="00000000" w:rsidRPr="00000000" w14:paraId="000011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1E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documentos.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1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1E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“Agregar nuevo documento”.</w:t>
            </w:r>
          </w:p>
        </w:tc>
        <w:tc>
          <w:tcPr>
            <w:tcBorders>
              <w:bottom w:color="a6a6a6" w:space="0" w:sz="4" w:val="single"/>
            </w:tcBorders>
            <w:shd w:fill="auto" w:val="clear"/>
            <w:vAlign w:val="center"/>
          </w:tcPr>
          <w:p w:rsidR="00000000" w:rsidDel="00000000" w:rsidP="00000000" w:rsidRDefault="00000000" w:rsidRPr="00000000" w14:paraId="000011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1E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de registro.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1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1F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completa: Nombre del documento, Ruta del archivo, Tipo de archivo, Tipo de documento, Módulo relacionado, ID relacionado, Descripción (opcional), Estado activo.</w:t>
            </w:r>
          </w:p>
        </w:tc>
        <w:tc>
          <w:tcPr>
            <w:tcBorders>
              <w:bottom w:color="a6a6a6" w:space="0" w:sz="4" w:val="single"/>
            </w:tcBorders>
            <w:shd w:fill="auto" w:val="clear"/>
            <w:vAlign w:val="center"/>
          </w:tcPr>
          <w:p w:rsidR="00000000" w:rsidDel="00000000" w:rsidP="00000000" w:rsidRDefault="00000000" w:rsidRPr="00000000" w14:paraId="000011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1F4">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w:t>
            </w:r>
          </w:p>
          <w:p w:rsidR="00000000" w:rsidDel="00000000" w:rsidP="00000000" w:rsidRDefault="00000000" w:rsidRPr="00000000" w14:paraId="000011F5">
            <w:pPr>
              <w:numPr>
                <w:ilvl w:val="0"/>
                <w:numId w:val="1"/>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Obligatorios: Nombre del documento, Ruta del archivo, Tipo de archivo, Tipo de documento, Módulo relacionado, ID relacionado, Estado activo.</w:t>
            </w:r>
          </w:p>
          <w:p w:rsidR="00000000" w:rsidDel="00000000" w:rsidP="00000000" w:rsidRDefault="00000000" w:rsidRPr="00000000" w14:paraId="000011F6">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Formato: Ruta del archivo (URL o ruta válida); Tipo de archivo permitido; Módulo relacionado dentro del catálogo (p. ej., customer, product, supplier, order); ID relacionado numérico y existente para el módulo indicado.</w:t>
            </w:r>
          </w:p>
          <w:p w:rsidR="00000000" w:rsidDel="00000000" w:rsidP="00000000" w:rsidRDefault="00000000" w:rsidRPr="00000000" w14:paraId="000011F7">
            <w:pPr>
              <w:numPr>
                <w:ilvl w:val="0"/>
                <w:numId w:val="1"/>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Duplicidad: combinación única (Módulo relacionado, ID relacionado, Nombre del documento).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1F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1F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w:t>
            </w:r>
          </w:p>
        </w:tc>
        <w:tc>
          <w:tcPr>
            <w:tcBorders>
              <w:bottom w:color="a6a6a6" w:space="0" w:sz="4" w:val="single"/>
            </w:tcBorders>
            <w:shd w:fill="auto" w:val="clear"/>
            <w:vAlign w:val="center"/>
          </w:tcPr>
          <w:p w:rsidR="00000000" w:rsidDel="00000000" w:rsidP="00000000" w:rsidRDefault="00000000" w:rsidRPr="00000000" w14:paraId="000011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1F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el registro, asigna Subido por desde la sesión y genera Fecha de creación/actualización;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1F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1F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el nuevo documento en el listado.</w:t>
            </w:r>
          </w:p>
        </w:tc>
        <w:tc>
          <w:tcPr>
            <w:tcBorders>
              <w:bottom w:color="a6a6a6" w:space="0" w:sz="4" w:val="single"/>
            </w:tcBorders>
            <w:shd w:fill="auto" w:val="clear"/>
            <w:vAlign w:val="center"/>
          </w:tcPr>
          <w:p w:rsidR="00000000" w:rsidDel="00000000" w:rsidP="00000000" w:rsidRDefault="00000000" w:rsidRPr="00000000" w14:paraId="0000120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20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el nuevo documento.</w:t>
            </w:r>
          </w:p>
        </w:tc>
      </w:tr>
      <w:tr>
        <w:trPr>
          <w:cantSplit w:val="0"/>
          <w:tblHeader w:val="0"/>
        </w:trPr>
        <w:tc>
          <w:tcPr>
            <w:gridSpan w:val="5"/>
            <w:shd w:fill="1155cc" w:val="clear"/>
            <w:vAlign w:val="center"/>
          </w:tcPr>
          <w:p w:rsidR="00000000" w:rsidDel="00000000" w:rsidP="00000000" w:rsidRDefault="00000000" w:rsidRPr="00000000" w14:paraId="0000120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20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20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20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20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20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20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campos obligatorios incompletos o formato inválido</w:t>
            </w:r>
          </w:p>
        </w:tc>
        <w:tc>
          <w:tcPr>
            <w:shd w:fill="auto" w:val="clear"/>
            <w:vAlign w:val="center"/>
          </w:tcPr>
          <w:p w:rsidR="00000000" w:rsidDel="00000000" w:rsidP="00000000" w:rsidRDefault="00000000" w:rsidRPr="00000000" w14:paraId="000012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21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resalta errores e impide el guardado.</w:t>
            </w:r>
          </w:p>
        </w:tc>
      </w:tr>
      <w:tr>
        <w:trPr>
          <w:cantSplit w:val="0"/>
          <w:tblHeader w:val="0"/>
        </w:trPr>
        <w:tc>
          <w:tcPr>
            <w:shd w:fill="auto" w:val="clear"/>
            <w:vAlign w:val="center"/>
          </w:tcPr>
          <w:p w:rsidR="00000000" w:rsidDel="00000000" w:rsidP="00000000" w:rsidRDefault="00000000" w:rsidRPr="00000000" w14:paraId="0000121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21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Módulo/ID relacionado inexistente o no permitido</w:t>
            </w:r>
          </w:p>
        </w:tc>
        <w:tc>
          <w:tcPr>
            <w:shd w:fill="auto" w:val="clear"/>
            <w:vAlign w:val="center"/>
          </w:tcPr>
          <w:p w:rsidR="00000000" w:rsidDel="00000000" w:rsidP="00000000" w:rsidRDefault="00000000" w:rsidRPr="00000000" w14:paraId="000012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21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operación e informa el motivo.</w:t>
            </w:r>
          </w:p>
        </w:tc>
      </w:tr>
      <w:tr>
        <w:trPr>
          <w:cantSplit w:val="0"/>
          <w:tblHeader w:val="0"/>
        </w:trPr>
        <w:tc>
          <w:tcPr>
            <w:shd w:fill="auto" w:val="clear"/>
            <w:vAlign w:val="center"/>
          </w:tcPr>
          <w:p w:rsidR="00000000" w:rsidDel="00000000" w:rsidP="00000000" w:rsidRDefault="00000000" w:rsidRPr="00000000" w14:paraId="000012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1217">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intento de duplicidad en la combinación única</w:t>
            </w:r>
          </w:p>
        </w:tc>
        <w:tc>
          <w:tcPr>
            <w:shd w:fill="auto" w:val="clear"/>
            <w:vAlign w:val="center"/>
          </w:tcPr>
          <w:p w:rsidR="00000000" w:rsidDel="00000000" w:rsidP="00000000" w:rsidRDefault="00000000" w:rsidRPr="00000000" w14:paraId="000012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121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el guardado y muestra advertencia de duplicidad.</w:t>
            </w:r>
          </w:p>
        </w:tc>
      </w:tr>
    </w:tbl>
    <w:p w:rsidR="00000000" w:rsidDel="00000000" w:rsidP="00000000" w:rsidRDefault="00000000" w:rsidRPr="00000000" w14:paraId="0000121B">
      <w:pPr>
        <w:pStyle w:val="Heading3"/>
        <w:rPr/>
      </w:pPr>
      <w:bookmarkStart w:colFirst="0" w:colLast="0" w:name="_heading=h.ak856kv5mbfn" w:id="166"/>
      <w:bookmarkEnd w:id="166"/>
      <w:r w:rsidDel="00000000" w:rsidR="00000000" w:rsidRPr="00000000">
        <w:rPr>
          <w:rtl w:val="0"/>
        </w:rPr>
      </w:r>
    </w:p>
    <w:p w:rsidR="00000000" w:rsidDel="00000000" w:rsidP="00000000" w:rsidRDefault="00000000" w:rsidRPr="00000000" w14:paraId="0000121C">
      <w:pPr>
        <w:pStyle w:val="Heading3"/>
        <w:rPr>
          <w:sz w:val="24"/>
          <w:szCs w:val="24"/>
        </w:rPr>
      </w:pPr>
      <w:bookmarkStart w:colFirst="0" w:colLast="0" w:name="_heading=h.xamct3ikd2bt" w:id="167"/>
      <w:bookmarkEnd w:id="167"/>
      <w:r w:rsidDel="00000000" w:rsidR="00000000" w:rsidRPr="00000000">
        <w:rPr>
          <w:rtl w:val="0"/>
        </w:rPr>
      </w:r>
    </w:p>
    <w:p w:rsidR="00000000" w:rsidDel="00000000" w:rsidP="00000000" w:rsidRDefault="00000000" w:rsidRPr="00000000" w14:paraId="0000121D">
      <w:pPr>
        <w:pStyle w:val="Heading3"/>
        <w:rPr>
          <w:sz w:val="24"/>
          <w:szCs w:val="24"/>
        </w:rPr>
      </w:pPr>
      <w:bookmarkStart w:colFirst="0" w:colLast="0" w:name="_heading=h.uwetq0oogthc" w:id="168"/>
      <w:bookmarkEnd w:id="168"/>
      <w:r w:rsidDel="00000000" w:rsidR="00000000" w:rsidRPr="00000000">
        <w:rPr>
          <w:rtl w:val="0"/>
        </w:rPr>
      </w:r>
    </w:p>
    <w:p w:rsidR="00000000" w:rsidDel="00000000" w:rsidP="00000000" w:rsidRDefault="00000000" w:rsidRPr="00000000" w14:paraId="0000121E">
      <w:pPr>
        <w:pStyle w:val="Heading3"/>
        <w:rPr>
          <w:sz w:val="24"/>
          <w:szCs w:val="24"/>
        </w:rPr>
      </w:pPr>
      <w:bookmarkStart w:colFirst="0" w:colLast="0" w:name="_heading=h.wtglfogn5eio" w:id="169"/>
      <w:bookmarkEnd w:id="169"/>
      <w:r w:rsidDel="00000000" w:rsidR="00000000" w:rsidRPr="00000000">
        <w:rPr>
          <w:sz w:val="24"/>
          <w:szCs w:val="24"/>
          <w:rtl w:val="0"/>
        </w:rPr>
        <w:t xml:space="preserve">Caso de Uso CU012.2 – Editar documento</w:t>
      </w:r>
    </w:p>
    <w:tbl>
      <w:tblPr>
        <w:tblStyle w:val="Table10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21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221">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22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226">
            <w:pPr>
              <w:rPr>
                <w:rFonts w:ascii="Arial" w:cs="Arial" w:eastAsia="Arial" w:hAnsi="Arial"/>
                <w:sz w:val="20"/>
                <w:szCs w:val="20"/>
              </w:rPr>
            </w:pPr>
            <w:r w:rsidDel="00000000" w:rsidR="00000000" w:rsidRPr="00000000">
              <w:rPr>
                <w:rFonts w:ascii="Arial" w:cs="Arial" w:eastAsia="Arial" w:hAnsi="Arial"/>
                <w:sz w:val="20"/>
                <w:szCs w:val="20"/>
                <w:rtl w:val="0"/>
              </w:rPr>
              <w:t xml:space="preserve">Actualizar los datos de un documento existente.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22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22B">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válido, El documento objetivo existe.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22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230">
            <w:pPr>
              <w:rPr>
                <w:rFonts w:ascii="Arial" w:cs="Arial" w:eastAsia="Arial" w:hAnsi="Arial"/>
                <w:sz w:val="20"/>
                <w:szCs w:val="20"/>
              </w:rPr>
            </w:pPr>
            <w:r w:rsidDel="00000000" w:rsidR="00000000" w:rsidRPr="00000000">
              <w:rPr>
                <w:rFonts w:ascii="Arial" w:cs="Arial" w:eastAsia="Arial" w:hAnsi="Arial"/>
                <w:sz w:val="20"/>
                <w:szCs w:val="20"/>
                <w:rtl w:val="0"/>
              </w:rPr>
              <w:t xml:space="preserve">El documento queda actualizado en el ERP.</w:t>
            </w:r>
          </w:p>
        </w:tc>
      </w:tr>
      <w:tr>
        <w:trPr>
          <w:cantSplit w:val="0"/>
          <w:tblHeader w:val="0"/>
        </w:trPr>
        <w:tc>
          <w:tcPr>
            <w:gridSpan w:val="5"/>
            <w:shd w:fill="1155cc" w:val="clear"/>
            <w:vAlign w:val="center"/>
          </w:tcPr>
          <w:p w:rsidR="00000000" w:rsidDel="00000000" w:rsidP="00000000" w:rsidRDefault="00000000" w:rsidRPr="00000000" w14:paraId="0000123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23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23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23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23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2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23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“Documentos”.</w:t>
            </w:r>
          </w:p>
        </w:tc>
        <w:tc>
          <w:tcPr>
            <w:shd w:fill="auto" w:val="clear"/>
            <w:vAlign w:val="center"/>
          </w:tcPr>
          <w:p w:rsidR="00000000" w:rsidDel="00000000" w:rsidP="00000000" w:rsidRDefault="00000000" w:rsidRPr="00000000" w14:paraId="000012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24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documentos.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2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243">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busca y selecciona el documento a editar.</w:t>
            </w:r>
          </w:p>
        </w:tc>
        <w:tc>
          <w:tcPr>
            <w:tcBorders>
              <w:bottom w:color="a6a6a6" w:space="0" w:sz="4" w:val="single"/>
            </w:tcBorders>
            <w:shd w:fill="auto" w:val="clear"/>
            <w:vAlign w:val="center"/>
          </w:tcPr>
          <w:p w:rsidR="00000000" w:rsidDel="00000000" w:rsidP="00000000" w:rsidRDefault="00000000" w:rsidRPr="00000000" w14:paraId="000012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24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el formulario con los datos actuales.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2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248">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modifica: Nombre del documento, Ruta del archivo, Tipo de archivo, Tipo de documento, Módulo relacionado, ID relacionado, Descripción, Estado activo.</w:t>
            </w:r>
          </w:p>
        </w:tc>
        <w:tc>
          <w:tcPr>
            <w:tcBorders>
              <w:bottom w:color="a6a6a6" w:space="0" w:sz="4" w:val="single"/>
            </w:tcBorders>
            <w:shd w:fill="auto" w:val="clear"/>
            <w:vAlign w:val="center"/>
          </w:tcPr>
          <w:p w:rsidR="00000000" w:rsidDel="00000000" w:rsidP="00000000" w:rsidRDefault="00000000" w:rsidRPr="00000000" w14:paraId="000012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24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las reglas de creación, excluyendo el propio registro en duplicidad, y verifica Módulo/ID relacionado.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2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24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 cambios”.</w:t>
            </w:r>
          </w:p>
        </w:tc>
        <w:tc>
          <w:tcPr>
            <w:tcBorders>
              <w:bottom w:color="a6a6a6" w:space="0" w:sz="4" w:val="single"/>
            </w:tcBorders>
            <w:shd w:fill="auto" w:val="clear"/>
            <w:vAlign w:val="center"/>
          </w:tcPr>
          <w:p w:rsidR="00000000" w:rsidDel="00000000" w:rsidP="00000000" w:rsidRDefault="00000000" w:rsidRPr="00000000" w14:paraId="000012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25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los cambios, actualiza Fecha de actualización (mantiene Subido por)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2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25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verifica el documento actualizado en el listado.</w:t>
            </w:r>
          </w:p>
        </w:tc>
        <w:tc>
          <w:tcPr>
            <w:tcBorders>
              <w:bottom w:color="a6a6a6" w:space="0" w:sz="4" w:val="single"/>
            </w:tcBorders>
            <w:shd w:fill="auto" w:val="clear"/>
            <w:vAlign w:val="center"/>
          </w:tcPr>
          <w:p w:rsidR="00000000" w:rsidDel="00000000" w:rsidP="00000000" w:rsidRDefault="00000000" w:rsidRPr="00000000" w14:paraId="000012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25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la información modificada.</w:t>
            </w:r>
          </w:p>
        </w:tc>
      </w:tr>
      <w:tr>
        <w:trPr>
          <w:cantSplit w:val="0"/>
          <w:tblHeader w:val="0"/>
        </w:trPr>
        <w:tc>
          <w:tcPr>
            <w:gridSpan w:val="5"/>
            <w:shd w:fill="1155cc" w:val="clear"/>
            <w:vAlign w:val="center"/>
          </w:tcPr>
          <w:p w:rsidR="00000000" w:rsidDel="00000000" w:rsidP="00000000" w:rsidRDefault="00000000" w:rsidRPr="00000000" w14:paraId="0000125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25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25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25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25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2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261">
            <w:pPr>
              <w:rPr>
                <w:rFonts w:ascii="Arial" w:cs="Arial" w:eastAsia="Arial" w:hAnsi="Arial"/>
                <w:sz w:val="20"/>
                <w:szCs w:val="20"/>
              </w:rPr>
            </w:pPr>
            <w:r w:rsidDel="00000000" w:rsidR="00000000" w:rsidRPr="00000000">
              <w:rPr>
                <w:rFonts w:ascii="Arial" w:cs="Arial" w:eastAsia="Arial" w:hAnsi="Arial"/>
                <w:sz w:val="20"/>
                <w:szCs w:val="20"/>
                <w:rtl w:val="0"/>
              </w:rPr>
              <w:t xml:space="preserve">Actor: documento inexistente</w:t>
            </w:r>
          </w:p>
        </w:tc>
        <w:tc>
          <w:tcPr>
            <w:shd w:fill="auto" w:val="clear"/>
            <w:vAlign w:val="center"/>
          </w:tcPr>
          <w:p w:rsidR="00000000" w:rsidDel="00000000" w:rsidP="00000000" w:rsidRDefault="00000000" w:rsidRPr="00000000" w14:paraId="000012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264">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inexistencia y mantiene el listado.</w:t>
            </w:r>
          </w:p>
        </w:tc>
      </w:tr>
      <w:tr>
        <w:trPr>
          <w:cantSplit w:val="0"/>
          <w:tblHeader w:val="0"/>
        </w:trPr>
        <w:tc>
          <w:tcPr>
            <w:shd w:fill="auto" w:val="clear"/>
            <w:vAlign w:val="center"/>
          </w:tcPr>
          <w:p w:rsidR="00000000" w:rsidDel="00000000" w:rsidP="00000000" w:rsidRDefault="00000000" w:rsidRPr="00000000" w14:paraId="000012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266">
            <w:pPr>
              <w:rPr>
                <w:rFonts w:ascii="Arial" w:cs="Arial" w:eastAsia="Arial" w:hAnsi="Arial"/>
                <w:sz w:val="20"/>
                <w:szCs w:val="20"/>
              </w:rPr>
            </w:pPr>
            <w:r w:rsidDel="00000000" w:rsidR="00000000" w:rsidRPr="00000000">
              <w:rPr>
                <w:rFonts w:ascii="Arial" w:cs="Arial" w:eastAsia="Arial" w:hAnsi="Arial"/>
                <w:sz w:val="20"/>
                <w:szCs w:val="20"/>
                <w:rtl w:val="0"/>
              </w:rPr>
              <w:t xml:space="preserve">Actor: formatos inválidos u obligatorios omitidos</w:t>
            </w:r>
          </w:p>
        </w:tc>
        <w:tc>
          <w:tcPr>
            <w:shd w:fill="auto" w:val="clear"/>
            <w:vAlign w:val="center"/>
          </w:tcPr>
          <w:p w:rsidR="00000000" w:rsidDel="00000000" w:rsidP="00000000" w:rsidRDefault="00000000" w:rsidRPr="00000000" w14:paraId="000012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269">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señala errores y bloquea el guardado.</w:t>
            </w:r>
          </w:p>
        </w:tc>
      </w:tr>
      <w:tr>
        <w:trPr>
          <w:cantSplit w:val="0"/>
          <w:tblHeader w:val="0"/>
        </w:trPr>
        <w:tc>
          <w:tcPr>
            <w:shd w:fill="auto" w:val="clear"/>
            <w:vAlign w:val="center"/>
          </w:tcPr>
          <w:p w:rsidR="00000000" w:rsidDel="00000000" w:rsidP="00000000" w:rsidRDefault="00000000" w:rsidRPr="00000000" w14:paraId="000012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126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combinación única duplicada</w:t>
            </w:r>
          </w:p>
        </w:tc>
        <w:tc>
          <w:tcPr>
            <w:shd w:fill="auto" w:val="clear"/>
            <w:vAlign w:val="center"/>
          </w:tcPr>
          <w:p w:rsidR="00000000" w:rsidDel="00000000" w:rsidP="00000000" w:rsidRDefault="00000000" w:rsidRPr="00000000" w14:paraId="000012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126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la actualización e informa duplicidad.</w:t>
            </w:r>
          </w:p>
        </w:tc>
      </w:tr>
    </w:tbl>
    <w:p w:rsidR="00000000" w:rsidDel="00000000" w:rsidP="00000000" w:rsidRDefault="00000000" w:rsidRPr="00000000" w14:paraId="0000126F">
      <w:pPr>
        <w:pStyle w:val="Heading3"/>
        <w:rPr>
          <w:sz w:val="24"/>
          <w:szCs w:val="24"/>
        </w:rPr>
      </w:pPr>
      <w:bookmarkStart w:colFirst="0" w:colLast="0" w:name="_heading=h.wt0eiwy8o596" w:id="170"/>
      <w:bookmarkEnd w:id="170"/>
      <w:r w:rsidDel="00000000" w:rsidR="00000000" w:rsidRPr="00000000">
        <w:rPr>
          <w:sz w:val="24"/>
          <w:szCs w:val="24"/>
          <w:rtl w:val="0"/>
        </w:rPr>
        <w:t xml:space="preserve">Caso de Uso CU012.3 – Eliminar documento</w:t>
      </w:r>
    </w:p>
    <w:tbl>
      <w:tblPr>
        <w:tblStyle w:val="Table10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27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272">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27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277">
            <w:pPr>
              <w:rPr>
                <w:rFonts w:ascii="Arial" w:cs="Arial" w:eastAsia="Arial" w:hAnsi="Arial"/>
                <w:sz w:val="20"/>
                <w:szCs w:val="20"/>
              </w:rPr>
            </w:pPr>
            <w:r w:rsidDel="00000000" w:rsidR="00000000" w:rsidRPr="00000000">
              <w:rPr>
                <w:rFonts w:ascii="Arial" w:cs="Arial" w:eastAsia="Arial" w:hAnsi="Arial"/>
                <w:sz w:val="20"/>
                <w:szCs w:val="20"/>
                <w:rtl w:val="0"/>
              </w:rPr>
              <w:t xml:space="preserve">Eliminar un documento seleccionado.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27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27C">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válido, El documento objetivo existe.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27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281">
            <w:pPr>
              <w:rPr>
                <w:rFonts w:ascii="Arial" w:cs="Arial" w:eastAsia="Arial" w:hAnsi="Arial"/>
                <w:sz w:val="20"/>
                <w:szCs w:val="20"/>
              </w:rPr>
            </w:pPr>
            <w:r w:rsidDel="00000000" w:rsidR="00000000" w:rsidRPr="00000000">
              <w:rPr>
                <w:rFonts w:ascii="Arial" w:cs="Arial" w:eastAsia="Arial" w:hAnsi="Arial"/>
                <w:sz w:val="20"/>
                <w:szCs w:val="20"/>
                <w:rtl w:val="0"/>
              </w:rPr>
              <w:t xml:space="preserve">El documento queda eliminado (o se mantiene sin cambios si la operación fue bloqueada).</w:t>
            </w:r>
          </w:p>
        </w:tc>
      </w:tr>
      <w:tr>
        <w:trPr>
          <w:cantSplit w:val="0"/>
          <w:tblHeader w:val="0"/>
        </w:trPr>
        <w:tc>
          <w:tcPr>
            <w:gridSpan w:val="5"/>
            <w:shd w:fill="1155cc" w:val="clear"/>
            <w:vAlign w:val="center"/>
          </w:tcPr>
          <w:p w:rsidR="00000000" w:rsidDel="00000000" w:rsidP="00000000" w:rsidRDefault="00000000" w:rsidRPr="00000000" w14:paraId="0000128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28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28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28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28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2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28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“Documentos”.</w:t>
            </w:r>
          </w:p>
        </w:tc>
        <w:tc>
          <w:tcPr>
            <w:shd w:fill="auto" w:val="clear"/>
            <w:vAlign w:val="center"/>
          </w:tcPr>
          <w:p w:rsidR="00000000" w:rsidDel="00000000" w:rsidP="00000000" w:rsidRDefault="00000000" w:rsidRPr="00000000" w14:paraId="000012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29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documentos.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2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29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el documento a eliminar.</w:t>
            </w:r>
          </w:p>
        </w:tc>
        <w:tc>
          <w:tcPr>
            <w:tcBorders>
              <w:bottom w:color="a6a6a6" w:space="0" w:sz="4" w:val="single"/>
            </w:tcBorders>
            <w:shd w:fill="auto" w:val="clear"/>
            <w:vAlign w:val="center"/>
          </w:tcPr>
          <w:p w:rsidR="00000000" w:rsidDel="00000000" w:rsidP="00000000" w:rsidRDefault="00000000" w:rsidRPr="00000000" w14:paraId="000012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29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el diálogo de confirmación con los detalles del documento.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2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29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confirma la eliminación.</w:t>
            </w:r>
          </w:p>
        </w:tc>
        <w:tc>
          <w:tcPr>
            <w:tcBorders>
              <w:bottom w:color="a6a6a6" w:space="0" w:sz="4" w:val="single"/>
            </w:tcBorders>
            <w:shd w:fill="auto" w:val="clear"/>
            <w:vAlign w:val="center"/>
          </w:tcPr>
          <w:p w:rsidR="00000000" w:rsidDel="00000000" w:rsidP="00000000" w:rsidRDefault="00000000" w:rsidRPr="00000000" w14:paraId="000012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29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elimina el registro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2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29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el listado actualizado.</w:t>
            </w:r>
          </w:p>
        </w:tc>
        <w:tc>
          <w:tcPr>
            <w:tcBorders>
              <w:bottom w:color="a6a6a6" w:space="0" w:sz="4" w:val="single"/>
            </w:tcBorders>
            <w:shd w:fill="auto" w:val="clear"/>
            <w:vAlign w:val="center"/>
          </w:tcPr>
          <w:p w:rsidR="00000000" w:rsidDel="00000000" w:rsidP="00000000" w:rsidRDefault="00000000" w:rsidRPr="00000000" w14:paraId="000012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2A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sin el documento eliminado.</w:t>
            </w:r>
          </w:p>
        </w:tc>
      </w:tr>
      <w:tr>
        <w:trPr>
          <w:cantSplit w:val="0"/>
          <w:tblHeader w:val="0"/>
        </w:trPr>
        <w:tc>
          <w:tcPr>
            <w:gridSpan w:val="5"/>
            <w:shd w:fill="1155cc" w:val="clear"/>
            <w:vAlign w:val="center"/>
          </w:tcPr>
          <w:p w:rsidR="00000000" w:rsidDel="00000000" w:rsidP="00000000" w:rsidRDefault="00000000" w:rsidRPr="00000000" w14:paraId="000012A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2A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2A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2A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2A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2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2A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documento inexistente</w:t>
            </w:r>
          </w:p>
        </w:tc>
        <w:tc>
          <w:tcPr>
            <w:shd w:fill="auto" w:val="clear"/>
            <w:vAlign w:val="center"/>
          </w:tcPr>
          <w:p w:rsidR="00000000" w:rsidDel="00000000" w:rsidP="00000000" w:rsidRDefault="00000000" w:rsidRPr="00000000" w14:paraId="000012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2B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inexistencia y mantiene el listado.</w:t>
            </w:r>
          </w:p>
        </w:tc>
      </w:tr>
      <w:tr>
        <w:trPr>
          <w:cantSplit w:val="0"/>
          <w:tblHeader w:val="0"/>
        </w:trPr>
        <w:tc>
          <w:tcPr>
            <w:shd w:fill="auto" w:val="clear"/>
            <w:vAlign w:val="center"/>
          </w:tcPr>
          <w:p w:rsidR="00000000" w:rsidDel="00000000" w:rsidP="00000000" w:rsidRDefault="00000000" w:rsidRPr="00000000" w14:paraId="000012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2B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eliminación bloqueada por políticas de auditoría/trazabilidad</w:t>
            </w:r>
          </w:p>
        </w:tc>
        <w:tc>
          <w:tcPr>
            <w:shd w:fill="auto" w:val="clear"/>
            <w:vAlign w:val="center"/>
          </w:tcPr>
          <w:p w:rsidR="00000000" w:rsidDel="00000000" w:rsidP="00000000" w:rsidRDefault="00000000" w:rsidRPr="00000000" w14:paraId="000012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2B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cancela la operación e informa el motivo.</w:t>
            </w:r>
          </w:p>
        </w:tc>
      </w:tr>
    </w:tbl>
    <w:p w:rsidR="00000000" w:rsidDel="00000000" w:rsidP="00000000" w:rsidRDefault="00000000" w:rsidRPr="00000000" w14:paraId="000012B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2B7">
      <w:pPr>
        <w:pStyle w:val="Heading3"/>
        <w:rPr>
          <w:sz w:val="24"/>
          <w:szCs w:val="24"/>
        </w:rPr>
      </w:pPr>
      <w:bookmarkStart w:colFirst="0" w:colLast="0" w:name="_heading=h.pxugej9ca3xd" w:id="171"/>
      <w:bookmarkEnd w:id="171"/>
      <w:r w:rsidDel="00000000" w:rsidR="00000000" w:rsidRPr="00000000">
        <w:rPr>
          <w:sz w:val="24"/>
          <w:szCs w:val="24"/>
          <w:rtl w:val="0"/>
        </w:rPr>
        <w:t xml:space="preserve">Caso de Uso CU012.4 – Listar documentos</w:t>
      </w:r>
    </w:p>
    <w:tbl>
      <w:tblPr>
        <w:tblStyle w:val="Table10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2B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2BA">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2B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2BF">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el listado de documentos con filtros por entidad, tipo y estado.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2C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2C4">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válido, Existe al menos una empresa activa.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2C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2C9">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el listado vigente de documentos.</w:t>
            </w:r>
          </w:p>
        </w:tc>
      </w:tr>
      <w:tr>
        <w:trPr>
          <w:cantSplit w:val="0"/>
          <w:tblHeader w:val="0"/>
        </w:trPr>
        <w:tc>
          <w:tcPr>
            <w:gridSpan w:val="5"/>
            <w:shd w:fill="1155cc" w:val="clear"/>
            <w:vAlign w:val="center"/>
          </w:tcPr>
          <w:p w:rsidR="00000000" w:rsidDel="00000000" w:rsidP="00000000" w:rsidRDefault="00000000" w:rsidRPr="00000000" w14:paraId="000012C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2D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2D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2D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2D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2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2D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“Documentos”.</w:t>
            </w:r>
          </w:p>
        </w:tc>
        <w:tc>
          <w:tcPr>
            <w:shd w:fill="auto" w:val="clear"/>
            <w:vAlign w:val="center"/>
          </w:tcPr>
          <w:p w:rsidR="00000000" w:rsidDel="00000000" w:rsidP="00000000" w:rsidRDefault="00000000" w:rsidRPr="00000000" w14:paraId="000012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2D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documentos.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2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2D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aplica filtros/ordenamientos opcionales por: Nombre del documento, Tipo de documento, Tipo de archivo, Módulo relacionado, ID relacionado, Estado activo, Fecha de creación.</w:t>
            </w:r>
          </w:p>
        </w:tc>
        <w:tc>
          <w:tcPr>
            <w:tcBorders>
              <w:bottom w:color="a6a6a6" w:space="0" w:sz="4" w:val="single"/>
            </w:tcBorders>
            <w:shd w:fill="auto" w:val="clear"/>
            <w:vAlign w:val="center"/>
          </w:tcPr>
          <w:p w:rsidR="00000000" w:rsidDel="00000000" w:rsidP="00000000" w:rsidRDefault="00000000" w:rsidRPr="00000000" w14:paraId="000012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2D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filtros/ordenamientos y actualiza la vista.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2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2E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navega por el listado.</w:t>
            </w:r>
          </w:p>
        </w:tc>
        <w:tc>
          <w:tcPr>
            <w:tcBorders>
              <w:bottom w:color="a6a6a6" w:space="0" w:sz="4" w:val="single"/>
            </w:tcBorders>
            <w:shd w:fill="auto" w:val="clear"/>
            <w:vAlign w:val="center"/>
          </w:tcPr>
          <w:p w:rsidR="00000000" w:rsidDel="00000000" w:rsidP="00000000" w:rsidRDefault="00000000" w:rsidRPr="00000000" w14:paraId="000012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2E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pagina y muestra resultados según criterios aplicados.</w:t>
            </w:r>
          </w:p>
        </w:tc>
      </w:tr>
      <w:tr>
        <w:trPr>
          <w:cantSplit w:val="0"/>
          <w:tblHeader w:val="0"/>
        </w:trPr>
        <w:tc>
          <w:tcPr>
            <w:gridSpan w:val="5"/>
            <w:shd w:fill="1155cc" w:val="clear"/>
            <w:vAlign w:val="center"/>
          </w:tcPr>
          <w:p w:rsidR="00000000" w:rsidDel="00000000" w:rsidP="00000000" w:rsidRDefault="00000000" w:rsidRPr="00000000" w14:paraId="000012E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2E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2E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2E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2E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2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2F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criterios con formato inválido</w:t>
            </w:r>
          </w:p>
        </w:tc>
        <w:tc>
          <w:tcPr>
            <w:shd w:fill="auto" w:val="clear"/>
            <w:vAlign w:val="center"/>
          </w:tcPr>
          <w:p w:rsidR="00000000" w:rsidDel="00000000" w:rsidP="00000000" w:rsidRDefault="00000000" w:rsidRPr="00000000" w14:paraId="000012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2F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ignora el criterio inválido, informa el error y mantiene resultados válidos.</w:t>
            </w:r>
          </w:p>
        </w:tc>
      </w:tr>
    </w:tbl>
    <w:p w:rsidR="00000000" w:rsidDel="00000000" w:rsidP="00000000" w:rsidRDefault="00000000" w:rsidRPr="00000000" w14:paraId="000012F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2F5">
      <w:pPr>
        <w:pStyle w:val="Heading3"/>
        <w:rPr>
          <w:sz w:val="24"/>
          <w:szCs w:val="24"/>
        </w:rPr>
      </w:pPr>
      <w:bookmarkStart w:colFirst="0" w:colLast="0" w:name="_heading=h.xt86pqrjpl7" w:id="172"/>
      <w:bookmarkEnd w:id="172"/>
      <w:r w:rsidDel="00000000" w:rsidR="00000000" w:rsidRPr="00000000">
        <w:rPr>
          <w:sz w:val="24"/>
          <w:szCs w:val="24"/>
          <w:rtl w:val="0"/>
        </w:rPr>
        <w:t xml:space="preserve">Caso de Uso CU012.5 – Ver detalle de documento</w:t>
      </w:r>
    </w:p>
    <w:tbl>
      <w:tblPr>
        <w:tblStyle w:val="Table10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2F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2F8">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2F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2FD">
            <w:pPr>
              <w:rPr>
                <w:rFonts w:ascii="Arial" w:cs="Arial" w:eastAsia="Arial" w:hAnsi="Arial"/>
                <w:sz w:val="20"/>
                <w:szCs w:val="20"/>
              </w:rPr>
            </w:pPr>
            <w:r w:rsidDel="00000000" w:rsidR="00000000" w:rsidRPr="00000000">
              <w:rPr>
                <w:rFonts w:ascii="Arial" w:cs="Arial" w:eastAsia="Arial" w:hAnsi="Arial"/>
                <w:sz w:val="20"/>
                <w:szCs w:val="20"/>
                <w:rtl w:val="0"/>
              </w:rPr>
              <w:t xml:space="preserve">Visualizar el detalle de un documento específico.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3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302">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válido, El documento objetivo existe.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30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307">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la ficha del documento con todos sus campos disponibles.</w:t>
            </w:r>
          </w:p>
        </w:tc>
      </w:tr>
      <w:tr>
        <w:trPr>
          <w:cantSplit w:val="0"/>
          <w:tblHeader w:val="0"/>
        </w:trPr>
        <w:tc>
          <w:tcPr>
            <w:gridSpan w:val="5"/>
            <w:shd w:fill="1155cc" w:val="clear"/>
            <w:vAlign w:val="center"/>
          </w:tcPr>
          <w:p w:rsidR="00000000" w:rsidDel="00000000" w:rsidP="00000000" w:rsidRDefault="00000000" w:rsidRPr="00000000" w14:paraId="0000130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30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31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31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31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3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315">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“Documentos”.</w:t>
            </w:r>
          </w:p>
        </w:tc>
        <w:tc>
          <w:tcPr>
            <w:shd w:fill="auto" w:val="clear"/>
            <w:vAlign w:val="center"/>
          </w:tcPr>
          <w:p w:rsidR="00000000" w:rsidDel="00000000" w:rsidP="00000000" w:rsidRDefault="00000000" w:rsidRPr="00000000" w14:paraId="000013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31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documentos.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3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31A">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un documento del listado para ver su detalle.</w:t>
            </w:r>
          </w:p>
        </w:tc>
        <w:tc>
          <w:tcPr>
            <w:tcBorders>
              <w:bottom w:color="a6a6a6" w:space="0" w:sz="4" w:val="single"/>
            </w:tcBorders>
            <w:shd w:fill="auto" w:val="clear"/>
            <w:vAlign w:val="center"/>
          </w:tcPr>
          <w:p w:rsidR="00000000" w:rsidDel="00000000" w:rsidP="00000000" w:rsidRDefault="00000000" w:rsidRPr="00000000" w14:paraId="000013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31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la ficha de detalle del documento seleccionado.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3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31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revisa los campos mencionados en los casos de usos.</w:t>
            </w:r>
          </w:p>
        </w:tc>
        <w:tc>
          <w:tcPr>
            <w:tcBorders>
              <w:bottom w:color="a6a6a6" w:space="0" w:sz="4" w:val="single"/>
            </w:tcBorders>
            <w:shd w:fill="auto" w:val="clear"/>
            <w:vAlign w:val="center"/>
          </w:tcPr>
          <w:p w:rsidR="00000000" w:rsidDel="00000000" w:rsidP="00000000" w:rsidRDefault="00000000" w:rsidRPr="00000000" w14:paraId="000013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32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los valores actuales de todos los campos mencionados.</w:t>
            </w:r>
          </w:p>
        </w:tc>
      </w:tr>
      <w:tr>
        <w:trPr>
          <w:cantSplit w:val="0"/>
          <w:tblHeader w:val="0"/>
        </w:trPr>
        <w:tc>
          <w:tcPr>
            <w:gridSpan w:val="5"/>
            <w:shd w:fill="1155cc" w:val="clear"/>
            <w:vAlign w:val="center"/>
          </w:tcPr>
          <w:p w:rsidR="00000000" w:rsidDel="00000000" w:rsidP="00000000" w:rsidRDefault="00000000" w:rsidRPr="00000000" w14:paraId="0000132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32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32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32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32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3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32E">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sin rol válido o sesión inválida</w:t>
            </w:r>
          </w:p>
        </w:tc>
        <w:tc>
          <w:tcPr>
            <w:shd w:fill="auto" w:val="clear"/>
            <w:vAlign w:val="center"/>
          </w:tcPr>
          <w:p w:rsidR="00000000" w:rsidDel="00000000" w:rsidP="00000000" w:rsidRDefault="00000000" w:rsidRPr="00000000" w14:paraId="000013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331">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“Documentos”.</w:t>
            </w:r>
          </w:p>
        </w:tc>
      </w:tr>
      <w:tr>
        <w:trPr>
          <w:cantSplit w:val="0"/>
          <w:tblHeader w:val="0"/>
        </w:trPr>
        <w:tc>
          <w:tcPr>
            <w:shd w:fill="auto" w:val="clear"/>
            <w:vAlign w:val="center"/>
          </w:tcPr>
          <w:p w:rsidR="00000000" w:rsidDel="00000000" w:rsidP="00000000" w:rsidRDefault="00000000" w:rsidRPr="00000000" w14:paraId="000013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333">
            <w:pPr>
              <w:rPr>
                <w:rFonts w:ascii="Arial" w:cs="Arial" w:eastAsia="Arial" w:hAnsi="Arial"/>
                <w:sz w:val="20"/>
                <w:szCs w:val="20"/>
              </w:rPr>
            </w:pPr>
            <w:r w:rsidDel="00000000" w:rsidR="00000000" w:rsidRPr="00000000">
              <w:rPr>
                <w:rFonts w:ascii="Arial" w:cs="Arial" w:eastAsia="Arial" w:hAnsi="Arial"/>
                <w:sz w:val="20"/>
                <w:szCs w:val="20"/>
                <w:rtl w:val="0"/>
              </w:rPr>
              <w:t xml:space="preserve">Actor: documento inexistente</w:t>
            </w:r>
          </w:p>
        </w:tc>
        <w:tc>
          <w:tcPr>
            <w:shd w:fill="auto" w:val="clear"/>
            <w:vAlign w:val="center"/>
          </w:tcPr>
          <w:p w:rsidR="00000000" w:rsidDel="00000000" w:rsidP="00000000" w:rsidRDefault="00000000" w:rsidRPr="00000000" w14:paraId="000013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336">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inexistencia y mantiene el listado.</w:t>
            </w:r>
          </w:p>
        </w:tc>
      </w:tr>
      <w:tr>
        <w:trPr>
          <w:cantSplit w:val="0"/>
          <w:tblHeader w:val="0"/>
        </w:trPr>
        <w:tc>
          <w:tcPr>
            <w:shd w:fill="auto" w:val="clear"/>
            <w:vAlign w:val="center"/>
          </w:tcPr>
          <w:p w:rsidR="00000000" w:rsidDel="00000000" w:rsidP="00000000" w:rsidRDefault="00000000" w:rsidRPr="00000000" w14:paraId="000013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338">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error al cargar datos o ruta inaccesible</w:t>
            </w:r>
          </w:p>
        </w:tc>
        <w:tc>
          <w:tcPr>
            <w:shd w:fill="auto" w:val="clear"/>
            <w:vAlign w:val="center"/>
          </w:tcPr>
          <w:p w:rsidR="00000000" w:rsidDel="00000000" w:rsidP="00000000" w:rsidRDefault="00000000" w:rsidRPr="00000000" w14:paraId="000013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33B">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error, registra la incidencia y retorna al listado.</w:t>
            </w:r>
          </w:p>
        </w:tc>
      </w:tr>
    </w:tbl>
    <w:p w:rsidR="00000000" w:rsidDel="00000000" w:rsidP="00000000" w:rsidRDefault="00000000" w:rsidRPr="00000000" w14:paraId="0000133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33D">
      <w:pPr>
        <w:pStyle w:val="Heading3"/>
        <w:rPr>
          <w:sz w:val="24"/>
          <w:szCs w:val="24"/>
        </w:rPr>
      </w:pPr>
      <w:bookmarkStart w:colFirst="0" w:colLast="0" w:name="_heading=h.tpjm0cvaox9z" w:id="173"/>
      <w:bookmarkEnd w:id="173"/>
      <w:r w:rsidDel="00000000" w:rsidR="00000000" w:rsidRPr="00000000">
        <w:rPr>
          <w:rtl w:val="0"/>
        </w:rPr>
      </w:r>
    </w:p>
    <w:p w:rsidR="00000000" w:rsidDel="00000000" w:rsidP="00000000" w:rsidRDefault="00000000" w:rsidRPr="00000000" w14:paraId="0000133E">
      <w:pPr>
        <w:pStyle w:val="Heading3"/>
        <w:rPr>
          <w:sz w:val="24"/>
          <w:szCs w:val="24"/>
        </w:rPr>
      </w:pPr>
      <w:bookmarkStart w:colFirst="0" w:colLast="0" w:name="_heading=h.s4m1qafmif70" w:id="174"/>
      <w:bookmarkEnd w:id="174"/>
      <w:r w:rsidDel="00000000" w:rsidR="00000000" w:rsidRPr="00000000">
        <w:rPr>
          <w:sz w:val="24"/>
          <w:szCs w:val="24"/>
          <w:rtl w:val="0"/>
        </w:rPr>
        <w:t xml:space="preserve">Caso de Uso CU013.1 – Crear revisiones técnicas</w:t>
      </w:r>
    </w:p>
    <w:tbl>
      <w:tblPr>
        <w:tblStyle w:val="Table10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33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341">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Técnico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34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346">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Registrar una revisión técnica de un equipo con sus especificaciones según tipo.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34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34B">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Técnico, Debe existir al menos un producto registrado en inventario.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34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350">
            <w:pPr>
              <w:rPr>
                <w:rFonts w:ascii="Arial" w:cs="Arial" w:eastAsia="Arial" w:hAnsi="Arial"/>
                <w:sz w:val="20"/>
                <w:szCs w:val="20"/>
              </w:rPr>
            </w:pPr>
            <w:r w:rsidDel="00000000" w:rsidR="00000000" w:rsidRPr="00000000">
              <w:rPr>
                <w:rFonts w:ascii="Arial" w:cs="Arial" w:eastAsia="Arial" w:hAnsi="Arial"/>
                <w:sz w:val="20"/>
                <w:szCs w:val="20"/>
                <w:rtl w:val="0"/>
              </w:rPr>
              <w:t xml:space="preserve">La revisión técnica queda registrada y disponible en el ERP.</w:t>
            </w:r>
          </w:p>
        </w:tc>
      </w:tr>
      <w:tr>
        <w:trPr>
          <w:cantSplit w:val="0"/>
          <w:tblHeader w:val="0"/>
        </w:trPr>
        <w:tc>
          <w:tcPr>
            <w:gridSpan w:val="5"/>
            <w:shd w:fill="1155cc" w:val="clear"/>
            <w:vAlign w:val="center"/>
          </w:tcPr>
          <w:p w:rsidR="00000000" w:rsidDel="00000000" w:rsidP="00000000" w:rsidRDefault="00000000" w:rsidRPr="00000000" w14:paraId="0000135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35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35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35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35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35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35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“Revisiones técnicas”.</w:t>
            </w:r>
          </w:p>
        </w:tc>
        <w:tc>
          <w:tcPr>
            <w:shd w:fill="auto" w:val="clear"/>
            <w:vAlign w:val="center"/>
          </w:tcPr>
          <w:p w:rsidR="00000000" w:rsidDel="00000000" w:rsidP="00000000" w:rsidRDefault="00000000" w:rsidRPr="00000000" w14:paraId="000013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36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revisiones técnicas.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3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363">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“Agregar nueva revisión”.</w:t>
            </w:r>
          </w:p>
        </w:tc>
        <w:tc>
          <w:tcPr>
            <w:tcBorders>
              <w:bottom w:color="a6a6a6" w:space="0" w:sz="4" w:val="single"/>
            </w:tcBorders>
            <w:shd w:fill="auto" w:val="clear"/>
            <w:vAlign w:val="center"/>
          </w:tcPr>
          <w:p w:rsidR="00000000" w:rsidDel="00000000" w:rsidP="00000000" w:rsidRDefault="00000000" w:rsidRPr="00000000" w14:paraId="000013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36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revisiones técnicas.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3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368">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completa los campos generales: Tipo de equipo, Marca, Modelo, Línea o Serie, Número de serie, Código de barras interno, Cliente, Proveedor, Diagnóstico general, Observaciones técnicas, Categoría del equipo (A / B / C / M), ¿Se adjuntaron fotos?.</w:t>
            </w:r>
          </w:p>
        </w:tc>
        <w:tc>
          <w:tcPr>
            <w:tcBorders>
              <w:bottom w:color="a6a6a6" w:space="0" w:sz="4" w:val="single"/>
            </w:tcBorders>
            <w:shd w:fill="auto" w:val="clear"/>
            <w:vAlign w:val="center"/>
          </w:tcPr>
          <w:p w:rsidR="00000000" w:rsidDel="00000000" w:rsidP="00000000" w:rsidRDefault="00000000" w:rsidRPr="00000000" w14:paraId="000013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36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campos generales:</w:t>
            </w:r>
          </w:p>
          <w:p w:rsidR="00000000" w:rsidDel="00000000" w:rsidP="00000000" w:rsidRDefault="00000000" w:rsidRPr="00000000" w14:paraId="0000136C">
            <w:pPr>
              <w:numPr>
                <w:ilvl w:val="0"/>
                <w:numId w:val="19"/>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Obligatorios: Tipo de equipo, Marca, Modelo, Número de serie, Diagnóstico general, Categoría del equipo (A/B/C/M).</w:t>
            </w:r>
          </w:p>
          <w:p w:rsidR="00000000" w:rsidDel="00000000" w:rsidP="00000000" w:rsidRDefault="00000000" w:rsidRPr="00000000" w14:paraId="0000136D">
            <w:pPr>
              <w:numPr>
                <w:ilvl w:val="0"/>
                <w:numId w:val="19"/>
              </w:numPr>
              <w:spacing w:after="0" w:afterAutospacing="0"/>
              <w:ind w:left="720" w:hanging="360"/>
              <w:rPr>
                <w:rFonts w:ascii="Arial" w:cs="Arial" w:eastAsia="Arial" w:hAnsi="Arial"/>
                <w:sz w:val="20"/>
                <w:szCs w:val="20"/>
                <w:u w:val="none"/>
              </w:rPr>
            </w:pPr>
            <w:sdt>
              <w:sdtPr>
                <w:id w:val="360304811"/>
                <w:tag w:val="goog_rdk_36"/>
              </w:sdtPr>
              <w:sdtContent>
                <w:r w:rsidDel="00000000" w:rsidR="00000000" w:rsidRPr="00000000">
                  <w:rPr>
                    <w:rFonts w:ascii="Arial Unicode MS" w:cs="Arial Unicode MS" w:eastAsia="Arial Unicode MS" w:hAnsi="Arial Unicode MS"/>
                    <w:sz w:val="20"/>
                    <w:szCs w:val="20"/>
                    <w:rtl w:val="0"/>
                  </w:rPr>
                  <w:t xml:space="preserve">Formato: Categoría del equipo ∈ {A,B,C,M}; Número de serie como texto válido.</w:t>
                </w:r>
              </w:sdtContent>
            </w:sdt>
          </w:p>
          <w:p w:rsidR="00000000" w:rsidDel="00000000" w:rsidP="00000000" w:rsidRDefault="00000000" w:rsidRPr="00000000" w14:paraId="0000136E">
            <w:pPr>
              <w:numPr>
                <w:ilvl w:val="0"/>
                <w:numId w:val="19"/>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Duplicidad: Número de serie único dentro de revisiones activas.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36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370">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el Tipo de equipo y completa los campos específicos:</w:t>
            </w:r>
          </w:p>
          <w:p w:rsidR="00000000" w:rsidDel="00000000" w:rsidP="00000000" w:rsidRDefault="00000000" w:rsidRPr="00000000" w14:paraId="00001371">
            <w:pPr>
              <w:numPr>
                <w:ilvl w:val="0"/>
                <w:numId w:val="8"/>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Notebooks: Procesador, Memoria RAM instalada (GB), Slots de RAM usados, Tipo de RAM, Almacenamiento (capacidad y tipo), Tecnología de disco, ¿Incluye cargador?, Sistema operativo, ¿Tiene salida VGA?, ¿Tiene salida HDMI?, ¿Tiene DisplayPort?, Cantidad de puertos USB, ¿Tiene USB Tipo-C?, ¿Tiene lector SD?, ¿Tiene Wi-Fi?, ¿Tiene Bluetooth?, ¿Tiene puerto RJ-45?, Tamaño de pantalla (pulgadas), Resolución de pantalla, Estado de la pantalla, Estado del touchscreen, Estado del touchpad, Estado del teclado, Estado de la cubierta superior, Estado de las bisagras, Estado de la tapa inferior, Estado de la batería, ¿Tiene lector de CD/DVD?.</w:t>
            </w:r>
          </w:p>
          <w:p w:rsidR="00000000" w:rsidDel="00000000" w:rsidP="00000000" w:rsidRDefault="00000000" w:rsidRPr="00000000" w14:paraId="00001372">
            <w:pPr>
              <w:numPr>
                <w:ilvl w:val="0"/>
                <w:numId w:val="8"/>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Desktops: Procesador, Memoria RAM instalada, Slots de RAM usados, Tipo de RAM, Almacenamiento, Tecnología de disco, ¿Tiene VGA?, ¿Tiene HDMI?, ¿Tiene DisplayPort?, Cantidad de puertos USB, ¿Tiene USB Tipo-C?, ¿Tiene lector SD?, ¿Tiene Wi-Fi?, ¿Tiene Bluetooth?, ¿Tiene puerto RJ-45?, ¿Tiene lector CD/DVD?, Sistema operativo.</w:t>
            </w:r>
          </w:p>
          <w:p w:rsidR="00000000" w:rsidDel="00000000" w:rsidP="00000000" w:rsidRDefault="00000000" w:rsidRPr="00000000" w14:paraId="00001373">
            <w:pPr>
              <w:numPr>
                <w:ilvl w:val="0"/>
                <w:numId w:val="8"/>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AIOs: Procesador, Memoria RAM instalada, Slots de RAM usados, Tipo de RAM, Almacenamiento, Tecnología de disco, ¿Incluye cargador?, Sistema operativo, ¿Tiene salida VGA?, ¿Tiene salida HDMI?, ¿Tiene DisplayPort?, Cantidad de puertos USB, ¿Tiene USB Tipo-C?, ¿Tiene lector SD?, ¿Tiene Wi-Fi?, ¿Tiene Bluetooth?, ¿Tiene puerto RJ-45?, Tamaño de pantalla, Resolución de pantalla, Estado de pantalla, Estado de batería.</w:t>
            </w:r>
          </w:p>
          <w:p w:rsidR="00000000" w:rsidDel="00000000" w:rsidP="00000000" w:rsidRDefault="00000000" w:rsidRPr="00000000" w14:paraId="00001374">
            <w:pPr>
              <w:numPr>
                <w:ilvl w:val="0"/>
                <w:numId w:val="8"/>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Monitores: Tamaño de pantalla (pulgadas), Resolución, Tipo de panel (IPS, TN, VA, etc.), ¿Entrada HDMI?, ¿Entrada VGA?, ¿Entrada DisplayPort?, ¿Ajuste de altura?, ¿Rotación de pantalla?, Estado general de la pantalla, Estado del marco, Estado de la base/soporte.</w:t>
            </w:r>
          </w:p>
          <w:p w:rsidR="00000000" w:rsidDel="00000000" w:rsidP="00000000" w:rsidRDefault="00000000" w:rsidRPr="00000000" w14:paraId="00001375">
            <w:pPr>
              <w:numPr>
                <w:ilvl w:val="0"/>
                <w:numId w:val="8"/>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Dockings: ¿Salida VGA?, Puertos HDMI disponibles, Puertos DisplayPort, Puertos USB, Puertos USB Tipo-C, ¿Lector de tarjetas SD?, ¿Tiene Wi-Fi?, ¿Puerto de red RJ-45?, Estado de la carcasa del docking.</w:t>
            </w:r>
          </w:p>
        </w:tc>
        <w:tc>
          <w:tcPr>
            <w:tcBorders>
              <w:bottom w:color="a6a6a6" w:space="0" w:sz="4" w:val="single"/>
            </w:tcBorders>
            <w:shd w:fill="auto" w:val="clear"/>
            <w:vAlign w:val="center"/>
          </w:tcPr>
          <w:p w:rsidR="00000000" w:rsidDel="00000000" w:rsidP="00000000" w:rsidRDefault="00000000" w:rsidRPr="00000000" w14:paraId="000013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37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los bloques de campos específicos según el Tipo de equipo y valida sus reglas mínimas:</w:t>
            </w:r>
          </w:p>
          <w:p w:rsidR="00000000" w:rsidDel="00000000" w:rsidP="00000000" w:rsidRDefault="00000000" w:rsidRPr="00000000" w14:paraId="00001379">
            <w:pPr>
              <w:numPr>
                <w:ilvl w:val="0"/>
                <w:numId w:val="14"/>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Notebooks/AIOs/Desktops: Procesador, Memoria RAM instalada, Almacenamiento y Sistema operativo obligatorios; numéricos válidos en “GB”, cantidades de puertos y tamaños de pantalla; booleanos en conectividad y presencia de unidades.</w:t>
            </w:r>
          </w:p>
          <w:p w:rsidR="00000000" w:rsidDel="00000000" w:rsidP="00000000" w:rsidRDefault="00000000" w:rsidRPr="00000000" w14:paraId="0000137A">
            <w:pPr>
              <w:numPr>
                <w:ilvl w:val="0"/>
                <w:numId w:val="14"/>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Monitores: Tamaño de pantalla y Resolución obligatorios; booleanos en entradas/ajustes; estados de pantalla/marco/base como texto.</w:t>
            </w:r>
          </w:p>
          <w:p w:rsidR="00000000" w:rsidDel="00000000" w:rsidP="00000000" w:rsidRDefault="00000000" w:rsidRPr="00000000" w14:paraId="0000137B">
            <w:pPr>
              <w:numPr>
                <w:ilvl w:val="0"/>
                <w:numId w:val="1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Dockings: cantidades/booleanos de puertos válidos; Estado de la carcasa del docking como texto.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3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37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w:t>
            </w:r>
          </w:p>
        </w:tc>
        <w:tc>
          <w:tcPr>
            <w:tcBorders>
              <w:bottom w:color="a6a6a6" w:space="0" w:sz="4" w:val="single"/>
            </w:tcBorders>
            <w:shd w:fill="auto" w:val="clear"/>
            <w:vAlign w:val="center"/>
          </w:tcPr>
          <w:p w:rsidR="00000000" w:rsidDel="00000000" w:rsidP="00000000" w:rsidRDefault="00000000" w:rsidRPr="00000000" w14:paraId="0000137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38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el registro y muestra mensajes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3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138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la nueva revisión en el listado.</w:t>
            </w:r>
          </w:p>
        </w:tc>
        <w:tc>
          <w:tcPr>
            <w:tcBorders>
              <w:bottom w:color="a6a6a6" w:space="0" w:sz="4" w:val="single"/>
            </w:tcBorders>
            <w:shd w:fill="auto" w:val="clear"/>
            <w:vAlign w:val="center"/>
          </w:tcPr>
          <w:p w:rsidR="00000000" w:rsidDel="00000000" w:rsidP="00000000" w:rsidRDefault="00000000" w:rsidRPr="00000000" w14:paraId="000013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bottom w:color="a6a6a6" w:space="0" w:sz="4" w:val="single"/>
            </w:tcBorders>
            <w:shd w:fill="auto" w:val="clear"/>
            <w:vAlign w:val="center"/>
          </w:tcPr>
          <w:p w:rsidR="00000000" w:rsidDel="00000000" w:rsidP="00000000" w:rsidRDefault="00000000" w:rsidRPr="00000000" w14:paraId="0000138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la nueva revisión.</w:t>
            </w:r>
          </w:p>
        </w:tc>
      </w:tr>
      <w:tr>
        <w:trPr>
          <w:cantSplit w:val="0"/>
          <w:tblHeader w:val="0"/>
        </w:trPr>
        <w:tc>
          <w:tcPr>
            <w:gridSpan w:val="5"/>
            <w:shd w:fill="1155cc" w:val="clear"/>
            <w:vAlign w:val="center"/>
          </w:tcPr>
          <w:p w:rsidR="00000000" w:rsidDel="00000000" w:rsidP="00000000" w:rsidRDefault="00000000" w:rsidRPr="00000000" w14:paraId="0000138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38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38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38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38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3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391">
            <w:pPr>
              <w:rPr>
                <w:rFonts w:ascii="Arial" w:cs="Arial" w:eastAsia="Arial" w:hAnsi="Arial"/>
                <w:sz w:val="20"/>
                <w:szCs w:val="20"/>
              </w:rPr>
            </w:pPr>
            <w:r w:rsidDel="00000000" w:rsidR="00000000" w:rsidRPr="00000000">
              <w:rPr>
                <w:rFonts w:ascii="Arial" w:cs="Arial" w:eastAsia="Arial" w:hAnsi="Arial"/>
                <w:sz w:val="20"/>
                <w:szCs w:val="20"/>
                <w:rtl w:val="0"/>
              </w:rPr>
              <w:t xml:space="preserve">Actor: omite obligatorios o ingresa formatos inválidos</w:t>
            </w:r>
          </w:p>
        </w:tc>
        <w:tc>
          <w:tcPr>
            <w:shd w:fill="auto" w:val="clear"/>
            <w:vAlign w:val="center"/>
          </w:tcPr>
          <w:p w:rsidR="00000000" w:rsidDel="00000000" w:rsidP="00000000" w:rsidRDefault="00000000" w:rsidRPr="00000000" w14:paraId="000013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394">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resalta los campos con error, indica el motivo y bloquea el guardado.</w:t>
            </w:r>
          </w:p>
        </w:tc>
      </w:tr>
      <w:tr>
        <w:trPr>
          <w:cantSplit w:val="0"/>
          <w:tblHeader w:val="0"/>
        </w:trPr>
        <w:tc>
          <w:tcPr>
            <w:shd w:fill="auto" w:val="clear"/>
            <w:vAlign w:val="center"/>
          </w:tcPr>
          <w:p w:rsidR="00000000" w:rsidDel="00000000" w:rsidP="00000000" w:rsidRDefault="00000000" w:rsidRPr="00000000" w14:paraId="000013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396">
            <w:pPr>
              <w:rPr>
                <w:rFonts w:ascii="Arial" w:cs="Arial" w:eastAsia="Arial" w:hAnsi="Arial"/>
                <w:sz w:val="20"/>
                <w:szCs w:val="20"/>
              </w:rPr>
            </w:pPr>
            <w:r w:rsidDel="00000000" w:rsidR="00000000" w:rsidRPr="00000000">
              <w:rPr>
                <w:rFonts w:ascii="Arial" w:cs="Arial" w:eastAsia="Arial" w:hAnsi="Arial"/>
                <w:sz w:val="20"/>
                <w:szCs w:val="20"/>
                <w:rtl w:val="0"/>
              </w:rPr>
              <w:t xml:space="preserve">Actor: Número de serie duplicado</w:t>
            </w:r>
          </w:p>
        </w:tc>
        <w:tc>
          <w:tcPr>
            <w:shd w:fill="auto" w:val="clear"/>
            <w:vAlign w:val="center"/>
          </w:tcPr>
          <w:p w:rsidR="00000000" w:rsidDel="00000000" w:rsidP="00000000" w:rsidRDefault="00000000" w:rsidRPr="00000000" w14:paraId="000013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399">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el registro e informa duplicidad.</w:t>
            </w:r>
          </w:p>
        </w:tc>
      </w:tr>
      <w:tr>
        <w:trPr>
          <w:cantSplit w:val="0"/>
          <w:tblHeader w:val="0"/>
        </w:trPr>
        <w:tc>
          <w:tcPr>
            <w:shd w:fill="auto" w:val="clear"/>
            <w:vAlign w:val="center"/>
          </w:tcPr>
          <w:p w:rsidR="00000000" w:rsidDel="00000000" w:rsidP="00000000" w:rsidRDefault="00000000" w:rsidRPr="00000000" w14:paraId="0000139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139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campos específicos incompletos o con tipo de dato incorrecto</w:t>
            </w:r>
          </w:p>
        </w:tc>
        <w:tc>
          <w:tcPr>
            <w:shd w:fill="auto" w:val="clear"/>
            <w:vAlign w:val="center"/>
          </w:tcPr>
          <w:p w:rsidR="00000000" w:rsidDel="00000000" w:rsidP="00000000" w:rsidRDefault="00000000" w:rsidRPr="00000000" w14:paraId="000013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139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marca los campos inválidos y bloquea el guardado.</w:t>
            </w:r>
          </w:p>
        </w:tc>
      </w:tr>
      <w:tr>
        <w:trPr>
          <w:cantSplit w:val="0"/>
          <w:tblHeader w:val="0"/>
        </w:trPr>
        <w:tc>
          <w:tcPr>
            <w:shd w:fill="auto" w:val="clear"/>
            <w:vAlign w:val="center"/>
          </w:tcPr>
          <w:p w:rsidR="00000000" w:rsidDel="00000000" w:rsidP="00000000" w:rsidRDefault="00000000" w:rsidRPr="00000000" w14:paraId="000013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shd w:fill="auto" w:val="clear"/>
          </w:tcPr>
          <w:p w:rsidR="00000000" w:rsidDel="00000000" w:rsidP="00000000" w:rsidRDefault="00000000" w:rsidRPr="00000000" w14:paraId="000013A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con errores pendientes</w:t>
            </w:r>
          </w:p>
        </w:tc>
        <w:tc>
          <w:tcPr>
            <w:shd w:fill="auto" w:val="clear"/>
            <w:vAlign w:val="center"/>
          </w:tcPr>
          <w:p w:rsidR="00000000" w:rsidDel="00000000" w:rsidP="00000000" w:rsidRDefault="00000000" w:rsidRPr="00000000" w14:paraId="000013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13A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persiste y mantiene los mensajes de error.</w:t>
            </w:r>
          </w:p>
        </w:tc>
      </w:tr>
    </w:tbl>
    <w:p w:rsidR="00000000" w:rsidDel="00000000" w:rsidP="00000000" w:rsidRDefault="00000000" w:rsidRPr="00000000" w14:paraId="000013A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3A5">
      <w:pPr>
        <w:pStyle w:val="Heading3"/>
        <w:rPr>
          <w:sz w:val="24"/>
          <w:szCs w:val="24"/>
        </w:rPr>
      </w:pPr>
      <w:bookmarkStart w:colFirst="0" w:colLast="0" w:name="_heading=h.iq57d8nwrm5f" w:id="175"/>
      <w:bookmarkEnd w:id="175"/>
      <w:r w:rsidDel="00000000" w:rsidR="00000000" w:rsidRPr="00000000">
        <w:rPr>
          <w:sz w:val="24"/>
          <w:szCs w:val="24"/>
          <w:rtl w:val="0"/>
        </w:rPr>
        <w:t xml:space="preserve">Caso de Uso CU013.2 – Editar revisión técnica</w:t>
      </w:r>
    </w:p>
    <w:tbl>
      <w:tblPr>
        <w:tblStyle w:val="Table10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3A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3A8">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Técnico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3A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3AD">
            <w:pPr>
              <w:rPr>
                <w:rFonts w:ascii="Arial" w:cs="Arial" w:eastAsia="Arial" w:hAnsi="Arial"/>
                <w:sz w:val="20"/>
                <w:szCs w:val="20"/>
              </w:rPr>
            </w:pPr>
            <w:r w:rsidDel="00000000" w:rsidR="00000000" w:rsidRPr="00000000">
              <w:rPr>
                <w:rFonts w:ascii="Arial" w:cs="Arial" w:eastAsia="Arial" w:hAnsi="Arial"/>
                <w:sz w:val="20"/>
                <w:szCs w:val="20"/>
                <w:rtl w:val="0"/>
              </w:rPr>
              <w:t xml:space="preserve">Actualizar los datos generales y/o específicos de una revisión técnica.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3B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3B2">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Técnico, La revisión técnica existe.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3B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3B7">
            <w:pPr>
              <w:rPr>
                <w:rFonts w:ascii="Arial" w:cs="Arial" w:eastAsia="Arial" w:hAnsi="Arial"/>
                <w:sz w:val="20"/>
                <w:szCs w:val="20"/>
              </w:rPr>
            </w:pPr>
            <w:r w:rsidDel="00000000" w:rsidR="00000000" w:rsidRPr="00000000">
              <w:rPr>
                <w:rFonts w:ascii="Arial" w:cs="Arial" w:eastAsia="Arial" w:hAnsi="Arial"/>
                <w:sz w:val="20"/>
                <w:szCs w:val="20"/>
                <w:rtl w:val="0"/>
              </w:rPr>
              <w:t xml:space="preserve">La revisión queda actualizada con sus especificaciones coherentes al tipo de equipo.</w:t>
            </w:r>
          </w:p>
        </w:tc>
      </w:tr>
      <w:tr>
        <w:trPr>
          <w:cantSplit w:val="0"/>
          <w:tblHeader w:val="0"/>
        </w:trPr>
        <w:tc>
          <w:tcPr>
            <w:gridSpan w:val="5"/>
            <w:shd w:fill="1155cc" w:val="clear"/>
            <w:vAlign w:val="center"/>
          </w:tcPr>
          <w:p w:rsidR="00000000" w:rsidDel="00000000" w:rsidP="00000000" w:rsidRDefault="00000000" w:rsidRPr="00000000" w14:paraId="000013B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3B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3C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3C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3C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3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3C5">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“Revisiones técnicas”.</w:t>
            </w:r>
          </w:p>
        </w:tc>
        <w:tc>
          <w:tcPr>
            <w:shd w:fill="auto" w:val="clear"/>
            <w:vAlign w:val="center"/>
          </w:tcPr>
          <w:p w:rsidR="00000000" w:rsidDel="00000000" w:rsidP="00000000" w:rsidRDefault="00000000" w:rsidRPr="00000000" w14:paraId="000013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3C8">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verifica la revisión actualizada en el listado.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3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3CA">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busca y selecciona la revisión a editar.</w:t>
            </w:r>
          </w:p>
        </w:tc>
        <w:tc>
          <w:tcPr>
            <w:tcBorders>
              <w:bottom w:color="a6a6a6" w:space="0" w:sz="4" w:val="single"/>
            </w:tcBorders>
            <w:shd w:fill="auto" w:val="clear"/>
            <w:vAlign w:val="center"/>
          </w:tcPr>
          <w:p w:rsidR="00000000" w:rsidDel="00000000" w:rsidP="00000000" w:rsidRDefault="00000000" w:rsidRPr="00000000" w14:paraId="000013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3C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despliega el formulario con los datos actuales.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3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3C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modifica campos generales: Tipo de equipo, Marca, Modelo, Línea o Serie, Número de serie, Código de barras interno, Cliente, Proveedor, Diagnóstico general, Observaciones técnicas, Categoría del equipo (A / B / C / M), ¿Se adjuntaron fotos?.</w:t>
            </w:r>
          </w:p>
        </w:tc>
        <w:tc>
          <w:tcPr>
            <w:tcBorders>
              <w:bottom w:color="a6a6a6" w:space="0" w:sz="4" w:val="single"/>
            </w:tcBorders>
            <w:shd w:fill="auto" w:val="clear"/>
            <w:vAlign w:val="center"/>
          </w:tcPr>
          <w:p w:rsidR="00000000" w:rsidDel="00000000" w:rsidP="00000000" w:rsidRDefault="00000000" w:rsidRPr="00000000" w14:paraId="000013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3D2">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campos generales (obligatoriedad, formato y duplicidad de Número de serie excluyendo el propio registro).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3D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3D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actualiza los campos específicos según el Tipo de equipo correspondientes a: Notebooks, Desktops, AIOs, Monitores o Dockings.</w:t>
            </w:r>
          </w:p>
        </w:tc>
        <w:tc>
          <w:tcPr>
            <w:tcBorders>
              <w:bottom w:color="a6a6a6" w:space="0" w:sz="4" w:val="single"/>
            </w:tcBorders>
            <w:shd w:fill="auto" w:val="clear"/>
            <w:vAlign w:val="center"/>
          </w:tcPr>
          <w:p w:rsidR="00000000" w:rsidDel="00000000" w:rsidP="00000000" w:rsidRDefault="00000000" w:rsidRPr="00000000" w14:paraId="000013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3D7">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coherencia y tipos de datos en los bloques específicos del Tipo de equipo.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3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3D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 cambios”.</w:t>
            </w:r>
          </w:p>
        </w:tc>
        <w:tc>
          <w:tcPr>
            <w:tcBorders>
              <w:bottom w:color="a6a6a6" w:space="0" w:sz="4" w:val="single"/>
            </w:tcBorders>
            <w:shd w:fill="auto" w:val="clear"/>
            <w:vAlign w:val="center"/>
          </w:tcPr>
          <w:p w:rsidR="00000000" w:rsidDel="00000000" w:rsidP="00000000" w:rsidRDefault="00000000" w:rsidRPr="00000000" w14:paraId="000013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3D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los cambios y muestra mensajes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3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13D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verifica la revisión actualizada en el listado.</w:t>
            </w:r>
          </w:p>
        </w:tc>
        <w:tc>
          <w:tcPr>
            <w:tcBorders>
              <w:bottom w:color="a6a6a6" w:space="0" w:sz="4" w:val="single"/>
            </w:tcBorders>
            <w:shd w:fill="auto" w:val="clear"/>
            <w:vAlign w:val="center"/>
          </w:tcPr>
          <w:p w:rsidR="00000000" w:rsidDel="00000000" w:rsidP="00000000" w:rsidRDefault="00000000" w:rsidRPr="00000000" w14:paraId="000013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bottom w:color="a6a6a6" w:space="0" w:sz="4" w:val="single"/>
            </w:tcBorders>
            <w:shd w:fill="auto" w:val="clear"/>
            <w:vAlign w:val="center"/>
          </w:tcPr>
          <w:p w:rsidR="00000000" w:rsidDel="00000000" w:rsidP="00000000" w:rsidRDefault="00000000" w:rsidRPr="00000000" w14:paraId="000013E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la información modificada.</w:t>
            </w:r>
          </w:p>
        </w:tc>
      </w:tr>
      <w:tr>
        <w:trPr>
          <w:cantSplit w:val="0"/>
          <w:tblHeader w:val="0"/>
        </w:trPr>
        <w:tc>
          <w:tcPr>
            <w:gridSpan w:val="5"/>
            <w:shd w:fill="1155cc" w:val="clear"/>
            <w:vAlign w:val="center"/>
          </w:tcPr>
          <w:p w:rsidR="00000000" w:rsidDel="00000000" w:rsidP="00000000" w:rsidRDefault="00000000" w:rsidRPr="00000000" w14:paraId="000013E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3E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3E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3E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3E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3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3E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una revisión inexistente</w:t>
            </w:r>
          </w:p>
        </w:tc>
        <w:tc>
          <w:tcPr>
            <w:shd w:fill="auto" w:val="clear"/>
            <w:vAlign w:val="center"/>
          </w:tcPr>
          <w:p w:rsidR="00000000" w:rsidDel="00000000" w:rsidP="00000000" w:rsidRDefault="00000000" w:rsidRPr="00000000" w14:paraId="000013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3F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el registro y mantiene el listado.</w:t>
            </w:r>
          </w:p>
        </w:tc>
      </w:tr>
      <w:tr>
        <w:trPr>
          <w:cantSplit w:val="0"/>
          <w:tblHeader w:val="0"/>
        </w:trPr>
        <w:tc>
          <w:tcPr>
            <w:shd w:fill="auto" w:val="clear"/>
            <w:vAlign w:val="center"/>
          </w:tcPr>
          <w:p w:rsidR="00000000" w:rsidDel="00000000" w:rsidP="00000000" w:rsidRDefault="00000000" w:rsidRPr="00000000" w14:paraId="000013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3F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datos inválidos u omite obligatorios</w:t>
            </w:r>
          </w:p>
        </w:tc>
        <w:tc>
          <w:tcPr>
            <w:shd w:fill="auto" w:val="clear"/>
            <w:vAlign w:val="center"/>
          </w:tcPr>
          <w:p w:rsidR="00000000" w:rsidDel="00000000" w:rsidP="00000000" w:rsidRDefault="00000000" w:rsidRPr="00000000" w14:paraId="000013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3F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señala los errores y bloquea el guardado.</w:t>
            </w:r>
          </w:p>
        </w:tc>
      </w:tr>
      <w:tr>
        <w:trPr>
          <w:cantSplit w:val="0"/>
          <w:tblHeader w:val="0"/>
        </w:trPr>
        <w:tc>
          <w:tcPr>
            <w:shd w:fill="auto" w:val="clear"/>
            <w:vAlign w:val="center"/>
          </w:tcPr>
          <w:p w:rsidR="00000000" w:rsidDel="00000000" w:rsidP="00000000" w:rsidRDefault="00000000" w:rsidRPr="00000000" w14:paraId="000013F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13F7">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datos inválidos u omite obligatorios</w:t>
            </w:r>
          </w:p>
        </w:tc>
        <w:tc>
          <w:tcPr>
            <w:shd w:fill="auto" w:val="clear"/>
            <w:vAlign w:val="center"/>
          </w:tcPr>
          <w:p w:rsidR="00000000" w:rsidDel="00000000" w:rsidP="00000000" w:rsidRDefault="00000000" w:rsidRPr="00000000" w14:paraId="000013F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13F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señala los errores y bloquea el guardado.</w:t>
            </w:r>
          </w:p>
        </w:tc>
      </w:tr>
      <w:tr>
        <w:trPr>
          <w:cantSplit w:val="0"/>
          <w:tblHeader w:val="0"/>
        </w:trPr>
        <w:tc>
          <w:tcPr>
            <w:shd w:fill="auto" w:val="clear"/>
            <w:vAlign w:val="center"/>
          </w:tcPr>
          <w:p w:rsidR="00000000" w:rsidDel="00000000" w:rsidP="00000000" w:rsidRDefault="00000000" w:rsidRPr="00000000" w14:paraId="000013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shd w:fill="auto" w:val="clear"/>
          </w:tcPr>
          <w:p w:rsidR="00000000" w:rsidDel="00000000" w:rsidP="00000000" w:rsidRDefault="00000000" w:rsidRPr="00000000" w14:paraId="000013FC">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conflicto de edición concurrente</w:t>
            </w:r>
          </w:p>
        </w:tc>
        <w:tc>
          <w:tcPr>
            <w:shd w:fill="auto" w:val="clear"/>
            <w:vAlign w:val="center"/>
          </w:tcPr>
          <w:p w:rsidR="00000000" w:rsidDel="00000000" w:rsidP="00000000" w:rsidRDefault="00000000" w:rsidRPr="00000000" w14:paraId="000013F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13FF">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guarda, informa el conflicto y sugiere recargar.</w:t>
            </w:r>
          </w:p>
        </w:tc>
      </w:tr>
    </w:tbl>
    <w:p w:rsidR="00000000" w:rsidDel="00000000" w:rsidP="00000000" w:rsidRDefault="00000000" w:rsidRPr="00000000" w14:paraId="00001400">
      <w:pPr>
        <w:rPr>
          <w:sz w:val="24"/>
          <w:szCs w:val="24"/>
        </w:rPr>
      </w:pPr>
      <w:r w:rsidDel="00000000" w:rsidR="00000000" w:rsidRPr="00000000">
        <w:rPr>
          <w:rtl w:val="0"/>
        </w:rPr>
      </w:r>
    </w:p>
    <w:p w:rsidR="00000000" w:rsidDel="00000000" w:rsidP="00000000" w:rsidRDefault="00000000" w:rsidRPr="00000000" w14:paraId="00001401">
      <w:pPr>
        <w:pStyle w:val="Heading3"/>
        <w:rPr>
          <w:sz w:val="24"/>
          <w:szCs w:val="24"/>
        </w:rPr>
      </w:pPr>
      <w:bookmarkStart w:colFirst="0" w:colLast="0" w:name="_heading=h.94sih3k0v2tp" w:id="176"/>
      <w:bookmarkEnd w:id="176"/>
      <w:r w:rsidDel="00000000" w:rsidR="00000000" w:rsidRPr="00000000">
        <w:rPr>
          <w:sz w:val="24"/>
          <w:szCs w:val="24"/>
          <w:rtl w:val="0"/>
        </w:rPr>
        <w:t xml:space="preserve">Caso de Uso CU013.3 – Eliminar revisión técnica</w:t>
      </w:r>
    </w:p>
    <w:tbl>
      <w:tblPr>
        <w:tblStyle w:val="Table10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40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40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Técnico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40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409">
            <w:pPr>
              <w:rPr>
                <w:rFonts w:ascii="Arial" w:cs="Arial" w:eastAsia="Arial" w:hAnsi="Arial"/>
                <w:sz w:val="20"/>
                <w:szCs w:val="20"/>
              </w:rPr>
            </w:pPr>
            <w:r w:rsidDel="00000000" w:rsidR="00000000" w:rsidRPr="00000000">
              <w:rPr>
                <w:rFonts w:ascii="Arial" w:cs="Arial" w:eastAsia="Arial" w:hAnsi="Arial"/>
                <w:sz w:val="20"/>
                <w:szCs w:val="20"/>
                <w:rtl w:val="0"/>
              </w:rPr>
              <w:t xml:space="preserve">Eliminar una revisión técnica seleccionada.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40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40E">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Técnico, La revisión técnica existe.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41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413">
            <w:pPr>
              <w:rPr>
                <w:rFonts w:ascii="Arial" w:cs="Arial" w:eastAsia="Arial" w:hAnsi="Arial"/>
                <w:sz w:val="20"/>
                <w:szCs w:val="20"/>
              </w:rPr>
            </w:pPr>
            <w:r w:rsidDel="00000000" w:rsidR="00000000" w:rsidRPr="00000000">
              <w:rPr>
                <w:rFonts w:ascii="Arial" w:cs="Arial" w:eastAsia="Arial" w:hAnsi="Arial"/>
                <w:sz w:val="20"/>
                <w:szCs w:val="20"/>
                <w:rtl w:val="0"/>
              </w:rPr>
              <w:t xml:space="preserve">La revisión queda eliminada (o se mantiene sin cambios si la operación fue bloqueada).</w:t>
            </w:r>
          </w:p>
        </w:tc>
      </w:tr>
      <w:tr>
        <w:trPr>
          <w:cantSplit w:val="0"/>
          <w:tblHeader w:val="0"/>
        </w:trPr>
        <w:tc>
          <w:tcPr>
            <w:gridSpan w:val="5"/>
            <w:shd w:fill="1155cc" w:val="clear"/>
            <w:vAlign w:val="center"/>
          </w:tcPr>
          <w:p w:rsidR="00000000" w:rsidDel="00000000" w:rsidP="00000000" w:rsidRDefault="00000000" w:rsidRPr="00000000" w14:paraId="0000141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41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41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41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41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4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42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“Revisiones técnicas”.</w:t>
            </w:r>
          </w:p>
        </w:tc>
        <w:tc>
          <w:tcPr>
            <w:shd w:fill="auto" w:val="clear"/>
            <w:vAlign w:val="center"/>
          </w:tcPr>
          <w:p w:rsidR="00000000" w:rsidDel="00000000" w:rsidP="00000000" w:rsidRDefault="00000000" w:rsidRPr="00000000" w14:paraId="000014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42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revisiones técnicas.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4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426">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la revisión a eliminar.</w:t>
            </w:r>
          </w:p>
        </w:tc>
        <w:tc>
          <w:tcPr>
            <w:tcBorders>
              <w:bottom w:color="a6a6a6" w:space="0" w:sz="4" w:val="single"/>
            </w:tcBorders>
            <w:shd w:fill="auto" w:val="clear"/>
            <w:vAlign w:val="center"/>
          </w:tcPr>
          <w:p w:rsidR="00000000" w:rsidDel="00000000" w:rsidP="00000000" w:rsidRDefault="00000000" w:rsidRPr="00000000" w14:paraId="000014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42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diálogo de confirmación con detalle de la revisión.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4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42B">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confirma la eliminación.</w:t>
            </w:r>
          </w:p>
        </w:tc>
        <w:tc>
          <w:tcPr>
            <w:tcBorders>
              <w:bottom w:color="a6a6a6" w:space="0" w:sz="4" w:val="single"/>
            </w:tcBorders>
            <w:shd w:fill="auto" w:val="clear"/>
            <w:vAlign w:val="center"/>
          </w:tcPr>
          <w:p w:rsidR="00000000" w:rsidDel="00000000" w:rsidP="00000000" w:rsidRDefault="00000000" w:rsidRPr="00000000" w14:paraId="000014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42E">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elimina el registro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4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430">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el listado actualizado.</w:t>
            </w:r>
          </w:p>
        </w:tc>
        <w:tc>
          <w:tcPr>
            <w:tcBorders>
              <w:bottom w:color="a6a6a6" w:space="0" w:sz="4" w:val="single"/>
            </w:tcBorders>
            <w:shd w:fill="auto" w:val="clear"/>
            <w:vAlign w:val="center"/>
          </w:tcPr>
          <w:p w:rsidR="00000000" w:rsidDel="00000000" w:rsidP="00000000" w:rsidRDefault="00000000" w:rsidRPr="00000000" w14:paraId="000014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433">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sin la revisión eliminada.</w:t>
            </w:r>
          </w:p>
        </w:tc>
      </w:tr>
      <w:tr>
        <w:trPr>
          <w:cantSplit w:val="0"/>
          <w:tblHeader w:val="0"/>
        </w:trPr>
        <w:tc>
          <w:tcPr>
            <w:gridSpan w:val="5"/>
            <w:shd w:fill="1155cc" w:val="clear"/>
            <w:vAlign w:val="center"/>
          </w:tcPr>
          <w:p w:rsidR="00000000" w:rsidDel="00000000" w:rsidP="00000000" w:rsidRDefault="00000000" w:rsidRPr="00000000" w14:paraId="0000143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43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43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43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43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4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43F">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una revisión inexistente</w:t>
            </w:r>
          </w:p>
        </w:tc>
        <w:tc>
          <w:tcPr>
            <w:shd w:fill="auto" w:val="clear"/>
            <w:vAlign w:val="center"/>
          </w:tcPr>
          <w:p w:rsidR="00000000" w:rsidDel="00000000" w:rsidP="00000000" w:rsidRDefault="00000000" w:rsidRPr="00000000" w14:paraId="000014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442">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el registro y mantiene el listado.</w:t>
            </w:r>
          </w:p>
        </w:tc>
      </w:tr>
      <w:tr>
        <w:trPr>
          <w:cantSplit w:val="0"/>
          <w:tblHeader w:val="0"/>
        </w:trPr>
        <w:tc>
          <w:tcPr>
            <w:shd w:fill="auto" w:val="clear"/>
            <w:vAlign w:val="center"/>
          </w:tcPr>
          <w:p w:rsidR="00000000" w:rsidDel="00000000" w:rsidP="00000000" w:rsidRDefault="00000000" w:rsidRPr="00000000" w14:paraId="000014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444">
            <w:pPr>
              <w:rPr>
                <w:rFonts w:ascii="Arial" w:cs="Arial" w:eastAsia="Arial" w:hAnsi="Arial"/>
                <w:sz w:val="20"/>
                <w:szCs w:val="20"/>
              </w:rPr>
            </w:pPr>
            <w:r w:rsidDel="00000000" w:rsidR="00000000" w:rsidRPr="00000000">
              <w:rPr>
                <w:rFonts w:ascii="Arial" w:cs="Arial" w:eastAsia="Arial" w:hAnsi="Arial"/>
                <w:sz w:val="20"/>
                <w:szCs w:val="20"/>
                <w:rtl w:val="0"/>
              </w:rPr>
              <w:t xml:space="preserve">Actor: la eliminación es bloqueada por políticas de trazabilidad</w:t>
            </w:r>
          </w:p>
        </w:tc>
        <w:tc>
          <w:tcPr>
            <w:shd w:fill="auto" w:val="clear"/>
            <w:vAlign w:val="center"/>
          </w:tcPr>
          <w:p w:rsidR="00000000" w:rsidDel="00000000" w:rsidP="00000000" w:rsidRDefault="00000000" w:rsidRPr="00000000" w14:paraId="000014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447">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cancela la operación y muestra el motivo del bloqueo.</w:t>
            </w:r>
          </w:p>
        </w:tc>
      </w:tr>
    </w:tbl>
    <w:p w:rsidR="00000000" w:rsidDel="00000000" w:rsidP="00000000" w:rsidRDefault="00000000" w:rsidRPr="00000000" w14:paraId="00001448">
      <w:pPr>
        <w:rPr>
          <w:sz w:val="24"/>
          <w:szCs w:val="24"/>
        </w:rPr>
      </w:pPr>
      <w:r w:rsidDel="00000000" w:rsidR="00000000" w:rsidRPr="00000000">
        <w:rPr>
          <w:rtl w:val="0"/>
        </w:rPr>
      </w:r>
    </w:p>
    <w:p w:rsidR="00000000" w:rsidDel="00000000" w:rsidP="00000000" w:rsidRDefault="00000000" w:rsidRPr="00000000" w14:paraId="00001449">
      <w:pPr>
        <w:pStyle w:val="Heading3"/>
        <w:rPr>
          <w:sz w:val="24"/>
          <w:szCs w:val="24"/>
        </w:rPr>
      </w:pPr>
      <w:bookmarkStart w:colFirst="0" w:colLast="0" w:name="_heading=h.kq7i46rtcqcg" w:id="177"/>
      <w:bookmarkEnd w:id="177"/>
      <w:r w:rsidDel="00000000" w:rsidR="00000000" w:rsidRPr="00000000">
        <w:br w:type="page"/>
      </w:r>
      <w:r w:rsidDel="00000000" w:rsidR="00000000" w:rsidRPr="00000000">
        <w:rPr>
          <w:rtl w:val="0"/>
        </w:rPr>
      </w:r>
    </w:p>
    <w:p w:rsidR="00000000" w:rsidDel="00000000" w:rsidP="00000000" w:rsidRDefault="00000000" w:rsidRPr="00000000" w14:paraId="0000144A">
      <w:pPr>
        <w:pStyle w:val="Heading3"/>
        <w:rPr>
          <w:sz w:val="24"/>
          <w:szCs w:val="24"/>
        </w:rPr>
      </w:pPr>
      <w:bookmarkStart w:colFirst="0" w:colLast="0" w:name="_heading=h.qqhykpi6g2mk" w:id="178"/>
      <w:bookmarkEnd w:id="178"/>
      <w:r w:rsidDel="00000000" w:rsidR="00000000" w:rsidRPr="00000000">
        <w:rPr>
          <w:sz w:val="24"/>
          <w:szCs w:val="24"/>
          <w:rtl w:val="0"/>
        </w:rPr>
        <w:t xml:space="preserve">Caso de Uso CU013.5 – Ver detalle de revisión técnica</w:t>
      </w:r>
    </w:p>
    <w:tbl>
      <w:tblPr>
        <w:tblStyle w:val="Table10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44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44D">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Técnico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45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452">
            <w:pPr>
              <w:rPr>
                <w:rFonts w:ascii="Arial" w:cs="Arial" w:eastAsia="Arial" w:hAnsi="Arial"/>
                <w:sz w:val="20"/>
                <w:szCs w:val="20"/>
              </w:rPr>
            </w:pPr>
            <w:r w:rsidDel="00000000" w:rsidR="00000000" w:rsidRPr="00000000">
              <w:rPr>
                <w:rFonts w:ascii="Arial" w:cs="Arial" w:eastAsia="Arial" w:hAnsi="Arial"/>
                <w:sz w:val="20"/>
                <w:szCs w:val="20"/>
                <w:rtl w:val="0"/>
              </w:rPr>
              <w:t xml:space="preserve">Visualizar el detalle de una revisión técnica y sus especificaciones por tipo de equipo.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45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457">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Técnico, La revisión técnica existe.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45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45C">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la ficha de la revisión con todos los campos disponibles.</w:t>
            </w:r>
          </w:p>
        </w:tc>
      </w:tr>
      <w:tr>
        <w:trPr>
          <w:cantSplit w:val="0"/>
          <w:tblHeader w:val="0"/>
        </w:trPr>
        <w:tc>
          <w:tcPr>
            <w:gridSpan w:val="5"/>
            <w:shd w:fill="1155cc" w:val="clear"/>
            <w:vAlign w:val="center"/>
          </w:tcPr>
          <w:p w:rsidR="00000000" w:rsidDel="00000000" w:rsidP="00000000" w:rsidRDefault="00000000" w:rsidRPr="00000000" w14:paraId="0000145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46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46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46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46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4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46A">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“Revisiones técnicas”.</w:t>
            </w:r>
          </w:p>
        </w:tc>
        <w:tc>
          <w:tcPr>
            <w:shd w:fill="auto" w:val="clear"/>
            <w:vAlign w:val="center"/>
          </w:tcPr>
          <w:p w:rsidR="00000000" w:rsidDel="00000000" w:rsidP="00000000" w:rsidRDefault="00000000" w:rsidRPr="00000000" w14:paraId="000014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46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revisiones técnicas.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4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46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una revisión del listado para ver su detalle.</w:t>
            </w:r>
          </w:p>
        </w:tc>
        <w:tc>
          <w:tcPr>
            <w:tcBorders>
              <w:bottom w:color="a6a6a6" w:space="0" w:sz="4" w:val="single"/>
            </w:tcBorders>
            <w:shd w:fill="auto" w:val="clear"/>
            <w:vAlign w:val="center"/>
          </w:tcPr>
          <w:p w:rsidR="00000000" w:rsidDel="00000000" w:rsidP="00000000" w:rsidRDefault="00000000" w:rsidRPr="00000000" w14:paraId="0000147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47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la ficha de detalle de la revisión seleccionada.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4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47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revisa los campos generales del caso de uso.</w:t>
            </w:r>
          </w:p>
        </w:tc>
        <w:tc>
          <w:tcPr>
            <w:tcBorders>
              <w:bottom w:color="a6a6a6" w:space="0" w:sz="4" w:val="single"/>
            </w:tcBorders>
            <w:shd w:fill="auto" w:val="clear"/>
            <w:vAlign w:val="center"/>
          </w:tcPr>
          <w:p w:rsidR="00000000" w:rsidDel="00000000" w:rsidP="00000000" w:rsidRDefault="00000000" w:rsidRPr="00000000" w14:paraId="0000147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477">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los valores actuales de los campos generales y los específicos correspondientes al tipo de equipo.</w:t>
            </w:r>
          </w:p>
        </w:tc>
      </w:tr>
      <w:tr>
        <w:trPr>
          <w:cantSplit w:val="0"/>
          <w:tblHeader w:val="0"/>
        </w:trPr>
        <w:tc>
          <w:tcPr>
            <w:gridSpan w:val="5"/>
            <w:shd w:fill="1155cc" w:val="clear"/>
            <w:vAlign w:val="center"/>
          </w:tcPr>
          <w:p w:rsidR="00000000" w:rsidDel="00000000" w:rsidP="00000000" w:rsidRDefault="00000000" w:rsidRPr="00000000" w14:paraId="0000147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47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47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48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48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4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483">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sin rol válido o sesión inválida</w:t>
            </w:r>
          </w:p>
        </w:tc>
        <w:tc>
          <w:tcPr>
            <w:shd w:fill="auto" w:val="clear"/>
            <w:vAlign w:val="center"/>
          </w:tcPr>
          <w:p w:rsidR="00000000" w:rsidDel="00000000" w:rsidP="00000000" w:rsidRDefault="00000000" w:rsidRPr="00000000" w14:paraId="0000148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486">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“Revisiones técnicas”.</w:t>
            </w:r>
          </w:p>
        </w:tc>
      </w:tr>
      <w:tr>
        <w:trPr>
          <w:cantSplit w:val="0"/>
          <w:tblHeader w:val="0"/>
        </w:trPr>
        <w:tc>
          <w:tcPr>
            <w:shd w:fill="auto" w:val="clear"/>
            <w:vAlign w:val="center"/>
          </w:tcPr>
          <w:p w:rsidR="00000000" w:rsidDel="00000000" w:rsidP="00000000" w:rsidRDefault="00000000" w:rsidRPr="00000000" w14:paraId="000014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488">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una revisión inexistente</w:t>
            </w:r>
          </w:p>
        </w:tc>
        <w:tc>
          <w:tcPr>
            <w:shd w:fill="auto" w:val="clear"/>
            <w:vAlign w:val="center"/>
          </w:tcPr>
          <w:p w:rsidR="00000000" w:rsidDel="00000000" w:rsidP="00000000" w:rsidRDefault="00000000" w:rsidRPr="00000000" w14:paraId="0000148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48B">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el registro y mantiene el listado.</w:t>
            </w:r>
          </w:p>
        </w:tc>
      </w:tr>
      <w:tr>
        <w:trPr>
          <w:cantSplit w:val="0"/>
          <w:tblHeader w:val="0"/>
        </w:trPr>
        <w:tc>
          <w:tcPr>
            <w:shd w:fill="auto" w:val="clear"/>
            <w:vAlign w:val="center"/>
          </w:tcPr>
          <w:p w:rsidR="00000000" w:rsidDel="00000000" w:rsidP="00000000" w:rsidRDefault="00000000" w:rsidRPr="00000000" w14:paraId="000014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48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error al cargar datos</w:t>
            </w:r>
          </w:p>
        </w:tc>
        <w:tc>
          <w:tcPr>
            <w:shd w:fill="auto" w:val="clear"/>
            <w:vAlign w:val="center"/>
          </w:tcPr>
          <w:p w:rsidR="00000000" w:rsidDel="00000000" w:rsidP="00000000" w:rsidRDefault="00000000" w:rsidRPr="00000000" w14:paraId="0000148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49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error, registra la incidencia y retorna al listado.</w:t>
            </w:r>
          </w:p>
        </w:tc>
      </w:tr>
    </w:tbl>
    <w:p w:rsidR="00000000" w:rsidDel="00000000" w:rsidP="00000000" w:rsidRDefault="00000000" w:rsidRPr="00000000" w14:paraId="00001491">
      <w:pPr>
        <w:rPr>
          <w:sz w:val="24"/>
          <w:szCs w:val="24"/>
        </w:rPr>
      </w:pPr>
      <w:r w:rsidDel="00000000" w:rsidR="00000000" w:rsidRPr="00000000">
        <w:rPr>
          <w:rtl w:val="0"/>
        </w:rPr>
      </w:r>
    </w:p>
    <w:p w:rsidR="00000000" w:rsidDel="00000000" w:rsidP="00000000" w:rsidRDefault="00000000" w:rsidRPr="00000000" w14:paraId="00001492">
      <w:pPr>
        <w:pStyle w:val="Heading3"/>
        <w:rPr>
          <w:sz w:val="24"/>
          <w:szCs w:val="24"/>
        </w:rPr>
      </w:pPr>
      <w:bookmarkStart w:colFirst="0" w:colLast="0" w:name="_heading=h.disk7mea0hd7" w:id="179"/>
      <w:bookmarkEnd w:id="179"/>
      <w:r w:rsidDel="00000000" w:rsidR="00000000" w:rsidRPr="00000000">
        <w:rPr>
          <w:rtl w:val="0"/>
        </w:rPr>
      </w:r>
    </w:p>
    <w:p w:rsidR="00000000" w:rsidDel="00000000" w:rsidP="00000000" w:rsidRDefault="00000000" w:rsidRPr="00000000" w14:paraId="00001493">
      <w:pPr>
        <w:pStyle w:val="Heading3"/>
        <w:ind w:left="0" w:firstLine="0"/>
        <w:rPr>
          <w:sz w:val="24"/>
          <w:szCs w:val="24"/>
        </w:rPr>
      </w:pPr>
      <w:bookmarkStart w:colFirst="0" w:colLast="0" w:name="_heading=h.1l628ybf8dlo" w:id="180"/>
      <w:bookmarkEnd w:id="180"/>
      <w:r w:rsidDel="00000000" w:rsidR="00000000" w:rsidRPr="00000000">
        <w:rPr>
          <w:rtl w:val="0"/>
        </w:rPr>
      </w:r>
    </w:p>
    <w:p w:rsidR="00000000" w:rsidDel="00000000" w:rsidP="00000000" w:rsidRDefault="00000000" w:rsidRPr="00000000" w14:paraId="00001494">
      <w:pPr>
        <w:pStyle w:val="Heading3"/>
        <w:rPr>
          <w:sz w:val="24"/>
          <w:szCs w:val="24"/>
        </w:rPr>
      </w:pPr>
      <w:bookmarkStart w:colFirst="0" w:colLast="0" w:name="_heading=h.8hm8loez5gej" w:id="181"/>
      <w:bookmarkEnd w:id="181"/>
      <w:r w:rsidDel="00000000" w:rsidR="00000000" w:rsidRPr="00000000">
        <w:rPr>
          <w:sz w:val="24"/>
          <w:szCs w:val="24"/>
          <w:rtl w:val="0"/>
        </w:rPr>
        <w:t xml:space="preserve">Caso de Uso CU014.1 – Mantenedor de Stock</w:t>
      </w:r>
    </w:p>
    <w:tbl>
      <w:tblPr>
        <w:tblStyle w:val="Table10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49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497">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49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49C">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Registrar una entrada, salida, ajuste o transferencia de stock con trazabilidad por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49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4A1">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Encargado de Bodega, Debe existir al menos una bodega registrada.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4A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4A6">
            <w:pPr>
              <w:rPr>
                <w:rFonts w:ascii="Arial" w:cs="Arial" w:eastAsia="Arial" w:hAnsi="Arial"/>
                <w:sz w:val="20"/>
                <w:szCs w:val="20"/>
              </w:rPr>
            </w:pPr>
            <w:r w:rsidDel="00000000" w:rsidR="00000000" w:rsidRPr="00000000">
              <w:rPr>
                <w:rFonts w:ascii="Arial" w:cs="Arial" w:eastAsia="Arial" w:hAnsi="Arial"/>
                <w:sz w:val="20"/>
                <w:szCs w:val="20"/>
                <w:rtl w:val="0"/>
              </w:rPr>
              <w:t xml:space="preserve">El movimiento queda registrado y el stock por bodega se actualiza con trazabilidad (usuario y fecha).</w:t>
            </w:r>
          </w:p>
        </w:tc>
      </w:tr>
      <w:tr>
        <w:trPr>
          <w:cantSplit w:val="0"/>
          <w:tblHeader w:val="0"/>
        </w:trPr>
        <w:tc>
          <w:tcPr>
            <w:gridSpan w:val="5"/>
            <w:shd w:fill="1155cc" w:val="clear"/>
            <w:vAlign w:val="center"/>
          </w:tcPr>
          <w:p w:rsidR="00000000" w:rsidDel="00000000" w:rsidP="00000000" w:rsidRDefault="00000000" w:rsidRPr="00000000" w14:paraId="000014A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4A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4A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4B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4B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4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4B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“Stock”.</w:t>
            </w:r>
          </w:p>
        </w:tc>
        <w:tc>
          <w:tcPr>
            <w:shd w:fill="auto" w:val="clear"/>
            <w:vAlign w:val="center"/>
          </w:tcPr>
          <w:p w:rsidR="00000000" w:rsidDel="00000000" w:rsidP="00000000" w:rsidRDefault="00000000" w:rsidRPr="00000000" w14:paraId="000014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4B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movimientos (según permisos).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4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4B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“Registrar movimiento”.</w:t>
            </w:r>
          </w:p>
        </w:tc>
        <w:tc>
          <w:tcPr>
            <w:tcBorders>
              <w:bottom w:color="a6a6a6" w:space="0" w:sz="4" w:val="single"/>
            </w:tcBorders>
            <w:shd w:fill="auto" w:val="clear"/>
            <w:vAlign w:val="center"/>
          </w:tcPr>
          <w:p w:rsidR="00000000" w:rsidDel="00000000" w:rsidP="00000000" w:rsidRDefault="00000000" w:rsidRPr="00000000" w14:paraId="000014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4B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de registro de movimiento.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4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4B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completa los campos: Producto (SKU), Tipo de movimiento (Entrada | Salida | Ajuste | Transferencia), Bodega de origen (si aplica), Bodega de destino (si aplica), Cantidad, Motivo del movimiento, Número de serie (si aplica), Observaciones (opcional).</w:t>
            </w:r>
          </w:p>
        </w:tc>
        <w:tc>
          <w:tcPr>
            <w:tcBorders>
              <w:bottom w:color="a6a6a6" w:space="0" w:sz="4" w:val="single"/>
            </w:tcBorders>
            <w:shd w:fill="auto" w:val="clear"/>
            <w:vAlign w:val="center"/>
          </w:tcPr>
          <w:p w:rsidR="00000000" w:rsidDel="00000000" w:rsidP="00000000" w:rsidRDefault="00000000" w:rsidRPr="00000000" w14:paraId="000014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4C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w:t>
            </w:r>
          </w:p>
          <w:p w:rsidR="00000000" w:rsidDel="00000000" w:rsidP="00000000" w:rsidRDefault="00000000" w:rsidRPr="00000000" w14:paraId="000014C2">
            <w:pPr>
              <w:numPr>
                <w:ilvl w:val="0"/>
                <w:numId w:val="12"/>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Obligatorios: Producto (SKU), Tipo de movimiento, Cantidad (&gt; 0); Bodega de origen para Salida/Ajuste/Transferencia; Bodega de destino para Entrada/Transferencia.</w:t>
            </w:r>
          </w:p>
          <w:p w:rsidR="00000000" w:rsidDel="00000000" w:rsidP="00000000" w:rsidRDefault="00000000" w:rsidRPr="00000000" w14:paraId="000014C3">
            <w:pPr>
              <w:numPr>
                <w:ilvl w:val="0"/>
                <w:numId w:val="12"/>
              </w:numPr>
              <w:spacing w:after="0" w:afterAutospacing="0"/>
              <w:ind w:left="720" w:hanging="360"/>
              <w:rPr>
                <w:rFonts w:ascii="Arial" w:cs="Arial" w:eastAsia="Arial" w:hAnsi="Arial"/>
                <w:sz w:val="20"/>
                <w:szCs w:val="20"/>
                <w:u w:val="none"/>
              </w:rPr>
            </w:pPr>
            <w:sdt>
              <w:sdtPr>
                <w:id w:val="-608095657"/>
                <w:tag w:val="goog_rdk_37"/>
              </w:sdtPr>
              <w:sdtContent>
                <w:r w:rsidDel="00000000" w:rsidR="00000000" w:rsidRPr="00000000">
                  <w:rPr>
                    <w:rFonts w:ascii="Arial Unicode MS" w:cs="Arial Unicode MS" w:eastAsia="Arial Unicode MS" w:hAnsi="Arial Unicode MS"/>
                    <w:sz w:val="20"/>
                    <w:szCs w:val="20"/>
                    <w:rtl w:val="0"/>
                  </w:rPr>
                  <w:t xml:space="preserve">Reglas: en Transferencia, Bodega de origen ≠ Bodega de destino; existencia de bodegas y producto; stock suficiente para Salida/Transferencia; si el producto requiere serialización y Cantidad = 1 en Salida/Transferencia, Número de serie obligatorio.</w:t>
                </w:r>
              </w:sdtContent>
            </w:sdt>
          </w:p>
          <w:p w:rsidR="00000000" w:rsidDel="00000000" w:rsidP="00000000" w:rsidRDefault="00000000" w:rsidRPr="00000000" w14:paraId="000014C4">
            <w:pPr>
              <w:numPr>
                <w:ilvl w:val="0"/>
                <w:numId w:val="1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Formato: Número de serie como texto válido; Cantidad numérica entera &gt; 0.</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4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4C6">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w:t>
            </w:r>
          </w:p>
        </w:tc>
        <w:tc>
          <w:tcPr>
            <w:tcBorders>
              <w:bottom w:color="a6a6a6" w:space="0" w:sz="4" w:val="single"/>
            </w:tcBorders>
            <w:shd w:fill="auto" w:val="clear"/>
            <w:vAlign w:val="center"/>
          </w:tcPr>
          <w:p w:rsidR="00000000" w:rsidDel="00000000" w:rsidP="00000000" w:rsidRDefault="00000000" w:rsidRPr="00000000" w14:paraId="000014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4C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registra el movimiento, asigna Usuario responsable y Fecha de movimiento, actualiza el stock por bodega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4C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4CB">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el nuevo movimiento en el listado.</w:t>
            </w:r>
          </w:p>
        </w:tc>
        <w:tc>
          <w:tcPr>
            <w:tcBorders>
              <w:bottom w:color="a6a6a6" w:space="0" w:sz="4" w:val="single"/>
            </w:tcBorders>
            <w:shd w:fill="auto" w:val="clear"/>
            <w:vAlign w:val="center"/>
          </w:tcPr>
          <w:p w:rsidR="00000000" w:rsidDel="00000000" w:rsidP="00000000" w:rsidRDefault="00000000" w:rsidRPr="00000000" w14:paraId="000014C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4C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el movimiento registrado.</w:t>
            </w:r>
          </w:p>
        </w:tc>
      </w:tr>
      <w:tr>
        <w:trPr>
          <w:cantSplit w:val="0"/>
          <w:tblHeader w:val="0"/>
        </w:trPr>
        <w:tc>
          <w:tcPr>
            <w:gridSpan w:val="5"/>
            <w:shd w:fill="1155cc" w:val="clear"/>
            <w:vAlign w:val="center"/>
          </w:tcPr>
          <w:p w:rsidR="00000000" w:rsidDel="00000000" w:rsidP="00000000" w:rsidRDefault="00000000" w:rsidRPr="00000000" w14:paraId="000014C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4D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4D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4D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4D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4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4DA">
            <w:pPr>
              <w:rPr>
                <w:rFonts w:ascii="Arial" w:cs="Arial" w:eastAsia="Arial" w:hAnsi="Arial"/>
                <w:sz w:val="20"/>
                <w:szCs w:val="20"/>
              </w:rPr>
            </w:pPr>
            <w:r w:rsidDel="00000000" w:rsidR="00000000" w:rsidRPr="00000000">
              <w:rPr>
                <w:rFonts w:ascii="Arial" w:cs="Arial" w:eastAsia="Arial" w:hAnsi="Arial"/>
                <w:sz w:val="20"/>
                <w:szCs w:val="20"/>
                <w:rtl w:val="0"/>
              </w:rPr>
              <w:t xml:space="preserve">Actor: omite obligatorios o ingresa formatos inválidos</w:t>
            </w:r>
          </w:p>
        </w:tc>
        <w:tc>
          <w:tcPr>
            <w:shd w:fill="auto" w:val="clear"/>
            <w:vAlign w:val="center"/>
          </w:tcPr>
          <w:p w:rsidR="00000000" w:rsidDel="00000000" w:rsidP="00000000" w:rsidRDefault="00000000" w:rsidRPr="00000000" w14:paraId="000014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4D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resalta los campos con error, indica el motivo y bloquea el guardado.</w:t>
            </w:r>
          </w:p>
        </w:tc>
      </w:tr>
      <w:tr>
        <w:trPr>
          <w:cantSplit w:val="0"/>
          <w:tblHeader w:val="0"/>
        </w:trPr>
        <w:tc>
          <w:tcPr>
            <w:shd w:fill="auto" w:val="clear"/>
            <w:vAlign w:val="center"/>
          </w:tcPr>
          <w:p w:rsidR="00000000" w:rsidDel="00000000" w:rsidP="00000000" w:rsidRDefault="00000000" w:rsidRPr="00000000" w14:paraId="000014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4DF">
            <w:pPr>
              <w:rPr>
                <w:rFonts w:ascii="Arial" w:cs="Arial" w:eastAsia="Arial" w:hAnsi="Arial"/>
                <w:sz w:val="20"/>
                <w:szCs w:val="20"/>
              </w:rPr>
            </w:pPr>
            <w:r w:rsidDel="00000000" w:rsidR="00000000" w:rsidRPr="00000000">
              <w:rPr>
                <w:rFonts w:ascii="Arial" w:cs="Arial" w:eastAsia="Arial" w:hAnsi="Arial"/>
                <w:sz w:val="20"/>
                <w:szCs w:val="20"/>
                <w:rtl w:val="0"/>
              </w:rPr>
              <w:t xml:space="preserve">Actor: define Transferencia con bodegas iguales o inexistentes</w:t>
            </w:r>
          </w:p>
        </w:tc>
        <w:tc>
          <w:tcPr>
            <w:shd w:fill="auto" w:val="clear"/>
            <w:vAlign w:val="center"/>
          </w:tcPr>
          <w:p w:rsidR="00000000" w:rsidDel="00000000" w:rsidP="00000000" w:rsidRDefault="00000000" w:rsidRPr="00000000" w14:paraId="000014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4E2">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operación e informa la inconsistencia.</w:t>
            </w:r>
          </w:p>
        </w:tc>
      </w:tr>
      <w:tr>
        <w:trPr>
          <w:cantSplit w:val="0"/>
          <w:tblHeader w:val="0"/>
        </w:trPr>
        <w:tc>
          <w:tcPr>
            <w:shd w:fill="auto" w:val="clear"/>
            <w:vAlign w:val="center"/>
          </w:tcPr>
          <w:p w:rsidR="00000000" w:rsidDel="00000000" w:rsidP="00000000" w:rsidRDefault="00000000" w:rsidRPr="00000000" w14:paraId="000014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4E4">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Salida/Transferencia sin stock suficiente</w:t>
            </w:r>
          </w:p>
        </w:tc>
        <w:tc>
          <w:tcPr>
            <w:shd w:fill="auto" w:val="clear"/>
            <w:vAlign w:val="center"/>
          </w:tcPr>
          <w:p w:rsidR="00000000" w:rsidDel="00000000" w:rsidP="00000000" w:rsidRDefault="00000000" w:rsidRPr="00000000" w14:paraId="000014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4E7">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el registro e informa stock insuficiente.</w:t>
            </w:r>
          </w:p>
        </w:tc>
      </w:tr>
      <w:tr>
        <w:trPr>
          <w:cantSplit w:val="0"/>
          <w:tblHeader w:val="0"/>
        </w:trPr>
        <w:tc>
          <w:tcPr>
            <w:shd w:fill="auto" w:val="clear"/>
            <w:vAlign w:val="center"/>
          </w:tcPr>
          <w:p w:rsidR="00000000" w:rsidDel="00000000" w:rsidP="00000000" w:rsidRDefault="00000000" w:rsidRPr="00000000" w14:paraId="000014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4E9">
            <w:pPr>
              <w:rPr>
                <w:rFonts w:ascii="Arial" w:cs="Arial" w:eastAsia="Arial" w:hAnsi="Arial"/>
                <w:sz w:val="20"/>
                <w:szCs w:val="20"/>
              </w:rPr>
            </w:pPr>
            <w:r w:rsidDel="00000000" w:rsidR="00000000" w:rsidRPr="00000000">
              <w:rPr>
                <w:rFonts w:ascii="Arial" w:cs="Arial" w:eastAsia="Arial" w:hAnsi="Arial"/>
                <w:sz w:val="20"/>
                <w:szCs w:val="20"/>
                <w:rtl w:val="0"/>
              </w:rPr>
              <w:t xml:space="preserve">Actor: producto serializado sin Número de serie requerido</w:t>
            </w:r>
          </w:p>
        </w:tc>
        <w:tc>
          <w:tcPr>
            <w:shd w:fill="auto" w:val="clear"/>
            <w:vAlign w:val="center"/>
          </w:tcPr>
          <w:p w:rsidR="00000000" w:rsidDel="00000000" w:rsidP="00000000" w:rsidRDefault="00000000" w:rsidRPr="00000000" w14:paraId="000014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4EC">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el registro e indica que el Número de serie es obligatorio.</w:t>
            </w:r>
          </w:p>
        </w:tc>
      </w:tr>
      <w:tr>
        <w:trPr>
          <w:cantSplit w:val="0"/>
          <w:tblHeader w:val="0"/>
        </w:trPr>
        <w:tc>
          <w:tcPr>
            <w:shd w:fill="auto" w:val="clear"/>
            <w:vAlign w:val="center"/>
          </w:tcPr>
          <w:p w:rsidR="00000000" w:rsidDel="00000000" w:rsidP="00000000" w:rsidRDefault="00000000" w:rsidRPr="00000000" w14:paraId="000014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14EE">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conflicto de concurrencia o cambio previo de stock</w:t>
            </w:r>
          </w:p>
        </w:tc>
        <w:tc>
          <w:tcPr>
            <w:shd w:fill="auto" w:val="clear"/>
            <w:vAlign w:val="center"/>
          </w:tcPr>
          <w:p w:rsidR="00000000" w:rsidDel="00000000" w:rsidP="00000000" w:rsidRDefault="00000000" w:rsidRPr="00000000" w14:paraId="000014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14F1">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persiste, informa el conflicto y solicita recargar.</w:t>
            </w:r>
          </w:p>
        </w:tc>
      </w:tr>
    </w:tbl>
    <w:p w:rsidR="00000000" w:rsidDel="00000000" w:rsidP="00000000" w:rsidRDefault="00000000" w:rsidRPr="00000000" w14:paraId="000014F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4F3">
      <w:pPr>
        <w:pStyle w:val="Heading3"/>
        <w:rPr>
          <w:sz w:val="24"/>
          <w:szCs w:val="24"/>
        </w:rPr>
      </w:pPr>
      <w:bookmarkStart w:colFirst="0" w:colLast="0" w:name="_heading=h.97ds9muv6yt1" w:id="182"/>
      <w:bookmarkEnd w:id="182"/>
      <w:r w:rsidDel="00000000" w:rsidR="00000000" w:rsidRPr="00000000">
        <w:rPr>
          <w:sz w:val="24"/>
          <w:szCs w:val="24"/>
          <w:rtl w:val="0"/>
        </w:rPr>
        <w:t xml:space="preserve">Caso de Uso CU014.2 – Editar movimiento de stock</w:t>
      </w:r>
    </w:p>
    <w:tbl>
      <w:tblPr>
        <w:tblStyle w:val="Table11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4F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4F6">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4F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4FB">
            <w:pPr>
              <w:rPr>
                <w:rFonts w:ascii="Arial" w:cs="Arial" w:eastAsia="Arial" w:hAnsi="Arial"/>
                <w:sz w:val="20"/>
                <w:szCs w:val="20"/>
              </w:rPr>
            </w:pPr>
            <w:r w:rsidDel="00000000" w:rsidR="00000000" w:rsidRPr="00000000">
              <w:rPr>
                <w:rFonts w:ascii="Arial" w:cs="Arial" w:eastAsia="Arial" w:hAnsi="Arial"/>
                <w:sz w:val="20"/>
                <w:szCs w:val="20"/>
                <w:rtl w:val="0"/>
              </w:rPr>
              <w:t xml:space="preserve">Actualizar los datos de un movimiento de stock ya registrado.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4F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500">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Encargado de Bodega, El movimiento existe y no está bloqueado por procesos posteriores (p. ej., venta cerrada).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50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505">
            <w:pPr>
              <w:rPr>
                <w:rFonts w:ascii="Arial" w:cs="Arial" w:eastAsia="Arial" w:hAnsi="Arial"/>
                <w:sz w:val="20"/>
                <w:szCs w:val="20"/>
              </w:rPr>
            </w:pPr>
            <w:r w:rsidDel="00000000" w:rsidR="00000000" w:rsidRPr="00000000">
              <w:rPr>
                <w:rFonts w:ascii="Arial" w:cs="Arial" w:eastAsia="Arial" w:hAnsi="Arial"/>
                <w:sz w:val="20"/>
                <w:szCs w:val="20"/>
                <w:rtl w:val="0"/>
              </w:rPr>
              <w:t xml:space="preserve">El movimiento queda actualizado y el stock se ajusta en consecuencia.</w:t>
            </w:r>
          </w:p>
        </w:tc>
      </w:tr>
      <w:tr>
        <w:trPr>
          <w:cantSplit w:val="0"/>
          <w:tblHeader w:val="0"/>
        </w:trPr>
        <w:tc>
          <w:tcPr>
            <w:gridSpan w:val="5"/>
            <w:shd w:fill="1155cc" w:val="clear"/>
            <w:vAlign w:val="center"/>
          </w:tcPr>
          <w:p w:rsidR="00000000" w:rsidDel="00000000" w:rsidP="00000000" w:rsidRDefault="00000000" w:rsidRPr="00000000" w14:paraId="0000150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50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50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51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51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51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513">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“Stock”.</w:t>
            </w:r>
          </w:p>
        </w:tc>
        <w:tc>
          <w:tcPr>
            <w:shd w:fill="auto" w:val="clear"/>
            <w:vAlign w:val="center"/>
          </w:tcPr>
          <w:p w:rsidR="00000000" w:rsidDel="00000000" w:rsidP="00000000" w:rsidRDefault="00000000" w:rsidRPr="00000000" w14:paraId="000015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51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movimientos.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5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518">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busca y selecciona el movimiento a editar.</w:t>
            </w:r>
          </w:p>
        </w:tc>
        <w:tc>
          <w:tcPr>
            <w:tcBorders>
              <w:bottom w:color="a6a6a6" w:space="0" w:sz="4" w:val="single"/>
            </w:tcBorders>
            <w:shd w:fill="auto" w:val="clear"/>
            <w:vAlign w:val="center"/>
          </w:tcPr>
          <w:p w:rsidR="00000000" w:rsidDel="00000000" w:rsidP="00000000" w:rsidRDefault="00000000" w:rsidRPr="00000000" w14:paraId="000015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51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despliega el formulario con los datos actuales del movimiento.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5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51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modifica los campos necesarios: Producto (SKU), Tipo de movimiento, Bodega de origen, Bodega de destino, Cantidad, Motivo del movimiento, Número de serie, Observaciones.</w:t>
            </w:r>
          </w:p>
        </w:tc>
        <w:tc>
          <w:tcPr>
            <w:tcBorders>
              <w:bottom w:color="a6a6a6" w:space="0" w:sz="4" w:val="single"/>
            </w:tcBorders>
            <w:shd w:fill="auto" w:val="clear"/>
            <w:vAlign w:val="center"/>
          </w:tcPr>
          <w:p w:rsidR="00000000" w:rsidDel="00000000" w:rsidP="00000000" w:rsidRDefault="00000000" w:rsidRPr="00000000" w14:paraId="000015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52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las mismas reglas de creación; calcula el ajuste neto (revierte el efecto anterior y aplica el nuevo), verificando stock suficiente si corresponde.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5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52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 cambios”.</w:t>
            </w:r>
          </w:p>
        </w:tc>
        <w:tc>
          <w:tcPr>
            <w:tcBorders>
              <w:bottom w:color="a6a6a6" w:space="0" w:sz="4" w:val="single"/>
            </w:tcBorders>
            <w:shd w:fill="auto" w:val="clear"/>
            <w:vAlign w:val="center"/>
          </w:tcPr>
          <w:p w:rsidR="00000000" w:rsidDel="00000000" w:rsidP="00000000" w:rsidRDefault="00000000" w:rsidRPr="00000000" w14:paraId="000015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52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los cambios, actualiza el stock por bodega y la Fecha de actualización,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5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52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verifica el movimiento actualizado en el listado.</w:t>
            </w:r>
          </w:p>
        </w:tc>
        <w:tc>
          <w:tcPr>
            <w:tcBorders>
              <w:bottom w:color="a6a6a6" w:space="0" w:sz="4" w:val="single"/>
            </w:tcBorders>
            <w:shd w:fill="auto" w:val="clear"/>
            <w:vAlign w:val="center"/>
          </w:tcPr>
          <w:p w:rsidR="00000000" w:rsidDel="00000000" w:rsidP="00000000" w:rsidRDefault="00000000" w:rsidRPr="00000000" w14:paraId="000015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52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la información modificada.</w:t>
            </w:r>
          </w:p>
        </w:tc>
      </w:tr>
      <w:tr>
        <w:trPr>
          <w:cantSplit w:val="0"/>
          <w:tblHeader w:val="0"/>
        </w:trPr>
        <w:tc>
          <w:tcPr>
            <w:gridSpan w:val="5"/>
            <w:shd w:fill="1155cc" w:val="clear"/>
            <w:vAlign w:val="center"/>
          </w:tcPr>
          <w:p w:rsidR="00000000" w:rsidDel="00000000" w:rsidP="00000000" w:rsidRDefault="00000000" w:rsidRPr="00000000" w14:paraId="0000152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53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53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53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53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5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536">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movimiento inexistente o bloqueado</w:t>
            </w:r>
          </w:p>
        </w:tc>
        <w:tc>
          <w:tcPr>
            <w:shd w:fill="auto" w:val="clear"/>
            <w:vAlign w:val="center"/>
          </w:tcPr>
          <w:p w:rsidR="00000000" w:rsidDel="00000000" w:rsidP="00000000" w:rsidRDefault="00000000" w:rsidRPr="00000000" w14:paraId="000015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539">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o que no puede editarse y mantiene el listado.</w:t>
            </w:r>
          </w:p>
        </w:tc>
      </w:tr>
      <w:tr>
        <w:trPr>
          <w:cantSplit w:val="0"/>
          <w:tblHeader w:val="0"/>
        </w:trPr>
        <w:tc>
          <w:tcPr>
            <w:shd w:fill="auto" w:val="clear"/>
            <w:vAlign w:val="center"/>
          </w:tcPr>
          <w:p w:rsidR="00000000" w:rsidDel="00000000" w:rsidP="00000000" w:rsidRDefault="00000000" w:rsidRPr="00000000" w14:paraId="000015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53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cambios generan stock negativo u omite obligatorios</w:t>
            </w:r>
          </w:p>
        </w:tc>
        <w:tc>
          <w:tcPr>
            <w:shd w:fill="auto" w:val="clear"/>
            <w:vAlign w:val="center"/>
          </w:tcPr>
          <w:p w:rsidR="00000000" w:rsidDel="00000000" w:rsidP="00000000" w:rsidRDefault="00000000" w:rsidRPr="00000000" w14:paraId="000015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53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la edición e informa el motivo.</w:t>
            </w:r>
          </w:p>
        </w:tc>
      </w:tr>
      <w:tr>
        <w:trPr>
          <w:cantSplit w:val="0"/>
          <w:tblHeader w:val="0"/>
        </w:trPr>
        <w:tc>
          <w:tcPr>
            <w:shd w:fill="auto" w:val="clear"/>
            <w:vAlign w:val="center"/>
          </w:tcPr>
          <w:p w:rsidR="00000000" w:rsidDel="00000000" w:rsidP="00000000" w:rsidRDefault="00000000" w:rsidRPr="00000000" w14:paraId="000015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154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conflicto de concurrencia</w:t>
            </w:r>
          </w:p>
        </w:tc>
        <w:tc>
          <w:tcPr>
            <w:shd w:fill="auto" w:val="clear"/>
            <w:vAlign w:val="center"/>
          </w:tcPr>
          <w:p w:rsidR="00000000" w:rsidDel="00000000" w:rsidP="00000000" w:rsidRDefault="00000000" w:rsidRPr="00000000" w14:paraId="000015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154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persiste cambios e indica recargar antes de reintentar.</w:t>
            </w:r>
          </w:p>
        </w:tc>
      </w:tr>
    </w:tbl>
    <w:p w:rsidR="00000000" w:rsidDel="00000000" w:rsidP="00000000" w:rsidRDefault="00000000" w:rsidRPr="00000000" w14:paraId="0000154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545">
      <w:pPr>
        <w:pStyle w:val="Heading3"/>
        <w:rPr>
          <w:sz w:val="24"/>
          <w:szCs w:val="24"/>
        </w:rPr>
      </w:pPr>
      <w:bookmarkStart w:colFirst="0" w:colLast="0" w:name="_heading=h.olt3w6343g3n" w:id="183"/>
      <w:bookmarkEnd w:id="183"/>
      <w:r w:rsidDel="00000000" w:rsidR="00000000" w:rsidRPr="00000000">
        <w:rPr>
          <w:sz w:val="24"/>
          <w:szCs w:val="24"/>
          <w:rtl w:val="0"/>
        </w:rPr>
        <w:t xml:space="preserve">Caso de Uso CU014.3 – Eliminar movimiento de stock</w:t>
      </w:r>
    </w:p>
    <w:tbl>
      <w:tblPr>
        <w:tblStyle w:val="Table11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54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548">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54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54D">
            <w:pPr>
              <w:rPr>
                <w:rFonts w:ascii="Arial" w:cs="Arial" w:eastAsia="Arial" w:hAnsi="Arial"/>
                <w:sz w:val="20"/>
                <w:szCs w:val="20"/>
              </w:rPr>
            </w:pPr>
            <w:r w:rsidDel="00000000" w:rsidR="00000000" w:rsidRPr="00000000">
              <w:rPr>
                <w:rFonts w:ascii="Arial" w:cs="Arial" w:eastAsia="Arial" w:hAnsi="Arial"/>
                <w:sz w:val="20"/>
                <w:szCs w:val="20"/>
                <w:rtl w:val="0"/>
              </w:rPr>
              <w:t xml:space="preserve">Eliminar (anular) un movimiento de stock.</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55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552">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Encargado de Bodega, El movimiento existe y no está referenciado por procesos que impidan su anulación.</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55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557">
            <w:pPr>
              <w:rPr>
                <w:rFonts w:ascii="Arial" w:cs="Arial" w:eastAsia="Arial" w:hAnsi="Arial"/>
                <w:sz w:val="20"/>
                <w:szCs w:val="20"/>
              </w:rPr>
            </w:pPr>
            <w:r w:rsidDel="00000000" w:rsidR="00000000" w:rsidRPr="00000000">
              <w:rPr>
                <w:rFonts w:ascii="Arial" w:cs="Arial" w:eastAsia="Arial" w:hAnsi="Arial"/>
                <w:sz w:val="20"/>
                <w:szCs w:val="20"/>
                <w:rtl w:val="0"/>
              </w:rPr>
              <w:t xml:space="preserve">El movimiento queda eliminado y el stock se revierte al estado previo (o se mantiene sin cambios si fue bloqueado).</w:t>
            </w:r>
          </w:p>
        </w:tc>
      </w:tr>
      <w:tr>
        <w:trPr>
          <w:cantSplit w:val="0"/>
          <w:tblHeader w:val="0"/>
        </w:trPr>
        <w:tc>
          <w:tcPr>
            <w:gridSpan w:val="5"/>
            <w:shd w:fill="1155cc" w:val="clear"/>
            <w:vAlign w:val="center"/>
          </w:tcPr>
          <w:p w:rsidR="00000000" w:rsidDel="00000000" w:rsidP="00000000" w:rsidRDefault="00000000" w:rsidRPr="00000000" w14:paraId="0000155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55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56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56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56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5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565">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“Stock”.</w:t>
            </w:r>
          </w:p>
        </w:tc>
        <w:tc>
          <w:tcPr>
            <w:shd w:fill="auto" w:val="clear"/>
            <w:vAlign w:val="center"/>
          </w:tcPr>
          <w:p w:rsidR="00000000" w:rsidDel="00000000" w:rsidP="00000000" w:rsidRDefault="00000000" w:rsidRPr="00000000" w14:paraId="000015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56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movimientos.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5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56A">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el movimiento a eliminar.</w:t>
            </w:r>
          </w:p>
        </w:tc>
        <w:tc>
          <w:tcPr>
            <w:tcBorders>
              <w:bottom w:color="a6a6a6" w:space="0" w:sz="4" w:val="single"/>
            </w:tcBorders>
            <w:shd w:fill="auto" w:val="clear"/>
            <w:vAlign w:val="center"/>
          </w:tcPr>
          <w:p w:rsidR="00000000" w:rsidDel="00000000" w:rsidP="00000000" w:rsidRDefault="00000000" w:rsidRPr="00000000" w14:paraId="000015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56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diálogo de confirmación con el detalle del movimiento y su impacto.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5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56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confirma la eliminación.</w:t>
            </w:r>
          </w:p>
        </w:tc>
        <w:tc>
          <w:tcPr>
            <w:tcBorders>
              <w:bottom w:color="a6a6a6" w:space="0" w:sz="4" w:val="single"/>
            </w:tcBorders>
            <w:shd w:fill="auto" w:val="clear"/>
            <w:vAlign w:val="center"/>
          </w:tcPr>
          <w:p w:rsidR="00000000" w:rsidDel="00000000" w:rsidP="00000000" w:rsidRDefault="00000000" w:rsidRPr="00000000" w14:paraId="0000157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57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revierte el impacto del movimiento sobre el stock por bodega, elimina el registro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5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57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el listado actualizado.</w:t>
            </w:r>
          </w:p>
        </w:tc>
        <w:tc>
          <w:tcPr>
            <w:tcBorders>
              <w:bottom w:color="a6a6a6" w:space="0" w:sz="4" w:val="single"/>
            </w:tcBorders>
            <w:shd w:fill="auto" w:val="clear"/>
            <w:vAlign w:val="center"/>
          </w:tcPr>
          <w:p w:rsidR="00000000" w:rsidDel="00000000" w:rsidP="00000000" w:rsidRDefault="00000000" w:rsidRPr="00000000" w14:paraId="0000157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57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sin el movimiento eliminado.</w:t>
            </w:r>
          </w:p>
        </w:tc>
      </w:tr>
      <w:tr>
        <w:trPr>
          <w:cantSplit w:val="0"/>
          <w:tblHeader w:val="0"/>
        </w:trPr>
        <w:tc>
          <w:tcPr>
            <w:gridSpan w:val="5"/>
            <w:shd w:fill="1155cc" w:val="clear"/>
            <w:vAlign w:val="center"/>
          </w:tcPr>
          <w:p w:rsidR="00000000" w:rsidDel="00000000" w:rsidP="00000000" w:rsidRDefault="00000000" w:rsidRPr="00000000" w14:paraId="0000157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57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57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58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58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5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583">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movimiento inexistente o no anulable</w:t>
            </w:r>
          </w:p>
        </w:tc>
        <w:tc>
          <w:tcPr>
            <w:shd w:fill="auto" w:val="clear"/>
            <w:vAlign w:val="center"/>
          </w:tcPr>
          <w:p w:rsidR="00000000" w:rsidDel="00000000" w:rsidP="00000000" w:rsidRDefault="00000000" w:rsidRPr="00000000" w14:paraId="0000158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586">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o que está bloqueado y mantiene el listado.</w:t>
            </w:r>
          </w:p>
        </w:tc>
      </w:tr>
      <w:tr>
        <w:trPr>
          <w:cantSplit w:val="0"/>
          <w:tblHeader w:val="0"/>
        </w:trPr>
        <w:tc>
          <w:tcPr>
            <w:shd w:fill="auto" w:val="clear"/>
            <w:vAlign w:val="center"/>
          </w:tcPr>
          <w:p w:rsidR="00000000" w:rsidDel="00000000" w:rsidP="00000000" w:rsidRDefault="00000000" w:rsidRPr="00000000" w14:paraId="000015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588">
            <w:pPr>
              <w:rPr>
                <w:rFonts w:ascii="Arial" w:cs="Arial" w:eastAsia="Arial" w:hAnsi="Arial"/>
                <w:sz w:val="20"/>
                <w:szCs w:val="20"/>
              </w:rPr>
            </w:pPr>
            <w:r w:rsidDel="00000000" w:rsidR="00000000" w:rsidRPr="00000000">
              <w:rPr>
                <w:rFonts w:ascii="Arial" w:cs="Arial" w:eastAsia="Arial" w:hAnsi="Arial"/>
                <w:sz w:val="20"/>
                <w:szCs w:val="20"/>
                <w:rtl w:val="0"/>
              </w:rPr>
              <w:t xml:space="preserve">Actor: la reversa de stock no es posible por inconsistencias</w:t>
            </w:r>
          </w:p>
        </w:tc>
        <w:tc>
          <w:tcPr>
            <w:shd w:fill="auto" w:val="clear"/>
            <w:vAlign w:val="center"/>
          </w:tcPr>
          <w:p w:rsidR="00000000" w:rsidDel="00000000" w:rsidP="00000000" w:rsidRDefault="00000000" w:rsidRPr="00000000" w14:paraId="0000158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58B">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cancela la operación y muestra el motivo.</w:t>
            </w:r>
          </w:p>
        </w:tc>
      </w:tr>
    </w:tbl>
    <w:p w:rsidR="00000000" w:rsidDel="00000000" w:rsidP="00000000" w:rsidRDefault="00000000" w:rsidRPr="00000000" w14:paraId="0000158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58D">
      <w:pPr>
        <w:pStyle w:val="Heading3"/>
        <w:rPr>
          <w:sz w:val="24"/>
          <w:szCs w:val="24"/>
        </w:rPr>
      </w:pPr>
      <w:bookmarkStart w:colFirst="0" w:colLast="0" w:name="_heading=h.h93yuq5rspiy" w:id="184"/>
      <w:bookmarkEnd w:id="184"/>
      <w:r w:rsidDel="00000000" w:rsidR="00000000" w:rsidRPr="00000000">
        <w:rPr>
          <w:sz w:val="24"/>
          <w:szCs w:val="24"/>
          <w:rtl w:val="0"/>
        </w:rPr>
        <w:t xml:space="preserve">Caso de Uso CU014.4 – Listar movimientos de stock</w:t>
      </w:r>
    </w:p>
    <w:tbl>
      <w:tblPr>
        <w:tblStyle w:val="Table11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58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590">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59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595">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los movimientos de stock con filtros por fecha, bodega, producto y tipo.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59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59A">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59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59F">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el listado vigente de movimientos de stock.</w:t>
            </w:r>
          </w:p>
        </w:tc>
      </w:tr>
      <w:tr>
        <w:trPr>
          <w:cantSplit w:val="0"/>
          <w:tblHeader w:val="0"/>
        </w:trPr>
        <w:tc>
          <w:tcPr>
            <w:gridSpan w:val="5"/>
            <w:shd w:fill="1155cc" w:val="clear"/>
            <w:vAlign w:val="center"/>
          </w:tcPr>
          <w:p w:rsidR="00000000" w:rsidDel="00000000" w:rsidP="00000000" w:rsidRDefault="00000000" w:rsidRPr="00000000" w14:paraId="000015A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5A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5A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5A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5A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5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5A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“Stock”.</w:t>
            </w:r>
          </w:p>
        </w:tc>
        <w:tc>
          <w:tcPr>
            <w:shd w:fill="auto" w:val="clear"/>
            <w:vAlign w:val="center"/>
          </w:tcPr>
          <w:p w:rsidR="00000000" w:rsidDel="00000000" w:rsidP="00000000" w:rsidRDefault="00000000" w:rsidRPr="00000000" w14:paraId="000015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5B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movimientos según permisos del actor.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5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5B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aplica filtros/ordenamientos opcionales por: Producto (SKU), Bodega, Tipo de movimiento, Rango de fechas, Número de serie, Motivo.</w:t>
            </w:r>
          </w:p>
        </w:tc>
        <w:tc>
          <w:tcPr>
            <w:tcBorders>
              <w:bottom w:color="a6a6a6" w:space="0" w:sz="4" w:val="single"/>
            </w:tcBorders>
            <w:shd w:fill="auto" w:val="clear"/>
            <w:vAlign w:val="center"/>
          </w:tcPr>
          <w:p w:rsidR="00000000" w:rsidDel="00000000" w:rsidP="00000000" w:rsidRDefault="00000000" w:rsidRPr="00000000" w14:paraId="000015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5B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los filtros/ordenamientos y actualiza la vista.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5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5B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navega por el listado.</w:t>
            </w:r>
          </w:p>
        </w:tc>
        <w:tc>
          <w:tcPr>
            <w:tcBorders>
              <w:bottom w:color="a6a6a6" w:space="0" w:sz="4" w:val="single"/>
            </w:tcBorders>
            <w:shd w:fill="auto" w:val="clear"/>
            <w:vAlign w:val="center"/>
          </w:tcPr>
          <w:p w:rsidR="00000000" w:rsidDel="00000000" w:rsidP="00000000" w:rsidRDefault="00000000" w:rsidRPr="00000000" w14:paraId="000015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5B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pagina y muestra resultados según criterios aplicados.</w:t>
            </w:r>
          </w:p>
        </w:tc>
      </w:tr>
      <w:tr>
        <w:trPr>
          <w:cantSplit w:val="0"/>
          <w:tblHeader w:val="0"/>
        </w:trPr>
        <w:tc>
          <w:tcPr>
            <w:gridSpan w:val="5"/>
            <w:shd w:fill="1155cc" w:val="clear"/>
            <w:vAlign w:val="center"/>
          </w:tcPr>
          <w:p w:rsidR="00000000" w:rsidDel="00000000" w:rsidP="00000000" w:rsidRDefault="00000000" w:rsidRPr="00000000" w14:paraId="000015B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5C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5C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5C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5C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5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5C6">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criterios con formato inválido</w:t>
            </w:r>
          </w:p>
        </w:tc>
        <w:tc>
          <w:tcPr>
            <w:shd w:fill="auto" w:val="clear"/>
            <w:vAlign w:val="center"/>
          </w:tcPr>
          <w:p w:rsidR="00000000" w:rsidDel="00000000" w:rsidP="00000000" w:rsidRDefault="00000000" w:rsidRPr="00000000" w14:paraId="000015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5C9">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ignora el criterio inválido, informa el error y mantiene resultados válidos.</w:t>
            </w:r>
          </w:p>
        </w:tc>
      </w:tr>
    </w:tbl>
    <w:p w:rsidR="00000000" w:rsidDel="00000000" w:rsidP="00000000" w:rsidRDefault="00000000" w:rsidRPr="00000000" w14:paraId="000015C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5CB">
      <w:pPr>
        <w:pStyle w:val="Heading3"/>
        <w:rPr>
          <w:sz w:val="24"/>
          <w:szCs w:val="24"/>
        </w:rPr>
      </w:pPr>
      <w:bookmarkStart w:colFirst="0" w:colLast="0" w:name="_heading=h.x2atitcvb93j" w:id="185"/>
      <w:bookmarkEnd w:id="185"/>
      <w:r w:rsidDel="00000000" w:rsidR="00000000" w:rsidRPr="00000000">
        <w:rPr>
          <w:sz w:val="24"/>
          <w:szCs w:val="24"/>
          <w:rtl w:val="0"/>
        </w:rPr>
        <w:t xml:space="preserve">Caso de Uso CU014.5 – Ver detalle de movimiento de stock</w:t>
      </w:r>
    </w:p>
    <w:tbl>
      <w:tblPr>
        <w:tblStyle w:val="Table11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5C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5CE">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5D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5D3">
            <w:pPr>
              <w:rPr>
                <w:rFonts w:ascii="Arial" w:cs="Arial" w:eastAsia="Arial" w:hAnsi="Arial"/>
                <w:sz w:val="20"/>
                <w:szCs w:val="20"/>
              </w:rPr>
            </w:pPr>
            <w:r w:rsidDel="00000000" w:rsidR="00000000" w:rsidRPr="00000000">
              <w:rPr>
                <w:rFonts w:ascii="Arial" w:cs="Arial" w:eastAsia="Arial" w:hAnsi="Arial"/>
                <w:sz w:val="20"/>
                <w:szCs w:val="20"/>
                <w:rtl w:val="0"/>
              </w:rPr>
              <w:t xml:space="preserve">Visualizar el detalle completo de un movimiento de stock.</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5D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5D8">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Encargado de Bodega, El movimiento existe.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5D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5DD">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la ficha del movimiento con su trazabilidad.</w:t>
            </w:r>
          </w:p>
        </w:tc>
      </w:tr>
      <w:tr>
        <w:trPr>
          <w:cantSplit w:val="0"/>
          <w:tblHeader w:val="0"/>
        </w:trPr>
        <w:tc>
          <w:tcPr>
            <w:gridSpan w:val="5"/>
            <w:shd w:fill="1155cc" w:val="clear"/>
            <w:vAlign w:val="center"/>
          </w:tcPr>
          <w:p w:rsidR="00000000" w:rsidDel="00000000" w:rsidP="00000000" w:rsidRDefault="00000000" w:rsidRPr="00000000" w14:paraId="000015E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5E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5E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5E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5E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5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5EB">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“Stock”.</w:t>
            </w:r>
          </w:p>
        </w:tc>
        <w:tc>
          <w:tcPr>
            <w:shd w:fill="auto" w:val="clear"/>
            <w:vAlign w:val="center"/>
          </w:tcPr>
          <w:p w:rsidR="00000000" w:rsidDel="00000000" w:rsidP="00000000" w:rsidRDefault="00000000" w:rsidRPr="00000000" w14:paraId="000015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5E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movimientos.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5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5F0">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un movimiento del listado para ver su detalle.</w:t>
            </w:r>
          </w:p>
        </w:tc>
        <w:tc>
          <w:tcPr>
            <w:tcBorders>
              <w:bottom w:color="a6a6a6" w:space="0" w:sz="4" w:val="single"/>
            </w:tcBorders>
            <w:shd w:fill="auto" w:val="clear"/>
            <w:vAlign w:val="center"/>
          </w:tcPr>
          <w:p w:rsidR="00000000" w:rsidDel="00000000" w:rsidP="00000000" w:rsidRDefault="00000000" w:rsidRPr="00000000" w14:paraId="000015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5F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la ficha de detalle del movimiento seleccionado.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5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5F5">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revisa los campos mencionados en los casos de usos.</w:t>
            </w:r>
          </w:p>
        </w:tc>
        <w:tc>
          <w:tcPr>
            <w:tcBorders>
              <w:bottom w:color="a6a6a6" w:space="0" w:sz="4" w:val="single"/>
            </w:tcBorders>
            <w:shd w:fill="auto" w:val="clear"/>
            <w:vAlign w:val="center"/>
          </w:tcPr>
          <w:p w:rsidR="00000000" w:rsidDel="00000000" w:rsidP="00000000" w:rsidRDefault="00000000" w:rsidRPr="00000000" w14:paraId="000015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5F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los valores actuales de todos los campos mencionados.</w:t>
            </w:r>
          </w:p>
        </w:tc>
      </w:tr>
      <w:tr>
        <w:trPr>
          <w:cantSplit w:val="0"/>
          <w:tblHeader w:val="0"/>
        </w:trPr>
        <w:tc>
          <w:tcPr>
            <w:gridSpan w:val="5"/>
            <w:shd w:fill="1155cc" w:val="clear"/>
            <w:vAlign w:val="center"/>
          </w:tcPr>
          <w:p w:rsidR="00000000" w:rsidDel="00000000" w:rsidP="00000000" w:rsidRDefault="00000000" w:rsidRPr="00000000" w14:paraId="000015F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5F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5F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60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60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6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604">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sin rol válido o sesión inválida</w:t>
            </w:r>
          </w:p>
        </w:tc>
        <w:tc>
          <w:tcPr>
            <w:shd w:fill="auto" w:val="clear"/>
            <w:vAlign w:val="center"/>
          </w:tcPr>
          <w:p w:rsidR="00000000" w:rsidDel="00000000" w:rsidP="00000000" w:rsidRDefault="00000000" w:rsidRPr="00000000" w14:paraId="0000160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607">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“Stock”.</w:t>
            </w:r>
          </w:p>
        </w:tc>
      </w:tr>
      <w:tr>
        <w:trPr>
          <w:cantSplit w:val="0"/>
          <w:tblHeader w:val="0"/>
        </w:trPr>
        <w:tc>
          <w:tcPr>
            <w:shd w:fill="auto" w:val="clear"/>
            <w:vAlign w:val="center"/>
          </w:tcPr>
          <w:p w:rsidR="00000000" w:rsidDel="00000000" w:rsidP="00000000" w:rsidRDefault="00000000" w:rsidRPr="00000000" w14:paraId="000016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609">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movimiento inexistente</w:t>
            </w:r>
          </w:p>
        </w:tc>
        <w:tc>
          <w:tcPr>
            <w:shd w:fill="auto" w:val="clear"/>
            <w:vAlign w:val="center"/>
          </w:tcPr>
          <w:p w:rsidR="00000000" w:rsidDel="00000000" w:rsidP="00000000" w:rsidRDefault="00000000" w:rsidRPr="00000000" w14:paraId="000016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60C">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el registro y mantiene el listado.</w:t>
            </w:r>
          </w:p>
        </w:tc>
      </w:tr>
      <w:tr>
        <w:trPr>
          <w:cantSplit w:val="0"/>
          <w:tblHeader w:val="0"/>
        </w:trPr>
        <w:tc>
          <w:tcPr>
            <w:shd w:fill="auto" w:val="clear"/>
            <w:vAlign w:val="center"/>
          </w:tcPr>
          <w:p w:rsidR="00000000" w:rsidDel="00000000" w:rsidP="00000000" w:rsidRDefault="00000000" w:rsidRPr="00000000" w14:paraId="0000160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60E">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error al cargar datos</w:t>
            </w:r>
          </w:p>
        </w:tc>
        <w:tc>
          <w:tcPr>
            <w:shd w:fill="auto" w:val="clear"/>
            <w:vAlign w:val="center"/>
          </w:tcPr>
          <w:p w:rsidR="00000000" w:rsidDel="00000000" w:rsidP="00000000" w:rsidRDefault="00000000" w:rsidRPr="00000000" w14:paraId="0000161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611">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error, registra la incidencia y retorna al listado.</w:t>
            </w:r>
          </w:p>
        </w:tc>
      </w:tr>
    </w:tbl>
    <w:p w:rsidR="00000000" w:rsidDel="00000000" w:rsidP="00000000" w:rsidRDefault="00000000" w:rsidRPr="00000000" w14:paraId="0000161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613">
      <w:pPr>
        <w:pStyle w:val="Heading3"/>
        <w:rPr>
          <w:sz w:val="24"/>
          <w:szCs w:val="24"/>
        </w:rPr>
      </w:pPr>
      <w:bookmarkStart w:colFirst="0" w:colLast="0" w:name="_heading=h.41fjs17hjv6" w:id="186"/>
      <w:bookmarkEnd w:id="186"/>
      <w:r w:rsidDel="00000000" w:rsidR="00000000" w:rsidRPr="00000000">
        <w:rPr>
          <w:sz w:val="24"/>
          <w:szCs w:val="24"/>
          <w:rtl w:val="0"/>
        </w:rPr>
        <w:t xml:space="preserve">Caso de Uso CU015.1 – Crear garantía</w:t>
      </w:r>
    </w:p>
    <w:tbl>
      <w:tblPr>
        <w:tblStyle w:val="Table11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61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616">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Postventa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61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61B">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Registrar una garantía para un producto.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61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620">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Postventa, Debe existir al menos un producto registrable con garantía.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62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625">
            <w:pPr>
              <w:rPr>
                <w:rFonts w:ascii="Arial" w:cs="Arial" w:eastAsia="Arial" w:hAnsi="Arial"/>
                <w:sz w:val="20"/>
                <w:szCs w:val="20"/>
              </w:rPr>
            </w:pPr>
            <w:r w:rsidDel="00000000" w:rsidR="00000000" w:rsidRPr="00000000">
              <w:rPr>
                <w:rFonts w:ascii="Arial" w:cs="Arial" w:eastAsia="Arial" w:hAnsi="Arial"/>
                <w:sz w:val="20"/>
                <w:szCs w:val="20"/>
                <w:rtl w:val="0"/>
              </w:rPr>
              <w:t xml:space="preserve">La garantía queda registrada y disponible en el ERP.</w:t>
            </w:r>
          </w:p>
        </w:tc>
      </w:tr>
      <w:tr>
        <w:trPr>
          <w:cantSplit w:val="0"/>
          <w:tblHeader w:val="0"/>
        </w:trPr>
        <w:tc>
          <w:tcPr>
            <w:gridSpan w:val="5"/>
            <w:shd w:fill="1155cc" w:val="clear"/>
            <w:vAlign w:val="center"/>
          </w:tcPr>
          <w:p w:rsidR="00000000" w:rsidDel="00000000" w:rsidP="00000000" w:rsidRDefault="00000000" w:rsidRPr="00000000" w14:paraId="0000162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62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62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63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63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6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633">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“Garantías”.</w:t>
            </w:r>
          </w:p>
        </w:tc>
        <w:tc>
          <w:tcPr>
            <w:shd w:fill="auto" w:val="clear"/>
            <w:vAlign w:val="center"/>
          </w:tcPr>
          <w:p w:rsidR="00000000" w:rsidDel="00000000" w:rsidP="00000000" w:rsidRDefault="00000000" w:rsidRPr="00000000" w14:paraId="000016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63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garantías (o vacío).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6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638">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“Agregar nueva garantía”.</w:t>
            </w:r>
          </w:p>
        </w:tc>
        <w:tc>
          <w:tcPr>
            <w:tcBorders>
              <w:bottom w:color="a6a6a6" w:space="0" w:sz="4" w:val="single"/>
            </w:tcBorders>
            <w:shd w:fill="auto" w:val="clear"/>
            <w:vAlign w:val="center"/>
          </w:tcPr>
          <w:p w:rsidR="00000000" w:rsidDel="00000000" w:rsidP="00000000" w:rsidRDefault="00000000" w:rsidRPr="00000000" w14:paraId="000016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63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de registro.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6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63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completa los campos: Producto cubierto, Tipo de garantía, Fecha de inicio, Fecha de término, Estado actual, Fecha de reclamo (opcional), Fecha de resolución (opcional), Notas / comentarios (opcional).</w:t>
            </w:r>
          </w:p>
        </w:tc>
        <w:tc>
          <w:tcPr>
            <w:tcBorders>
              <w:bottom w:color="a6a6a6" w:space="0" w:sz="4" w:val="single"/>
            </w:tcBorders>
            <w:shd w:fill="auto" w:val="clear"/>
            <w:vAlign w:val="center"/>
          </w:tcPr>
          <w:p w:rsidR="00000000" w:rsidDel="00000000" w:rsidP="00000000" w:rsidRDefault="00000000" w:rsidRPr="00000000" w14:paraId="000016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64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w:t>
            </w:r>
          </w:p>
          <w:p w:rsidR="00000000" w:rsidDel="00000000" w:rsidP="00000000" w:rsidRDefault="00000000" w:rsidRPr="00000000" w14:paraId="00001641">
            <w:pPr>
              <w:numPr>
                <w:ilvl w:val="0"/>
                <w:numId w:val="15"/>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Obligatorios: Producto cubierto, Tipo de garantía, Fecha de inicio, Fecha de término, Estado actual.</w:t>
            </w:r>
          </w:p>
          <w:p w:rsidR="00000000" w:rsidDel="00000000" w:rsidP="00000000" w:rsidRDefault="00000000" w:rsidRPr="00000000" w14:paraId="00001642">
            <w:pPr>
              <w:numPr>
                <w:ilvl w:val="0"/>
                <w:numId w:val="15"/>
              </w:numPr>
              <w:spacing w:after="0" w:afterAutospacing="0"/>
              <w:ind w:left="720" w:hanging="360"/>
              <w:rPr>
                <w:rFonts w:ascii="Arial" w:cs="Arial" w:eastAsia="Arial" w:hAnsi="Arial"/>
                <w:sz w:val="20"/>
                <w:szCs w:val="20"/>
                <w:u w:val="none"/>
              </w:rPr>
            </w:pPr>
            <w:sdt>
              <w:sdtPr>
                <w:id w:val="-475915233"/>
                <w:tag w:val="goog_rdk_38"/>
              </w:sdtPr>
              <w:sdtContent>
                <w:r w:rsidDel="00000000" w:rsidR="00000000" w:rsidRPr="00000000">
                  <w:rPr>
                    <w:rFonts w:ascii="Arial Unicode MS" w:cs="Arial Unicode MS" w:eastAsia="Arial Unicode MS" w:hAnsi="Arial Unicode MS"/>
                    <w:sz w:val="20"/>
                    <w:szCs w:val="20"/>
                    <w:rtl w:val="0"/>
                  </w:rPr>
                  <w:t xml:space="preserve">Formato/consistencia: fechas válidas; Fecha de inicio ≤ Fecha de término; si existe Fecha de reclamo, debe estar entre Fecha de inicio y Fecha de término; si existe Fecha de resolución, debe ser ≥ Fecha de reclamo (si existe) y ≥ Fecha de inicio.</w:t>
                </w:r>
              </w:sdtContent>
            </w:sdt>
          </w:p>
          <w:p w:rsidR="00000000" w:rsidDel="00000000" w:rsidP="00000000" w:rsidRDefault="00000000" w:rsidRPr="00000000" w14:paraId="00001643">
            <w:pPr>
              <w:numPr>
                <w:ilvl w:val="0"/>
                <w:numId w:val="15"/>
              </w:numPr>
              <w:spacing w:after="0" w:afterAutospacing="0"/>
              <w:ind w:left="720" w:hanging="360"/>
              <w:rPr>
                <w:rFonts w:ascii="Arial" w:cs="Arial" w:eastAsia="Arial" w:hAnsi="Arial"/>
                <w:sz w:val="20"/>
                <w:szCs w:val="20"/>
                <w:u w:val="none"/>
              </w:rPr>
            </w:pPr>
            <w:sdt>
              <w:sdtPr>
                <w:id w:val="-557199455"/>
                <w:tag w:val="goog_rdk_39"/>
              </w:sdtPr>
              <w:sdtContent>
                <w:r w:rsidDel="00000000" w:rsidR="00000000" w:rsidRPr="00000000">
                  <w:rPr>
                    <w:rFonts w:ascii="Arial Unicode MS" w:cs="Arial Unicode MS" w:eastAsia="Arial Unicode MS" w:hAnsi="Arial Unicode MS"/>
                    <w:sz w:val="20"/>
                    <w:szCs w:val="20"/>
                    <w:rtl w:val="0"/>
                  </w:rPr>
                  <w:t xml:space="preserve">Catálogo: Estado actual ∈ {Activa, Expirada, Usada, Anulada}.</w:t>
                </w:r>
              </w:sdtContent>
            </w:sdt>
          </w:p>
          <w:p w:rsidR="00000000" w:rsidDel="00000000" w:rsidP="00000000" w:rsidRDefault="00000000" w:rsidRPr="00000000" w14:paraId="00001644">
            <w:pPr>
              <w:numPr>
                <w:ilvl w:val="0"/>
                <w:numId w:val="15"/>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Duplicidad: combinación única (Producto cubierto, Tipo de garantía, Fecha de inicio, Fecha de término).</w:t>
            </w:r>
          </w:p>
          <w:p w:rsidR="00000000" w:rsidDel="00000000" w:rsidP="00000000" w:rsidRDefault="00000000" w:rsidRPr="00000000" w14:paraId="00001645">
            <w:pPr>
              <w:numPr>
                <w:ilvl w:val="0"/>
                <w:numId w:val="15"/>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Seguridad: sanea Notas / comentarios (filtrado).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6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64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w:t>
            </w:r>
          </w:p>
        </w:tc>
        <w:tc>
          <w:tcPr>
            <w:tcBorders>
              <w:bottom w:color="a6a6a6" w:space="0" w:sz="4" w:val="single"/>
            </w:tcBorders>
            <w:shd w:fill="auto" w:val="clear"/>
            <w:vAlign w:val="center"/>
          </w:tcPr>
          <w:p w:rsidR="00000000" w:rsidDel="00000000" w:rsidP="00000000" w:rsidRDefault="00000000" w:rsidRPr="00000000" w14:paraId="000016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64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el registro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6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64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la nueva garantía en el listado.</w:t>
            </w:r>
          </w:p>
        </w:tc>
        <w:tc>
          <w:tcPr>
            <w:tcBorders>
              <w:bottom w:color="a6a6a6" w:space="0" w:sz="4" w:val="single"/>
            </w:tcBorders>
            <w:shd w:fill="auto" w:val="clear"/>
            <w:vAlign w:val="center"/>
          </w:tcPr>
          <w:p w:rsidR="00000000" w:rsidDel="00000000" w:rsidP="00000000" w:rsidRDefault="00000000" w:rsidRPr="00000000" w14:paraId="000016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64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la nueva garantía.</w:t>
            </w:r>
          </w:p>
        </w:tc>
      </w:tr>
      <w:tr>
        <w:trPr>
          <w:cantSplit w:val="0"/>
          <w:tblHeader w:val="0"/>
        </w:trPr>
        <w:tc>
          <w:tcPr>
            <w:gridSpan w:val="5"/>
            <w:shd w:fill="1155cc" w:val="clear"/>
            <w:vAlign w:val="center"/>
          </w:tcPr>
          <w:p w:rsidR="00000000" w:rsidDel="00000000" w:rsidP="00000000" w:rsidRDefault="00000000" w:rsidRPr="00000000" w14:paraId="0000165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65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65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65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65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6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65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omite obligatorios o ingresa formatos/fechas inválidas</w:t>
            </w:r>
          </w:p>
        </w:tc>
        <w:tc>
          <w:tcPr>
            <w:shd w:fill="auto" w:val="clear"/>
            <w:vAlign w:val="center"/>
          </w:tcPr>
          <w:p w:rsidR="00000000" w:rsidDel="00000000" w:rsidP="00000000" w:rsidRDefault="00000000" w:rsidRPr="00000000" w14:paraId="0000165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65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resalta los campos con error, indica el motivo y bloquea el guardado.</w:t>
            </w:r>
          </w:p>
        </w:tc>
      </w:tr>
      <w:tr>
        <w:trPr>
          <w:cantSplit w:val="0"/>
          <w:tblHeader w:val="0"/>
        </w:trPr>
        <w:tc>
          <w:tcPr>
            <w:shd w:fill="auto" w:val="clear"/>
            <w:vAlign w:val="center"/>
          </w:tcPr>
          <w:p w:rsidR="00000000" w:rsidDel="00000000" w:rsidP="00000000" w:rsidRDefault="00000000" w:rsidRPr="00000000" w14:paraId="000016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66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Estado actual fuera de catálogo</w:t>
            </w:r>
          </w:p>
        </w:tc>
        <w:tc>
          <w:tcPr>
            <w:shd w:fill="auto" w:val="clear"/>
            <w:vAlign w:val="center"/>
          </w:tcPr>
          <w:p w:rsidR="00000000" w:rsidDel="00000000" w:rsidP="00000000" w:rsidRDefault="00000000" w:rsidRPr="00000000" w14:paraId="000016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66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operación e informa el valor permitido.</w:t>
            </w:r>
          </w:p>
        </w:tc>
      </w:tr>
      <w:tr>
        <w:trPr>
          <w:cantSplit w:val="0"/>
          <w:tblHeader w:val="0"/>
        </w:trPr>
        <w:tc>
          <w:tcPr>
            <w:shd w:fill="auto" w:val="clear"/>
            <w:vAlign w:val="center"/>
          </w:tcPr>
          <w:p w:rsidR="00000000" w:rsidDel="00000000" w:rsidP="00000000" w:rsidRDefault="00000000" w:rsidRPr="00000000" w14:paraId="000016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1665">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una garantía duplicada</w:t>
            </w:r>
          </w:p>
        </w:tc>
        <w:tc>
          <w:tcPr>
            <w:shd w:fill="auto" w:val="clear"/>
            <w:vAlign w:val="center"/>
          </w:tcPr>
          <w:p w:rsidR="00000000" w:rsidDel="00000000" w:rsidP="00000000" w:rsidRDefault="00000000" w:rsidRPr="00000000" w14:paraId="000016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166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el guardado e informa duplicidad.</w:t>
            </w:r>
          </w:p>
        </w:tc>
      </w:tr>
      <w:tr>
        <w:trPr>
          <w:cantSplit w:val="0"/>
          <w:tblHeader w:val="0"/>
        </w:trPr>
        <w:tc>
          <w:tcPr>
            <w:shd w:fill="auto" w:val="clear"/>
            <w:vAlign w:val="center"/>
          </w:tcPr>
          <w:p w:rsidR="00000000" w:rsidDel="00000000" w:rsidP="00000000" w:rsidRDefault="00000000" w:rsidRPr="00000000" w14:paraId="000016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66A">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sin permisos</w:t>
            </w:r>
          </w:p>
        </w:tc>
        <w:tc>
          <w:tcPr>
            <w:shd w:fill="auto" w:val="clear"/>
            <w:vAlign w:val="center"/>
          </w:tcPr>
          <w:p w:rsidR="00000000" w:rsidDel="00000000" w:rsidP="00000000" w:rsidRDefault="00000000" w:rsidRPr="00000000" w14:paraId="000016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66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“Garantías”.</w:t>
            </w:r>
          </w:p>
        </w:tc>
      </w:tr>
    </w:tbl>
    <w:p w:rsidR="00000000" w:rsidDel="00000000" w:rsidP="00000000" w:rsidRDefault="00000000" w:rsidRPr="00000000" w14:paraId="0000166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66F">
      <w:pPr>
        <w:pStyle w:val="Heading3"/>
        <w:rPr>
          <w:sz w:val="24"/>
          <w:szCs w:val="24"/>
        </w:rPr>
      </w:pPr>
      <w:bookmarkStart w:colFirst="0" w:colLast="0" w:name="_heading=h.i0utljftk0t2" w:id="187"/>
      <w:bookmarkEnd w:id="187"/>
      <w:r w:rsidDel="00000000" w:rsidR="00000000" w:rsidRPr="00000000">
        <w:rPr>
          <w:sz w:val="24"/>
          <w:szCs w:val="24"/>
          <w:rtl w:val="0"/>
        </w:rPr>
        <w:t xml:space="preserve">Caso de Uso CU015.2 – Editar garantía</w:t>
      </w:r>
    </w:p>
    <w:tbl>
      <w:tblPr>
        <w:tblStyle w:val="Table11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67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672">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Postventa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67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677">
            <w:pPr>
              <w:rPr>
                <w:rFonts w:ascii="Arial" w:cs="Arial" w:eastAsia="Arial" w:hAnsi="Arial"/>
                <w:sz w:val="20"/>
                <w:szCs w:val="20"/>
              </w:rPr>
            </w:pPr>
            <w:r w:rsidDel="00000000" w:rsidR="00000000" w:rsidRPr="00000000">
              <w:rPr>
                <w:rFonts w:ascii="Arial" w:cs="Arial" w:eastAsia="Arial" w:hAnsi="Arial"/>
                <w:sz w:val="20"/>
                <w:szCs w:val="20"/>
                <w:rtl w:val="0"/>
              </w:rPr>
              <w:t xml:space="preserve">Actualizar los datos de una garantía existente.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67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67C">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Postventa, La garantía objetivo existe.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67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681">
            <w:pPr>
              <w:rPr>
                <w:rFonts w:ascii="Arial" w:cs="Arial" w:eastAsia="Arial" w:hAnsi="Arial"/>
                <w:sz w:val="20"/>
                <w:szCs w:val="20"/>
              </w:rPr>
            </w:pPr>
            <w:r w:rsidDel="00000000" w:rsidR="00000000" w:rsidRPr="00000000">
              <w:rPr>
                <w:rFonts w:ascii="Arial" w:cs="Arial" w:eastAsia="Arial" w:hAnsi="Arial"/>
                <w:sz w:val="20"/>
                <w:szCs w:val="20"/>
                <w:rtl w:val="0"/>
              </w:rPr>
              <w:t xml:space="preserve">La garantía queda actualizada en el ERP.</w:t>
            </w:r>
          </w:p>
        </w:tc>
      </w:tr>
      <w:tr>
        <w:trPr>
          <w:cantSplit w:val="0"/>
          <w:tblHeader w:val="0"/>
        </w:trPr>
        <w:tc>
          <w:tcPr>
            <w:gridSpan w:val="5"/>
            <w:shd w:fill="1155cc" w:val="clear"/>
            <w:vAlign w:val="center"/>
          </w:tcPr>
          <w:p w:rsidR="00000000" w:rsidDel="00000000" w:rsidP="00000000" w:rsidRDefault="00000000" w:rsidRPr="00000000" w14:paraId="0000168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68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68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68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68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6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68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“Garantías”.</w:t>
            </w:r>
          </w:p>
        </w:tc>
        <w:tc>
          <w:tcPr>
            <w:shd w:fill="auto" w:val="clear"/>
            <w:vAlign w:val="center"/>
          </w:tcPr>
          <w:p w:rsidR="00000000" w:rsidDel="00000000" w:rsidP="00000000" w:rsidRDefault="00000000" w:rsidRPr="00000000" w14:paraId="000016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69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garantías.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6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69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busca y selecciona la garantía a editar.</w:t>
            </w:r>
          </w:p>
        </w:tc>
        <w:tc>
          <w:tcPr>
            <w:tcBorders>
              <w:bottom w:color="a6a6a6" w:space="0" w:sz="4" w:val="single"/>
            </w:tcBorders>
            <w:shd w:fill="auto" w:val="clear"/>
            <w:vAlign w:val="center"/>
          </w:tcPr>
          <w:p w:rsidR="00000000" w:rsidDel="00000000" w:rsidP="00000000" w:rsidRDefault="00000000" w:rsidRPr="00000000" w14:paraId="000016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69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despliega el formulario con los datos actuales.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6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69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modifica los campos necesarios: Producto cubierto, Tipo de garantía, Fecha de inicio, Fecha de término, Estado actual, Fecha de reclamo (opcional), Fecha de resolución (opcional), Notas / comentarios (opcional).</w:t>
            </w:r>
          </w:p>
        </w:tc>
        <w:tc>
          <w:tcPr>
            <w:tcBorders>
              <w:bottom w:color="a6a6a6" w:space="0" w:sz="4" w:val="single"/>
            </w:tcBorders>
            <w:shd w:fill="auto" w:val="clear"/>
            <w:vAlign w:val="center"/>
          </w:tcPr>
          <w:p w:rsidR="00000000" w:rsidDel="00000000" w:rsidP="00000000" w:rsidRDefault="00000000" w:rsidRPr="00000000" w14:paraId="000016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69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las mismas reglas de creación, considerando exclusión del propio registro al verificar duplicidad y consistencia cronológica entre fechas.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6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69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 cambios”.</w:t>
            </w:r>
          </w:p>
        </w:tc>
        <w:tc>
          <w:tcPr>
            <w:tcBorders>
              <w:bottom w:color="a6a6a6" w:space="0" w:sz="4" w:val="single"/>
            </w:tcBorders>
            <w:shd w:fill="auto" w:val="clear"/>
            <w:vAlign w:val="center"/>
          </w:tcPr>
          <w:p w:rsidR="00000000" w:rsidDel="00000000" w:rsidP="00000000" w:rsidRDefault="00000000" w:rsidRPr="00000000" w14:paraId="000016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6A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los cambios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6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6A3">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verifica la garantía actualizada en el listado.</w:t>
            </w:r>
          </w:p>
        </w:tc>
        <w:tc>
          <w:tcPr>
            <w:tcBorders>
              <w:bottom w:color="a6a6a6" w:space="0" w:sz="4" w:val="single"/>
            </w:tcBorders>
            <w:shd w:fill="auto" w:val="clear"/>
            <w:vAlign w:val="center"/>
          </w:tcPr>
          <w:p w:rsidR="00000000" w:rsidDel="00000000" w:rsidP="00000000" w:rsidRDefault="00000000" w:rsidRPr="00000000" w14:paraId="000016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6A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la información modificada.</w:t>
            </w:r>
          </w:p>
        </w:tc>
      </w:tr>
      <w:tr>
        <w:trPr>
          <w:cantSplit w:val="0"/>
          <w:tblHeader w:val="0"/>
        </w:trPr>
        <w:tc>
          <w:tcPr>
            <w:gridSpan w:val="5"/>
            <w:shd w:fill="1155cc" w:val="clear"/>
            <w:vAlign w:val="center"/>
          </w:tcPr>
          <w:p w:rsidR="00000000" w:rsidDel="00000000" w:rsidP="00000000" w:rsidRDefault="00000000" w:rsidRPr="00000000" w14:paraId="000016A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6A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6A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6A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6B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6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6B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una garantía inexistente</w:t>
            </w:r>
          </w:p>
        </w:tc>
        <w:tc>
          <w:tcPr>
            <w:shd w:fill="auto" w:val="clear"/>
            <w:vAlign w:val="center"/>
          </w:tcPr>
          <w:p w:rsidR="00000000" w:rsidDel="00000000" w:rsidP="00000000" w:rsidRDefault="00000000" w:rsidRPr="00000000" w14:paraId="000016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6B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el registro y mantiene el listado.</w:t>
            </w:r>
          </w:p>
        </w:tc>
      </w:tr>
      <w:tr>
        <w:trPr>
          <w:cantSplit w:val="0"/>
          <w:tblHeader w:val="0"/>
        </w:trPr>
        <w:tc>
          <w:tcPr>
            <w:shd w:fill="auto" w:val="clear"/>
            <w:vAlign w:val="center"/>
          </w:tcPr>
          <w:p w:rsidR="00000000" w:rsidDel="00000000" w:rsidP="00000000" w:rsidRDefault="00000000" w:rsidRPr="00000000" w14:paraId="000016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6B7">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formatos/fechas inválidas u omite obligatorios</w:t>
            </w:r>
          </w:p>
        </w:tc>
        <w:tc>
          <w:tcPr>
            <w:shd w:fill="auto" w:val="clear"/>
            <w:vAlign w:val="center"/>
          </w:tcPr>
          <w:p w:rsidR="00000000" w:rsidDel="00000000" w:rsidP="00000000" w:rsidRDefault="00000000" w:rsidRPr="00000000" w14:paraId="000016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6B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señala los errores y bloquea el guardado.</w:t>
            </w:r>
          </w:p>
        </w:tc>
      </w:tr>
      <w:tr>
        <w:trPr>
          <w:cantSplit w:val="0"/>
          <w:tblHeader w:val="0"/>
        </w:trPr>
        <w:tc>
          <w:tcPr>
            <w:shd w:fill="auto" w:val="clear"/>
            <w:vAlign w:val="center"/>
          </w:tcPr>
          <w:p w:rsidR="00000000" w:rsidDel="00000000" w:rsidP="00000000" w:rsidRDefault="00000000" w:rsidRPr="00000000" w14:paraId="000016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16BC">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con combinación duplicada</w:t>
            </w:r>
          </w:p>
        </w:tc>
        <w:tc>
          <w:tcPr>
            <w:shd w:fill="auto" w:val="clear"/>
            <w:vAlign w:val="center"/>
          </w:tcPr>
          <w:p w:rsidR="00000000" w:rsidDel="00000000" w:rsidP="00000000" w:rsidRDefault="00000000" w:rsidRPr="00000000" w14:paraId="000016B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16BF">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la actualización e informa duplicidad.</w:t>
            </w:r>
          </w:p>
        </w:tc>
      </w:tr>
    </w:tbl>
    <w:p w:rsidR="00000000" w:rsidDel="00000000" w:rsidP="00000000" w:rsidRDefault="00000000" w:rsidRPr="00000000" w14:paraId="000016C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6C1">
      <w:pPr>
        <w:pStyle w:val="Heading3"/>
        <w:rPr>
          <w:sz w:val="24"/>
          <w:szCs w:val="24"/>
        </w:rPr>
      </w:pPr>
      <w:bookmarkStart w:colFirst="0" w:colLast="0" w:name="_heading=h.k089ppsfv2yr" w:id="188"/>
      <w:bookmarkEnd w:id="188"/>
      <w:r w:rsidDel="00000000" w:rsidR="00000000" w:rsidRPr="00000000">
        <w:rPr>
          <w:sz w:val="24"/>
          <w:szCs w:val="24"/>
          <w:rtl w:val="0"/>
        </w:rPr>
        <w:t xml:space="preserve">Caso de Uso CU015.3 – Eliminar garantía</w:t>
      </w:r>
    </w:p>
    <w:tbl>
      <w:tblPr>
        <w:tblStyle w:val="Table11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6C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6C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Postventa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6C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6C9">
            <w:pPr>
              <w:rPr>
                <w:rFonts w:ascii="Arial" w:cs="Arial" w:eastAsia="Arial" w:hAnsi="Arial"/>
                <w:sz w:val="20"/>
                <w:szCs w:val="20"/>
              </w:rPr>
            </w:pPr>
            <w:r w:rsidDel="00000000" w:rsidR="00000000" w:rsidRPr="00000000">
              <w:rPr>
                <w:rFonts w:ascii="Arial" w:cs="Arial" w:eastAsia="Arial" w:hAnsi="Arial"/>
                <w:sz w:val="20"/>
                <w:szCs w:val="20"/>
                <w:rtl w:val="0"/>
              </w:rPr>
              <w:t xml:space="preserve">Eliminar una garantía seleccionada.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6C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6CE">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Postventa, La garantía objetivo existe y no está bloqueada por reglas de auditoría/trazabilidad vigentes.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6D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6D3">
            <w:pPr>
              <w:rPr>
                <w:rFonts w:ascii="Arial" w:cs="Arial" w:eastAsia="Arial" w:hAnsi="Arial"/>
                <w:sz w:val="20"/>
                <w:szCs w:val="20"/>
              </w:rPr>
            </w:pPr>
            <w:r w:rsidDel="00000000" w:rsidR="00000000" w:rsidRPr="00000000">
              <w:rPr>
                <w:rFonts w:ascii="Arial" w:cs="Arial" w:eastAsia="Arial" w:hAnsi="Arial"/>
                <w:sz w:val="20"/>
                <w:szCs w:val="20"/>
                <w:rtl w:val="0"/>
              </w:rPr>
              <w:t xml:space="preserve">La garantía queda eliminada (o se mantiene sin cambios si la operación fue bloqueada).</w:t>
            </w:r>
          </w:p>
        </w:tc>
      </w:tr>
      <w:tr>
        <w:trPr>
          <w:cantSplit w:val="0"/>
          <w:tblHeader w:val="0"/>
        </w:trPr>
        <w:tc>
          <w:tcPr>
            <w:gridSpan w:val="5"/>
            <w:shd w:fill="1155cc" w:val="clear"/>
            <w:vAlign w:val="center"/>
          </w:tcPr>
          <w:p w:rsidR="00000000" w:rsidDel="00000000" w:rsidP="00000000" w:rsidRDefault="00000000" w:rsidRPr="00000000" w14:paraId="000016D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6D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6D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6D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6D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6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6E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“Garantías”.</w:t>
            </w:r>
          </w:p>
        </w:tc>
        <w:tc>
          <w:tcPr>
            <w:shd w:fill="auto" w:val="clear"/>
            <w:vAlign w:val="center"/>
          </w:tcPr>
          <w:p w:rsidR="00000000" w:rsidDel="00000000" w:rsidP="00000000" w:rsidRDefault="00000000" w:rsidRPr="00000000" w14:paraId="000016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6E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garantías.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6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6E6">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la garantía a eliminar.</w:t>
            </w:r>
          </w:p>
        </w:tc>
        <w:tc>
          <w:tcPr>
            <w:tcBorders>
              <w:bottom w:color="a6a6a6" w:space="0" w:sz="4" w:val="single"/>
            </w:tcBorders>
            <w:shd w:fill="auto" w:val="clear"/>
            <w:vAlign w:val="center"/>
          </w:tcPr>
          <w:p w:rsidR="00000000" w:rsidDel="00000000" w:rsidP="00000000" w:rsidRDefault="00000000" w:rsidRPr="00000000" w14:paraId="000016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6E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el diálogo de confirmación con detalle de la garantía.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6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6EB">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confirma la eliminación.</w:t>
            </w:r>
          </w:p>
        </w:tc>
        <w:tc>
          <w:tcPr>
            <w:tcBorders>
              <w:bottom w:color="a6a6a6" w:space="0" w:sz="4" w:val="single"/>
            </w:tcBorders>
            <w:shd w:fill="auto" w:val="clear"/>
            <w:vAlign w:val="center"/>
          </w:tcPr>
          <w:p w:rsidR="00000000" w:rsidDel="00000000" w:rsidP="00000000" w:rsidRDefault="00000000" w:rsidRPr="00000000" w14:paraId="000016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6E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elimina el registro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6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6F0">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el listado actualizado.</w:t>
            </w:r>
          </w:p>
        </w:tc>
        <w:tc>
          <w:tcPr>
            <w:tcBorders>
              <w:bottom w:color="a6a6a6" w:space="0" w:sz="4" w:val="single"/>
            </w:tcBorders>
            <w:shd w:fill="auto" w:val="clear"/>
            <w:vAlign w:val="center"/>
          </w:tcPr>
          <w:p w:rsidR="00000000" w:rsidDel="00000000" w:rsidP="00000000" w:rsidRDefault="00000000" w:rsidRPr="00000000" w14:paraId="000016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6F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sin la garantía eliminada.</w:t>
            </w:r>
          </w:p>
        </w:tc>
      </w:tr>
      <w:tr>
        <w:trPr>
          <w:cantSplit w:val="0"/>
          <w:tblHeader w:val="0"/>
        </w:trPr>
        <w:tc>
          <w:tcPr>
            <w:gridSpan w:val="5"/>
            <w:shd w:fill="1155cc" w:val="clear"/>
            <w:vAlign w:val="center"/>
          </w:tcPr>
          <w:p w:rsidR="00000000" w:rsidDel="00000000" w:rsidP="00000000" w:rsidRDefault="00000000" w:rsidRPr="00000000" w14:paraId="000016F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6F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6F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6F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6F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6F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6FF">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una garantía inexistente</w:t>
            </w:r>
          </w:p>
        </w:tc>
        <w:tc>
          <w:tcPr>
            <w:shd w:fill="auto" w:val="clear"/>
            <w:vAlign w:val="center"/>
          </w:tcPr>
          <w:p w:rsidR="00000000" w:rsidDel="00000000" w:rsidP="00000000" w:rsidRDefault="00000000" w:rsidRPr="00000000" w14:paraId="0000170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702">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el registro y mantiene el listado.</w:t>
            </w:r>
          </w:p>
        </w:tc>
      </w:tr>
      <w:tr>
        <w:trPr>
          <w:cantSplit w:val="0"/>
          <w:tblHeader w:val="0"/>
        </w:trPr>
        <w:tc>
          <w:tcPr>
            <w:shd w:fill="auto" w:val="clear"/>
            <w:vAlign w:val="center"/>
          </w:tcPr>
          <w:p w:rsidR="00000000" w:rsidDel="00000000" w:rsidP="00000000" w:rsidRDefault="00000000" w:rsidRPr="00000000" w14:paraId="000017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704">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eliminación bloqueada por políticas del sistema</w:t>
            </w:r>
          </w:p>
        </w:tc>
        <w:tc>
          <w:tcPr>
            <w:shd w:fill="auto" w:val="clear"/>
            <w:vAlign w:val="center"/>
          </w:tcPr>
          <w:p w:rsidR="00000000" w:rsidDel="00000000" w:rsidP="00000000" w:rsidRDefault="00000000" w:rsidRPr="00000000" w14:paraId="0000170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707">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cancela la operación y muestra el motivo del bloqueo.</w:t>
            </w:r>
          </w:p>
        </w:tc>
      </w:tr>
    </w:tbl>
    <w:p w:rsidR="00000000" w:rsidDel="00000000" w:rsidP="00000000" w:rsidRDefault="00000000" w:rsidRPr="00000000" w14:paraId="0000170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709">
      <w:pPr>
        <w:pStyle w:val="Heading3"/>
        <w:rPr>
          <w:sz w:val="24"/>
          <w:szCs w:val="24"/>
        </w:rPr>
      </w:pPr>
      <w:bookmarkStart w:colFirst="0" w:colLast="0" w:name="_heading=h.q2e7jcuonler" w:id="189"/>
      <w:bookmarkEnd w:id="189"/>
      <w:r w:rsidDel="00000000" w:rsidR="00000000" w:rsidRPr="00000000">
        <w:rPr>
          <w:sz w:val="24"/>
          <w:szCs w:val="24"/>
          <w:rtl w:val="0"/>
        </w:rPr>
        <w:t xml:space="preserve">Caso de Uso CU015.4 – Listar garantías</w:t>
      </w:r>
    </w:p>
    <w:tbl>
      <w:tblPr>
        <w:tblStyle w:val="Table11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70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70C">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Postventa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70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711">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el listado de garantías con filtros por producto, tipo, estado y fechas.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71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716">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Postventa.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71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71B">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el listado vigente de garantías.</w:t>
            </w:r>
          </w:p>
        </w:tc>
      </w:tr>
      <w:tr>
        <w:trPr>
          <w:cantSplit w:val="0"/>
          <w:tblHeader w:val="0"/>
        </w:trPr>
        <w:tc>
          <w:tcPr>
            <w:gridSpan w:val="5"/>
            <w:shd w:fill="1155cc" w:val="clear"/>
            <w:vAlign w:val="center"/>
          </w:tcPr>
          <w:p w:rsidR="00000000" w:rsidDel="00000000" w:rsidP="00000000" w:rsidRDefault="00000000" w:rsidRPr="00000000" w14:paraId="0000171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72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72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72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72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7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72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“Garantías”.</w:t>
            </w:r>
          </w:p>
        </w:tc>
        <w:tc>
          <w:tcPr>
            <w:shd w:fill="auto" w:val="clear"/>
            <w:vAlign w:val="center"/>
          </w:tcPr>
          <w:p w:rsidR="00000000" w:rsidDel="00000000" w:rsidP="00000000" w:rsidRDefault="00000000" w:rsidRPr="00000000" w14:paraId="000017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72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garantías.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7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72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aplica filtros/ordenamientos opcionales por: Producto cubierto, Tipo de garantía, Estado actual, Rango de Fecha de inicio, Rango de Fecha de término.</w:t>
            </w:r>
          </w:p>
        </w:tc>
        <w:tc>
          <w:tcPr>
            <w:tcBorders>
              <w:bottom w:color="a6a6a6" w:space="0" w:sz="4" w:val="single"/>
            </w:tcBorders>
            <w:shd w:fill="auto" w:val="clear"/>
            <w:vAlign w:val="center"/>
          </w:tcPr>
          <w:p w:rsidR="00000000" w:rsidDel="00000000" w:rsidP="00000000" w:rsidRDefault="00000000" w:rsidRPr="00000000" w14:paraId="000017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73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los filtros/ordenamientos y actualiza la vista.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7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733">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navega por el listado.</w:t>
            </w:r>
          </w:p>
        </w:tc>
        <w:tc>
          <w:tcPr>
            <w:tcBorders>
              <w:bottom w:color="a6a6a6" w:space="0" w:sz="4" w:val="single"/>
            </w:tcBorders>
            <w:shd w:fill="auto" w:val="clear"/>
            <w:vAlign w:val="center"/>
          </w:tcPr>
          <w:p w:rsidR="00000000" w:rsidDel="00000000" w:rsidP="00000000" w:rsidRDefault="00000000" w:rsidRPr="00000000" w14:paraId="000017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73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pagina y muestra resultados según criterios aplicados.</w:t>
            </w:r>
          </w:p>
        </w:tc>
      </w:tr>
      <w:tr>
        <w:trPr>
          <w:cantSplit w:val="0"/>
          <w:tblHeader w:val="0"/>
        </w:trPr>
        <w:tc>
          <w:tcPr>
            <w:gridSpan w:val="5"/>
            <w:shd w:fill="1155cc" w:val="clear"/>
            <w:vAlign w:val="center"/>
          </w:tcPr>
          <w:p w:rsidR="00000000" w:rsidDel="00000000" w:rsidP="00000000" w:rsidRDefault="00000000" w:rsidRPr="00000000" w14:paraId="0000173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73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73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73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74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7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74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criterios con formato inválido</w:t>
            </w:r>
          </w:p>
        </w:tc>
        <w:tc>
          <w:tcPr>
            <w:shd w:fill="auto" w:val="clear"/>
            <w:vAlign w:val="center"/>
          </w:tcPr>
          <w:p w:rsidR="00000000" w:rsidDel="00000000" w:rsidP="00000000" w:rsidRDefault="00000000" w:rsidRPr="00000000" w14:paraId="000017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74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ignora el criterio inválido, informa el error y mantiene resultados válidos.</w:t>
            </w:r>
          </w:p>
        </w:tc>
      </w:tr>
    </w:tbl>
    <w:p w:rsidR="00000000" w:rsidDel="00000000" w:rsidP="00000000" w:rsidRDefault="00000000" w:rsidRPr="00000000" w14:paraId="0000174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747">
      <w:pPr>
        <w:pStyle w:val="Heading3"/>
        <w:rPr>
          <w:sz w:val="24"/>
          <w:szCs w:val="24"/>
        </w:rPr>
      </w:pPr>
      <w:bookmarkStart w:colFirst="0" w:colLast="0" w:name="_heading=h.d5xaujfczx4i" w:id="190"/>
      <w:bookmarkEnd w:id="190"/>
      <w:r w:rsidDel="00000000" w:rsidR="00000000" w:rsidRPr="00000000">
        <w:rPr>
          <w:sz w:val="24"/>
          <w:szCs w:val="24"/>
          <w:rtl w:val="0"/>
        </w:rPr>
        <w:t xml:space="preserve">Caso de Uso CU015.5 – Ver detalle de garantía</w:t>
      </w:r>
    </w:p>
    <w:tbl>
      <w:tblPr>
        <w:tblStyle w:val="Table11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74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74A">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Postventa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74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74F">
            <w:pPr>
              <w:rPr>
                <w:rFonts w:ascii="Arial" w:cs="Arial" w:eastAsia="Arial" w:hAnsi="Arial"/>
                <w:sz w:val="20"/>
                <w:szCs w:val="20"/>
              </w:rPr>
            </w:pPr>
            <w:r w:rsidDel="00000000" w:rsidR="00000000" w:rsidRPr="00000000">
              <w:rPr>
                <w:rFonts w:ascii="Arial" w:cs="Arial" w:eastAsia="Arial" w:hAnsi="Arial"/>
                <w:sz w:val="20"/>
                <w:szCs w:val="20"/>
                <w:rtl w:val="0"/>
              </w:rPr>
              <w:t xml:space="preserve">Visualizar el detalle de una garantía específica.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75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754">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Postventa, La garantía objetivo existe.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75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759">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la ficha de la garantía con todos sus campos disponibles.</w:t>
            </w:r>
          </w:p>
        </w:tc>
      </w:tr>
      <w:tr>
        <w:trPr>
          <w:cantSplit w:val="0"/>
          <w:tblHeader w:val="0"/>
        </w:trPr>
        <w:tc>
          <w:tcPr>
            <w:gridSpan w:val="5"/>
            <w:shd w:fill="1155cc" w:val="clear"/>
            <w:vAlign w:val="center"/>
          </w:tcPr>
          <w:p w:rsidR="00000000" w:rsidDel="00000000" w:rsidP="00000000" w:rsidRDefault="00000000" w:rsidRPr="00000000" w14:paraId="0000175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76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76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76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76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7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76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“Garantías”.</w:t>
            </w:r>
          </w:p>
        </w:tc>
        <w:tc>
          <w:tcPr>
            <w:shd w:fill="auto" w:val="clear"/>
            <w:vAlign w:val="center"/>
          </w:tcPr>
          <w:p w:rsidR="00000000" w:rsidDel="00000000" w:rsidP="00000000" w:rsidRDefault="00000000" w:rsidRPr="00000000" w14:paraId="000017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76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garantías.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7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76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una garantía del listado para ver su detalle.</w:t>
            </w:r>
          </w:p>
        </w:tc>
        <w:tc>
          <w:tcPr>
            <w:tcBorders>
              <w:bottom w:color="a6a6a6" w:space="0" w:sz="4" w:val="single"/>
            </w:tcBorders>
            <w:shd w:fill="auto" w:val="clear"/>
            <w:vAlign w:val="center"/>
          </w:tcPr>
          <w:p w:rsidR="00000000" w:rsidDel="00000000" w:rsidP="00000000" w:rsidRDefault="00000000" w:rsidRPr="00000000" w14:paraId="000017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76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la ficha de detalle de la garantía seleccionada.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7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77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revisa los campos: Producto cubierto, Tipo de garantía, Fecha de inicio, Fecha de término, Estado actual, Fecha de reclamo (si existe), Fecha de resolución (si existe), Notas / comentarios (filtrado).</w:t>
            </w:r>
          </w:p>
        </w:tc>
        <w:tc>
          <w:tcPr>
            <w:tcBorders>
              <w:bottom w:color="a6a6a6" w:space="0" w:sz="4" w:val="single"/>
            </w:tcBorders>
            <w:shd w:fill="auto" w:val="clear"/>
            <w:vAlign w:val="center"/>
          </w:tcPr>
          <w:p w:rsidR="00000000" w:rsidDel="00000000" w:rsidP="00000000" w:rsidRDefault="00000000" w:rsidRPr="00000000" w14:paraId="000017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77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los valores actuales de todos los campos mencionados.</w:t>
            </w:r>
          </w:p>
        </w:tc>
      </w:tr>
      <w:tr>
        <w:trPr>
          <w:cantSplit w:val="0"/>
          <w:tblHeader w:val="0"/>
        </w:trPr>
        <w:tc>
          <w:tcPr>
            <w:gridSpan w:val="5"/>
            <w:shd w:fill="1155cc" w:val="clear"/>
            <w:vAlign w:val="center"/>
          </w:tcPr>
          <w:p w:rsidR="00000000" w:rsidDel="00000000" w:rsidP="00000000" w:rsidRDefault="00000000" w:rsidRPr="00000000" w14:paraId="0000177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77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77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77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77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77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78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sin rol válido o sesión inválida</w:t>
            </w:r>
          </w:p>
        </w:tc>
        <w:tc>
          <w:tcPr>
            <w:shd w:fill="auto" w:val="clear"/>
            <w:vAlign w:val="center"/>
          </w:tcPr>
          <w:p w:rsidR="00000000" w:rsidDel="00000000" w:rsidP="00000000" w:rsidRDefault="00000000" w:rsidRPr="00000000" w14:paraId="000017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78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acceso al módulo “Garantías”.</w:t>
            </w:r>
          </w:p>
        </w:tc>
      </w:tr>
      <w:tr>
        <w:trPr>
          <w:cantSplit w:val="0"/>
          <w:tblHeader w:val="0"/>
        </w:trPr>
        <w:tc>
          <w:tcPr>
            <w:shd w:fill="auto" w:val="clear"/>
            <w:vAlign w:val="center"/>
          </w:tcPr>
          <w:p w:rsidR="00000000" w:rsidDel="00000000" w:rsidP="00000000" w:rsidRDefault="00000000" w:rsidRPr="00000000" w14:paraId="000017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785">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una garantía inexistente</w:t>
            </w:r>
          </w:p>
        </w:tc>
        <w:tc>
          <w:tcPr>
            <w:shd w:fill="auto" w:val="clear"/>
            <w:vAlign w:val="center"/>
          </w:tcPr>
          <w:p w:rsidR="00000000" w:rsidDel="00000000" w:rsidP="00000000" w:rsidRDefault="00000000" w:rsidRPr="00000000" w14:paraId="000017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78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el registro y mantiene el listado.</w:t>
            </w:r>
          </w:p>
        </w:tc>
      </w:tr>
      <w:tr>
        <w:trPr>
          <w:cantSplit w:val="0"/>
          <w:tblHeader w:val="0"/>
        </w:trPr>
        <w:tc>
          <w:tcPr>
            <w:shd w:fill="auto" w:val="clear"/>
            <w:vAlign w:val="center"/>
          </w:tcPr>
          <w:p w:rsidR="00000000" w:rsidDel="00000000" w:rsidP="00000000" w:rsidRDefault="00000000" w:rsidRPr="00000000" w14:paraId="000017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78A">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error al cargar datos o inconsistencia cronológica detectada</w:t>
            </w:r>
          </w:p>
        </w:tc>
        <w:tc>
          <w:tcPr>
            <w:shd w:fill="auto" w:val="clear"/>
            <w:vAlign w:val="center"/>
          </w:tcPr>
          <w:p w:rsidR="00000000" w:rsidDel="00000000" w:rsidP="00000000" w:rsidRDefault="00000000" w:rsidRPr="00000000" w14:paraId="000017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78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error, registra la incidencia y retorna al listado.</w:t>
            </w:r>
          </w:p>
        </w:tc>
      </w:tr>
    </w:tbl>
    <w:p w:rsidR="00000000" w:rsidDel="00000000" w:rsidP="00000000" w:rsidRDefault="00000000" w:rsidRPr="00000000" w14:paraId="0000178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78F">
      <w:pPr>
        <w:pStyle w:val="Heading3"/>
        <w:rPr>
          <w:sz w:val="24"/>
          <w:szCs w:val="24"/>
        </w:rPr>
      </w:pPr>
      <w:bookmarkStart w:colFirst="0" w:colLast="0" w:name="_heading=h.84g5z8peh3ht" w:id="191"/>
      <w:bookmarkEnd w:id="191"/>
      <w:r w:rsidDel="00000000" w:rsidR="00000000" w:rsidRPr="00000000">
        <w:rPr>
          <w:sz w:val="24"/>
          <w:szCs w:val="24"/>
          <w:rtl w:val="0"/>
        </w:rPr>
        <w:t xml:space="preserve">Caso de Uso CU016.1 – Guardar personalización inicial del usuario</w:t>
      </w:r>
    </w:p>
    <w:tbl>
      <w:tblPr>
        <w:tblStyle w:val="Table11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79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792">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79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797">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Registrar la personalización visual del usuario con persistencia.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79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79C">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Existe al menos un usuario registrado en el sistema.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79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7A1">
            <w:pPr>
              <w:rPr>
                <w:rFonts w:ascii="Arial" w:cs="Arial" w:eastAsia="Arial" w:hAnsi="Arial"/>
                <w:sz w:val="20"/>
                <w:szCs w:val="20"/>
              </w:rPr>
            </w:pPr>
            <w:r w:rsidDel="00000000" w:rsidR="00000000" w:rsidRPr="00000000">
              <w:rPr>
                <w:rFonts w:ascii="Arial" w:cs="Arial" w:eastAsia="Arial" w:hAnsi="Arial"/>
                <w:sz w:val="20"/>
                <w:szCs w:val="20"/>
                <w:rtl w:val="0"/>
              </w:rPr>
              <w:t xml:space="preserve">Quedan guardados los valores de: Tamaño de fuente (px), Densidad de interfaz, Tema del sistema, Color del tema y Tema (opcional).</w:t>
            </w:r>
          </w:p>
        </w:tc>
      </w:tr>
      <w:tr>
        <w:trPr>
          <w:cantSplit w:val="0"/>
          <w:tblHeader w:val="0"/>
        </w:trPr>
        <w:tc>
          <w:tcPr>
            <w:gridSpan w:val="5"/>
            <w:shd w:fill="1155cc" w:val="clear"/>
            <w:vAlign w:val="center"/>
          </w:tcPr>
          <w:p w:rsidR="00000000" w:rsidDel="00000000" w:rsidP="00000000" w:rsidRDefault="00000000" w:rsidRPr="00000000" w14:paraId="000017A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7A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7A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7A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7A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7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7A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el panel “Personalización”.</w:t>
            </w:r>
          </w:p>
        </w:tc>
        <w:tc>
          <w:tcPr>
            <w:shd w:fill="auto" w:val="clear"/>
            <w:vAlign w:val="center"/>
          </w:tcPr>
          <w:p w:rsidR="00000000" w:rsidDel="00000000" w:rsidP="00000000" w:rsidRDefault="00000000" w:rsidRPr="00000000" w14:paraId="000017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7B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controles y previsualización con valores por defecto.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7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7B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recibe el valor de Tamaño de fuente (px).</w:t>
            </w:r>
          </w:p>
        </w:tc>
        <w:tc>
          <w:tcPr>
            <w:tcBorders>
              <w:bottom w:color="a6a6a6" w:space="0" w:sz="4" w:val="single"/>
            </w:tcBorders>
            <w:shd w:fill="auto" w:val="clear"/>
            <w:vAlign w:val="center"/>
          </w:tcPr>
          <w:p w:rsidR="00000000" w:rsidDel="00000000" w:rsidP="00000000" w:rsidRDefault="00000000" w:rsidRPr="00000000" w14:paraId="000017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7B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entero dentro de rango permitido y aplica previsualización.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7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7B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recibe la Densidad de interfaz (Compacto | Normal | Grande).</w:t>
            </w:r>
          </w:p>
        </w:tc>
        <w:tc>
          <w:tcPr>
            <w:tcBorders>
              <w:bottom w:color="a6a6a6" w:space="0" w:sz="4" w:val="single"/>
            </w:tcBorders>
            <w:shd w:fill="auto" w:val="clear"/>
            <w:vAlign w:val="center"/>
          </w:tcPr>
          <w:p w:rsidR="00000000" w:rsidDel="00000000" w:rsidP="00000000" w:rsidRDefault="00000000" w:rsidRPr="00000000" w14:paraId="000017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7B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la opción de densidad y aplica previsualización.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7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7B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recibe el Tema del sistema (Claro | Oscuro | Sistema).</w:t>
            </w:r>
          </w:p>
        </w:tc>
        <w:tc>
          <w:tcPr>
            <w:tcBorders>
              <w:bottom w:color="a6a6a6" w:space="0" w:sz="4" w:val="single"/>
            </w:tcBorders>
            <w:shd w:fill="auto" w:val="clear"/>
            <w:vAlign w:val="center"/>
          </w:tcPr>
          <w:p w:rsidR="00000000" w:rsidDel="00000000" w:rsidP="00000000" w:rsidRDefault="00000000" w:rsidRPr="00000000" w14:paraId="000017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7C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la opción de tema y, si es “Sistema”, sincroniza con el SO; aplica previsualización.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7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7C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recibe el Color del tema (paleta disponible).</w:t>
            </w:r>
          </w:p>
        </w:tc>
        <w:tc>
          <w:tcPr>
            <w:tcBorders>
              <w:bottom w:color="a6a6a6" w:space="0" w:sz="4" w:val="single"/>
            </w:tcBorders>
            <w:shd w:fill="auto" w:val="clear"/>
            <w:vAlign w:val="center"/>
          </w:tcPr>
          <w:p w:rsidR="00000000" w:rsidDel="00000000" w:rsidP="00000000" w:rsidRDefault="00000000" w:rsidRPr="00000000" w14:paraId="000017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7C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que el color pertenezca a la paleta permitida y aplica previsualización.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7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17C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recibe el Tema (opcional, selección de plantilla).</w:t>
            </w:r>
          </w:p>
        </w:tc>
        <w:tc>
          <w:tcPr>
            <w:tcBorders>
              <w:bottom w:color="a6a6a6" w:space="0" w:sz="4" w:val="single"/>
            </w:tcBorders>
            <w:shd w:fill="auto" w:val="clear"/>
            <w:vAlign w:val="center"/>
          </w:tcPr>
          <w:p w:rsidR="00000000" w:rsidDel="00000000" w:rsidP="00000000" w:rsidRDefault="00000000" w:rsidRPr="00000000" w14:paraId="000017C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bottom w:color="a6a6a6" w:space="0" w:sz="4" w:val="single"/>
            </w:tcBorders>
            <w:shd w:fill="auto" w:val="clear"/>
            <w:vAlign w:val="center"/>
          </w:tcPr>
          <w:p w:rsidR="00000000" w:rsidDel="00000000" w:rsidP="00000000" w:rsidRDefault="00000000" w:rsidRPr="00000000" w14:paraId="000017C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que la plantilla exista y esté disponible; aplica previsualización.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7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17C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recibe “Guardar”.</w:t>
            </w:r>
          </w:p>
        </w:tc>
        <w:tc>
          <w:tcPr>
            <w:tcBorders>
              <w:bottom w:color="a6a6a6" w:space="0" w:sz="4" w:val="single"/>
            </w:tcBorders>
            <w:shd w:fill="auto" w:val="clear"/>
            <w:vAlign w:val="center"/>
          </w:tcPr>
          <w:p w:rsidR="00000000" w:rsidDel="00000000" w:rsidP="00000000" w:rsidRDefault="00000000" w:rsidRPr="00000000" w14:paraId="000017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bottom w:color="a6a6a6" w:space="0" w:sz="4" w:val="single"/>
            </w:tcBorders>
            <w:shd w:fill="auto" w:val="clear"/>
            <w:vAlign w:val="center"/>
          </w:tcPr>
          <w:p w:rsidR="00000000" w:rsidDel="00000000" w:rsidP="00000000" w:rsidRDefault="00000000" w:rsidRPr="00000000" w14:paraId="000017D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persiste todos los valores, registra trazabilidad y muestra mensaje de éxito.</w:t>
            </w:r>
          </w:p>
        </w:tc>
      </w:tr>
      <w:tr>
        <w:trPr>
          <w:cantSplit w:val="0"/>
          <w:tblHeader w:val="0"/>
        </w:trPr>
        <w:tc>
          <w:tcPr>
            <w:gridSpan w:val="5"/>
            <w:shd w:fill="1155cc" w:val="clear"/>
            <w:vAlign w:val="center"/>
          </w:tcPr>
          <w:p w:rsidR="00000000" w:rsidDel="00000000" w:rsidP="00000000" w:rsidRDefault="00000000" w:rsidRPr="00000000" w14:paraId="000017D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7D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7D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7D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7D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7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7DC">
            <w:pPr>
              <w:rPr>
                <w:rFonts w:ascii="Arial" w:cs="Arial" w:eastAsia="Arial" w:hAnsi="Arial"/>
                <w:sz w:val="20"/>
                <w:szCs w:val="20"/>
              </w:rPr>
            </w:pPr>
            <w:r w:rsidDel="00000000" w:rsidR="00000000" w:rsidRPr="00000000">
              <w:rPr>
                <w:rFonts w:ascii="Arial" w:cs="Arial" w:eastAsia="Arial" w:hAnsi="Arial"/>
                <w:sz w:val="20"/>
                <w:szCs w:val="20"/>
                <w:rtl w:val="0"/>
              </w:rPr>
              <w:t xml:space="preserve">Valor fuera de rango o no numérico</w:t>
            </w:r>
          </w:p>
        </w:tc>
        <w:tc>
          <w:tcPr>
            <w:shd w:fill="auto" w:val="clear"/>
            <w:vAlign w:val="center"/>
          </w:tcPr>
          <w:p w:rsidR="00000000" w:rsidDel="00000000" w:rsidP="00000000" w:rsidRDefault="00000000" w:rsidRPr="00000000" w14:paraId="000017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7DF">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error y no aplica el cambio.</w:t>
            </w:r>
          </w:p>
        </w:tc>
      </w:tr>
      <w:tr>
        <w:trPr>
          <w:cantSplit w:val="0"/>
          <w:tblHeader w:val="0"/>
        </w:trPr>
        <w:tc>
          <w:tcPr>
            <w:shd w:fill="auto" w:val="clear"/>
            <w:vAlign w:val="center"/>
          </w:tcPr>
          <w:p w:rsidR="00000000" w:rsidDel="00000000" w:rsidP="00000000" w:rsidRDefault="00000000" w:rsidRPr="00000000" w14:paraId="000017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shd w:fill="auto" w:val="clear"/>
          </w:tcPr>
          <w:p w:rsidR="00000000" w:rsidDel="00000000" w:rsidP="00000000" w:rsidRDefault="00000000" w:rsidRPr="00000000" w14:paraId="000017E1">
            <w:pPr>
              <w:rPr>
                <w:rFonts w:ascii="Arial" w:cs="Arial" w:eastAsia="Arial" w:hAnsi="Arial"/>
                <w:sz w:val="20"/>
                <w:szCs w:val="20"/>
              </w:rPr>
            </w:pPr>
            <w:r w:rsidDel="00000000" w:rsidR="00000000" w:rsidRPr="00000000">
              <w:rPr>
                <w:rFonts w:ascii="Arial" w:cs="Arial" w:eastAsia="Arial" w:hAnsi="Arial"/>
                <w:sz w:val="20"/>
                <w:szCs w:val="20"/>
                <w:rtl w:val="0"/>
              </w:rPr>
              <w:t xml:space="preserve">Color fuera de paleta</w:t>
            </w:r>
          </w:p>
        </w:tc>
        <w:tc>
          <w:tcPr>
            <w:shd w:fill="auto" w:val="clear"/>
            <w:vAlign w:val="center"/>
          </w:tcPr>
          <w:p w:rsidR="00000000" w:rsidDel="00000000" w:rsidP="00000000" w:rsidRDefault="00000000" w:rsidRPr="00000000" w14:paraId="000017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17E4">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selección e indica colores válidos.</w:t>
            </w:r>
          </w:p>
        </w:tc>
      </w:tr>
      <w:tr>
        <w:trPr>
          <w:cantSplit w:val="0"/>
          <w:tblHeader w:val="0"/>
        </w:trPr>
        <w:tc>
          <w:tcPr>
            <w:shd w:fill="auto" w:val="clear"/>
            <w:vAlign w:val="center"/>
          </w:tcPr>
          <w:p w:rsidR="00000000" w:rsidDel="00000000" w:rsidP="00000000" w:rsidRDefault="00000000" w:rsidRPr="00000000" w14:paraId="000017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gridSpan w:val="2"/>
            <w:shd w:fill="auto" w:val="clear"/>
          </w:tcPr>
          <w:p w:rsidR="00000000" w:rsidDel="00000000" w:rsidP="00000000" w:rsidRDefault="00000000" w:rsidRPr="00000000" w14:paraId="000017E6">
            <w:pPr>
              <w:rPr>
                <w:rFonts w:ascii="Arial" w:cs="Arial" w:eastAsia="Arial" w:hAnsi="Arial"/>
                <w:sz w:val="20"/>
                <w:szCs w:val="20"/>
              </w:rPr>
            </w:pPr>
            <w:r w:rsidDel="00000000" w:rsidR="00000000" w:rsidRPr="00000000">
              <w:rPr>
                <w:rFonts w:ascii="Arial" w:cs="Arial" w:eastAsia="Arial" w:hAnsi="Arial"/>
                <w:sz w:val="20"/>
                <w:szCs w:val="20"/>
                <w:rtl w:val="0"/>
              </w:rPr>
              <w:t xml:space="preserve">Error de persistencia</w:t>
            </w:r>
          </w:p>
        </w:tc>
        <w:tc>
          <w:tcPr>
            <w:shd w:fill="auto" w:val="clear"/>
            <w:vAlign w:val="center"/>
          </w:tcPr>
          <w:p w:rsidR="00000000" w:rsidDel="00000000" w:rsidP="00000000" w:rsidRDefault="00000000" w:rsidRPr="00000000" w14:paraId="000017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shd w:fill="auto" w:val="clear"/>
          </w:tcPr>
          <w:p w:rsidR="00000000" w:rsidDel="00000000" w:rsidP="00000000" w:rsidRDefault="00000000" w:rsidRPr="00000000" w14:paraId="000017E9">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guarda cambios y muestra causa del error.</w:t>
            </w:r>
          </w:p>
        </w:tc>
      </w:tr>
    </w:tbl>
    <w:p w:rsidR="00000000" w:rsidDel="00000000" w:rsidP="00000000" w:rsidRDefault="00000000" w:rsidRPr="00000000" w14:paraId="000017E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7EB">
      <w:pPr>
        <w:pStyle w:val="Heading3"/>
        <w:rPr>
          <w:sz w:val="24"/>
          <w:szCs w:val="24"/>
        </w:rPr>
      </w:pPr>
      <w:bookmarkStart w:colFirst="0" w:colLast="0" w:name="_heading=h.ei5qcrmp92a7" w:id="192"/>
      <w:bookmarkEnd w:id="192"/>
      <w:r w:rsidDel="00000000" w:rsidR="00000000" w:rsidRPr="00000000">
        <w:rPr>
          <w:sz w:val="24"/>
          <w:szCs w:val="24"/>
          <w:rtl w:val="0"/>
        </w:rPr>
        <w:t xml:space="preserve">Caso de Uso CU016.2 – Editar personalización del usuario</w:t>
      </w:r>
    </w:p>
    <w:tbl>
      <w:tblPr>
        <w:tblStyle w:val="Table12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7E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7E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7F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7F3">
            <w:pPr>
              <w:rPr>
                <w:rFonts w:ascii="Arial" w:cs="Arial" w:eastAsia="Arial" w:hAnsi="Arial"/>
                <w:sz w:val="20"/>
                <w:szCs w:val="20"/>
              </w:rPr>
            </w:pPr>
            <w:r w:rsidDel="00000000" w:rsidR="00000000" w:rsidRPr="00000000">
              <w:rPr>
                <w:rFonts w:ascii="Arial" w:cs="Arial" w:eastAsia="Arial" w:hAnsi="Arial"/>
                <w:sz w:val="20"/>
                <w:szCs w:val="20"/>
                <w:rtl w:val="0"/>
              </w:rPr>
              <w:t xml:space="preserve">Actualizar la personalización previamente guardada.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7F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7F8">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una personalización existente (o valores por defecto cargados).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7F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7FD">
            <w:pPr>
              <w:rPr>
                <w:rFonts w:ascii="Arial" w:cs="Arial" w:eastAsia="Arial" w:hAnsi="Arial"/>
                <w:sz w:val="20"/>
                <w:szCs w:val="20"/>
              </w:rPr>
            </w:pPr>
            <w:r w:rsidDel="00000000" w:rsidR="00000000" w:rsidRPr="00000000">
              <w:rPr>
                <w:rFonts w:ascii="Arial" w:cs="Arial" w:eastAsia="Arial" w:hAnsi="Arial"/>
                <w:sz w:val="20"/>
                <w:szCs w:val="20"/>
                <w:rtl w:val="0"/>
              </w:rPr>
              <w:t xml:space="preserve">Los nuevos valores de Tamaño de fuente (px), Densidad de interfaz, Tema del sistema, Color del tema y Tema quedan actualizados.</w:t>
            </w:r>
          </w:p>
        </w:tc>
      </w:tr>
      <w:tr>
        <w:trPr>
          <w:cantSplit w:val="0"/>
          <w:tblHeader w:val="0"/>
        </w:trPr>
        <w:tc>
          <w:tcPr>
            <w:gridSpan w:val="5"/>
            <w:shd w:fill="1155cc" w:val="clear"/>
            <w:vAlign w:val="center"/>
          </w:tcPr>
          <w:p w:rsidR="00000000" w:rsidDel="00000000" w:rsidP="00000000" w:rsidRDefault="00000000" w:rsidRPr="00000000" w14:paraId="000018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80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80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80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80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80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80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el panel “Personalización” con valores actuales.</w:t>
            </w:r>
          </w:p>
        </w:tc>
        <w:tc>
          <w:tcPr>
            <w:shd w:fill="auto" w:val="clear"/>
            <w:vAlign w:val="center"/>
          </w:tcPr>
          <w:p w:rsidR="00000000" w:rsidDel="00000000" w:rsidP="00000000" w:rsidRDefault="00000000" w:rsidRPr="00000000" w14:paraId="0000180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80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precarga y muestra la personalización vigente.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8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81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recibe cambios en Tamaño de fuente (px).</w:t>
            </w:r>
          </w:p>
        </w:tc>
        <w:tc>
          <w:tcPr>
            <w:tcBorders>
              <w:bottom w:color="a6a6a6" w:space="0" w:sz="4" w:val="single"/>
            </w:tcBorders>
            <w:shd w:fill="auto" w:val="clear"/>
            <w:vAlign w:val="center"/>
          </w:tcPr>
          <w:p w:rsidR="00000000" w:rsidDel="00000000" w:rsidP="00000000" w:rsidRDefault="00000000" w:rsidRPr="00000000" w14:paraId="0000181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81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y aplica previsualización del tamaño de fuente.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8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81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recibe cambios en Densidad de interfaz.</w:t>
            </w:r>
          </w:p>
        </w:tc>
        <w:tc>
          <w:tcPr>
            <w:tcBorders>
              <w:bottom w:color="a6a6a6" w:space="0" w:sz="4" w:val="single"/>
            </w:tcBorders>
            <w:shd w:fill="auto" w:val="clear"/>
            <w:vAlign w:val="center"/>
          </w:tcPr>
          <w:p w:rsidR="00000000" w:rsidDel="00000000" w:rsidP="00000000" w:rsidRDefault="00000000" w:rsidRPr="00000000" w14:paraId="000018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81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y aplica previsualización de densidad.</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8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81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recibe cambios en Tema del sistema.</w:t>
            </w:r>
          </w:p>
        </w:tc>
        <w:tc>
          <w:tcPr>
            <w:tcBorders>
              <w:bottom w:color="a6a6a6" w:space="0" w:sz="4" w:val="single"/>
            </w:tcBorders>
            <w:shd w:fill="auto" w:val="clear"/>
            <w:vAlign w:val="center"/>
          </w:tcPr>
          <w:p w:rsidR="00000000" w:rsidDel="00000000" w:rsidP="00000000" w:rsidRDefault="00000000" w:rsidRPr="00000000" w14:paraId="000018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81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y aplica previsualización del tema.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8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81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recibe cambios en Color del tema y/o Tema.</w:t>
            </w:r>
          </w:p>
        </w:tc>
        <w:tc>
          <w:tcPr>
            <w:tcBorders>
              <w:bottom w:color="a6a6a6" w:space="0" w:sz="4" w:val="single"/>
            </w:tcBorders>
            <w:shd w:fill="auto" w:val="clear"/>
            <w:vAlign w:val="center"/>
          </w:tcPr>
          <w:p w:rsidR="00000000" w:rsidDel="00000000" w:rsidP="00000000" w:rsidRDefault="00000000" w:rsidRPr="00000000" w14:paraId="000018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82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color/plantilla y aplica previsualización.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8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182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recibe “Guardar cambios”.</w:t>
            </w:r>
          </w:p>
        </w:tc>
        <w:tc>
          <w:tcPr>
            <w:tcBorders>
              <w:bottom w:color="a6a6a6" w:space="0" w:sz="4" w:val="single"/>
            </w:tcBorders>
            <w:shd w:fill="auto" w:val="clear"/>
            <w:vAlign w:val="center"/>
          </w:tcPr>
          <w:p w:rsidR="00000000" w:rsidDel="00000000" w:rsidP="00000000" w:rsidRDefault="00000000" w:rsidRPr="00000000" w14:paraId="000018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bottom w:color="a6a6a6" w:space="0" w:sz="4" w:val="single"/>
            </w:tcBorders>
            <w:shd w:fill="auto" w:val="clear"/>
            <w:vAlign w:val="center"/>
          </w:tcPr>
          <w:p w:rsidR="00000000" w:rsidDel="00000000" w:rsidP="00000000" w:rsidRDefault="00000000" w:rsidRPr="00000000" w14:paraId="0000182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cambios, actualiza trazabilidad y muestra mensaje de éxito.</w:t>
            </w:r>
          </w:p>
        </w:tc>
      </w:tr>
      <w:tr>
        <w:trPr>
          <w:cantSplit w:val="0"/>
          <w:tblHeader w:val="0"/>
        </w:trPr>
        <w:tc>
          <w:tcPr>
            <w:gridSpan w:val="5"/>
            <w:shd w:fill="1155cc" w:val="clear"/>
            <w:vAlign w:val="center"/>
          </w:tcPr>
          <w:p w:rsidR="00000000" w:rsidDel="00000000" w:rsidP="00000000" w:rsidRDefault="00000000" w:rsidRPr="00000000" w14:paraId="0000182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82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82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83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83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8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833">
            <w:pPr>
              <w:rPr>
                <w:rFonts w:ascii="Arial" w:cs="Arial" w:eastAsia="Arial" w:hAnsi="Arial"/>
                <w:sz w:val="20"/>
                <w:szCs w:val="20"/>
              </w:rPr>
            </w:pPr>
            <w:r w:rsidDel="00000000" w:rsidR="00000000" w:rsidRPr="00000000">
              <w:rPr>
                <w:rFonts w:ascii="Arial" w:cs="Arial" w:eastAsia="Arial" w:hAnsi="Arial"/>
                <w:sz w:val="20"/>
                <w:szCs w:val="20"/>
                <w:rtl w:val="0"/>
              </w:rPr>
              <w:t xml:space="preserve">Desvío de validaciones de formato, rango o catálogo</w:t>
            </w:r>
          </w:p>
        </w:tc>
        <w:tc>
          <w:tcPr>
            <w:shd w:fill="auto" w:val="clear"/>
            <w:vAlign w:val="center"/>
          </w:tcPr>
          <w:p w:rsidR="00000000" w:rsidDel="00000000" w:rsidP="00000000" w:rsidRDefault="00000000" w:rsidRPr="00000000" w14:paraId="000018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836">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señala el campo con error y no permite guardar.</w:t>
            </w:r>
          </w:p>
        </w:tc>
      </w:tr>
      <w:tr>
        <w:trPr>
          <w:cantSplit w:val="0"/>
          <w:tblHeader w:val="0"/>
        </w:trPr>
        <w:tc>
          <w:tcPr>
            <w:shd w:fill="auto" w:val="clear"/>
            <w:vAlign w:val="center"/>
          </w:tcPr>
          <w:p w:rsidR="00000000" w:rsidDel="00000000" w:rsidP="00000000" w:rsidRDefault="00000000" w:rsidRPr="00000000" w14:paraId="000018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838">
            <w:pPr>
              <w:rPr>
                <w:rFonts w:ascii="Arial" w:cs="Arial" w:eastAsia="Arial" w:hAnsi="Arial"/>
                <w:sz w:val="20"/>
                <w:szCs w:val="20"/>
              </w:rPr>
            </w:pPr>
            <w:r w:rsidDel="00000000" w:rsidR="00000000" w:rsidRPr="00000000">
              <w:rPr>
                <w:rFonts w:ascii="Arial" w:cs="Arial" w:eastAsia="Arial" w:hAnsi="Arial"/>
                <w:sz w:val="20"/>
                <w:szCs w:val="20"/>
                <w:rtl w:val="0"/>
              </w:rPr>
              <w:t xml:space="preserve">Desvío de validaciones de formato, rango o catálogo</w:t>
            </w:r>
          </w:p>
        </w:tc>
        <w:tc>
          <w:tcPr>
            <w:shd w:fill="auto" w:val="clear"/>
            <w:vAlign w:val="center"/>
          </w:tcPr>
          <w:p w:rsidR="00000000" w:rsidDel="00000000" w:rsidP="00000000" w:rsidRDefault="00000000" w:rsidRPr="00000000" w14:paraId="000018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83B">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señala el campo con error y no permite guardar.</w:t>
            </w:r>
          </w:p>
        </w:tc>
      </w:tr>
      <w:tr>
        <w:trPr>
          <w:cantSplit w:val="0"/>
          <w:tblHeader w:val="0"/>
        </w:trPr>
        <w:tc>
          <w:tcPr>
            <w:shd w:fill="auto" w:val="clear"/>
            <w:vAlign w:val="center"/>
          </w:tcPr>
          <w:p w:rsidR="00000000" w:rsidDel="00000000" w:rsidP="00000000" w:rsidRDefault="00000000" w:rsidRPr="00000000" w14:paraId="000018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183D">
            <w:pPr>
              <w:rPr>
                <w:rFonts w:ascii="Arial" w:cs="Arial" w:eastAsia="Arial" w:hAnsi="Arial"/>
                <w:sz w:val="20"/>
                <w:szCs w:val="20"/>
              </w:rPr>
            </w:pPr>
            <w:r w:rsidDel="00000000" w:rsidR="00000000" w:rsidRPr="00000000">
              <w:rPr>
                <w:rFonts w:ascii="Arial" w:cs="Arial" w:eastAsia="Arial" w:hAnsi="Arial"/>
                <w:sz w:val="20"/>
                <w:szCs w:val="20"/>
                <w:rtl w:val="0"/>
              </w:rPr>
              <w:t xml:space="preserve">Desvío de validaciones de formato, rango o catálogo</w:t>
            </w:r>
          </w:p>
        </w:tc>
        <w:tc>
          <w:tcPr>
            <w:shd w:fill="auto" w:val="clear"/>
            <w:vAlign w:val="center"/>
          </w:tcPr>
          <w:p w:rsidR="00000000" w:rsidDel="00000000" w:rsidP="00000000" w:rsidRDefault="00000000" w:rsidRPr="00000000" w14:paraId="000018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184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señala el campo con error y no permite guardar.</w:t>
            </w:r>
          </w:p>
        </w:tc>
      </w:tr>
      <w:tr>
        <w:trPr>
          <w:cantSplit w:val="0"/>
          <w:tblHeader w:val="0"/>
        </w:trPr>
        <w:tc>
          <w:tcPr>
            <w:shd w:fill="auto" w:val="clear"/>
            <w:vAlign w:val="center"/>
          </w:tcPr>
          <w:p w:rsidR="00000000" w:rsidDel="00000000" w:rsidP="00000000" w:rsidRDefault="00000000" w:rsidRPr="00000000" w14:paraId="000018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shd w:fill="auto" w:val="clear"/>
          </w:tcPr>
          <w:p w:rsidR="00000000" w:rsidDel="00000000" w:rsidP="00000000" w:rsidRDefault="00000000" w:rsidRPr="00000000" w14:paraId="00001842">
            <w:pPr>
              <w:rPr>
                <w:rFonts w:ascii="Arial" w:cs="Arial" w:eastAsia="Arial" w:hAnsi="Arial"/>
                <w:sz w:val="20"/>
                <w:szCs w:val="20"/>
              </w:rPr>
            </w:pPr>
            <w:r w:rsidDel="00000000" w:rsidR="00000000" w:rsidRPr="00000000">
              <w:rPr>
                <w:rFonts w:ascii="Arial" w:cs="Arial" w:eastAsia="Arial" w:hAnsi="Arial"/>
                <w:sz w:val="20"/>
                <w:szCs w:val="20"/>
                <w:rtl w:val="0"/>
              </w:rPr>
              <w:t xml:space="preserve">Desvío de validaciones de formato, rango o catálogo</w:t>
            </w:r>
          </w:p>
        </w:tc>
        <w:tc>
          <w:tcPr>
            <w:shd w:fill="auto" w:val="clear"/>
            <w:vAlign w:val="center"/>
          </w:tcPr>
          <w:p w:rsidR="00000000" w:rsidDel="00000000" w:rsidP="00000000" w:rsidRDefault="00000000" w:rsidRPr="00000000" w14:paraId="000018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184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señala el campo con error y no permite guardar.</w:t>
            </w:r>
          </w:p>
        </w:tc>
      </w:tr>
      <w:tr>
        <w:trPr>
          <w:cantSplit w:val="0"/>
          <w:tblHeader w:val="0"/>
        </w:trPr>
        <w:tc>
          <w:tcPr>
            <w:shd w:fill="auto" w:val="clear"/>
            <w:vAlign w:val="center"/>
          </w:tcPr>
          <w:p w:rsidR="00000000" w:rsidDel="00000000" w:rsidP="00000000" w:rsidRDefault="00000000" w:rsidRPr="00000000" w14:paraId="000018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shd w:fill="auto" w:val="clear"/>
          </w:tcPr>
          <w:p w:rsidR="00000000" w:rsidDel="00000000" w:rsidP="00000000" w:rsidRDefault="00000000" w:rsidRPr="00000000" w14:paraId="00001847">
            <w:pPr>
              <w:rPr>
                <w:rFonts w:ascii="Arial" w:cs="Arial" w:eastAsia="Arial" w:hAnsi="Arial"/>
                <w:sz w:val="20"/>
                <w:szCs w:val="20"/>
              </w:rPr>
            </w:pPr>
            <w:r w:rsidDel="00000000" w:rsidR="00000000" w:rsidRPr="00000000">
              <w:rPr>
                <w:rFonts w:ascii="Arial" w:cs="Arial" w:eastAsia="Arial" w:hAnsi="Arial"/>
                <w:sz w:val="20"/>
                <w:szCs w:val="20"/>
                <w:rtl w:val="0"/>
              </w:rPr>
              <w:t xml:space="preserve">Conflicto de concurrencia</w:t>
            </w:r>
          </w:p>
        </w:tc>
        <w:tc>
          <w:tcPr>
            <w:shd w:fill="auto" w:val="clear"/>
            <w:vAlign w:val="center"/>
          </w:tcPr>
          <w:p w:rsidR="00000000" w:rsidDel="00000000" w:rsidP="00000000" w:rsidRDefault="00000000" w:rsidRPr="00000000" w14:paraId="000018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Pr>
          <w:p w:rsidR="00000000" w:rsidDel="00000000" w:rsidP="00000000" w:rsidRDefault="00000000" w:rsidRPr="00000000" w14:paraId="0000184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persiste y solicita recargar antes de reintentar.</w:t>
            </w:r>
          </w:p>
        </w:tc>
      </w:tr>
    </w:tbl>
    <w:p w:rsidR="00000000" w:rsidDel="00000000" w:rsidP="00000000" w:rsidRDefault="00000000" w:rsidRPr="00000000" w14:paraId="0000184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84C">
      <w:pPr>
        <w:pStyle w:val="Heading3"/>
        <w:rPr>
          <w:sz w:val="24"/>
          <w:szCs w:val="24"/>
        </w:rPr>
      </w:pPr>
      <w:bookmarkStart w:colFirst="0" w:colLast="0" w:name="_heading=h.xkepv8qkoahu" w:id="193"/>
      <w:bookmarkEnd w:id="193"/>
      <w:r w:rsidDel="00000000" w:rsidR="00000000" w:rsidRPr="00000000">
        <w:rPr>
          <w:sz w:val="24"/>
          <w:szCs w:val="24"/>
          <w:rtl w:val="0"/>
        </w:rPr>
        <w:t xml:space="preserve">Caso de Uso CU016.3 – Restablecer personalización (Reset)</w:t>
      </w:r>
    </w:p>
    <w:tbl>
      <w:tblPr>
        <w:tblStyle w:val="Table12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84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84F">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85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854">
            <w:pPr>
              <w:rPr>
                <w:rFonts w:ascii="Arial" w:cs="Arial" w:eastAsia="Arial" w:hAnsi="Arial"/>
                <w:sz w:val="20"/>
                <w:szCs w:val="20"/>
              </w:rPr>
            </w:pPr>
            <w:r w:rsidDel="00000000" w:rsidR="00000000" w:rsidRPr="00000000">
              <w:rPr>
                <w:rFonts w:ascii="Arial" w:cs="Arial" w:eastAsia="Arial" w:hAnsi="Arial"/>
                <w:sz w:val="20"/>
                <w:szCs w:val="20"/>
                <w:rtl w:val="0"/>
              </w:rPr>
              <w:t xml:space="preserve">Eliminar la personalización del usuario y volver a los valores por defecto.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85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859">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Existe personalización guardada o valores por defecto configurados.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85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85E">
            <w:pPr>
              <w:rPr>
                <w:rFonts w:ascii="Arial" w:cs="Arial" w:eastAsia="Arial" w:hAnsi="Arial"/>
                <w:sz w:val="20"/>
                <w:szCs w:val="20"/>
              </w:rPr>
            </w:pPr>
            <w:r w:rsidDel="00000000" w:rsidR="00000000" w:rsidRPr="00000000">
              <w:rPr>
                <w:rFonts w:ascii="Arial" w:cs="Arial" w:eastAsia="Arial" w:hAnsi="Arial"/>
                <w:sz w:val="20"/>
                <w:szCs w:val="20"/>
                <w:rtl w:val="0"/>
              </w:rPr>
              <w:t xml:space="preserve">Se eliminan los valores personalizados y se aplican los valores por defecto.</w:t>
            </w:r>
          </w:p>
        </w:tc>
      </w:tr>
      <w:tr>
        <w:trPr>
          <w:cantSplit w:val="0"/>
          <w:tblHeader w:val="0"/>
        </w:trPr>
        <w:tc>
          <w:tcPr>
            <w:gridSpan w:val="5"/>
            <w:shd w:fill="1155cc" w:val="clear"/>
            <w:vAlign w:val="center"/>
          </w:tcPr>
          <w:p w:rsidR="00000000" w:rsidDel="00000000" w:rsidP="00000000" w:rsidRDefault="00000000" w:rsidRPr="00000000" w14:paraId="0000186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86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86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86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86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8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86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botón Reset en el panel “Personalización”.</w:t>
            </w:r>
          </w:p>
        </w:tc>
        <w:tc>
          <w:tcPr>
            <w:shd w:fill="auto" w:val="clear"/>
            <w:vAlign w:val="center"/>
          </w:tcPr>
          <w:p w:rsidR="00000000" w:rsidDel="00000000" w:rsidP="00000000" w:rsidRDefault="00000000" w:rsidRPr="00000000" w14:paraId="000018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86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habilita la opción de restablecimiento.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8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87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recibe clic en Reset.</w:t>
            </w:r>
          </w:p>
        </w:tc>
        <w:tc>
          <w:tcPr>
            <w:tcBorders>
              <w:bottom w:color="a6a6a6" w:space="0" w:sz="4" w:val="single"/>
            </w:tcBorders>
            <w:shd w:fill="auto" w:val="clear"/>
            <w:vAlign w:val="center"/>
          </w:tcPr>
          <w:p w:rsidR="00000000" w:rsidDel="00000000" w:rsidP="00000000" w:rsidRDefault="00000000" w:rsidRPr="00000000" w14:paraId="000018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87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solicita confirmación indicando el efecto.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8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87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recibe confirmación de restablecer.</w:t>
            </w:r>
          </w:p>
        </w:tc>
        <w:tc>
          <w:tcPr>
            <w:tcBorders>
              <w:bottom w:color="a6a6a6" w:space="0" w:sz="4" w:val="single"/>
            </w:tcBorders>
            <w:shd w:fill="auto" w:val="clear"/>
            <w:vAlign w:val="center"/>
          </w:tcPr>
          <w:p w:rsidR="00000000" w:rsidDel="00000000" w:rsidP="00000000" w:rsidRDefault="00000000" w:rsidRPr="00000000" w14:paraId="000018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87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borra la personalización del usuario y registra trazabilidad.</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8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87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la interfaz con los valores por defecto.</w:t>
            </w:r>
          </w:p>
        </w:tc>
        <w:tc>
          <w:tcPr>
            <w:tcBorders>
              <w:bottom w:color="a6a6a6" w:space="0" w:sz="4" w:val="single"/>
            </w:tcBorders>
            <w:shd w:fill="auto" w:val="clear"/>
            <w:vAlign w:val="center"/>
          </w:tcPr>
          <w:p w:rsidR="00000000" w:rsidDel="00000000" w:rsidP="00000000" w:rsidRDefault="00000000" w:rsidRPr="00000000" w14:paraId="0000187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87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valores por defecto y muestra mensaje de éxito: “Preferencias restablecidas”.</w:t>
            </w:r>
          </w:p>
        </w:tc>
      </w:tr>
      <w:tr>
        <w:trPr>
          <w:cantSplit w:val="0"/>
          <w:tblHeader w:val="0"/>
        </w:trPr>
        <w:tc>
          <w:tcPr>
            <w:gridSpan w:val="5"/>
            <w:shd w:fill="1155cc" w:val="clear"/>
            <w:vAlign w:val="center"/>
          </w:tcPr>
          <w:p w:rsidR="00000000" w:rsidDel="00000000" w:rsidP="00000000" w:rsidRDefault="00000000" w:rsidRPr="00000000" w14:paraId="0000187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88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88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88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88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8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88A">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cancela</w:t>
            </w:r>
          </w:p>
        </w:tc>
        <w:tc>
          <w:tcPr>
            <w:shd w:fill="auto" w:val="clear"/>
            <w:vAlign w:val="center"/>
          </w:tcPr>
          <w:p w:rsidR="00000000" w:rsidDel="00000000" w:rsidP="00000000" w:rsidRDefault="00000000" w:rsidRPr="00000000" w14:paraId="000018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88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realiza cambios y mantiene la configuración actual.</w:t>
            </w:r>
          </w:p>
        </w:tc>
      </w:tr>
      <w:tr>
        <w:trPr>
          <w:cantSplit w:val="0"/>
          <w:tblHeader w:val="0"/>
        </w:trPr>
        <w:tc>
          <w:tcPr>
            <w:shd w:fill="auto" w:val="clear"/>
            <w:vAlign w:val="center"/>
          </w:tcPr>
          <w:p w:rsidR="00000000" w:rsidDel="00000000" w:rsidP="00000000" w:rsidRDefault="00000000" w:rsidRPr="00000000" w14:paraId="000018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88F">
            <w:pPr>
              <w:rPr>
                <w:rFonts w:ascii="Arial" w:cs="Arial" w:eastAsia="Arial" w:hAnsi="Arial"/>
                <w:sz w:val="20"/>
                <w:szCs w:val="20"/>
              </w:rPr>
            </w:pPr>
            <w:r w:rsidDel="00000000" w:rsidR="00000000" w:rsidRPr="00000000">
              <w:rPr>
                <w:rFonts w:ascii="Arial" w:cs="Arial" w:eastAsia="Arial" w:hAnsi="Arial"/>
                <w:sz w:val="20"/>
                <w:szCs w:val="20"/>
                <w:rtl w:val="0"/>
              </w:rPr>
              <w:t xml:space="preserve">Error de borrado</w:t>
            </w:r>
          </w:p>
        </w:tc>
        <w:tc>
          <w:tcPr>
            <w:shd w:fill="auto" w:val="clear"/>
            <w:vAlign w:val="center"/>
          </w:tcPr>
          <w:p w:rsidR="00000000" w:rsidDel="00000000" w:rsidP="00000000" w:rsidRDefault="00000000" w:rsidRPr="00000000" w14:paraId="000018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892">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el error y mantiene la configuración vigente.</w:t>
            </w:r>
          </w:p>
        </w:tc>
      </w:tr>
    </w:tbl>
    <w:p w:rsidR="00000000" w:rsidDel="00000000" w:rsidP="00000000" w:rsidRDefault="00000000" w:rsidRPr="00000000" w14:paraId="0000189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894">
      <w:pPr>
        <w:pStyle w:val="Heading3"/>
        <w:rPr>
          <w:sz w:val="24"/>
          <w:szCs w:val="24"/>
        </w:rPr>
      </w:pPr>
      <w:bookmarkStart w:colFirst="0" w:colLast="0" w:name="_heading=h.khzz1al227ju" w:id="194"/>
      <w:bookmarkEnd w:id="194"/>
      <w:r w:rsidDel="00000000" w:rsidR="00000000" w:rsidRPr="00000000">
        <w:rPr>
          <w:sz w:val="24"/>
          <w:szCs w:val="24"/>
          <w:rtl w:val="0"/>
        </w:rPr>
        <w:t xml:space="preserve">Caso de Uso CU016.4 – Ver personalización del usuario</w:t>
      </w:r>
    </w:p>
    <w:tbl>
      <w:tblPr>
        <w:tblStyle w:val="Table12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89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897">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89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89C">
            <w:pPr>
              <w:rPr>
                <w:rFonts w:ascii="Arial" w:cs="Arial" w:eastAsia="Arial" w:hAnsi="Arial"/>
                <w:sz w:val="20"/>
                <w:szCs w:val="20"/>
              </w:rPr>
            </w:pPr>
            <w:r w:rsidDel="00000000" w:rsidR="00000000" w:rsidRPr="00000000">
              <w:rPr>
                <w:rFonts w:ascii="Arial" w:cs="Arial" w:eastAsia="Arial" w:hAnsi="Arial"/>
                <w:sz w:val="20"/>
                <w:szCs w:val="20"/>
                <w:rtl w:val="0"/>
              </w:rPr>
              <w:t xml:space="preserve">Mostrar la personalización vigente del usuario.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89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8A1">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8A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8A6">
            <w:pPr>
              <w:rPr>
                <w:rFonts w:ascii="Arial" w:cs="Arial" w:eastAsia="Arial" w:hAnsi="Arial"/>
                <w:sz w:val="20"/>
                <w:szCs w:val="20"/>
              </w:rPr>
            </w:pPr>
            <w:r w:rsidDel="00000000" w:rsidR="00000000" w:rsidRPr="00000000">
              <w:rPr>
                <w:rFonts w:ascii="Arial" w:cs="Arial" w:eastAsia="Arial" w:hAnsi="Arial"/>
                <w:sz w:val="20"/>
                <w:szCs w:val="20"/>
                <w:rtl w:val="0"/>
              </w:rPr>
              <w:t xml:space="preserve">Se visualizan los valores actuales de Tamaño de fuente (px), Densidad de interfaz, Tema del sistema, Color del tema y Tema.</w:t>
            </w:r>
          </w:p>
        </w:tc>
      </w:tr>
      <w:tr>
        <w:trPr>
          <w:cantSplit w:val="0"/>
          <w:tblHeader w:val="0"/>
        </w:trPr>
        <w:tc>
          <w:tcPr>
            <w:gridSpan w:val="5"/>
            <w:shd w:fill="1155cc" w:val="clear"/>
            <w:vAlign w:val="center"/>
          </w:tcPr>
          <w:p w:rsidR="00000000" w:rsidDel="00000000" w:rsidP="00000000" w:rsidRDefault="00000000" w:rsidRPr="00000000" w14:paraId="000018A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8A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8A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8B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8B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8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8B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inicia la carga del panel “Personalización”.</w:t>
            </w:r>
          </w:p>
        </w:tc>
        <w:tc>
          <w:tcPr>
            <w:shd w:fill="auto" w:val="clear"/>
            <w:vAlign w:val="center"/>
          </w:tcPr>
          <w:p w:rsidR="00000000" w:rsidDel="00000000" w:rsidP="00000000" w:rsidRDefault="00000000" w:rsidRPr="00000000" w14:paraId="000018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8B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prepara la vista de configuración.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8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8B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obtiene la personalización vigente del usuario.</w:t>
            </w:r>
          </w:p>
        </w:tc>
        <w:tc>
          <w:tcPr>
            <w:tcBorders>
              <w:bottom w:color="a6a6a6" w:space="0" w:sz="4" w:val="single"/>
            </w:tcBorders>
            <w:shd w:fill="auto" w:val="clear"/>
            <w:vAlign w:val="center"/>
          </w:tcPr>
          <w:p w:rsidR="00000000" w:rsidDel="00000000" w:rsidP="00000000" w:rsidRDefault="00000000" w:rsidRPr="00000000" w14:paraId="000018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8B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lee los valores almacenados o resuelve los valores por defecto.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8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8B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los valores en controles y previsualización.</w:t>
            </w:r>
          </w:p>
        </w:tc>
        <w:tc>
          <w:tcPr>
            <w:tcBorders>
              <w:bottom w:color="a6a6a6" w:space="0" w:sz="4" w:val="single"/>
            </w:tcBorders>
            <w:shd w:fill="auto" w:val="clear"/>
            <w:vAlign w:val="center"/>
          </w:tcPr>
          <w:p w:rsidR="00000000" w:rsidDel="00000000" w:rsidP="00000000" w:rsidRDefault="00000000" w:rsidRPr="00000000" w14:paraId="000018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8C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la información y habilita acciones de Guardar y Reset.</w:t>
            </w:r>
          </w:p>
        </w:tc>
      </w:tr>
      <w:tr>
        <w:trPr>
          <w:cantSplit w:val="0"/>
          <w:tblHeader w:val="0"/>
        </w:trPr>
        <w:tc>
          <w:tcPr>
            <w:gridSpan w:val="5"/>
            <w:shd w:fill="1155cc" w:val="clear"/>
            <w:vAlign w:val="center"/>
          </w:tcPr>
          <w:p w:rsidR="00000000" w:rsidDel="00000000" w:rsidP="00000000" w:rsidRDefault="00000000" w:rsidRPr="00000000" w14:paraId="000018C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8C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8C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8C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8C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8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8CD">
            <w:pPr>
              <w:rPr>
                <w:rFonts w:ascii="Arial" w:cs="Arial" w:eastAsia="Arial" w:hAnsi="Arial"/>
                <w:sz w:val="20"/>
                <w:szCs w:val="20"/>
              </w:rPr>
            </w:pPr>
            <w:r w:rsidDel="00000000" w:rsidR="00000000" w:rsidRPr="00000000">
              <w:rPr>
                <w:rFonts w:ascii="Arial" w:cs="Arial" w:eastAsia="Arial" w:hAnsi="Arial"/>
                <w:sz w:val="20"/>
                <w:szCs w:val="20"/>
                <w:rtl w:val="0"/>
              </w:rPr>
              <w:t xml:space="preserve">Preferencias corruptas o incompletas</w:t>
            </w:r>
          </w:p>
        </w:tc>
        <w:tc>
          <w:tcPr>
            <w:shd w:fill="auto" w:val="clear"/>
            <w:vAlign w:val="center"/>
          </w:tcPr>
          <w:p w:rsidR="00000000" w:rsidDel="00000000" w:rsidP="00000000" w:rsidRDefault="00000000" w:rsidRPr="00000000" w14:paraId="000018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8D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usa valores por defecto y muestra aviso de recuperación.</w:t>
            </w:r>
          </w:p>
        </w:tc>
      </w:tr>
    </w:tbl>
    <w:p w:rsidR="00000000" w:rsidDel="00000000" w:rsidP="00000000" w:rsidRDefault="00000000" w:rsidRPr="00000000" w14:paraId="000018D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8D2">
      <w:pPr>
        <w:pStyle w:val="Heading3"/>
        <w:rPr>
          <w:sz w:val="24"/>
          <w:szCs w:val="24"/>
        </w:rPr>
      </w:pPr>
      <w:bookmarkStart w:colFirst="0" w:colLast="0" w:name="_heading=h.hce1gojd0fxc" w:id="195"/>
      <w:bookmarkEnd w:id="195"/>
      <w:r w:rsidDel="00000000" w:rsidR="00000000" w:rsidRPr="00000000">
        <w:rPr>
          <w:sz w:val="24"/>
          <w:szCs w:val="24"/>
          <w:rtl w:val="0"/>
        </w:rPr>
        <w:t xml:space="preserve">Caso de Uso CU016.5 – Aplicar personalización al iniciar sesión</w:t>
      </w:r>
    </w:p>
    <w:tbl>
      <w:tblPr>
        <w:tblStyle w:val="Table12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8D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8D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8D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8DA">
            <w:pPr>
              <w:rPr>
                <w:rFonts w:ascii="Arial" w:cs="Arial" w:eastAsia="Arial" w:hAnsi="Arial"/>
                <w:sz w:val="20"/>
                <w:szCs w:val="20"/>
              </w:rPr>
            </w:pPr>
            <w:r w:rsidDel="00000000" w:rsidR="00000000" w:rsidRPr="00000000">
              <w:rPr>
                <w:rFonts w:ascii="Arial" w:cs="Arial" w:eastAsia="Arial" w:hAnsi="Arial"/>
                <w:sz w:val="20"/>
                <w:szCs w:val="20"/>
                <w:rtl w:val="0"/>
              </w:rPr>
              <w:t xml:space="preserve">Cargar y aplicar automáticamente la personalización del usuario en toda la interfaz.</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8D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8DF">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Existen valores guardados o por defecto.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8E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8E4">
            <w:pPr>
              <w:rPr>
                <w:rFonts w:ascii="Arial" w:cs="Arial" w:eastAsia="Arial" w:hAnsi="Arial"/>
                <w:sz w:val="20"/>
                <w:szCs w:val="20"/>
              </w:rPr>
            </w:pPr>
            <w:r w:rsidDel="00000000" w:rsidR="00000000" w:rsidRPr="00000000">
              <w:rPr>
                <w:rFonts w:ascii="Arial" w:cs="Arial" w:eastAsia="Arial" w:hAnsi="Arial"/>
                <w:sz w:val="20"/>
                <w:szCs w:val="20"/>
                <w:rtl w:val="0"/>
              </w:rPr>
              <w:t xml:space="preserve">La interfaz queda renderizada conforme a Tamaño de fuente (px), Densidad de interfaz, Tema del sistema, Color del tema y Tema.</w:t>
            </w:r>
          </w:p>
        </w:tc>
      </w:tr>
      <w:tr>
        <w:trPr>
          <w:cantSplit w:val="0"/>
          <w:tblHeader w:val="0"/>
        </w:trPr>
        <w:tc>
          <w:tcPr>
            <w:gridSpan w:val="5"/>
            <w:shd w:fill="1155cc" w:val="clear"/>
            <w:vAlign w:val="center"/>
          </w:tcPr>
          <w:p w:rsidR="00000000" w:rsidDel="00000000" w:rsidP="00000000" w:rsidRDefault="00000000" w:rsidRPr="00000000" w14:paraId="000018E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8E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8E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8E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8F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8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8F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detecta el inicio de sesión o carga inicial.</w:t>
            </w:r>
          </w:p>
        </w:tc>
        <w:tc>
          <w:tcPr>
            <w:shd w:fill="auto" w:val="clear"/>
            <w:vAlign w:val="center"/>
          </w:tcPr>
          <w:p w:rsidR="00000000" w:rsidDel="00000000" w:rsidP="00000000" w:rsidRDefault="00000000" w:rsidRPr="00000000" w14:paraId="000018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8F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inicia el flujo de carga de preferencias.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8F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8F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lee la personalización del usuario.</w:t>
            </w:r>
          </w:p>
        </w:tc>
        <w:tc>
          <w:tcPr>
            <w:tcBorders>
              <w:bottom w:color="a6a6a6" w:space="0" w:sz="4" w:val="single"/>
            </w:tcBorders>
            <w:shd w:fill="auto" w:val="clear"/>
            <w:vAlign w:val="center"/>
          </w:tcPr>
          <w:p w:rsidR="00000000" w:rsidDel="00000000" w:rsidP="00000000" w:rsidRDefault="00000000" w:rsidRPr="00000000" w14:paraId="000018F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8F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integridad y resuelve valores faltantes con defecto.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8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8F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los valores a la UI activa.</w:t>
            </w:r>
          </w:p>
        </w:tc>
        <w:tc>
          <w:tcPr>
            <w:tcBorders>
              <w:bottom w:color="a6a6a6" w:space="0" w:sz="4" w:val="single"/>
            </w:tcBorders>
            <w:shd w:fill="auto" w:val="clear"/>
            <w:vAlign w:val="center"/>
          </w:tcPr>
          <w:p w:rsidR="00000000" w:rsidDel="00000000" w:rsidP="00000000" w:rsidRDefault="00000000" w:rsidRPr="00000000" w14:paraId="000018F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8F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estilos, clases y tokens de diseño; registra “aplicación exitosa”.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90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90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escuchará cambios del SO si Tema del sistema = Sistema.</w:t>
            </w:r>
          </w:p>
        </w:tc>
        <w:tc>
          <w:tcPr>
            <w:tcBorders>
              <w:bottom w:color="a6a6a6" w:space="0" w:sz="4" w:val="single"/>
            </w:tcBorders>
            <w:shd w:fill="auto" w:val="clear"/>
            <w:vAlign w:val="center"/>
          </w:tcPr>
          <w:p w:rsidR="00000000" w:rsidDel="00000000" w:rsidP="00000000" w:rsidRDefault="00000000" w:rsidRPr="00000000" w14:paraId="000019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90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sincroniza automáticamente el tema ante cambios del SO.</w:t>
            </w:r>
          </w:p>
        </w:tc>
      </w:tr>
      <w:tr>
        <w:trPr>
          <w:cantSplit w:val="0"/>
          <w:tblHeader w:val="0"/>
        </w:trPr>
        <w:tc>
          <w:tcPr>
            <w:gridSpan w:val="5"/>
            <w:shd w:fill="1155cc" w:val="clear"/>
            <w:vAlign w:val="center"/>
          </w:tcPr>
          <w:p w:rsidR="00000000" w:rsidDel="00000000" w:rsidP="00000000" w:rsidRDefault="00000000" w:rsidRPr="00000000" w14:paraId="0000190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90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90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90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90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9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910">
            <w:pPr>
              <w:rPr>
                <w:rFonts w:ascii="Arial" w:cs="Arial" w:eastAsia="Arial" w:hAnsi="Arial"/>
                <w:sz w:val="20"/>
                <w:szCs w:val="20"/>
              </w:rPr>
            </w:pPr>
            <w:r w:rsidDel="00000000" w:rsidR="00000000" w:rsidRPr="00000000">
              <w:rPr>
                <w:rFonts w:ascii="Arial" w:cs="Arial" w:eastAsia="Arial" w:hAnsi="Arial"/>
                <w:sz w:val="20"/>
                <w:szCs w:val="20"/>
                <w:rtl w:val="0"/>
              </w:rPr>
              <w:t xml:space="preserve">No hay preferencias encontradas</w:t>
            </w:r>
          </w:p>
        </w:tc>
        <w:tc>
          <w:tcPr>
            <w:shd w:fill="auto" w:val="clear"/>
            <w:vAlign w:val="center"/>
          </w:tcPr>
          <w:p w:rsidR="00000000" w:rsidDel="00000000" w:rsidP="00000000" w:rsidRDefault="00000000" w:rsidRPr="00000000" w14:paraId="0000191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91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aplica valores por defecto y continúa.</w:t>
            </w:r>
          </w:p>
        </w:tc>
      </w:tr>
      <w:tr>
        <w:trPr>
          <w:cantSplit w:val="0"/>
          <w:tblHeader w:val="0"/>
        </w:trPr>
        <w:tc>
          <w:tcPr>
            <w:shd w:fill="auto" w:val="clear"/>
            <w:vAlign w:val="center"/>
          </w:tcPr>
          <w:p w:rsidR="00000000" w:rsidDel="00000000" w:rsidP="00000000" w:rsidRDefault="00000000" w:rsidRPr="00000000" w14:paraId="000019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915">
            <w:pPr>
              <w:rPr>
                <w:rFonts w:ascii="Arial" w:cs="Arial" w:eastAsia="Arial" w:hAnsi="Arial"/>
                <w:sz w:val="20"/>
                <w:szCs w:val="20"/>
              </w:rPr>
            </w:pPr>
            <w:r w:rsidDel="00000000" w:rsidR="00000000" w:rsidRPr="00000000">
              <w:rPr>
                <w:rFonts w:ascii="Arial" w:cs="Arial" w:eastAsia="Arial" w:hAnsi="Arial"/>
                <w:sz w:val="20"/>
                <w:szCs w:val="20"/>
                <w:rtl w:val="0"/>
              </w:rPr>
              <w:t xml:space="preserve">Error al aplicar estilos</w:t>
            </w:r>
          </w:p>
        </w:tc>
        <w:tc>
          <w:tcPr>
            <w:shd w:fill="auto" w:val="clear"/>
            <w:vAlign w:val="center"/>
          </w:tcPr>
          <w:p w:rsidR="00000000" w:rsidDel="00000000" w:rsidP="00000000" w:rsidRDefault="00000000" w:rsidRPr="00000000" w14:paraId="000019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91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revierte al tema por defecto y muestra aviso no bloqueante.</w:t>
            </w:r>
          </w:p>
        </w:tc>
      </w:tr>
    </w:tbl>
    <w:p w:rsidR="00000000" w:rsidDel="00000000" w:rsidP="00000000" w:rsidRDefault="00000000" w:rsidRPr="00000000" w14:paraId="0000191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91A">
      <w:pPr>
        <w:pStyle w:val="Heading3"/>
        <w:rPr>
          <w:sz w:val="24"/>
          <w:szCs w:val="24"/>
        </w:rPr>
      </w:pPr>
      <w:bookmarkStart w:colFirst="0" w:colLast="0" w:name="_heading=h.tgump889quww" w:id="196"/>
      <w:bookmarkEnd w:id="196"/>
      <w:r w:rsidDel="00000000" w:rsidR="00000000" w:rsidRPr="00000000">
        <w:rPr>
          <w:sz w:val="24"/>
          <w:szCs w:val="24"/>
          <w:rtl w:val="0"/>
        </w:rPr>
        <w:t xml:space="preserve">Caso de Uso CU017.1 – Crear personalización de sub-empresa</w:t>
      </w:r>
    </w:p>
    <w:tbl>
      <w:tblPr>
        <w:tblStyle w:val="Table12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91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91D">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92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922">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Registrar parámetros visuales y funcionales para una sub-empresa.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92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927">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válido, Debe existir al menos una empresa registrada.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92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92C">
            <w:pPr>
              <w:rPr>
                <w:rFonts w:ascii="Arial" w:cs="Arial" w:eastAsia="Arial" w:hAnsi="Arial"/>
                <w:sz w:val="20"/>
                <w:szCs w:val="20"/>
              </w:rPr>
            </w:pPr>
            <w:r w:rsidDel="00000000" w:rsidR="00000000" w:rsidRPr="00000000">
              <w:rPr>
                <w:rFonts w:ascii="Arial" w:cs="Arial" w:eastAsia="Arial" w:hAnsi="Arial"/>
                <w:sz w:val="20"/>
                <w:szCs w:val="20"/>
                <w:rtl w:val="0"/>
              </w:rPr>
              <w:t xml:space="preserve">La personalización queda registrada y aplicada a la sub-empresa.</w:t>
            </w:r>
          </w:p>
        </w:tc>
      </w:tr>
      <w:tr>
        <w:trPr>
          <w:cantSplit w:val="0"/>
          <w:tblHeader w:val="0"/>
        </w:trPr>
        <w:tc>
          <w:tcPr>
            <w:gridSpan w:val="5"/>
            <w:shd w:fill="1155cc" w:val="clear"/>
            <w:vAlign w:val="center"/>
          </w:tcPr>
          <w:p w:rsidR="00000000" w:rsidDel="00000000" w:rsidP="00000000" w:rsidRDefault="00000000" w:rsidRPr="00000000" w14:paraId="0000192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93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93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93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93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9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93A">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“Personalización de Sub-empresa”.</w:t>
            </w:r>
          </w:p>
        </w:tc>
        <w:tc>
          <w:tcPr>
            <w:shd w:fill="auto" w:val="clear"/>
            <w:vAlign w:val="center"/>
          </w:tcPr>
          <w:p w:rsidR="00000000" w:rsidDel="00000000" w:rsidP="00000000" w:rsidRDefault="00000000" w:rsidRPr="00000000" w14:paraId="000019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93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sub-empresas.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9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93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la sub-empresa a configurar.</w:t>
            </w:r>
          </w:p>
        </w:tc>
        <w:tc>
          <w:tcPr>
            <w:tcBorders>
              <w:bottom w:color="a6a6a6" w:space="0" w:sz="4" w:val="single"/>
            </w:tcBorders>
            <w:shd w:fill="auto" w:val="clear"/>
            <w:vAlign w:val="center"/>
          </w:tcPr>
          <w:p w:rsidR="00000000" w:rsidDel="00000000" w:rsidP="00000000" w:rsidRDefault="00000000" w:rsidRPr="00000000" w14:paraId="000019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94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con Nombre de la sub-empresa y Empresa principal en solo lectura.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9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94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completa los campos: Color principal, Color secundario, Logo de la sub-empresa, Favicon (ícono navegador), Texto en encabezado, Texto en pie de página, Idioma predeterminado, Zona horaria, Moneda local, Separador decimal, Formato de fecha.</w:t>
            </w:r>
          </w:p>
        </w:tc>
        <w:tc>
          <w:tcPr>
            <w:tcBorders>
              <w:bottom w:color="a6a6a6" w:space="0" w:sz="4" w:val="single"/>
            </w:tcBorders>
            <w:shd w:fill="auto" w:val="clear"/>
            <w:vAlign w:val="center"/>
          </w:tcPr>
          <w:p w:rsidR="00000000" w:rsidDel="00000000" w:rsidP="00000000" w:rsidRDefault="00000000" w:rsidRPr="00000000" w14:paraId="000019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94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w:t>
            </w:r>
          </w:p>
          <w:p w:rsidR="00000000" w:rsidDel="00000000" w:rsidP="00000000" w:rsidRDefault="00000000" w:rsidRPr="00000000" w14:paraId="00001948">
            <w:pPr>
              <w:numPr>
                <w:ilvl w:val="0"/>
                <w:numId w:val="11"/>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Obligatorios: Color principal, Idioma predeterminado, Zona horaria, Moneda local, Separador decimal, Formato de fecha.</w:t>
            </w:r>
          </w:p>
          <w:p w:rsidR="00000000" w:rsidDel="00000000" w:rsidP="00000000" w:rsidRDefault="00000000" w:rsidRPr="00000000" w14:paraId="00001949">
            <w:pPr>
              <w:numPr>
                <w:ilvl w:val="0"/>
                <w:numId w:val="11"/>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Formato: colores válidos; Logo y Favicon en formatos de imagen permitidos; longitudes de Texto en encabezado y Texto en pie de página; valores de catálogos en los dropdown/radios.</w:t>
            </w:r>
          </w:p>
          <w:p w:rsidR="00000000" w:rsidDel="00000000" w:rsidP="00000000" w:rsidRDefault="00000000" w:rsidRPr="00000000" w14:paraId="0000194A">
            <w:pPr>
              <w:numPr>
                <w:ilvl w:val="0"/>
                <w:numId w:val="1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Duplicidad: una personalización por sub-empresa.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9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94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w:t>
            </w:r>
          </w:p>
        </w:tc>
        <w:tc>
          <w:tcPr>
            <w:tcBorders>
              <w:bottom w:color="a6a6a6" w:space="0" w:sz="4" w:val="single"/>
            </w:tcBorders>
            <w:shd w:fill="auto" w:val="clear"/>
            <w:vAlign w:val="center"/>
          </w:tcPr>
          <w:p w:rsidR="00000000" w:rsidDel="00000000" w:rsidP="00000000" w:rsidRDefault="00000000" w:rsidRPr="00000000" w14:paraId="000019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94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la personalización, registra trazabilidad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9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95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la vista previa y confirmación.</w:t>
            </w:r>
          </w:p>
        </w:tc>
        <w:tc>
          <w:tcPr>
            <w:tcBorders>
              <w:bottom w:color="a6a6a6" w:space="0" w:sz="4" w:val="single"/>
            </w:tcBorders>
            <w:shd w:fill="auto" w:val="clear"/>
            <w:vAlign w:val="center"/>
          </w:tcPr>
          <w:p w:rsidR="00000000" w:rsidDel="00000000" w:rsidP="00000000" w:rsidRDefault="00000000" w:rsidRPr="00000000" w14:paraId="000019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95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la configuración (tema/color/formatos) y actualiza la vista.</w:t>
            </w:r>
          </w:p>
        </w:tc>
      </w:tr>
      <w:tr>
        <w:trPr>
          <w:cantSplit w:val="0"/>
          <w:tblHeader w:val="0"/>
        </w:trPr>
        <w:tc>
          <w:tcPr>
            <w:gridSpan w:val="5"/>
            <w:shd w:fill="1155cc" w:val="clear"/>
            <w:vAlign w:val="center"/>
          </w:tcPr>
          <w:p w:rsidR="00000000" w:rsidDel="00000000" w:rsidP="00000000" w:rsidRDefault="00000000" w:rsidRPr="00000000" w14:paraId="0000195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95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95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95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95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9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96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sub-empresa inexistente o sin permiso</w:t>
            </w:r>
          </w:p>
        </w:tc>
        <w:tc>
          <w:tcPr>
            <w:shd w:fill="auto" w:val="clear"/>
            <w:vAlign w:val="center"/>
          </w:tcPr>
          <w:p w:rsidR="00000000" w:rsidDel="00000000" w:rsidP="00000000" w:rsidRDefault="00000000" w:rsidRPr="00000000" w14:paraId="000019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96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acceso no permitido o inexistencia y mantiene el listado.</w:t>
            </w:r>
          </w:p>
        </w:tc>
      </w:tr>
      <w:tr>
        <w:trPr>
          <w:cantSplit w:val="0"/>
          <w:tblHeader w:val="0"/>
        </w:trPr>
        <w:tc>
          <w:tcPr>
            <w:shd w:fill="auto" w:val="clear"/>
            <w:vAlign w:val="center"/>
          </w:tcPr>
          <w:p w:rsidR="00000000" w:rsidDel="00000000" w:rsidP="00000000" w:rsidRDefault="00000000" w:rsidRPr="00000000" w14:paraId="000019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965">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carga archivos inválidos o completa campos con formato incorrecto</w:t>
            </w:r>
          </w:p>
        </w:tc>
        <w:tc>
          <w:tcPr>
            <w:shd w:fill="auto" w:val="clear"/>
            <w:vAlign w:val="center"/>
          </w:tcPr>
          <w:p w:rsidR="00000000" w:rsidDel="00000000" w:rsidP="00000000" w:rsidRDefault="00000000" w:rsidRPr="00000000" w14:paraId="000019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96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mensajes de error y bloquea el guardado.</w:t>
            </w:r>
          </w:p>
        </w:tc>
      </w:tr>
      <w:tr>
        <w:trPr>
          <w:cantSplit w:val="0"/>
          <w:tblHeader w:val="0"/>
        </w:trPr>
        <w:tc>
          <w:tcPr>
            <w:shd w:fill="auto" w:val="clear"/>
            <w:vAlign w:val="center"/>
          </w:tcPr>
          <w:p w:rsidR="00000000" w:rsidDel="00000000" w:rsidP="00000000" w:rsidRDefault="00000000" w:rsidRPr="00000000" w14:paraId="000019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196A">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una personalización ya existente</w:t>
            </w:r>
          </w:p>
        </w:tc>
        <w:tc>
          <w:tcPr>
            <w:shd w:fill="auto" w:val="clear"/>
            <w:vAlign w:val="center"/>
          </w:tcPr>
          <w:p w:rsidR="00000000" w:rsidDel="00000000" w:rsidP="00000000" w:rsidRDefault="00000000" w:rsidRPr="00000000" w14:paraId="000019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196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el registro y sugiere editar la existente.</w:t>
            </w:r>
          </w:p>
        </w:tc>
      </w:tr>
    </w:tbl>
    <w:p w:rsidR="00000000" w:rsidDel="00000000" w:rsidP="00000000" w:rsidRDefault="00000000" w:rsidRPr="00000000" w14:paraId="0000196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96F">
      <w:pPr>
        <w:pStyle w:val="Heading3"/>
        <w:rPr>
          <w:sz w:val="24"/>
          <w:szCs w:val="24"/>
        </w:rPr>
      </w:pPr>
      <w:bookmarkStart w:colFirst="0" w:colLast="0" w:name="_heading=h.5s1kegjtzzkn" w:id="197"/>
      <w:bookmarkEnd w:id="197"/>
      <w:r w:rsidDel="00000000" w:rsidR="00000000" w:rsidRPr="00000000">
        <w:rPr>
          <w:sz w:val="24"/>
          <w:szCs w:val="24"/>
          <w:rtl w:val="0"/>
        </w:rPr>
        <w:t xml:space="preserve">Caso de Uso CU017.2 – Editar personalización de sub-empresa</w:t>
      </w:r>
    </w:p>
    <w:tbl>
      <w:tblPr>
        <w:tblStyle w:val="Table12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97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972">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97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977">
            <w:pPr>
              <w:rPr>
                <w:rFonts w:ascii="Arial" w:cs="Arial" w:eastAsia="Arial" w:hAnsi="Arial"/>
                <w:sz w:val="20"/>
                <w:szCs w:val="20"/>
              </w:rPr>
            </w:pPr>
            <w:r w:rsidDel="00000000" w:rsidR="00000000" w:rsidRPr="00000000">
              <w:rPr>
                <w:rFonts w:ascii="Arial" w:cs="Arial" w:eastAsia="Arial" w:hAnsi="Arial"/>
                <w:sz w:val="20"/>
                <w:szCs w:val="20"/>
                <w:rtl w:val="0"/>
              </w:rPr>
              <w:t xml:space="preserve">Actualizar parámetros visuales y funcionales de una sub-empresa.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97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97C">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válido, La sub-empresa tiene una personalización registrada.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97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981">
            <w:pPr>
              <w:rPr>
                <w:rFonts w:ascii="Arial" w:cs="Arial" w:eastAsia="Arial" w:hAnsi="Arial"/>
                <w:sz w:val="20"/>
                <w:szCs w:val="20"/>
              </w:rPr>
            </w:pPr>
            <w:r w:rsidDel="00000000" w:rsidR="00000000" w:rsidRPr="00000000">
              <w:rPr>
                <w:rFonts w:ascii="Arial" w:cs="Arial" w:eastAsia="Arial" w:hAnsi="Arial"/>
                <w:sz w:val="20"/>
                <w:szCs w:val="20"/>
                <w:rtl w:val="0"/>
              </w:rPr>
              <w:t xml:space="preserve">La personalización queda actualizada y aplicada.</w:t>
            </w:r>
          </w:p>
        </w:tc>
      </w:tr>
      <w:tr>
        <w:trPr>
          <w:cantSplit w:val="0"/>
          <w:tblHeader w:val="0"/>
        </w:trPr>
        <w:tc>
          <w:tcPr>
            <w:gridSpan w:val="5"/>
            <w:shd w:fill="1155cc" w:val="clear"/>
            <w:vAlign w:val="center"/>
          </w:tcPr>
          <w:p w:rsidR="00000000" w:rsidDel="00000000" w:rsidP="00000000" w:rsidRDefault="00000000" w:rsidRPr="00000000" w14:paraId="0000198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98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98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98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98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9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98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“Personalización de Sub-empresa”.</w:t>
            </w:r>
          </w:p>
        </w:tc>
        <w:tc>
          <w:tcPr>
            <w:shd w:fill="auto" w:val="clear"/>
            <w:vAlign w:val="center"/>
          </w:tcPr>
          <w:p w:rsidR="00000000" w:rsidDel="00000000" w:rsidP="00000000" w:rsidRDefault="00000000" w:rsidRPr="00000000" w14:paraId="000019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99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con indicadores de personalización.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9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99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la sub-empresa a editar.</w:t>
            </w:r>
          </w:p>
        </w:tc>
        <w:tc>
          <w:tcPr>
            <w:tcBorders>
              <w:bottom w:color="a6a6a6" w:space="0" w:sz="4" w:val="single"/>
            </w:tcBorders>
            <w:shd w:fill="auto" w:val="clear"/>
            <w:vAlign w:val="center"/>
          </w:tcPr>
          <w:p w:rsidR="00000000" w:rsidDel="00000000" w:rsidP="00000000" w:rsidRDefault="00000000" w:rsidRPr="00000000" w14:paraId="000019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99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despliega el formulario con Nombre de la sub-empresa y Empresa principal en solo lectura y los valores actuales.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9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99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modifica los campos: Color principal, Color secundario, Logo de la sub-empresa, Favicon (ícono navegador), Texto en encabezado, Texto en pie de página, Idioma predeterminado, Zona horaria, Moneda local, Separador decimal, Formato de fecha.</w:t>
            </w:r>
          </w:p>
        </w:tc>
        <w:tc>
          <w:tcPr>
            <w:tcBorders>
              <w:bottom w:color="a6a6a6" w:space="0" w:sz="4" w:val="single"/>
            </w:tcBorders>
            <w:shd w:fill="auto" w:val="clear"/>
            <w:vAlign w:val="center"/>
          </w:tcPr>
          <w:p w:rsidR="00000000" w:rsidDel="00000000" w:rsidP="00000000" w:rsidRDefault="00000000" w:rsidRPr="00000000" w14:paraId="000019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99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obligatoriedad, formato y catálogos; verifica integridad de archivos sustituidos.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9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99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 cambios”.</w:t>
            </w:r>
          </w:p>
        </w:tc>
        <w:tc>
          <w:tcPr>
            <w:tcBorders>
              <w:bottom w:color="a6a6a6" w:space="0" w:sz="4" w:val="single"/>
            </w:tcBorders>
            <w:shd w:fill="auto" w:val="clear"/>
            <w:vAlign w:val="center"/>
          </w:tcPr>
          <w:p w:rsidR="00000000" w:rsidDel="00000000" w:rsidP="00000000" w:rsidRDefault="00000000" w:rsidRPr="00000000" w14:paraId="000019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9A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los cambios, registra trazabilidad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9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9A3">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verifica la actualización en la vista previa.</w:t>
            </w:r>
          </w:p>
        </w:tc>
        <w:tc>
          <w:tcPr>
            <w:tcBorders>
              <w:bottom w:color="a6a6a6" w:space="0" w:sz="4" w:val="single"/>
            </w:tcBorders>
            <w:shd w:fill="auto" w:val="clear"/>
            <w:vAlign w:val="center"/>
          </w:tcPr>
          <w:p w:rsidR="00000000" w:rsidDel="00000000" w:rsidP="00000000" w:rsidRDefault="00000000" w:rsidRPr="00000000" w14:paraId="000019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9A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la nueva configuración y refresca la interfaz.</w:t>
            </w:r>
          </w:p>
        </w:tc>
      </w:tr>
      <w:tr>
        <w:trPr>
          <w:cantSplit w:val="0"/>
          <w:tblHeader w:val="0"/>
        </w:trPr>
        <w:tc>
          <w:tcPr>
            <w:gridSpan w:val="5"/>
            <w:shd w:fill="1155cc" w:val="clear"/>
            <w:vAlign w:val="center"/>
          </w:tcPr>
          <w:p w:rsidR="00000000" w:rsidDel="00000000" w:rsidP="00000000" w:rsidRDefault="00000000" w:rsidRPr="00000000" w14:paraId="000019A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9A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9A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9A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9B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9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9B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no existe personalización para la sub-empresa</w:t>
            </w:r>
          </w:p>
        </w:tc>
        <w:tc>
          <w:tcPr>
            <w:shd w:fill="auto" w:val="clear"/>
            <w:vAlign w:val="center"/>
          </w:tcPr>
          <w:p w:rsidR="00000000" w:rsidDel="00000000" w:rsidP="00000000" w:rsidRDefault="00000000" w:rsidRPr="00000000" w14:paraId="000019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9B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inexistencia y ofrece crear.</w:t>
            </w:r>
          </w:p>
        </w:tc>
      </w:tr>
      <w:tr>
        <w:trPr>
          <w:cantSplit w:val="0"/>
          <w:tblHeader w:val="0"/>
        </w:trPr>
        <w:tc>
          <w:tcPr>
            <w:shd w:fill="auto" w:val="clear"/>
            <w:vAlign w:val="center"/>
          </w:tcPr>
          <w:p w:rsidR="00000000" w:rsidDel="00000000" w:rsidP="00000000" w:rsidRDefault="00000000" w:rsidRPr="00000000" w14:paraId="000019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9B7">
            <w:pPr>
              <w:rPr>
                <w:rFonts w:ascii="Arial" w:cs="Arial" w:eastAsia="Arial" w:hAnsi="Arial"/>
                <w:sz w:val="20"/>
                <w:szCs w:val="20"/>
              </w:rPr>
            </w:pPr>
            <w:r w:rsidDel="00000000" w:rsidR="00000000" w:rsidRPr="00000000">
              <w:rPr>
                <w:rFonts w:ascii="Arial" w:cs="Arial" w:eastAsia="Arial" w:hAnsi="Arial"/>
                <w:sz w:val="20"/>
                <w:szCs w:val="20"/>
                <w:rtl w:val="0"/>
              </w:rPr>
              <w:t xml:space="preserve">Actor: valores inválidos/archivos no permitidos</w:t>
            </w:r>
          </w:p>
        </w:tc>
        <w:tc>
          <w:tcPr>
            <w:shd w:fill="auto" w:val="clear"/>
            <w:vAlign w:val="center"/>
          </w:tcPr>
          <w:p w:rsidR="00000000" w:rsidDel="00000000" w:rsidP="00000000" w:rsidRDefault="00000000" w:rsidRPr="00000000" w14:paraId="000019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9B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señala errores y bloquea el guardado.</w:t>
            </w:r>
          </w:p>
        </w:tc>
      </w:tr>
      <w:tr>
        <w:trPr>
          <w:cantSplit w:val="0"/>
          <w:tblHeader w:val="0"/>
        </w:trPr>
        <w:tc>
          <w:tcPr>
            <w:shd w:fill="auto" w:val="clear"/>
            <w:vAlign w:val="center"/>
          </w:tcPr>
          <w:p w:rsidR="00000000" w:rsidDel="00000000" w:rsidP="00000000" w:rsidRDefault="00000000" w:rsidRPr="00000000" w14:paraId="000019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19BC">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conflicto de concurrencia</w:t>
            </w:r>
          </w:p>
        </w:tc>
        <w:tc>
          <w:tcPr>
            <w:shd w:fill="auto" w:val="clear"/>
            <w:vAlign w:val="center"/>
          </w:tcPr>
          <w:p w:rsidR="00000000" w:rsidDel="00000000" w:rsidP="00000000" w:rsidRDefault="00000000" w:rsidRPr="00000000" w14:paraId="000019B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19BF">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persiste cambios e indica recargar.</w:t>
            </w:r>
          </w:p>
        </w:tc>
      </w:tr>
    </w:tbl>
    <w:p w:rsidR="00000000" w:rsidDel="00000000" w:rsidP="00000000" w:rsidRDefault="00000000" w:rsidRPr="00000000" w14:paraId="000019C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9C1">
      <w:pPr>
        <w:pStyle w:val="Heading3"/>
        <w:rPr>
          <w:sz w:val="24"/>
          <w:szCs w:val="24"/>
        </w:rPr>
      </w:pPr>
      <w:bookmarkStart w:colFirst="0" w:colLast="0" w:name="_heading=h.9po1wvhcaw2" w:id="198"/>
      <w:bookmarkEnd w:id="198"/>
      <w:r w:rsidDel="00000000" w:rsidR="00000000" w:rsidRPr="00000000">
        <w:rPr>
          <w:sz w:val="24"/>
          <w:szCs w:val="24"/>
          <w:rtl w:val="0"/>
        </w:rPr>
        <w:t xml:space="preserve">Caso de Uso CU017.3 – Eliminar/Restablecer personalización de sub-empresa</w:t>
      </w:r>
    </w:p>
    <w:tbl>
      <w:tblPr>
        <w:tblStyle w:val="Table12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9C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9C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9C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9C9">
            <w:pPr>
              <w:rPr>
                <w:rFonts w:ascii="Arial" w:cs="Arial" w:eastAsia="Arial" w:hAnsi="Arial"/>
                <w:sz w:val="20"/>
                <w:szCs w:val="20"/>
              </w:rPr>
            </w:pPr>
            <w:r w:rsidDel="00000000" w:rsidR="00000000" w:rsidRPr="00000000">
              <w:rPr>
                <w:rFonts w:ascii="Arial" w:cs="Arial" w:eastAsia="Arial" w:hAnsi="Arial"/>
                <w:sz w:val="20"/>
                <w:szCs w:val="20"/>
                <w:rtl w:val="0"/>
              </w:rPr>
              <w:t xml:space="preserve">Eliminar la personalización y volver a los valores por defecto.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9C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9CE">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válido, La sub-empresa tiene una personalización registrada.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9D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9D3">
            <w:pPr>
              <w:rPr>
                <w:rFonts w:ascii="Arial" w:cs="Arial" w:eastAsia="Arial" w:hAnsi="Arial"/>
                <w:sz w:val="20"/>
                <w:szCs w:val="20"/>
              </w:rPr>
            </w:pPr>
            <w:r w:rsidDel="00000000" w:rsidR="00000000" w:rsidRPr="00000000">
              <w:rPr>
                <w:rFonts w:ascii="Arial" w:cs="Arial" w:eastAsia="Arial" w:hAnsi="Arial"/>
                <w:sz w:val="20"/>
                <w:szCs w:val="20"/>
                <w:rtl w:val="0"/>
              </w:rPr>
              <w:t xml:space="preserve">La sub-empresa queda con valores por defecto de apariencia y parámetros.</w:t>
            </w:r>
          </w:p>
        </w:tc>
      </w:tr>
      <w:tr>
        <w:trPr>
          <w:cantSplit w:val="0"/>
          <w:tblHeader w:val="0"/>
        </w:trPr>
        <w:tc>
          <w:tcPr>
            <w:gridSpan w:val="5"/>
            <w:shd w:fill="1155cc" w:val="clear"/>
            <w:vAlign w:val="center"/>
          </w:tcPr>
          <w:p w:rsidR="00000000" w:rsidDel="00000000" w:rsidP="00000000" w:rsidRDefault="00000000" w:rsidRPr="00000000" w14:paraId="000019D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9D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9D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9D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9D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9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9E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“Personalización de Sub-empresa”.</w:t>
            </w:r>
          </w:p>
        </w:tc>
        <w:tc>
          <w:tcPr>
            <w:shd w:fill="auto" w:val="clear"/>
            <w:vAlign w:val="center"/>
          </w:tcPr>
          <w:p w:rsidR="00000000" w:rsidDel="00000000" w:rsidP="00000000" w:rsidRDefault="00000000" w:rsidRPr="00000000" w14:paraId="000019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9E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detalle de personalización vigente.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9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9E6">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la sub-empresa y presiona “Restablecer” (o “Eliminar personalización”).</w:t>
            </w:r>
          </w:p>
        </w:tc>
        <w:tc>
          <w:tcPr>
            <w:tcBorders>
              <w:bottom w:color="a6a6a6" w:space="0" w:sz="4" w:val="single"/>
            </w:tcBorders>
            <w:shd w:fill="auto" w:val="clear"/>
            <w:vAlign w:val="center"/>
          </w:tcPr>
          <w:p w:rsidR="00000000" w:rsidDel="00000000" w:rsidP="00000000" w:rsidRDefault="00000000" w:rsidRPr="00000000" w14:paraId="000019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9E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solicita confirmación indicando el impacto.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9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9EB">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confirma la acción.</w:t>
            </w:r>
          </w:p>
        </w:tc>
        <w:tc>
          <w:tcPr>
            <w:tcBorders>
              <w:bottom w:color="a6a6a6" w:space="0" w:sz="4" w:val="single"/>
            </w:tcBorders>
            <w:shd w:fill="auto" w:val="clear"/>
            <w:vAlign w:val="center"/>
          </w:tcPr>
          <w:p w:rsidR="00000000" w:rsidDel="00000000" w:rsidP="00000000" w:rsidRDefault="00000000" w:rsidRPr="00000000" w14:paraId="000019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9E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elimina la personalización, conserva trazabilidad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9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9F0">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la interfaz con los valores por defecto.</w:t>
            </w:r>
          </w:p>
        </w:tc>
        <w:tc>
          <w:tcPr>
            <w:tcBorders>
              <w:bottom w:color="a6a6a6" w:space="0" w:sz="4" w:val="single"/>
            </w:tcBorders>
            <w:shd w:fill="auto" w:val="clear"/>
            <w:vAlign w:val="center"/>
          </w:tcPr>
          <w:p w:rsidR="00000000" w:rsidDel="00000000" w:rsidP="00000000" w:rsidRDefault="00000000" w:rsidRPr="00000000" w14:paraId="000019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9F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los valores por defecto y actualiza la vista.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9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9F5">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cierra el flujo.</w:t>
            </w:r>
          </w:p>
        </w:tc>
        <w:tc>
          <w:tcPr>
            <w:tcBorders>
              <w:bottom w:color="a6a6a6" w:space="0" w:sz="4" w:val="single"/>
            </w:tcBorders>
            <w:shd w:fill="auto" w:val="clear"/>
            <w:vAlign w:val="center"/>
          </w:tcPr>
          <w:p w:rsidR="00000000" w:rsidDel="00000000" w:rsidP="00000000" w:rsidRDefault="00000000" w:rsidRPr="00000000" w14:paraId="000019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9F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registra el evento de restablecimiento.</w:t>
            </w:r>
          </w:p>
        </w:tc>
      </w:tr>
      <w:tr>
        <w:trPr>
          <w:cantSplit w:val="0"/>
          <w:tblHeader w:val="0"/>
        </w:trPr>
        <w:tc>
          <w:tcPr>
            <w:gridSpan w:val="5"/>
            <w:shd w:fill="1155cc" w:val="clear"/>
            <w:vAlign w:val="center"/>
          </w:tcPr>
          <w:p w:rsidR="00000000" w:rsidDel="00000000" w:rsidP="00000000" w:rsidRDefault="00000000" w:rsidRPr="00000000" w14:paraId="000019F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9F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9F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A0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A0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A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A04">
            <w:pPr>
              <w:rPr>
                <w:rFonts w:ascii="Arial" w:cs="Arial" w:eastAsia="Arial" w:hAnsi="Arial"/>
                <w:sz w:val="20"/>
                <w:szCs w:val="20"/>
              </w:rPr>
            </w:pPr>
            <w:r w:rsidDel="00000000" w:rsidR="00000000" w:rsidRPr="00000000">
              <w:rPr>
                <w:rFonts w:ascii="Arial" w:cs="Arial" w:eastAsia="Arial" w:hAnsi="Arial"/>
                <w:sz w:val="20"/>
                <w:szCs w:val="20"/>
                <w:rtl w:val="0"/>
              </w:rPr>
              <w:t xml:space="preserve">Actor: la sub-empresa no tiene personalización</w:t>
            </w:r>
          </w:p>
        </w:tc>
        <w:tc>
          <w:tcPr>
            <w:shd w:fill="auto" w:val="clear"/>
            <w:vAlign w:val="center"/>
          </w:tcPr>
          <w:p w:rsidR="00000000" w:rsidDel="00000000" w:rsidP="00000000" w:rsidRDefault="00000000" w:rsidRPr="00000000" w14:paraId="00001A0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A07">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hay nada que restablecer.</w:t>
            </w:r>
          </w:p>
        </w:tc>
      </w:tr>
      <w:tr>
        <w:trPr>
          <w:cantSplit w:val="0"/>
          <w:tblHeader w:val="0"/>
        </w:trPr>
        <w:tc>
          <w:tcPr>
            <w:shd w:fill="auto" w:val="clear"/>
            <w:vAlign w:val="center"/>
          </w:tcPr>
          <w:p w:rsidR="00000000" w:rsidDel="00000000" w:rsidP="00000000" w:rsidRDefault="00000000" w:rsidRPr="00000000" w14:paraId="00001A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A09">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cancela la confirmación</w:t>
            </w:r>
          </w:p>
        </w:tc>
        <w:tc>
          <w:tcPr>
            <w:shd w:fill="auto" w:val="clear"/>
            <w:vAlign w:val="center"/>
          </w:tcPr>
          <w:p w:rsidR="00000000" w:rsidDel="00000000" w:rsidP="00000000" w:rsidRDefault="00000000" w:rsidRPr="00000000" w14:paraId="00001A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A0C">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realiza cambios y mantiene la configuración actual.</w:t>
            </w:r>
          </w:p>
        </w:tc>
      </w:tr>
    </w:tbl>
    <w:p w:rsidR="00000000" w:rsidDel="00000000" w:rsidP="00000000" w:rsidRDefault="00000000" w:rsidRPr="00000000" w14:paraId="00001A0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A0E">
      <w:pPr>
        <w:pStyle w:val="Heading3"/>
        <w:rPr>
          <w:sz w:val="24"/>
          <w:szCs w:val="24"/>
        </w:rPr>
      </w:pPr>
      <w:bookmarkStart w:colFirst="0" w:colLast="0" w:name="_heading=h.se9adj15r674" w:id="199"/>
      <w:bookmarkEnd w:id="199"/>
      <w:r w:rsidDel="00000000" w:rsidR="00000000" w:rsidRPr="00000000">
        <w:rPr>
          <w:sz w:val="24"/>
          <w:szCs w:val="24"/>
          <w:rtl w:val="0"/>
        </w:rPr>
        <w:t xml:space="preserve">Caso de Uso CU017.4 – Listar personalizaciones de sub-empresa</w:t>
      </w:r>
    </w:p>
    <w:tbl>
      <w:tblPr>
        <w:tblStyle w:val="Table12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A0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A11">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A1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A16">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el estado de personalización por sub-empresa.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A1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A1B">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válido.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A1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A20">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el listado de sub-empresas con su personalización vigente o ausencia de ella.</w:t>
            </w:r>
          </w:p>
        </w:tc>
      </w:tr>
      <w:tr>
        <w:trPr>
          <w:cantSplit w:val="0"/>
          <w:tblHeader w:val="0"/>
        </w:trPr>
        <w:tc>
          <w:tcPr>
            <w:gridSpan w:val="5"/>
            <w:shd w:fill="1155cc" w:val="clear"/>
            <w:vAlign w:val="center"/>
          </w:tcPr>
          <w:p w:rsidR="00000000" w:rsidDel="00000000" w:rsidP="00000000" w:rsidRDefault="00000000" w:rsidRPr="00000000" w14:paraId="00001A2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A2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A2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A2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A2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A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A2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“Personalización de Sub-empresa”.</w:t>
            </w:r>
          </w:p>
        </w:tc>
        <w:tc>
          <w:tcPr>
            <w:shd w:fill="auto" w:val="clear"/>
            <w:vAlign w:val="center"/>
          </w:tcPr>
          <w:p w:rsidR="00000000" w:rsidDel="00000000" w:rsidP="00000000" w:rsidRDefault="00000000" w:rsidRPr="00000000" w14:paraId="00001A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A3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sub-empresas.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A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A33">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aplica filtros opcionales por Empresa principal y por estado (con/sin personalización).</w:t>
            </w:r>
          </w:p>
        </w:tc>
        <w:tc>
          <w:tcPr>
            <w:tcBorders>
              <w:bottom w:color="a6a6a6" w:space="0" w:sz="4" w:val="single"/>
            </w:tcBorders>
            <w:shd w:fill="auto" w:val="clear"/>
            <w:vAlign w:val="center"/>
          </w:tcPr>
          <w:p w:rsidR="00000000" w:rsidDel="00000000" w:rsidP="00000000" w:rsidRDefault="00000000" w:rsidRPr="00000000" w14:paraId="00001A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A3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filtros y actualiza la vista mostrando: Nombre de la sub-empresa, Empresa principal, Color principal, Color secundario, Idioma predeterminado, Zona horaria, Moneda local, Separador decimal, Formato de fecha (si existen).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A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A38">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navega por el listado.</w:t>
            </w:r>
          </w:p>
        </w:tc>
        <w:tc>
          <w:tcPr>
            <w:tcBorders>
              <w:bottom w:color="a6a6a6" w:space="0" w:sz="4" w:val="single"/>
            </w:tcBorders>
            <w:shd w:fill="auto" w:val="clear"/>
            <w:vAlign w:val="center"/>
          </w:tcPr>
          <w:p w:rsidR="00000000" w:rsidDel="00000000" w:rsidP="00000000" w:rsidRDefault="00000000" w:rsidRPr="00000000" w14:paraId="00001A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A3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pagina y permite acceder a Crear, Editar o Restablecer.</w:t>
            </w:r>
          </w:p>
        </w:tc>
      </w:tr>
      <w:tr>
        <w:trPr>
          <w:cantSplit w:val="0"/>
          <w:tblHeader w:val="0"/>
        </w:trPr>
        <w:tc>
          <w:tcPr>
            <w:gridSpan w:val="5"/>
            <w:shd w:fill="1155cc" w:val="clear"/>
            <w:vAlign w:val="center"/>
          </w:tcPr>
          <w:p w:rsidR="00000000" w:rsidDel="00000000" w:rsidP="00000000" w:rsidRDefault="00000000" w:rsidRPr="00000000" w14:paraId="00001A3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A4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A4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A4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A4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A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A47">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criterios de filtro inválidos</w:t>
            </w:r>
          </w:p>
        </w:tc>
        <w:tc>
          <w:tcPr>
            <w:shd w:fill="auto" w:val="clear"/>
            <w:vAlign w:val="center"/>
          </w:tcPr>
          <w:p w:rsidR="00000000" w:rsidDel="00000000" w:rsidP="00000000" w:rsidRDefault="00000000" w:rsidRPr="00000000" w14:paraId="00001A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A4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ignora el criterio, informa el error y mantiene resultados válidos.</w:t>
            </w:r>
          </w:p>
        </w:tc>
      </w:tr>
    </w:tbl>
    <w:p w:rsidR="00000000" w:rsidDel="00000000" w:rsidP="00000000" w:rsidRDefault="00000000" w:rsidRPr="00000000" w14:paraId="00001A4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A4C">
      <w:pPr>
        <w:pStyle w:val="Heading3"/>
        <w:rPr>
          <w:sz w:val="24"/>
          <w:szCs w:val="24"/>
        </w:rPr>
      </w:pPr>
      <w:bookmarkStart w:colFirst="0" w:colLast="0" w:name="_heading=h.shis0718tq28" w:id="200"/>
      <w:bookmarkEnd w:id="200"/>
      <w:r w:rsidDel="00000000" w:rsidR="00000000" w:rsidRPr="00000000">
        <w:rPr>
          <w:sz w:val="24"/>
          <w:szCs w:val="24"/>
          <w:rtl w:val="0"/>
        </w:rPr>
        <w:t xml:space="preserve">Caso de Uso CU018.1 – Configurar integración WooCommerce</w:t>
      </w:r>
    </w:p>
    <w:tbl>
      <w:tblPr>
        <w:tblStyle w:val="Table12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A4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A4F">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A5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A54">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Registrar y habilitar la integración con WooCommerce.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A5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A59">
            <w:pPr>
              <w:rPr>
                <w:rFonts w:ascii="Arial" w:cs="Arial" w:eastAsia="Arial" w:hAnsi="Arial"/>
                <w:sz w:val="20"/>
                <w:szCs w:val="20"/>
              </w:rPr>
            </w:pPr>
            <w:r w:rsidDel="00000000" w:rsidR="00000000" w:rsidRPr="00000000">
              <w:rPr>
                <w:rFonts w:ascii="Arial" w:cs="Arial" w:eastAsia="Arial" w:hAnsi="Arial"/>
                <w:sz w:val="20"/>
                <w:szCs w:val="20"/>
                <w:rtl w:val="0"/>
              </w:rPr>
              <w:t xml:space="preserve">Conectividad con el servicio externo disponible, Usuario autenticado con permisos válidos.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A5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A5E">
            <w:pPr>
              <w:rPr>
                <w:rFonts w:ascii="Arial" w:cs="Arial" w:eastAsia="Arial" w:hAnsi="Arial"/>
                <w:sz w:val="20"/>
                <w:szCs w:val="20"/>
              </w:rPr>
            </w:pPr>
            <w:r w:rsidDel="00000000" w:rsidR="00000000" w:rsidRPr="00000000">
              <w:rPr>
                <w:rFonts w:ascii="Arial" w:cs="Arial" w:eastAsia="Arial" w:hAnsi="Arial"/>
                <w:sz w:val="20"/>
                <w:szCs w:val="20"/>
                <w:rtl w:val="0"/>
              </w:rPr>
              <w:t xml:space="preserve">La integración queda registrada con sus credenciales y estado configurado.</w:t>
            </w:r>
          </w:p>
        </w:tc>
      </w:tr>
      <w:tr>
        <w:trPr>
          <w:cantSplit w:val="0"/>
          <w:tblHeader w:val="0"/>
        </w:trPr>
        <w:tc>
          <w:tcPr>
            <w:gridSpan w:val="5"/>
            <w:shd w:fill="1155cc" w:val="clear"/>
            <w:vAlign w:val="center"/>
          </w:tcPr>
          <w:p w:rsidR="00000000" w:rsidDel="00000000" w:rsidP="00000000" w:rsidRDefault="00000000" w:rsidRPr="00000000" w14:paraId="00001A6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A6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A6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A6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A6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A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A6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“Integraciones”.</w:t>
            </w:r>
          </w:p>
        </w:tc>
        <w:tc>
          <w:tcPr>
            <w:shd w:fill="auto" w:val="clear"/>
            <w:vAlign w:val="center"/>
          </w:tcPr>
          <w:p w:rsidR="00000000" w:rsidDel="00000000" w:rsidP="00000000" w:rsidRDefault="00000000" w:rsidRPr="00000000" w14:paraId="00001A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A6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integraciones.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A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A7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“Configurar integración WooCommerce”.</w:t>
            </w:r>
          </w:p>
        </w:tc>
        <w:tc>
          <w:tcPr>
            <w:tcBorders>
              <w:bottom w:color="a6a6a6" w:space="0" w:sz="4" w:val="single"/>
            </w:tcBorders>
            <w:shd w:fill="auto" w:val="clear"/>
            <w:vAlign w:val="center"/>
          </w:tcPr>
          <w:p w:rsidR="00000000" w:rsidDel="00000000" w:rsidP="00000000" w:rsidRDefault="00000000" w:rsidRPr="00000000" w14:paraId="00001A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A7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con campos editables y “Última sincronización exitosa” y “Log de errores recientes” en solo lectura.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A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A76">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completa los campos: Estado de la integración, URL de la tienda WooCommerce, Consumer Key, Consumer Secret, Modo de operación.</w:t>
            </w:r>
          </w:p>
        </w:tc>
        <w:tc>
          <w:tcPr>
            <w:tcBorders>
              <w:bottom w:color="a6a6a6" w:space="0" w:sz="4" w:val="single"/>
            </w:tcBorders>
            <w:shd w:fill="auto" w:val="clear"/>
            <w:vAlign w:val="center"/>
          </w:tcPr>
          <w:p w:rsidR="00000000" w:rsidDel="00000000" w:rsidP="00000000" w:rsidRDefault="00000000" w:rsidRPr="00000000" w14:paraId="00001A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A7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w:t>
            </w:r>
          </w:p>
          <w:p w:rsidR="00000000" w:rsidDel="00000000" w:rsidP="00000000" w:rsidRDefault="00000000" w:rsidRPr="00000000" w14:paraId="00001A7A">
            <w:pPr>
              <w:numPr>
                <w:ilvl w:val="0"/>
                <w:numId w:val="5"/>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Obligatorios: URL de la tienda WooCommerce, Consumer Key, Consumer Secret.</w:t>
            </w:r>
          </w:p>
          <w:p w:rsidR="00000000" w:rsidDel="00000000" w:rsidP="00000000" w:rsidRDefault="00000000" w:rsidRPr="00000000" w14:paraId="00001A7B">
            <w:pPr>
              <w:numPr>
                <w:ilvl w:val="0"/>
                <w:numId w:val="5"/>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Formato: URL HTTPS válida; Modo de operación dentro del catálogo; Estado de la integración como booleano.</w:t>
            </w:r>
          </w:p>
          <w:p w:rsidR="00000000" w:rsidDel="00000000" w:rsidP="00000000" w:rsidRDefault="00000000" w:rsidRPr="00000000" w14:paraId="00001A7C">
            <w:pPr>
              <w:numPr>
                <w:ilvl w:val="0"/>
                <w:numId w:val="5"/>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Duplicidad: una configuración por URL de la tienda.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A7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A7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“Probar conexión”.</w:t>
            </w:r>
          </w:p>
        </w:tc>
        <w:tc>
          <w:tcPr>
            <w:tcBorders>
              <w:bottom w:color="a6a6a6" w:space="0" w:sz="4" w:val="single"/>
            </w:tcBorders>
            <w:shd w:fill="auto" w:val="clear"/>
            <w:vAlign w:val="center"/>
          </w:tcPr>
          <w:p w:rsidR="00000000" w:rsidDel="00000000" w:rsidP="00000000" w:rsidRDefault="00000000" w:rsidRPr="00000000" w14:paraId="00001A8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A8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intenta autenticar contra WooCommerce y muestra el resultado; si es exitoso, limpia el “Log de errores recientes”.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A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A83">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w:t>
            </w:r>
          </w:p>
        </w:tc>
        <w:tc>
          <w:tcPr>
            <w:tcBorders>
              <w:bottom w:color="a6a6a6" w:space="0" w:sz="4" w:val="single"/>
            </w:tcBorders>
            <w:shd w:fill="auto" w:val="clear"/>
            <w:vAlign w:val="center"/>
          </w:tcPr>
          <w:p w:rsidR="00000000" w:rsidDel="00000000" w:rsidP="00000000" w:rsidRDefault="00000000" w:rsidRPr="00000000" w14:paraId="00001A8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A8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la configuración, registra trazabilidad y mantiene “Última sincronización exitosa” sin cambio hasta la primera operación real.</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A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1A88">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la integración en el listado.</w:t>
            </w:r>
          </w:p>
        </w:tc>
        <w:tc>
          <w:tcPr>
            <w:tcBorders>
              <w:bottom w:color="a6a6a6" w:space="0" w:sz="4" w:val="single"/>
            </w:tcBorders>
            <w:shd w:fill="auto" w:val="clear"/>
            <w:vAlign w:val="center"/>
          </w:tcPr>
          <w:p w:rsidR="00000000" w:rsidDel="00000000" w:rsidP="00000000" w:rsidRDefault="00000000" w:rsidRPr="00000000" w14:paraId="00001A8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bottom w:color="a6a6a6" w:space="0" w:sz="4" w:val="single"/>
            </w:tcBorders>
            <w:shd w:fill="auto" w:val="clear"/>
            <w:vAlign w:val="center"/>
          </w:tcPr>
          <w:p w:rsidR="00000000" w:rsidDel="00000000" w:rsidP="00000000" w:rsidRDefault="00000000" w:rsidRPr="00000000" w14:paraId="00001A8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la nueva integración.</w:t>
            </w:r>
          </w:p>
        </w:tc>
      </w:tr>
      <w:tr>
        <w:trPr>
          <w:cantSplit w:val="0"/>
          <w:tblHeader w:val="0"/>
        </w:trPr>
        <w:tc>
          <w:tcPr>
            <w:gridSpan w:val="5"/>
            <w:shd w:fill="1155cc" w:val="clear"/>
            <w:vAlign w:val="center"/>
          </w:tcPr>
          <w:p w:rsidR="00000000" w:rsidDel="00000000" w:rsidP="00000000" w:rsidRDefault="00000000" w:rsidRPr="00000000" w14:paraId="00001A8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A9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A9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A9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A9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A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A97">
            <w:pPr>
              <w:rPr>
                <w:rFonts w:ascii="Arial" w:cs="Arial" w:eastAsia="Arial" w:hAnsi="Arial"/>
                <w:sz w:val="20"/>
                <w:szCs w:val="20"/>
              </w:rPr>
            </w:pPr>
            <w:r w:rsidDel="00000000" w:rsidR="00000000" w:rsidRPr="00000000">
              <w:rPr>
                <w:rFonts w:ascii="Arial" w:cs="Arial" w:eastAsia="Arial" w:hAnsi="Arial"/>
                <w:sz w:val="20"/>
                <w:szCs w:val="20"/>
                <w:rtl w:val="0"/>
              </w:rPr>
              <w:t xml:space="preserve">Actor: omite obligatorios o usa formato inválido</w:t>
            </w:r>
          </w:p>
        </w:tc>
        <w:tc>
          <w:tcPr>
            <w:shd w:fill="auto" w:val="clear"/>
            <w:vAlign w:val="center"/>
          </w:tcPr>
          <w:p w:rsidR="00000000" w:rsidDel="00000000" w:rsidP="00000000" w:rsidRDefault="00000000" w:rsidRPr="00000000" w14:paraId="00001A9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A9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mensajes de error y bloquea el guardado.</w:t>
            </w:r>
          </w:p>
        </w:tc>
      </w:tr>
      <w:tr>
        <w:trPr>
          <w:cantSplit w:val="0"/>
          <w:tblHeader w:val="0"/>
        </w:trPr>
        <w:tc>
          <w:tcPr>
            <w:shd w:fill="auto" w:val="clear"/>
            <w:vAlign w:val="center"/>
          </w:tcPr>
          <w:p w:rsidR="00000000" w:rsidDel="00000000" w:rsidP="00000000" w:rsidRDefault="00000000" w:rsidRPr="00000000" w14:paraId="00001A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1A9C">
            <w:pPr>
              <w:rPr>
                <w:rFonts w:ascii="Arial" w:cs="Arial" w:eastAsia="Arial" w:hAnsi="Arial"/>
                <w:sz w:val="20"/>
                <w:szCs w:val="20"/>
              </w:rPr>
            </w:pPr>
            <w:r w:rsidDel="00000000" w:rsidR="00000000" w:rsidRPr="00000000">
              <w:rPr>
                <w:rFonts w:ascii="Arial" w:cs="Arial" w:eastAsia="Arial" w:hAnsi="Arial"/>
                <w:sz w:val="20"/>
                <w:szCs w:val="20"/>
                <w:rtl w:val="0"/>
              </w:rPr>
              <w:t xml:space="preserve">Actor: prueba de conexión falla</w:t>
            </w:r>
          </w:p>
        </w:tc>
        <w:tc>
          <w:tcPr>
            <w:shd w:fill="auto" w:val="clear"/>
            <w:vAlign w:val="center"/>
          </w:tcPr>
          <w:p w:rsidR="00000000" w:rsidDel="00000000" w:rsidP="00000000" w:rsidRDefault="00000000" w:rsidRPr="00000000" w14:paraId="00001A9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1A9F">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detalle en “Log de errores recientes” y permite corregir antes de guardar.</w:t>
            </w:r>
          </w:p>
        </w:tc>
      </w:tr>
      <w:tr>
        <w:trPr>
          <w:cantSplit w:val="0"/>
          <w:tblHeader w:val="0"/>
        </w:trPr>
        <w:tc>
          <w:tcPr>
            <w:shd w:fill="auto" w:val="clear"/>
            <w:vAlign w:val="center"/>
          </w:tcPr>
          <w:p w:rsidR="00000000" w:rsidDel="00000000" w:rsidP="00000000" w:rsidRDefault="00000000" w:rsidRPr="00000000" w14:paraId="00001A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shd w:fill="auto" w:val="clear"/>
          </w:tcPr>
          <w:p w:rsidR="00000000" w:rsidDel="00000000" w:rsidP="00000000" w:rsidRDefault="00000000" w:rsidRPr="00000000" w14:paraId="00001AA1">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guardar configuración duplicada por URL</w:t>
            </w:r>
          </w:p>
        </w:tc>
        <w:tc>
          <w:tcPr>
            <w:shd w:fill="auto" w:val="clear"/>
            <w:vAlign w:val="center"/>
          </w:tcPr>
          <w:p w:rsidR="00000000" w:rsidDel="00000000" w:rsidP="00000000" w:rsidRDefault="00000000" w:rsidRPr="00000000" w14:paraId="00001A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1AA4">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el registro e informa duplicidad.</w:t>
            </w:r>
          </w:p>
        </w:tc>
      </w:tr>
    </w:tbl>
    <w:p w:rsidR="00000000" w:rsidDel="00000000" w:rsidP="00000000" w:rsidRDefault="00000000" w:rsidRPr="00000000" w14:paraId="00001AA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AA6">
      <w:pPr>
        <w:pStyle w:val="Heading3"/>
        <w:rPr>
          <w:sz w:val="24"/>
          <w:szCs w:val="24"/>
        </w:rPr>
      </w:pPr>
      <w:bookmarkStart w:colFirst="0" w:colLast="0" w:name="_heading=h.j61yblythhc6" w:id="201"/>
      <w:bookmarkEnd w:id="201"/>
      <w:r w:rsidDel="00000000" w:rsidR="00000000" w:rsidRPr="00000000">
        <w:rPr>
          <w:sz w:val="24"/>
          <w:szCs w:val="24"/>
          <w:rtl w:val="0"/>
        </w:rPr>
        <w:t xml:space="preserve">Caso de Uso CU018.2 – Editar integración WooCommerce</w:t>
      </w:r>
    </w:p>
    <w:tbl>
      <w:tblPr>
        <w:tblStyle w:val="Table12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AA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AA9">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AA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AAE">
            <w:pPr>
              <w:rPr>
                <w:rFonts w:ascii="Arial" w:cs="Arial" w:eastAsia="Arial" w:hAnsi="Arial"/>
                <w:sz w:val="20"/>
                <w:szCs w:val="20"/>
              </w:rPr>
            </w:pPr>
            <w:r w:rsidDel="00000000" w:rsidR="00000000" w:rsidRPr="00000000">
              <w:rPr>
                <w:rFonts w:ascii="Arial" w:cs="Arial" w:eastAsia="Arial" w:hAnsi="Arial"/>
                <w:sz w:val="20"/>
                <w:szCs w:val="20"/>
                <w:rtl w:val="0"/>
              </w:rPr>
              <w:t xml:space="preserve">Actualizar credenciales, URL, estado o modo de operación.</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AB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AB3">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existente, Conectividad con el servicio externo disponible.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AB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AB8">
            <w:pPr>
              <w:rPr>
                <w:rFonts w:ascii="Arial" w:cs="Arial" w:eastAsia="Arial" w:hAnsi="Arial"/>
                <w:sz w:val="20"/>
                <w:szCs w:val="20"/>
              </w:rPr>
            </w:pPr>
            <w:r w:rsidDel="00000000" w:rsidR="00000000" w:rsidRPr="00000000">
              <w:rPr>
                <w:rFonts w:ascii="Arial" w:cs="Arial" w:eastAsia="Arial" w:hAnsi="Arial"/>
                <w:sz w:val="20"/>
                <w:szCs w:val="20"/>
                <w:rtl w:val="0"/>
              </w:rPr>
              <w:t xml:space="preserve">La configuración queda actualizada y operativa según el nuevo estado.</w:t>
            </w:r>
          </w:p>
        </w:tc>
      </w:tr>
      <w:tr>
        <w:trPr>
          <w:cantSplit w:val="0"/>
          <w:tblHeader w:val="0"/>
        </w:trPr>
        <w:tc>
          <w:tcPr>
            <w:gridSpan w:val="5"/>
            <w:shd w:fill="1155cc" w:val="clear"/>
            <w:vAlign w:val="center"/>
          </w:tcPr>
          <w:p w:rsidR="00000000" w:rsidDel="00000000" w:rsidP="00000000" w:rsidRDefault="00000000" w:rsidRPr="00000000" w14:paraId="00001AB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AC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AC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AC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AC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A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AC6">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“Integraciones”.</w:t>
            </w:r>
          </w:p>
        </w:tc>
        <w:tc>
          <w:tcPr>
            <w:shd w:fill="auto" w:val="clear"/>
            <w:vAlign w:val="center"/>
          </w:tcPr>
          <w:p w:rsidR="00000000" w:rsidDel="00000000" w:rsidP="00000000" w:rsidRDefault="00000000" w:rsidRPr="00000000" w14:paraId="00001A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AC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integraciones.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AC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ACB">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la integración WooCommerce a editar.</w:t>
            </w:r>
          </w:p>
        </w:tc>
        <w:tc>
          <w:tcPr>
            <w:tcBorders>
              <w:bottom w:color="a6a6a6" w:space="0" w:sz="4" w:val="single"/>
            </w:tcBorders>
            <w:shd w:fill="auto" w:val="clear"/>
            <w:vAlign w:val="center"/>
          </w:tcPr>
          <w:p w:rsidR="00000000" w:rsidDel="00000000" w:rsidP="00000000" w:rsidRDefault="00000000" w:rsidRPr="00000000" w14:paraId="00001AC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AC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el formulario con valores actuales y campos de solo lectura (“Última sincronización exitosa”, “Log de errores recientes”).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A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AD0">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modifica: Estado de la integración, URL de la tienda WooCommerce, Consumer Key, Consumer Secret, Modo de operación.</w:t>
            </w:r>
          </w:p>
        </w:tc>
        <w:tc>
          <w:tcPr>
            <w:tcBorders>
              <w:bottom w:color="a6a6a6" w:space="0" w:sz="4" w:val="single"/>
            </w:tcBorders>
            <w:shd w:fill="auto" w:val="clear"/>
            <w:vAlign w:val="center"/>
          </w:tcPr>
          <w:p w:rsidR="00000000" w:rsidDel="00000000" w:rsidP="00000000" w:rsidRDefault="00000000" w:rsidRPr="00000000" w14:paraId="00001AD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AD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obligatoriedad, formato y duplicidad (excluyendo el propio registro).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A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AD5">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“Probar conexión”.</w:t>
            </w:r>
          </w:p>
        </w:tc>
        <w:tc>
          <w:tcPr>
            <w:tcBorders>
              <w:bottom w:color="a6a6a6" w:space="0" w:sz="4" w:val="single"/>
            </w:tcBorders>
            <w:shd w:fill="auto" w:val="clear"/>
            <w:vAlign w:val="center"/>
          </w:tcPr>
          <w:p w:rsidR="00000000" w:rsidDel="00000000" w:rsidP="00000000" w:rsidRDefault="00000000" w:rsidRPr="00000000" w14:paraId="00001A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AD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ejecuta la prueba y actualiza el “Log de errores recientes” con el resultado.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A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ADA">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 cambios”.</w:t>
            </w:r>
          </w:p>
        </w:tc>
        <w:tc>
          <w:tcPr>
            <w:tcBorders>
              <w:bottom w:color="a6a6a6" w:space="0" w:sz="4" w:val="single"/>
            </w:tcBorders>
            <w:shd w:fill="auto" w:val="clear"/>
            <w:vAlign w:val="center"/>
          </w:tcPr>
          <w:p w:rsidR="00000000" w:rsidDel="00000000" w:rsidP="00000000" w:rsidRDefault="00000000" w:rsidRPr="00000000" w14:paraId="00001A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AD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los cambios y registra trazabilidad; si el Estado de la integración pasa a OFF, detiene procesos asociados.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A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1AD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verifica la actualización en el listado.</w:t>
            </w:r>
          </w:p>
        </w:tc>
        <w:tc>
          <w:tcPr>
            <w:tcBorders>
              <w:bottom w:color="a6a6a6" w:space="0" w:sz="4" w:val="single"/>
            </w:tcBorders>
            <w:shd w:fill="auto" w:val="clear"/>
            <w:vAlign w:val="center"/>
          </w:tcPr>
          <w:p w:rsidR="00000000" w:rsidDel="00000000" w:rsidP="00000000" w:rsidRDefault="00000000" w:rsidRPr="00000000" w14:paraId="00001A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bottom w:color="a6a6a6" w:space="0" w:sz="4" w:val="single"/>
            </w:tcBorders>
            <w:shd w:fill="auto" w:val="clear"/>
            <w:vAlign w:val="center"/>
          </w:tcPr>
          <w:p w:rsidR="00000000" w:rsidDel="00000000" w:rsidP="00000000" w:rsidRDefault="00000000" w:rsidRPr="00000000" w14:paraId="00001AE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con la configuración modificada.</w:t>
            </w:r>
          </w:p>
        </w:tc>
      </w:tr>
      <w:tr>
        <w:trPr>
          <w:cantSplit w:val="0"/>
          <w:tblHeader w:val="0"/>
        </w:trPr>
        <w:tc>
          <w:tcPr>
            <w:gridSpan w:val="5"/>
            <w:shd w:fill="1155cc" w:val="clear"/>
            <w:vAlign w:val="center"/>
          </w:tcPr>
          <w:p w:rsidR="00000000" w:rsidDel="00000000" w:rsidP="00000000" w:rsidRDefault="00000000" w:rsidRPr="00000000" w14:paraId="00001AE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AE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AE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AE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AE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A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AEE">
            <w:pPr>
              <w:rPr>
                <w:rFonts w:ascii="Arial" w:cs="Arial" w:eastAsia="Arial" w:hAnsi="Arial"/>
                <w:sz w:val="20"/>
                <w:szCs w:val="20"/>
              </w:rPr>
            </w:pPr>
            <w:r w:rsidDel="00000000" w:rsidR="00000000" w:rsidRPr="00000000">
              <w:rPr>
                <w:rFonts w:ascii="Arial" w:cs="Arial" w:eastAsia="Arial" w:hAnsi="Arial"/>
                <w:sz w:val="20"/>
                <w:szCs w:val="20"/>
                <w:rtl w:val="0"/>
              </w:rPr>
              <w:t xml:space="preserve">Formatos inválidos u obligatorios omitidos</w:t>
            </w:r>
          </w:p>
        </w:tc>
        <w:tc>
          <w:tcPr>
            <w:shd w:fill="auto" w:val="clear"/>
            <w:vAlign w:val="center"/>
          </w:tcPr>
          <w:p w:rsidR="00000000" w:rsidDel="00000000" w:rsidP="00000000" w:rsidRDefault="00000000" w:rsidRPr="00000000" w14:paraId="00001A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AF1">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señala errores y bloquea el guardado.</w:t>
            </w:r>
          </w:p>
        </w:tc>
      </w:tr>
      <w:tr>
        <w:trPr>
          <w:cantSplit w:val="0"/>
          <w:tblHeader w:val="0"/>
        </w:trPr>
        <w:tc>
          <w:tcPr>
            <w:shd w:fill="auto" w:val="clear"/>
            <w:vAlign w:val="center"/>
          </w:tcPr>
          <w:p w:rsidR="00000000" w:rsidDel="00000000" w:rsidP="00000000" w:rsidRDefault="00000000" w:rsidRPr="00000000" w14:paraId="00001A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1AF3">
            <w:pPr>
              <w:rPr>
                <w:rFonts w:ascii="Arial" w:cs="Arial" w:eastAsia="Arial" w:hAnsi="Arial"/>
                <w:sz w:val="20"/>
                <w:szCs w:val="20"/>
              </w:rPr>
            </w:pPr>
            <w:r w:rsidDel="00000000" w:rsidR="00000000" w:rsidRPr="00000000">
              <w:rPr>
                <w:rFonts w:ascii="Arial" w:cs="Arial" w:eastAsia="Arial" w:hAnsi="Arial"/>
                <w:sz w:val="20"/>
                <w:szCs w:val="20"/>
                <w:rtl w:val="0"/>
              </w:rPr>
              <w:t xml:space="preserve">Prueba de conexión fallida</w:t>
            </w:r>
          </w:p>
        </w:tc>
        <w:tc>
          <w:tcPr>
            <w:shd w:fill="auto" w:val="clear"/>
            <w:vAlign w:val="center"/>
          </w:tcPr>
          <w:p w:rsidR="00000000" w:rsidDel="00000000" w:rsidP="00000000" w:rsidRDefault="00000000" w:rsidRPr="00000000" w14:paraId="00001AF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1AF6">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mantiene cambios sin guardar y muestra detalle del error.</w:t>
            </w:r>
          </w:p>
        </w:tc>
      </w:tr>
      <w:tr>
        <w:trPr>
          <w:cantSplit w:val="0"/>
          <w:tblHeader w:val="0"/>
        </w:trPr>
        <w:tc>
          <w:tcPr>
            <w:shd w:fill="auto" w:val="clear"/>
            <w:vAlign w:val="center"/>
          </w:tcPr>
          <w:p w:rsidR="00000000" w:rsidDel="00000000" w:rsidP="00000000" w:rsidRDefault="00000000" w:rsidRPr="00000000" w14:paraId="00001A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shd w:fill="auto" w:val="clear"/>
          </w:tcPr>
          <w:p w:rsidR="00000000" w:rsidDel="00000000" w:rsidP="00000000" w:rsidRDefault="00000000" w:rsidRPr="00000000" w14:paraId="00001AF8">
            <w:pPr>
              <w:rPr>
                <w:rFonts w:ascii="Arial" w:cs="Arial" w:eastAsia="Arial" w:hAnsi="Arial"/>
                <w:sz w:val="20"/>
                <w:szCs w:val="20"/>
              </w:rPr>
            </w:pPr>
            <w:r w:rsidDel="00000000" w:rsidR="00000000" w:rsidRPr="00000000">
              <w:rPr>
                <w:rFonts w:ascii="Arial" w:cs="Arial" w:eastAsia="Arial" w:hAnsi="Arial"/>
                <w:sz w:val="20"/>
                <w:szCs w:val="20"/>
                <w:rtl w:val="0"/>
              </w:rPr>
              <w:t xml:space="preserve">Duplicidad por URL</w:t>
            </w:r>
          </w:p>
        </w:tc>
        <w:tc>
          <w:tcPr>
            <w:shd w:fill="auto" w:val="clear"/>
            <w:vAlign w:val="center"/>
          </w:tcPr>
          <w:p w:rsidR="00000000" w:rsidDel="00000000" w:rsidP="00000000" w:rsidRDefault="00000000" w:rsidRPr="00000000" w14:paraId="00001AF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1AFB">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la actualización e informa duplicidad.</w:t>
            </w:r>
          </w:p>
        </w:tc>
      </w:tr>
    </w:tbl>
    <w:p w:rsidR="00000000" w:rsidDel="00000000" w:rsidP="00000000" w:rsidRDefault="00000000" w:rsidRPr="00000000" w14:paraId="00001AF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AFD">
      <w:pPr>
        <w:pStyle w:val="Heading3"/>
        <w:rPr>
          <w:sz w:val="24"/>
          <w:szCs w:val="24"/>
        </w:rPr>
      </w:pPr>
      <w:bookmarkStart w:colFirst="0" w:colLast="0" w:name="_heading=h.o358r7s5o4rr" w:id="202"/>
      <w:bookmarkEnd w:id="202"/>
      <w:r w:rsidDel="00000000" w:rsidR="00000000" w:rsidRPr="00000000">
        <w:rPr>
          <w:sz w:val="24"/>
          <w:szCs w:val="24"/>
          <w:rtl w:val="0"/>
        </w:rPr>
        <w:t xml:space="preserve">Caso de Uso CU018.3 – Eliminar integración WooCommerce</w:t>
      </w:r>
    </w:p>
    <w:tbl>
      <w:tblPr>
        <w:tblStyle w:val="Table13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AF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B00">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B0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B05">
            <w:pPr>
              <w:rPr>
                <w:rFonts w:ascii="Arial" w:cs="Arial" w:eastAsia="Arial" w:hAnsi="Arial"/>
                <w:sz w:val="20"/>
                <w:szCs w:val="20"/>
              </w:rPr>
            </w:pPr>
            <w:r w:rsidDel="00000000" w:rsidR="00000000" w:rsidRPr="00000000">
              <w:rPr>
                <w:rFonts w:ascii="Arial" w:cs="Arial" w:eastAsia="Arial" w:hAnsi="Arial"/>
                <w:sz w:val="20"/>
                <w:szCs w:val="20"/>
                <w:rtl w:val="0"/>
              </w:rPr>
              <w:t xml:space="preserve">Eliminar la configuración de integración.</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B0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B0A">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existente.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B0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B0F">
            <w:pPr>
              <w:rPr>
                <w:rFonts w:ascii="Arial" w:cs="Arial" w:eastAsia="Arial" w:hAnsi="Arial"/>
                <w:sz w:val="20"/>
                <w:szCs w:val="20"/>
              </w:rPr>
            </w:pPr>
            <w:r w:rsidDel="00000000" w:rsidR="00000000" w:rsidRPr="00000000">
              <w:rPr>
                <w:rFonts w:ascii="Arial" w:cs="Arial" w:eastAsia="Arial" w:hAnsi="Arial"/>
                <w:sz w:val="20"/>
                <w:szCs w:val="20"/>
                <w:rtl w:val="0"/>
              </w:rPr>
              <w:t xml:space="preserve">La integración queda eliminada del sistema.</w:t>
            </w:r>
          </w:p>
        </w:tc>
      </w:tr>
      <w:tr>
        <w:trPr>
          <w:cantSplit w:val="0"/>
          <w:tblHeader w:val="0"/>
        </w:trPr>
        <w:tc>
          <w:tcPr>
            <w:gridSpan w:val="5"/>
            <w:shd w:fill="1155cc" w:val="clear"/>
            <w:vAlign w:val="center"/>
          </w:tcPr>
          <w:p w:rsidR="00000000" w:rsidDel="00000000" w:rsidP="00000000" w:rsidRDefault="00000000" w:rsidRPr="00000000" w14:paraId="00001B1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B1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B1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B1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B1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B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B1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“Integraciones”.</w:t>
            </w:r>
          </w:p>
        </w:tc>
        <w:tc>
          <w:tcPr>
            <w:shd w:fill="auto" w:val="clear"/>
            <w:vAlign w:val="center"/>
          </w:tcPr>
          <w:p w:rsidR="00000000" w:rsidDel="00000000" w:rsidP="00000000" w:rsidRDefault="00000000" w:rsidRPr="00000000" w14:paraId="00001B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B2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integraciones.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B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B2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la integración a eliminar.</w:t>
            </w:r>
          </w:p>
        </w:tc>
        <w:tc>
          <w:tcPr>
            <w:tcBorders>
              <w:bottom w:color="a6a6a6" w:space="0" w:sz="4" w:val="single"/>
            </w:tcBorders>
            <w:shd w:fill="auto" w:val="clear"/>
            <w:vAlign w:val="center"/>
          </w:tcPr>
          <w:p w:rsidR="00000000" w:rsidDel="00000000" w:rsidP="00000000" w:rsidRDefault="00000000" w:rsidRPr="00000000" w14:paraId="00001B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B2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el diálogo con detalle (incluye “Última sincronización exitosa” y “Log de errores recientes” como referencia).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B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B2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confirma “Eliminar”.</w:t>
            </w:r>
          </w:p>
        </w:tc>
        <w:tc>
          <w:tcPr>
            <w:tcBorders>
              <w:bottom w:color="a6a6a6" w:space="0" w:sz="4" w:val="single"/>
            </w:tcBorders>
            <w:shd w:fill="auto" w:val="clear"/>
            <w:vAlign w:val="center"/>
          </w:tcPr>
          <w:p w:rsidR="00000000" w:rsidDel="00000000" w:rsidP="00000000" w:rsidRDefault="00000000" w:rsidRPr="00000000" w14:paraId="00001B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B2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elimina la configuración y registra trazabilidad.</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B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B2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el listado actualizado.</w:t>
            </w:r>
          </w:p>
        </w:tc>
        <w:tc>
          <w:tcPr>
            <w:tcBorders>
              <w:bottom w:color="a6a6a6" w:space="0" w:sz="4" w:val="single"/>
            </w:tcBorders>
            <w:shd w:fill="auto" w:val="clear"/>
            <w:vAlign w:val="center"/>
          </w:tcPr>
          <w:p w:rsidR="00000000" w:rsidDel="00000000" w:rsidP="00000000" w:rsidRDefault="00000000" w:rsidRPr="00000000" w14:paraId="00001B2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B2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sin la integración eliminada.</w:t>
            </w:r>
          </w:p>
        </w:tc>
      </w:tr>
      <w:tr>
        <w:trPr>
          <w:cantSplit w:val="0"/>
          <w:tblHeader w:val="0"/>
        </w:trPr>
        <w:tc>
          <w:tcPr>
            <w:gridSpan w:val="5"/>
            <w:shd w:fill="1155cc" w:val="clear"/>
            <w:vAlign w:val="center"/>
          </w:tcPr>
          <w:p w:rsidR="00000000" w:rsidDel="00000000" w:rsidP="00000000" w:rsidRDefault="00000000" w:rsidRPr="00000000" w14:paraId="00001B3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B3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B3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B3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B3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B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B3B">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inexistente</w:t>
            </w:r>
          </w:p>
        </w:tc>
        <w:tc>
          <w:tcPr>
            <w:shd w:fill="auto" w:val="clear"/>
            <w:vAlign w:val="center"/>
          </w:tcPr>
          <w:p w:rsidR="00000000" w:rsidDel="00000000" w:rsidP="00000000" w:rsidRDefault="00000000" w:rsidRPr="00000000" w14:paraId="00001B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B3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inexistencia y mantiene el listado.</w:t>
            </w:r>
          </w:p>
        </w:tc>
      </w:tr>
      <w:tr>
        <w:trPr>
          <w:cantSplit w:val="0"/>
          <w:tblHeader w:val="0"/>
        </w:trPr>
        <w:tc>
          <w:tcPr>
            <w:shd w:fill="auto" w:val="clear"/>
            <w:vAlign w:val="center"/>
          </w:tcPr>
          <w:p w:rsidR="00000000" w:rsidDel="00000000" w:rsidP="00000000" w:rsidRDefault="00000000" w:rsidRPr="00000000" w14:paraId="00001B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B40">
            <w:pPr>
              <w:rPr>
                <w:rFonts w:ascii="Arial" w:cs="Arial" w:eastAsia="Arial" w:hAnsi="Arial"/>
                <w:sz w:val="20"/>
                <w:szCs w:val="20"/>
              </w:rPr>
            </w:pPr>
            <w:r w:rsidDel="00000000" w:rsidR="00000000" w:rsidRPr="00000000">
              <w:rPr>
                <w:rFonts w:ascii="Arial" w:cs="Arial" w:eastAsia="Arial" w:hAnsi="Arial"/>
                <w:sz w:val="20"/>
                <w:szCs w:val="20"/>
                <w:rtl w:val="0"/>
              </w:rPr>
              <w:t xml:space="preserve">Cancelación por el actor</w:t>
            </w:r>
          </w:p>
        </w:tc>
        <w:tc>
          <w:tcPr>
            <w:shd w:fill="auto" w:val="clear"/>
            <w:vAlign w:val="center"/>
          </w:tcPr>
          <w:p w:rsidR="00000000" w:rsidDel="00000000" w:rsidP="00000000" w:rsidRDefault="00000000" w:rsidRPr="00000000" w14:paraId="00001B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B4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realiza cambios y cierra el diálogo.</w:t>
            </w:r>
          </w:p>
        </w:tc>
      </w:tr>
    </w:tbl>
    <w:p w:rsidR="00000000" w:rsidDel="00000000" w:rsidP="00000000" w:rsidRDefault="00000000" w:rsidRPr="00000000" w14:paraId="00001B4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B4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B46">
      <w:pPr>
        <w:pStyle w:val="Heading3"/>
        <w:rPr>
          <w:sz w:val="24"/>
          <w:szCs w:val="24"/>
        </w:rPr>
      </w:pPr>
      <w:bookmarkStart w:colFirst="0" w:colLast="0" w:name="_heading=h.urfd9wnpqt4" w:id="203"/>
      <w:bookmarkEnd w:id="203"/>
      <w:r w:rsidDel="00000000" w:rsidR="00000000" w:rsidRPr="00000000">
        <w:rPr>
          <w:sz w:val="24"/>
          <w:szCs w:val="24"/>
          <w:rtl w:val="0"/>
        </w:rPr>
        <w:t xml:space="preserve">Caso de Uso CU018.4 – Listar integraciones</w:t>
      </w:r>
    </w:p>
    <w:tbl>
      <w:tblPr>
        <w:tblStyle w:val="Table13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B4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B49">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B4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B4E">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el estado y metadatos de las integraciones configuradas.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B5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B53">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permisos válidos.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B5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B58">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el listado vigente con indicadores de estado y últimas ejecuciones.</w:t>
            </w:r>
          </w:p>
        </w:tc>
      </w:tr>
      <w:tr>
        <w:trPr>
          <w:cantSplit w:val="0"/>
          <w:tblHeader w:val="0"/>
        </w:trPr>
        <w:tc>
          <w:tcPr>
            <w:gridSpan w:val="5"/>
            <w:shd w:fill="1155cc" w:val="clear"/>
            <w:vAlign w:val="center"/>
          </w:tcPr>
          <w:p w:rsidR="00000000" w:rsidDel="00000000" w:rsidP="00000000" w:rsidRDefault="00000000" w:rsidRPr="00000000" w14:paraId="00001B5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B6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B6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B6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B6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B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B66">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“Integraciones”.</w:t>
            </w:r>
          </w:p>
        </w:tc>
        <w:tc>
          <w:tcPr>
            <w:shd w:fill="auto" w:val="clear"/>
            <w:vAlign w:val="center"/>
          </w:tcPr>
          <w:p w:rsidR="00000000" w:rsidDel="00000000" w:rsidP="00000000" w:rsidRDefault="00000000" w:rsidRPr="00000000" w14:paraId="00001B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B6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integraciones.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B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B6B">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aplica filtros por: Estado de la integración, URL de la tienda WooCommerce, Modo de operación.</w:t>
            </w:r>
          </w:p>
        </w:tc>
        <w:tc>
          <w:tcPr>
            <w:tcBorders>
              <w:bottom w:color="a6a6a6" w:space="0" w:sz="4" w:val="single"/>
            </w:tcBorders>
            <w:shd w:fill="auto" w:val="clear"/>
            <w:vAlign w:val="center"/>
          </w:tcPr>
          <w:p w:rsidR="00000000" w:rsidDel="00000000" w:rsidP="00000000" w:rsidRDefault="00000000" w:rsidRPr="00000000" w14:paraId="00001B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B6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filtros y ordenamientos solicitados.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B6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B70">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navega por el listado.</w:t>
            </w:r>
          </w:p>
        </w:tc>
        <w:tc>
          <w:tcPr>
            <w:tcBorders>
              <w:bottom w:color="a6a6a6" w:space="0" w:sz="4" w:val="single"/>
            </w:tcBorders>
            <w:shd w:fill="auto" w:val="clear"/>
            <w:vAlign w:val="center"/>
          </w:tcPr>
          <w:p w:rsidR="00000000" w:rsidDel="00000000" w:rsidP="00000000" w:rsidRDefault="00000000" w:rsidRPr="00000000" w14:paraId="00001B7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B7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columnas: Estado de la integración, URL de la tienda WooCommerce, Modo de operación, Última sincronización exitosa, y acceso a “Probar conexión”; incluye “Log de errores recientes” accesible en detalle.</w:t>
            </w:r>
          </w:p>
        </w:tc>
      </w:tr>
      <w:tr>
        <w:trPr>
          <w:cantSplit w:val="0"/>
          <w:tblHeader w:val="0"/>
        </w:trPr>
        <w:tc>
          <w:tcPr>
            <w:gridSpan w:val="5"/>
            <w:shd w:fill="1155cc" w:val="clear"/>
            <w:vAlign w:val="center"/>
          </w:tcPr>
          <w:p w:rsidR="00000000" w:rsidDel="00000000" w:rsidP="00000000" w:rsidRDefault="00000000" w:rsidRPr="00000000" w14:paraId="00001B7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B7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B7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B7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B7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B7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B7F">
            <w:pPr>
              <w:rPr>
                <w:rFonts w:ascii="Arial" w:cs="Arial" w:eastAsia="Arial" w:hAnsi="Arial"/>
                <w:sz w:val="20"/>
                <w:szCs w:val="20"/>
              </w:rPr>
            </w:pPr>
            <w:r w:rsidDel="00000000" w:rsidR="00000000" w:rsidRPr="00000000">
              <w:rPr>
                <w:rFonts w:ascii="Arial" w:cs="Arial" w:eastAsia="Arial" w:hAnsi="Arial"/>
                <w:sz w:val="20"/>
                <w:szCs w:val="20"/>
                <w:rtl w:val="0"/>
              </w:rPr>
              <w:t xml:space="preserve">Criterios inválidos</w:t>
            </w:r>
          </w:p>
        </w:tc>
        <w:tc>
          <w:tcPr>
            <w:shd w:fill="auto" w:val="clear"/>
            <w:vAlign w:val="center"/>
          </w:tcPr>
          <w:p w:rsidR="00000000" w:rsidDel="00000000" w:rsidP="00000000" w:rsidRDefault="00000000" w:rsidRPr="00000000" w14:paraId="00001B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B82">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ignora criterios inválidos, informa el error y mantiene resultados válidos.</w:t>
            </w:r>
          </w:p>
        </w:tc>
      </w:tr>
    </w:tbl>
    <w:p w:rsidR="00000000" w:rsidDel="00000000" w:rsidP="00000000" w:rsidRDefault="00000000" w:rsidRPr="00000000" w14:paraId="00001B8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B84">
      <w:pPr>
        <w:pStyle w:val="Heading3"/>
        <w:rPr>
          <w:sz w:val="24"/>
          <w:szCs w:val="24"/>
        </w:rPr>
      </w:pPr>
      <w:bookmarkStart w:colFirst="0" w:colLast="0" w:name="_heading=h.jbqliinipmmq" w:id="204"/>
      <w:bookmarkEnd w:id="204"/>
      <w:r w:rsidDel="00000000" w:rsidR="00000000" w:rsidRPr="00000000">
        <w:rPr>
          <w:sz w:val="24"/>
          <w:szCs w:val="24"/>
          <w:rtl w:val="0"/>
        </w:rPr>
        <w:t xml:space="preserve">Caso de Uso CU018.5 – Probar conexión de integración</w:t>
      </w:r>
    </w:p>
    <w:tbl>
      <w:tblPr>
        <w:tblStyle w:val="Table13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B8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B87">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B8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B8C">
            <w:pPr>
              <w:rPr>
                <w:rFonts w:ascii="Arial" w:cs="Arial" w:eastAsia="Arial" w:hAnsi="Arial"/>
                <w:sz w:val="20"/>
                <w:szCs w:val="20"/>
              </w:rPr>
            </w:pPr>
            <w:r w:rsidDel="00000000" w:rsidR="00000000" w:rsidRPr="00000000">
              <w:rPr>
                <w:rFonts w:ascii="Arial" w:cs="Arial" w:eastAsia="Arial" w:hAnsi="Arial"/>
                <w:sz w:val="20"/>
                <w:szCs w:val="20"/>
                <w:rtl w:val="0"/>
              </w:rPr>
              <w:t xml:space="preserve">Validar las credenciales y conectividad con WooCommerce.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B8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B91">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existente con URL de la tienda WooCommerce, Consumer Key y Consumer Secret cargados.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B9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B96">
            <w:pPr>
              <w:rPr>
                <w:rFonts w:ascii="Arial" w:cs="Arial" w:eastAsia="Arial" w:hAnsi="Arial"/>
                <w:sz w:val="20"/>
                <w:szCs w:val="20"/>
              </w:rPr>
            </w:pPr>
            <w:r w:rsidDel="00000000" w:rsidR="00000000" w:rsidRPr="00000000">
              <w:rPr>
                <w:rFonts w:ascii="Arial" w:cs="Arial" w:eastAsia="Arial" w:hAnsi="Arial"/>
                <w:sz w:val="20"/>
                <w:szCs w:val="20"/>
                <w:rtl w:val="0"/>
              </w:rPr>
              <w:t xml:space="preserve">Se actualiza el resultado de la prueba, “Log de errores recientes” y, si corresponde, “Última sincronización exitosa”.</w:t>
            </w:r>
          </w:p>
        </w:tc>
      </w:tr>
      <w:tr>
        <w:trPr>
          <w:cantSplit w:val="0"/>
          <w:tblHeader w:val="0"/>
        </w:trPr>
        <w:tc>
          <w:tcPr>
            <w:gridSpan w:val="5"/>
            <w:shd w:fill="1155cc" w:val="clear"/>
            <w:vAlign w:val="center"/>
          </w:tcPr>
          <w:p w:rsidR="00000000" w:rsidDel="00000000" w:rsidP="00000000" w:rsidRDefault="00000000" w:rsidRPr="00000000" w14:paraId="00001B9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B9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B9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BA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BA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B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BA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“Integraciones”.</w:t>
            </w:r>
          </w:p>
        </w:tc>
        <w:tc>
          <w:tcPr>
            <w:shd w:fill="auto" w:val="clear"/>
            <w:vAlign w:val="center"/>
          </w:tcPr>
          <w:p w:rsidR="00000000" w:rsidDel="00000000" w:rsidP="00000000" w:rsidRDefault="00000000" w:rsidRPr="00000000" w14:paraId="00001B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BA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detalle de la integración.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B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BA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una integración y presiona “Probar conexión”.</w:t>
            </w:r>
          </w:p>
        </w:tc>
        <w:tc>
          <w:tcPr>
            <w:tcBorders>
              <w:bottom w:color="a6a6a6" w:space="0" w:sz="4" w:val="single"/>
            </w:tcBorders>
            <w:shd w:fill="auto" w:val="clear"/>
            <w:vAlign w:val="center"/>
          </w:tcPr>
          <w:p w:rsidR="00000000" w:rsidDel="00000000" w:rsidP="00000000" w:rsidRDefault="00000000" w:rsidRPr="00000000" w14:paraId="00001B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BA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intenta autenticación y consulta mínima al API; registra respuesta.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B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BA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observa el resultado de la prueba.</w:t>
            </w:r>
          </w:p>
        </w:tc>
        <w:tc>
          <w:tcPr>
            <w:tcBorders>
              <w:bottom w:color="a6a6a6" w:space="0" w:sz="4" w:val="single"/>
            </w:tcBorders>
            <w:shd w:fill="auto" w:val="clear"/>
            <w:vAlign w:val="center"/>
          </w:tcPr>
          <w:p w:rsidR="00000000" w:rsidDel="00000000" w:rsidP="00000000" w:rsidRDefault="00000000" w:rsidRPr="00000000" w14:paraId="00001B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BB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mensaje de éxito o error; en éxito, limpia el “Log de errores recientes” y puede actualizar “Última sincronización exitosa” con la fecha/hora de la validación.</w:t>
            </w:r>
          </w:p>
        </w:tc>
      </w:tr>
      <w:tr>
        <w:trPr>
          <w:cantSplit w:val="0"/>
          <w:tblHeader w:val="0"/>
        </w:trPr>
        <w:tc>
          <w:tcPr>
            <w:gridSpan w:val="5"/>
            <w:shd w:fill="1155cc" w:val="clear"/>
            <w:vAlign w:val="center"/>
          </w:tcPr>
          <w:p w:rsidR="00000000" w:rsidDel="00000000" w:rsidP="00000000" w:rsidRDefault="00000000" w:rsidRPr="00000000" w14:paraId="00001BB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BB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BB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BB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BB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B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BBD">
            <w:pPr>
              <w:rPr>
                <w:rFonts w:ascii="Arial" w:cs="Arial" w:eastAsia="Arial" w:hAnsi="Arial"/>
                <w:sz w:val="20"/>
                <w:szCs w:val="20"/>
              </w:rPr>
            </w:pPr>
            <w:r w:rsidDel="00000000" w:rsidR="00000000" w:rsidRPr="00000000">
              <w:rPr>
                <w:rFonts w:ascii="Arial" w:cs="Arial" w:eastAsia="Arial" w:hAnsi="Arial"/>
                <w:sz w:val="20"/>
                <w:szCs w:val="20"/>
                <w:rtl w:val="0"/>
              </w:rPr>
              <w:t xml:space="preserve">Credenciales/URL faltantes o inválidas</w:t>
            </w:r>
          </w:p>
        </w:tc>
        <w:tc>
          <w:tcPr>
            <w:shd w:fill="auto" w:val="clear"/>
            <w:vAlign w:val="center"/>
          </w:tcPr>
          <w:p w:rsidR="00000000" w:rsidDel="00000000" w:rsidP="00000000" w:rsidRDefault="00000000" w:rsidRPr="00000000" w14:paraId="00001B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BC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prueba, muestra el motivo y resalta campos a corregir.</w:t>
            </w:r>
          </w:p>
        </w:tc>
      </w:tr>
      <w:tr>
        <w:trPr>
          <w:cantSplit w:val="0"/>
          <w:tblHeader w:val="0"/>
        </w:trPr>
        <w:tc>
          <w:tcPr>
            <w:shd w:fill="auto" w:val="clear"/>
            <w:vAlign w:val="center"/>
          </w:tcPr>
          <w:p w:rsidR="00000000" w:rsidDel="00000000" w:rsidP="00000000" w:rsidRDefault="00000000" w:rsidRPr="00000000" w14:paraId="00001B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BC2">
            <w:pPr>
              <w:rPr>
                <w:rFonts w:ascii="Arial" w:cs="Arial" w:eastAsia="Arial" w:hAnsi="Arial"/>
                <w:sz w:val="20"/>
                <w:szCs w:val="20"/>
              </w:rPr>
            </w:pPr>
            <w:r w:rsidDel="00000000" w:rsidR="00000000" w:rsidRPr="00000000">
              <w:rPr>
                <w:rFonts w:ascii="Arial" w:cs="Arial" w:eastAsia="Arial" w:hAnsi="Arial"/>
                <w:sz w:val="20"/>
                <w:szCs w:val="20"/>
                <w:rtl w:val="0"/>
              </w:rPr>
              <w:t xml:space="preserve">Sin conectividad con el servicio externo</w:t>
            </w:r>
          </w:p>
        </w:tc>
        <w:tc>
          <w:tcPr>
            <w:shd w:fill="auto" w:val="clear"/>
            <w:vAlign w:val="center"/>
          </w:tcPr>
          <w:p w:rsidR="00000000" w:rsidDel="00000000" w:rsidP="00000000" w:rsidRDefault="00000000" w:rsidRPr="00000000" w14:paraId="00001B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BC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indisponibilidad del servicio y registra detalle en “Log de errores recientes”.</w:t>
            </w:r>
          </w:p>
        </w:tc>
      </w:tr>
    </w:tbl>
    <w:p w:rsidR="00000000" w:rsidDel="00000000" w:rsidP="00000000" w:rsidRDefault="00000000" w:rsidRPr="00000000" w14:paraId="00001BC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BC7">
      <w:pPr>
        <w:pStyle w:val="Heading3"/>
        <w:rPr>
          <w:sz w:val="24"/>
          <w:szCs w:val="24"/>
        </w:rPr>
      </w:pPr>
      <w:bookmarkStart w:colFirst="0" w:colLast="0" w:name="_heading=h.xvyobcbgjp1i" w:id="205"/>
      <w:bookmarkEnd w:id="205"/>
      <w:r w:rsidDel="00000000" w:rsidR="00000000" w:rsidRPr="00000000">
        <w:rPr>
          <w:sz w:val="24"/>
          <w:szCs w:val="24"/>
          <w:rtl w:val="0"/>
        </w:rPr>
        <w:t xml:space="preserve">Caso de Uso CU019.1 – Crear invitación</w:t>
      </w:r>
    </w:p>
    <w:tbl>
      <w:tblPr>
        <w:tblStyle w:val="Table13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BC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BCA">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BC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BCF">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Registrar y enviar una invitación para un nuevo usuario.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BD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BD4">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permisos para gestionar invitaciones, Conectividad de correo activa.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BD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BD9">
            <w:pPr>
              <w:rPr>
                <w:rFonts w:ascii="Arial" w:cs="Arial" w:eastAsia="Arial" w:hAnsi="Arial"/>
                <w:sz w:val="20"/>
                <w:szCs w:val="20"/>
              </w:rPr>
            </w:pPr>
            <w:r w:rsidDel="00000000" w:rsidR="00000000" w:rsidRPr="00000000">
              <w:rPr>
                <w:rFonts w:ascii="Arial" w:cs="Arial" w:eastAsia="Arial" w:hAnsi="Arial"/>
                <w:sz w:val="20"/>
                <w:szCs w:val="20"/>
                <w:rtl w:val="0"/>
              </w:rPr>
              <w:t xml:space="preserve">La invitación queda registrada en estado Pendiente y se envía el correo de invitación.</w:t>
            </w:r>
          </w:p>
        </w:tc>
      </w:tr>
      <w:tr>
        <w:trPr>
          <w:cantSplit w:val="0"/>
          <w:tblHeader w:val="0"/>
        </w:trPr>
        <w:tc>
          <w:tcPr>
            <w:gridSpan w:val="5"/>
            <w:shd w:fill="1155cc" w:val="clear"/>
            <w:vAlign w:val="center"/>
          </w:tcPr>
          <w:p w:rsidR="00000000" w:rsidDel="00000000" w:rsidP="00000000" w:rsidRDefault="00000000" w:rsidRPr="00000000" w14:paraId="00001BD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BE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BE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BE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BE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B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BE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“Invitaciones”.</w:t>
            </w:r>
          </w:p>
        </w:tc>
        <w:tc>
          <w:tcPr>
            <w:shd w:fill="auto" w:val="clear"/>
            <w:vAlign w:val="center"/>
          </w:tcPr>
          <w:p w:rsidR="00000000" w:rsidDel="00000000" w:rsidP="00000000" w:rsidRDefault="00000000" w:rsidRPr="00000000" w14:paraId="00001B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BE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con contadores (Total, Pendientes, Aceptadas, Expiradas) y filtros (Estado, Rol, Buscar por email o nombre).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B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BE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“Nueva Invitación”.</w:t>
            </w:r>
          </w:p>
        </w:tc>
        <w:tc>
          <w:tcPr>
            <w:tcBorders>
              <w:bottom w:color="a6a6a6" w:space="0" w:sz="4" w:val="single"/>
            </w:tcBorders>
            <w:shd w:fill="auto" w:val="clear"/>
            <w:vAlign w:val="center"/>
          </w:tcPr>
          <w:p w:rsidR="00000000" w:rsidDel="00000000" w:rsidP="00000000" w:rsidRDefault="00000000" w:rsidRPr="00000000" w14:paraId="00001B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BE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de registro.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B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BF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completa los campos: Email, Nombre, Apellido, Rol, Mensaje personalizado (opcional).</w:t>
            </w:r>
          </w:p>
        </w:tc>
        <w:tc>
          <w:tcPr>
            <w:tcBorders>
              <w:bottom w:color="a6a6a6" w:space="0" w:sz="4" w:val="single"/>
            </w:tcBorders>
            <w:shd w:fill="auto" w:val="clear"/>
            <w:vAlign w:val="center"/>
          </w:tcPr>
          <w:p w:rsidR="00000000" w:rsidDel="00000000" w:rsidP="00000000" w:rsidRDefault="00000000" w:rsidRPr="00000000" w14:paraId="00001B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BF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w:t>
            </w:r>
          </w:p>
          <w:p w:rsidR="00000000" w:rsidDel="00000000" w:rsidP="00000000" w:rsidRDefault="00000000" w:rsidRPr="00000000" w14:paraId="00001BF5">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Obligatorios: Email, Nombre, Apellido, Rol.</w:t>
            </w:r>
          </w:p>
          <w:p w:rsidR="00000000" w:rsidDel="00000000" w:rsidP="00000000" w:rsidRDefault="00000000" w:rsidRPr="00000000" w14:paraId="00001BF6">
            <w:pPr>
              <w:numPr>
                <w:ilvl w:val="0"/>
                <w:numId w:val="20"/>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Formato: Email válido; Rol dentro del catálogo disponible.</w:t>
            </w:r>
          </w:p>
          <w:p w:rsidR="00000000" w:rsidDel="00000000" w:rsidP="00000000" w:rsidRDefault="00000000" w:rsidRPr="00000000" w14:paraId="00001BF7">
            <w:pPr>
              <w:numPr>
                <w:ilvl w:val="0"/>
                <w:numId w:val="20"/>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Duplicidad: Email no debe existir en invitaciones Pendientes.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BF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BF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“Enviar invitación”.</w:t>
            </w:r>
          </w:p>
        </w:tc>
        <w:tc>
          <w:tcPr>
            <w:tcBorders>
              <w:bottom w:color="a6a6a6" w:space="0" w:sz="4" w:val="single"/>
            </w:tcBorders>
            <w:shd w:fill="auto" w:val="clear"/>
            <w:vAlign w:val="center"/>
          </w:tcPr>
          <w:p w:rsidR="00000000" w:rsidDel="00000000" w:rsidP="00000000" w:rsidRDefault="00000000" w:rsidRPr="00000000" w14:paraId="00001B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BF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crea la invitación en estado Pendiente, envía el correo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BF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BF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la invitación creada en el listado.</w:t>
            </w:r>
          </w:p>
        </w:tc>
        <w:tc>
          <w:tcPr>
            <w:tcBorders>
              <w:bottom w:color="a6a6a6" w:space="0" w:sz="4" w:val="single"/>
            </w:tcBorders>
            <w:shd w:fill="auto" w:val="clear"/>
            <w:vAlign w:val="center"/>
          </w:tcPr>
          <w:p w:rsidR="00000000" w:rsidDel="00000000" w:rsidP="00000000" w:rsidRDefault="00000000" w:rsidRPr="00000000" w14:paraId="00001C0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C0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y contadores.</w:t>
            </w:r>
          </w:p>
        </w:tc>
      </w:tr>
      <w:tr>
        <w:trPr>
          <w:cantSplit w:val="0"/>
          <w:tblHeader w:val="0"/>
        </w:trPr>
        <w:tc>
          <w:tcPr>
            <w:gridSpan w:val="5"/>
            <w:shd w:fill="1155cc" w:val="clear"/>
            <w:vAlign w:val="center"/>
          </w:tcPr>
          <w:p w:rsidR="00000000" w:rsidDel="00000000" w:rsidP="00000000" w:rsidRDefault="00000000" w:rsidRPr="00000000" w14:paraId="00001C0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C0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C0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C0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C0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C0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C0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datos inválidos u omite obligatorios</w:t>
            </w:r>
          </w:p>
        </w:tc>
        <w:tc>
          <w:tcPr>
            <w:shd w:fill="auto" w:val="clear"/>
            <w:vAlign w:val="center"/>
          </w:tcPr>
          <w:p w:rsidR="00000000" w:rsidDel="00000000" w:rsidP="00000000" w:rsidRDefault="00000000" w:rsidRPr="00000000" w14:paraId="00001C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C1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errores de validación y bloquea el envío.</w:t>
            </w:r>
          </w:p>
        </w:tc>
      </w:tr>
      <w:tr>
        <w:trPr>
          <w:cantSplit w:val="0"/>
          <w:tblHeader w:val="0"/>
        </w:trPr>
        <w:tc>
          <w:tcPr>
            <w:shd w:fill="auto" w:val="clear"/>
            <w:vAlign w:val="center"/>
          </w:tcPr>
          <w:p w:rsidR="00000000" w:rsidDel="00000000" w:rsidP="00000000" w:rsidRDefault="00000000" w:rsidRPr="00000000" w14:paraId="00001C1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C1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Email duplicado en invitaciones Pendientes</w:t>
            </w:r>
          </w:p>
        </w:tc>
        <w:tc>
          <w:tcPr>
            <w:shd w:fill="auto" w:val="clear"/>
            <w:vAlign w:val="center"/>
          </w:tcPr>
          <w:p w:rsidR="00000000" w:rsidDel="00000000" w:rsidP="00000000" w:rsidRDefault="00000000" w:rsidRPr="00000000" w14:paraId="00001C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C1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el registro e informa duplicidad.</w:t>
            </w:r>
          </w:p>
        </w:tc>
      </w:tr>
      <w:tr>
        <w:trPr>
          <w:cantSplit w:val="0"/>
          <w:tblHeader w:val="0"/>
        </w:trPr>
        <w:tc>
          <w:tcPr>
            <w:shd w:fill="auto" w:val="clear"/>
            <w:vAlign w:val="center"/>
          </w:tcPr>
          <w:p w:rsidR="00000000" w:rsidDel="00000000" w:rsidP="00000000" w:rsidRDefault="00000000" w:rsidRPr="00000000" w14:paraId="00001C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1C17">
            <w:pPr>
              <w:rPr>
                <w:rFonts w:ascii="Arial" w:cs="Arial" w:eastAsia="Arial" w:hAnsi="Arial"/>
                <w:sz w:val="20"/>
                <w:szCs w:val="20"/>
              </w:rPr>
            </w:pPr>
            <w:r w:rsidDel="00000000" w:rsidR="00000000" w:rsidRPr="00000000">
              <w:rPr>
                <w:rFonts w:ascii="Arial" w:cs="Arial" w:eastAsia="Arial" w:hAnsi="Arial"/>
                <w:sz w:val="20"/>
                <w:szCs w:val="20"/>
                <w:rtl w:val="0"/>
              </w:rPr>
              <w:t xml:space="preserve">Falla al enviar correo</w:t>
            </w:r>
          </w:p>
        </w:tc>
        <w:tc>
          <w:tcPr>
            <w:shd w:fill="auto" w:val="clear"/>
            <w:vAlign w:val="center"/>
          </w:tcPr>
          <w:p w:rsidR="00000000" w:rsidDel="00000000" w:rsidP="00000000" w:rsidRDefault="00000000" w:rsidRPr="00000000" w14:paraId="00001C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1C1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revierte la creación y muestra el motivo del error.</w:t>
            </w:r>
          </w:p>
        </w:tc>
      </w:tr>
    </w:tbl>
    <w:p w:rsidR="00000000" w:rsidDel="00000000" w:rsidP="00000000" w:rsidRDefault="00000000" w:rsidRPr="00000000" w14:paraId="00001C1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C1C">
      <w:pPr>
        <w:pStyle w:val="Heading3"/>
        <w:rPr>
          <w:sz w:val="24"/>
          <w:szCs w:val="24"/>
        </w:rPr>
      </w:pPr>
      <w:bookmarkStart w:colFirst="0" w:colLast="0" w:name="_heading=h.34n8d6i6scwk" w:id="206"/>
      <w:bookmarkEnd w:id="206"/>
      <w:r w:rsidDel="00000000" w:rsidR="00000000" w:rsidRPr="00000000">
        <w:rPr>
          <w:sz w:val="24"/>
          <w:szCs w:val="24"/>
          <w:rtl w:val="0"/>
        </w:rPr>
        <w:t xml:space="preserve">Caso de Uso CU019.2 – Editar invitación (con opción de reenviar)</w:t>
      </w:r>
    </w:p>
    <w:tbl>
      <w:tblPr>
        <w:tblStyle w:val="Table13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C1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C1F">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C2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C24">
            <w:pPr>
              <w:rPr>
                <w:rFonts w:ascii="Arial" w:cs="Arial" w:eastAsia="Arial" w:hAnsi="Arial"/>
                <w:sz w:val="20"/>
                <w:szCs w:val="20"/>
              </w:rPr>
            </w:pPr>
            <w:r w:rsidDel="00000000" w:rsidR="00000000" w:rsidRPr="00000000">
              <w:rPr>
                <w:rFonts w:ascii="Arial" w:cs="Arial" w:eastAsia="Arial" w:hAnsi="Arial"/>
                <w:sz w:val="20"/>
                <w:szCs w:val="20"/>
                <w:rtl w:val="0"/>
              </w:rPr>
              <w:t xml:space="preserve">Modificar una invitación existente y/o reenviarla.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C2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C29">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permisos, La invitación existe.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C2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C2E">
            <w:pPr>
              <w:rPr>
                <w:rFonts w:ascii="Arial" w:cs="Arial" w:eastAsia="Arial" w:hAnsi="Arial"/>
                <w:sz w:val="20"/>
                <w:szCs w:val="20"/>
              </w:rPr>
            </w:pPr>
            <w:r w:rsidDel="00000000" w:rsidR="00000000" w:rsidRPr="00000000">
              <w:rPr>
                <w:rFonts w:ascii="Arial" w:cs="Arial" w:eastAsia="Arial" w:hAnsi="Arial"/>
                <w:sz w:val="20"/>
                <w:szCs w:val="20"/>
                <w:rtl w:val="0"/>
              </w:rPr>
              <w:t xml:space="preserve">La invitación queda actualizada; si se solicita, se reenvía el correo.</w:t>
            </w:r>
          </w:p>
        </w:tc>
      </w:tr>
      <w:tr>
        <w:trPr>
          <w:cantSplit w:val="0"/>
          <w:tblHeader w:val="0"/>
        </w:trPr>
        <w:tc>
          <w:tcPr>
            <w:gridSpan w:val="5"/>
            <w:shd w:fill="1155cc" w:val="clear"/>
            <w:vAlign w:val="center"/>
          </w:tcPr>
          <w:p w:rsidR="00000000" w:rsidDel="00000000" w:rsidP="00000000" w:rsidRDefault="00000000" w:rsidRPr="00000000" w14:paraId="00001C3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C3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C3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C3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C3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C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C3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“Invitaciones”.</w:t>
            </w:r>
          </w:p>
        </w:tc>
        <w:tc>
          <w:tcPr>
            <w:shd w:fill="auto" w:val="clear"/>
            <w:vAlign w:val="center"/>
          </w:tcPr>
          <w:p w:rsidR="00000000" w:rsidDel="00000000" w:rsidP="00000000" w:rsidRDefault="00000000" w:rsidRPr="00000000" w14:paraId="00001C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C3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con filtros y contadores.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C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C4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una invitación para editar.</w:t>
            </w:r>
          </w:p>
        </w:tc>
        <w:tc>
          <w:tcPr>
            <w:tcBorders>
              <w:bottom w:color="a6a6a6" w:space="0" w:sz="4" w:val="single"/>
            </w:tcBorders>
            <w:shd w:fill="auto" w:val="clear"/>
            <w:vAlign w:val="center"/>
          </w:tcPr>
          <w:p w:rsidR="00000000" w:rsidDel="00000000" w:rsidP="00000000" w:rsidRDefault="00000000" w:rsidRPr="00000000" w14:paraId="00001C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C4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el formulario con los datos actuales y Email bloqueado para edición.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C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C46">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modifica los campos permitidos: Nombre, Apellido, Rol, Mensaje personalizado (el Email no es editable).</w:t>
            </w:r>
          </w:p>
        </w:tc>
        <w:tc>
          <w:tcPr>
            <w:tcBorders>
              <w:bottom w:color="a6a6a6" w:space="0" w:sz="4" w:val="single"/>
            </w:tcBorders>
            <w:shd w:fill="auto" w:val="clear"/>
            <w:vAlign w:val="center"/>
          </w:tcPr>
          <w:p w:rsidR="00000000" w:rsidDel="00000000" w:rsidP="00000000" w:rsidRDefault="00000000" w:rsidRPr="00000000" w14:paraId="00001C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C4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obligatoriedad, formato y catálogo de Rol.</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C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C4B">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 cambios”.</w:t>
            </w:r>
          </w:p>
        </w:tc>
        <w:tc>
          <w:tcPr>
            <w:tcBorders>
              <w:bottom w:color="a6a6a6" w:space="0" w:sz="4" w:val="single"/>
            </w:tcBorders>
            <w:shd w:fill="auto" w:val="clear"/>
            <w:vAlign w:val="center"/>
          </w:tcPr>
          <w:p w:rsidR="00000000" w:rsidDel="00000000" w:rsidP="00000000" w:rsidRDefault="00000000" w:rsidRPr="00000000" w14:paraId="00001C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C4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los cambios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C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C50">
            <w:pPr>
              <w:rPr>
                <w:rFonts w:ascii="Arial" w:cs="Arial" w:eastAsia="Arial" w:hAnsi="Arial"/>
                <w:sz w:val="20"/>
                <w:szCs w:val="20"/>
              </w:rPr>
            </w:pPr>
            <w:r w:rsidDel="00000000" w:rsidR="00000000" w:rsidRPr="00000000">
              <w:rPr>
                <w:rFonts w:ascii="Arial" w:cs="Arial" w:eastAsia="Arial" w:hAnsi="Arial"/>
                <w:sz w:val="20"/>
                <w:szCs w:val="20"/>
                <w:rtl w:val="0"/>
              </w:rPr>
              <w:t xml:space="preserve">(Opcional) El actor presiona “Reenviar invitación”.</w:t>
            </w:r>
          </w:p>
        </w:tc>
        <w:tc>
          <w:tcPr>
            <w:tcBorders>
              <w:bottom w:color="a6a6a6" w:space="0" w:sz="4" w:val="single"/>
            </w:tcBorders>
            <w:shd w:fill="auto" w:val="clear"/>
            <w:vAlign w:val="center"/>
          </w:tcPr>
          <w:p w:rsidR="00000000" w:rsidDel="00000000" w:rsidP="00000000" w:rsidRDefault="00000000" w:rsidRPr="00000000" w14:paraId="00001C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C5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envía nuevamente el correo y confirma el reenvío.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C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1C55">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la invitación actualizada en el listado.</w:t>
            </w:r>
          </w:p>
        </w:tc>
        <w:tc>
          <w:tcPr>
            <w:tcBorders>
              <w:bottom w:color="a6a6a6" w:space="0" w:sz="4" w:val="single"/>
            </w:tcBorders>
            <w:shd w:fill="auto" w:val="clear"/>
            <w:vAlign w:val="center"/>
          </w:tcPr>
          <w:p w:rsidR="00000000" w:rsidDel="00000000" w:rsidP="00000000" w:rsidRDefault="00000000" w:rsidRPr="00000000" w14:paraId="00001C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bottom w:color="a6a6a6" w:space="0" w:sz="4" w:val="single"/>
            </w:tcBorders>
            <w:shd w:fill="auto" w:val="clear"/>
            <w:vAlign w:val="center"/>
          </w:tcPr>
          <w:p w:rsidR="00000000" w:rsidDel="00000000" w:rsidP="00000000" w:rsidRDefault="00000000" w:rsidRPr="00000000" w14:paraId="00001C5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w:t>
            </w:r>
          </w:p>
        </w:tc>
      </w:tr>
      <w:tr>
        <w:trPr>
          <w:cantSplit w:val="0"/>
          <w:tblHeader w:val="0"/>
        </w:trPr>
        <w:tc>
          <w:tcPr>
            <w:gridSpan w:val="5"/>
            <w:shd w:fill="1155cc" w:val="clear"/>
            <w:vAlign w:val="center"/>
          </w:tcPr>
          <w:p w:rsidR="00000000" w:rsidDel="00000000" w:rsidP="00000000" w:rsidRDefault="00000000" w:rsidRPr="00000000" w14:paraId="00001C5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C5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C5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C6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C6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C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C64">
            <w:pPr>
              <w:rPr>
                <w:rFonts w:ascii="Arial" w:cs="Arial" w:eastAsia="Arial" w:hAnsi="Arial"/>
                <w:sz w:val="20"/>
                <w:szCs w:val="20"/>
              </w:rPr>
            </w:pPr>
            <w:r w:rsidDel="00000000" w:rsidR="00000000" w:rsidRPr="00000000">
              <w:rPr>
                <w:rFonts w:ascii="Arial" w:cs="Arial" w:eastAsia="Arial" w:hAnsi="Arial"/>
                <w:sz w:val="20"/>
                <w:szCs w:val="20"/>
                <w:rtl w:val="0"/>
              </w:rPr>
              <w:t xml:space="preserve">Invitación inexistente</w:t>
            </w:r>
          </w:p>
        </w:tc>
        <w:tc>
          <w:tcPr>
            <w:shd w:fill="auto" w:val="clear"/>
            <w:vAlign w:val="center"/>
          </w:tcPr>
          <w:p w:rsidR="00000000" w:rsidDel="00000000" w:rsidP="00000000" w:rsidRDefault="00000000" w:rsidRPr="00000000" w14:paraId="00001C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C67">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no se encontró y mantiene el listado.</w:t>
            </w:r>
          </w:p>
        </w:tc>
      </w:tr>
      <w:tr>
        <w:trPr>
          <w:cantSplit w:val="0"/>
          <w:tblHeader w:val="0"/>
        </w:trPr>
        <w:tc>
          <w:tcPr>
            <w:shd w:fill="auto" w:val="clear"/>
            <w:vAlign w:val="center"/>
          </w:tcPr>
          <w:p w:rsidR="00000000" w:rsidDel="00000000" w:rsidP="00000000" w:rsidRDefault="00000000" w:rsidRPr="00000000" w14:paraId="00001C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C6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detecta un producto con nombre y categoría ya existente.</w:t>
            </w:r>
          </w:p>
        </w:tc>
        <w:tc>
          <w:tcPr>
            <w:shd w:fill="auto" w:val="clear"/>
            <w:vAlign w:val="center"/>
          </w:tcPr>
          <w:p w:rsidR="00000000" w:rsidDel="00000000" w:rsidP="00000000" w:rsidRDefault="00000000" w:rsidRPr="00000000" w14:paraId="00001C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C6C">
            <w:pPr>
              <w:rPr>
                <w:rFonts w:ascii="Arial" w:cs="Arial" w:eastAsia="Arial" w:hAnsi="Arial"/>
                <w:sz w:val="20"/>
                <w:szCs w:val="20"/>
              </w:rPr>
            </w:pPr>
            <w:r w:rsidDel="00000000" w:rsidR="00000000" w:rsidRPr="00000000">
              <w:rPr>
                <w:rFonts w:ascii="Arial" w:cs="Arial" w:eastAsia="Arial" w:hAnsi="Arial"/>
                <w:sz w:val="20"/>
                <w:szCs w:val="20"/>
                <w:rtl w:val="0"/>
              </w:rPr>
              <w:t xml:space="preserve">Datos inválidos</w:t>
            </w:r>
          </w:p>
        </w:tc>
      </w:tr>
      <w:tr>
        <w:trPr>
          <w:cantSplit w:val="0"/>
          <w:tblHeader w:val="0"/>
        </w:trPr>
        <w:tc>
          <w:tcPr>
            <w:shd w:fill="auto" w:val="clear"/>
            <w:vAlign w:val="center"/>
          </w:tcPr>
          <w:p w:rsidR="00000000" w:rsidDel="00000000" w:rsidP="00000000" w:rsidRDefault="00000000" w:rsidRPr="00000000" w14:paraId="00001C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shd w:fill="auto" w:val="clear"/>
          </w:tcPr>
          <w:p w:rsidR="00000000" w:rsidDel="00000000" w:rsidP="00000000" w:rsidRDefault="00000000" w:rsidRPr="00000000" w14:paraId="00001C6E">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intenta eliminar un producto con stock activo o asociado a movimientos.</w:t>
              <w:tab/>
            </w:r>
          </w:p>
        </w:tc>
        <w:tc>
          <w:tcPr>
            <w:shd w:fill="auto" w:val="clear"/>
            <w:vAlign w:val="center"/>
          </w:tcPr>
          <w:p w:rsidR="00000000" w:rsidDel="00000000" w:rsidP="00000000" w:rsidRDefault="00000000" w:rsidRPr="00000000" w14:paraId="00001C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1C7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impide la eliminación y sugiere desactivar el producto o reasignarlo.</w:t>
            </w:r>
          </w:p>
        </w:tc>
      </w:tr>
    </w:tbl>
    <w:p w:rsidR="00000000" w:rsidDel="00000000" w:rsidP="00000000" w:rsidRDefault="00000000" w:rsidRPr="00000000" w14:paraId="00001C7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C7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C74">
      <w:pPr>
        <w:pStyle w:val="Heading3"/>
        <w:rPr>
          <w:sz w:val="24"/>
          <w:szCs w:val="24"/>
        </w:rPr>
      </w:pPr>
      <w:bookmarkStart w:colFirst="0" w:colLast="0" w:name="_heading=h.x24n4yvmawh9" w:id="207"/>
      <w:bookmarkEnd w:id="207"/>
      <w:r w:rsidDel="00000000" w:rsidR="00000000" w:rsidRPr="00000000">
        <w:rPr>
          <w:sz w:val="24"/>
          <w:szCs w:val="24"/>
          <w:rtl w:val="0"/>
        </w:rPr>
        <w:t xml:space="preserve">Caso de Uso CU09.3 – Eliminar invitación</w:t>
      </w:r>
    </w:p>
    <w:tbl>
      <w:tblPr>
        <w:tblStyle w:val="Table13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C7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C77">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C7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C7C">
            <w:pPr>
              <w:rPr>
                <w:rFonts w:ascii="Arial" w:cs="Arial" w:eastAsia="Arial" w:hAnsi="Arial"/>
                <w:sz w:val="20"/>
                <w:szCs w:val="20"/>
              </w:rPr>
            </w:pPr>
            <w:r w:rsidDel="00000000" w:rsidR="00000000" w:rsidRPr="00000000">
              <w:rPr>
                <w:rFonts w:ascii="Arial" w:cs="Arial" w:eastAsia="Arial" w:hAnsi="Arial"/>
                <w:sz w:val="20"/>
                <w:szCs w:val="20"/>
                <w:rtl w:val="0"/>
              </w:rPr>
              <w:t xml:space="preserve">Eliminar una invitación seleccionada.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C7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C81">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permisos, La invitación existe.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C8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C86">
            <w:pPr>
              <w:rPr>
                <w:rFonts w:ascii="Arial" w:cs="Arial" w:eastAsia="Arial" w:hAnsi="Arial"/>
                <w:sz w:val="20"/>
                <w:szCs w:val="20"/>
              </w:rPr>
            </w:pPr>
            <w:r w:rsidDel="00000000" w:rsidR="00000000" w:rsidRPr="00000000">
              <w:rPr>
                <w:rFonts w:ascii="Arial" w:cs="Arial" w:eastAsia="Arial" w:hAnsi="Arial"/>
                <w:sz w:val="20"/>
                <w:szCs w:val="20"/>
                <w:rtl w:val="0"/>
              </w:rPr>
              <w:t xml:space="preserve">La invitación queda eliminada del sistema (o se mantiene sin cambios si la operación fue bloqueada).</w:t>
            </w:r>
          </w:p>
        </w:tc>
      </w:tr>
      <w:tr>
        <w:trPr>
          <w:cantSplit w:val="0"/>
          <w:tblHeader w:val="0"/>
        </w:trPr>
        <w:tc>
          <w:tcPr>
            <w:gridSpan w:val="5"/>
            <w:shd w:fill="1155cc" w:val="clear"/>
            <w:vAlign w:val="center"/>
          </w:tcPr>
          <w:p w:rsidR="00000000" w:rsidDel="00000000" w:rsidP="00000000" w:rsidRDefault="00000000" w:rsidRPr="00000000" w14:paraId="00001C8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C8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C8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C9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C9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C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C9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“Invitaciones”.</w:t>
            </w:r>
          </w:p>
        </w:tc>
        <w:tc>
          <w:tcPr>
            <w:shd w:fill="auto" w:val="clear"/>
            <w:vAlign w:val="center"/>
          </w:tcPr>
          <w:p w:rsidR="00000000" w:rsidDel="00000000" w:rsidP="00000000" w:rsidRDefault="00000000" w:rsidRPr="00000000" w14:paraId="00001C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C9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invitaciones.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C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C9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la invitación a eliminar.</w:t>
            </w:r>
          </w:p>
        </w:tc>
        <w:tc>
          <w:tcPr>
            <w:tcBorders>
              <w:bottom w:color="a6a6a6" w:space="0" w:sz="4" w:val="single"/>
            </w:tcBorders>
            <w:shd w:fill="auto" w:val="clear"/>
            <w:vAlign w:val="center"/>
          </w:tcPr>
          <w:p w:rsidR="00000000" w:rsidDel="00000000" w:rsidP="00000000" w:rsidRDefault="00000000" w:rsidRPr="00000000" w14:paraId="00001C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C9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diálogo de confirmación con resumen de la invitación.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C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C9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confirma la eliminación.</w:t>
            </w:r>
          </w:p>
        </w:tc>
        <w:tc>
          <w:tcPr>
            <w:tcBorders>
              <w:bottom w:color="a6a6a6" w:space="0" w:sz="4" w:val="single"/>
            </w:tcBorders>
            <w:shd w:fill="auto" w:val="clear"/>
            <w:vAlign w:val="center"/>
          </w:tcPr>
          <w:p w:rsidR="00000000" w:rsidDel="00000000" w:rsidP="00000000" w:rsidRDefault="00000000" w:rsidRPr="00000000" w14:paraId="00001C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CA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elimina la invitación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C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CA3">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el listado actualizado.</w:t>
            </w:r>
          </w:p>
        </w:tc>
        <w:tc>
          <w:tcPr>
            <w:tcBorders>
              <w:bottom w:color="a6a6a6" w:space="0" w:sz="4" w:val="single"/>
            </w:tcBorders>
            <w:shd w:fill="auto" w:val="clear"/>
            <w:vAlign w:val="center"/>
          </w:tcPr>
          <w:p w:rsidR="00000000" w:rsidDel="00000000" w:rsidP="00000000" w:rsidRDefault="00000000" w:rsidRPr="00000000" w14:paraId="00001C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CA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listado y contadores.</w:t>
            </w:r>
          </w:p>
        </w:tc>
      </w:tr>
      <w:tr>
        <w:trPr>
          <w:cantSplit w:val="0"/>
          <w:tblHeader w:val="0"/>
        </w:trPr>
        <w:tc>
          <w:tcPr>
            <w:gridSpan w:val="5"/>
            <w:shd w:fill="1155cc" w:val="clear"/>
            <w:vAlign w:val="center"/>
          </w:tcPr>
          <w:p w:rsidR="00000000" w:rsidDel="00000000" w:rsidP="00000000" w:rsidRDefault="00000000" w:rsidRPr="00000000" w14:paraId="00001CA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CA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CA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CA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CB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C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CB2">
            <w:pPr>
              <w:rPr>
                <w:rFonts w:ascii="Arial" w:cs="Arial" w:eastAsia="Arial" w:hAnsi="Arial"/>
                <w:sz w:val="20"/>
                <w:szCs w:val="20"/>
              </w:rPr>
            </w:pPr>
            <w:r w:rsidDel="00000000" w:rsidR="00000000" w:rsidRPr="00000000">
              <w:rPr>
                <w:rFonts w:ascii="Arial" w:cs="Arial" w:eastAsia="Arial" w:hAnsi="Arial"/>
                <w:sz w:val="20"/>
                <w:szCs w:val="20"/>
                <w:rtl w:val="0"/>
              </w:rPr>
              <w:t xml:space="preserve">Invitación inexistente</w:t>
            </w:r>
          </w:p>
        </w:tc>
        <w:tc>
          <w:tcPr>
            <w:shd w:fill="auto" w:val="clear"/>
            <w:vAlign w:val="center"/>
          </w:tcPr>
          <w:p w:rsidR="00000000" w:rsidDel="00000000" w:rsidP="00000000" w:rsidRDefault="00000000" w:rsidRPr="00000000" w14:paraId="00001C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CB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inexistencia y mantiene el listado.</w:t>
            </w:r>
          </w:p>
        </w:tc>
      </w:tr>
      <w:tr>
        <w:trPr>
          <w:cantSplit w:val="0"/>
          <w:tblHeader w:val="0"/>
        </w:trPr>
        <w:tc>
          <w:tcPr>
            <w:shd w:fill="auto" w:val="clear"/>
            <w:vAlign w:val="center"/>
          </w:tcPr>
          <w:p w:rsidR="00000000" w:rsidDel="00000000" w:rsidP="00000000" w:rsidRDefault="00000000" w:rsidRPr="00000000" w14:paraId="00001C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CB7">
            <w:pPr>
              <w:rPr>
                <w:rFonts w:ascii="Arial" w:cs="Arial" w:eastAsia="Arial" w:hAnsi="Arial"/>
                <w:sz w:val="20"/>
                <w:szCs w:val="20"/>
              </w:rPr>
            </w:pPr>
            <w:r w:rsidDel="00000000" w:rsidR="00000000" w:rsidRPr="00000000">
              <w:rPr>
                <w:rFonts w:ascii="Arial" w:cs="Arial" w:eastAsia="Arial" w:hAnsi="Arial"/>
                <w:sz w:val="20"/>
                <w:szCs w:val="20"/>
                <w:rtl w:val="0"/>
              </w:rPr>
              <w:t xml:space="preserve">Eliminación bloqueada por políticas del sistema</w:t>
            </w:r>
          </w:p>
        </w:tc>
        <w:tc>
          <w:tcPr>
            <w:shd w:fill="auto" w:val="clear"/>
            <w:vAlign w:val="center"/>
          </w:tcPr>
          <w:p w:rsidR="00000000" w:rsidDel="00000000" w:rsidP="00000000" w:rsidRDefault="00000000" w:rsidRPr="00000000" w14:paraId="00001C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CB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cancela la operación e informa el motivo.</w:t>
            </w:r>
          </w:p>
        </w:tc>
      </w:tr>
    </w:tbl>
    <w:p w:rsidR="00000000" w:rsidDel="00000000" w:rsidP="00000000" w:rsidRDefault="00000000" w:rsidRPr="00000000" w14:paraId="00001CB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CBC">
      <w:pPr>
        <w:pStyle w:val="Heading3"/>
        <w:rPr>
          <w:sz w:val="24"/>
          <w:szCs w:val="24"/>
        </w:rPr>
      </w:pPr>
      <w:bookmarkStart w:colFirst="0" w:colLast="0" w:name="_heading=h.hj09iu2c3w1r" w:id="208"/>
      <w:bookmarkEnd w:id="208"/>
      <w:r w:rsidDel="00000000" w:rsidR="00000000" w:rsidRPr="00000000">
        <w:rPr>
          <w:sz w:val="24"/>
          <w:szCs w:val="24"/>
          <w:rtl w:val="0"/>
        </w:rPr>
        <w:t xml:space="preserve">Caso de Uso CU019.4 – Listar y filtrar invitaciones</w:t>
      </w:r>
    </w:p>
    <w:tbl>
      <w:tblPr>
        <w:tblStyle w:val="Table13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CB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CBF">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CC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CC4">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y filtrar invitaciones por estado, rol y búsqueda.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CC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CC9">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permisos.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CC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CCE">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el listado vigente según filtros aplicados.</w:t>
            </w:r>
          </w:p>
        </w:tc>
      </w:tr>
      <w:tr>
        <w:trPr>
          <w:cantSplit w:val="0"/>
          <w:tblHeader w:val="0"/>
        </w:trPr>
        <w:tc>
          <w:tcPr>
            <w:gridSpan w:val="5"/>
            <w:shd w:fill="1155cc" w:val="clear"/>
            <w:vAlign w:val="center"/>
          </w:tcPr>
          <w:p w:rsidR="00000000" w:rsidDel="00000000" w:rsidP="00000000" w:rsidRDefault="00000000" w:rsidRPr="00000000" w14:paraId="00001CD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CD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CD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CD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CD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C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CD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“Invitaciones”.</w:t>
            </w:r>
          </w:p>
        </w:tc>
        <w:tc>
          <w:tcPr>
            <w:shd w:fill="auto" w:val="clear"/>
            <w:vAlign w:val="center"/>
          </w:tcPr>
          <w:p w:rsidR="00000000" w:rsidDel="00000000" w:rsidP="00000000" w:rsidRDefault="00000000" w:rsidRPr="00000000" w14:paraId="00001C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CD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con contadores por estado.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C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CE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aplica filtros por Estado (Todos, Pendientes, Aceptadas, Expiradas), Rol, y/o búsqueda por email o nombre.</w:t>
            </w:r>
          </w:p>
        </w:tc>
        <w:tc>
          <w:tcPr>
            <w:tcBorders>
              <w:bottom w:color="a6a6a6" w:space="0" w:sz="4" w:val="single"/>
            </w:tcBorders>
            <w:shd w:fill="auto" w:val="clear"/>
            <w:vAlign w:val="center"/>
          </w:tcPr>
          <w:p w:rsidR="00000000" w:rsidDel="00000000" w:rsidP="00000000" w:rsidRDefault="00000000" w:rsidRPr="00000000" w14:paraId="00001C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CE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los filtros/ordenamientos y actualiza la vista.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C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CE6">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navega por el listado.</w:t>
            </w:r>
          </w:p>
        </w:tc>
        <w:tc>
          <w:tcPr>
            <w:tcBorders>
              <w:bottom w:color="a6a6a6" w:space="0" w:sz="4" w:val="single"/>
            </w:tcBorders>
            <w:shd w:fill="auto" w:val="clear"/>
            <w:vAlign w:val="center"/>
          </w:tcPr>
          <w:p w:rsidR="00000000" w:rsidDel="00000000" w:rsidP="00000000" w:rsidRDefault="00000000" w:rsidRPr="00000000" w14:paraId="00001C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CE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pagina y muestra resultados acorde a los criterios.</w:t>
            </w:r>
          </w:p>
        </w:tc>
      </w:tr>
      <w:tr>
        <w:trPr>
          <w:cantSplit w:val="0"/>
          <w:tblHeader w:val="0"/>
        </w:trPr>
        <w:tc>
          <w:tcPr>
            <w:gridSpan w:val="5"/>
            <w:shd w:fill="1155cc" w:val="clear"/>
            <w:vAlign w:val="center"/>
          </w:tcPr>
          <w:p w:rsidR="00000000" w:rsidDel="00000000" w:rsidP="00000000" w:rsidRDefault="00000000" w:rsidRPr="00000000" w14:paraId="00001CE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CE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CF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CF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CF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C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CF5">
            <w:pPr>
              <w:rPr>
                <w:rFonts w:ascii="Arial" w:cs="Arial" w:eastAsia="Arial" w:hAnsi="Arial"/>
                <w:sz w:val="20"/>
                <w:szCs w:val="20"/>
              </w:rPr>
            </w:pPr>
            <w:r w:rsidDel="00000000" w:rsidR="00000000" w:rsidRPr="00000000">
              <w:rPr>
                <w:rFonts w:ascii="Arial" w:cs="Arial" w:eastAsia="Arial" w:hAnsi="Arial"/>
                <w:sz w:val="20"/>
                <w:szCs w:val="20"/>
                <w:rtl w:val="0"/>
              </w:rPr>
              <w:t xml:space="preserve">Criterios inválidos</w:t>
            </w:r>
          </w:p>
        </w:tc>
        <w:tc>
          <w:tcPr>
            <w:shd w:fill="auto" w:val="clear"/>
            <w:vAlign w:val="center"/>
          </w:tcPr>
          <w:p w:rsidR="00000000" w:rsidDel="00000000" w:rsidP="00000000" w:rsidRDefault="00000000" w:rsidRPr="00000000" w14:paraId="00001C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CF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ignora el criterio inválido, informa el error y mantiene resultados válidos.</w:t>
            </w:r>
          </w:p>
        </w:tc>
      </w:tr>
    </w:tbl>
    <w:p w:rsidR="00000000" w:rsidDel="00000000" w:rsidP="00000000" w:rsidRDefault="00000000" w:rsidRPr="00000000" w14:paraId="00001CF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CFA">
      <w:pPr>
        <w:pStyle w:val="Heading3"/>
        <w:rPr>
          <w:sz w:val="24"/>
          <w:szCs w:val="24"/>
        </w:rPr>
      </w:pPr>
      <w:bookmarkStart w:colFirst="0" w:colLast="0" w:name="_heading=h.l0q46veaide" w:id="209"/>
      <w:bookmarkEnd w:id="209"/>
      <w:r w:rsidDel="00000000" w:rsidR="00000000" w:rsidRPr="00000000">
        <w:rPr>
          <w:sz w:val="24"/>
          <w:szCs w:val="24"/>
          <w:rtl w:val="0"/>
        </w:rPr>
        <w:t xml:space="preserve">Caso de Uso CU019.5 – Ver detalle de invitación</w:t>
      </w:r>
    </w:p>
    <w:tbl>
      <w:tblPr>
        <w:tblStyle w:val="Table13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CF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CFD">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D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D02">
            <w:pPr>
              <w:rPr>
                <w:rFonts w:ascii="Arial" w:cs="Arial" w:eastAsia="Arial" w:hAnsi="Arial"/>
                <w:sz w:val="20"/>
                <w:szCs w:val="20"/>
              </w:rPr>
            </w:pPr>
            <w:r w:rsidDel="00000000" w:rsidR="00000000" w:rsidRPr="00000000">
              <w:rPr>
                <w:rFonts w:ascii="Arial" w:cs="Arial" w:eastAsia="Arial" w:hAnsi="Arial"/>
                <w:sz w:val="20"/>
                <w:szCs w:val="20"/>
                <w:rtl w:val="0"/>
              </w:rPr>
              <w:t xml:space="preserve">Visualizar la información de una invitación y acceder a acciones rápidas.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D0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D07">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permisos, La invitación existe.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D0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D0C">
            <w:pPr>
              <w:rPr>
                <w:rFonts w:ascii="Arial" w:cs="Arial" w:eastAsia="Arial" w:hAnsi="Arial"/>
                <w:sz w:val="20"/>
                <w:szCs w:val="20"/>
              </w:rPr>
            </w:pPr>
            <w:r w:rsidDel="00000000" w:rsidR="00000000" w:rsidRPr="00000000">
              <w:rPr>
                <w:rFonts w:ascii="Arial" w:cs="Arial" w:eastAsia="Arial" w:hAnsi="Arial"/>
                <w:sz w:val="20"/>
                <w:szCs w:val="20"/>
                <w:rtl w:val="0"/>
              </w:rPr>
              <w:t xml:space="preserve">Se muestra la ficha con datos actuales y accesos a Editar, Reenviar invitación y Eliminar.</w:t>
            </w:r>
          </w:p>
        </w:tc>
      </w:tr>
      <w:tr>
        <w:trPr>
          <w:cantSplit w:val="0"/>
          <w:tblHeader w:val="0"/>
        </w:trPr>
        <w:tc>
          <w:tcPr>
            <w:gridSpan w:val="5"/>
            <w:shd w:fill="1155cc" w:val="clear"/>
            <w:vAlign w:val="center"/>
          </w:tcPr>
          <w:p w:rsidR="00000000" w:rsidDel="00000000" w:rsidP="00000000" w:rsidRDefault="00000000" w:rsidRPr="00000000" w14:paraId="00001D0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D1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D1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D1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D1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D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D1A">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“Invitaciones”.</w:t>
            </w:r>
          </w:p>
        </w:tc>
        <w:tc>
          <w:tcPr>
            <w:shd w:fill="auto" w:val="clear"/>
            <w:vAlign w:val="center"/>
          </w:tcPr>
          <w:p w:rsidR="00000000" w:rsidDel="00000000" w:rsidP="00000000" w:rsidRDefault="00000000" w:rsidRPr="00000000" w14:paraId="00001D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D1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invitaciones.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D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D1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“Ver” en una invitación.</w:t>
            </w:r>
          </w:p>
        </w:tc>
        <w:tc>
          <w:tcPr>
            <w:tcBorders>
              <w:bottom w:color="a6a6a6" w:space="0" w:sz="4" w:val="single"/>
            </w:tcBorders>
            <w:shd w:fill="auto" w:val="clear"/>
            <w:vAlign w:val="center"/>
          </w:tcPr>
          <w:p w:rsidR="00000000" w:rsidDel="00000000" w:rsidP="00000000" w:rsidRDefault="00000000" w:rsidRPr="00000000" w14:paraId="00001D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D2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la ficha de detalle de la invitación seleccionada.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D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D2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revisa los campos: Email, Nombre, Apellido, Rol, Mensaje personalizado (si existe), Estado (Pendiente, Aceptada o Expirada).</w:t>
            </w:r>
          </w:p>
        </w:tc>
        <w:tc>
          <w:tcPr>
            <w:tcBorders>
              <w:bottom w:color="a6a6a6" w:space="0" w:sz="4" w:val="single"/>
            </w:tcBorders>
            <w:shd w:fill="auto" w:val="clear"/>
            <w:vAlign w:val="center"/>
          </w:tcPr>
          <w:p w:rsidR="00000000" w:rsidDel="00000000" w:rsidP="00000000" w:rsidRDefault="00000000" w:rsidRPr="00000000" w14:paraId="00001D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D2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los valores actuales y habilita botones de Editar, Reenviar invitación y Eliminar.</w:t>
            </w:r>
          </w:p>
        </w:tc>
      </w:tr>
      <w:tr>
        <w:trPr>
          <w:cantSplit w:val="0"/>
          <w:tblHeader w:val="0"/>
        </w:trPr>
        <w:tc>
          <w:tcPr>
            <w:gridSpan w:val="5"/>
            <w:shd w:fill="1155cc" w:val="clear"/>
            <w:vAlign w:val="center"/>
          </w:tcPr>
          <w:p w:rsidR="00000000" w:rsidDel="00000000" w:rsidP="00000000" w:rsidRDefault="00000000" w:rsidRPr="00000000" w14:paraId="00001D2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D2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D2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D3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D3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D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D33">
            <w:pPr>
              <w:rPr>
                <w:rFonts w:ascii="Arial" w:cs="Arial" w:eastAsia="Arial" w:hAnsi="Arial"/>
                <w:sz w:val="20"/>
                <w:szCs w:val="20"/>
              </w:rPr>
            </w:pPr>
            <w:r w:rsidDel="00000000" w:rsidR="00000000" w:rsidRPr="00000000">
              <w:rPr>
                <w:rFonts w:ascii="Arial" w:cs="Arial" w:eastAsia="Arial" w:hAnsi="Arial"/>
                <w:sz w:val="20"/>
                <w:szCs w:val="20"/>
                <w:rtl w:val="0"/>
              </w:rPr>
              <w:t xml:space="preserve">Invitación inexistente</w:t>
            </w:r>
          </w:p>
        </w:tc>
        <w:tc>
          <w:tcPr>
            <w:shd w:fill="auto" w:val="clear"/>
            <w:vAlign w:val="center"/>
          </w:tcPr>
          <w:p w:rsidR="00000000" w:rsidDel="00000000" w:rsidP="00000000" w:rsidRDefault="00000000" w:rsidRPr="00000000" w14:paraId="00001D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D36">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inexistencia y retorna al listado.</w:t>
            </w:r>
          </w:p>
        </w:tc>
      </w:tr>
    </w:tbl>
    <w:p w:rsidR="00000000" w:rsidDel="00000000" w:rsidP="00000000" w:rsidRDefault="00000000" w:rsidRPr="00000000" w14:paraId="00001D3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D38">
      <w:pPr>
        <w:pStyle w:val="Heading3"/>
        <w:rPr>
          <w:sz w:val="24"/>
          <w:szCs w:val="24"/>
        </w:rPr>
      </w:pPr>
      <w:bookmarkStart w:colFirst="0" w:colLast="0" w:name="_heading=h.9p9p0jl3lq1u" w:id="210"/>
      <w:bookmarkEnd w:id="210"/>
      <w:r w:rsidDel="00000000" w:rsidR="00000000" w:rsidRPr="00000000">
        <w:rPr>
          <w:sz w:val="24"/>
          <w:szCs w:val="24"/>
          <w:rtl w:val="0"/>
        </w:rPr>
        <w:t xml:space="preserve">Caso de Uso CU020 – Autenticación con JWT</w:t>
      </w:r>
    </w:p>
    <w:tbl>
      <w:tblPr>
        <w:tblStyle w:val="Table13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D3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D3B">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del sistema (todos)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D3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D40">
            <w:pPr>
              <w:rPr>
                <w:rFonts w:ascii="Arial" w:cs="Arial" w:eastAsia="Arial" w:hAnsi="Arial"/>
                <w:sz w:val="20"/>
                <w:szCs w:val="20"/>
              </w:rPr>
            </w:pPr>
            <w:r w:rsidDel="00000000" w:rsidR="00000000" w:rsidRPr="00000000">
              <w:rPr>
                <w:rFonts w:ascii="Arial" w:cs="Arial" w:eastAsia="Arial" w:hAnsi="Arial"/>
                <w:sz w:val="20"/>
                <w:szCs w:val="20"/>
                <w:rtl w:val="0"/>
              </w:rPr>
              <w:t xml:space="preserve">Iniciar sesión en el ERP mediante credenciales válidas para obtener un token JWT y acceder a recursos autorizados.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D4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D45">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registrado con credenciales válidas, Cuenta activa, Comunicación cifrada (HTTPS) disponible.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D4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D4A">
            <w:pPr>
              <w:rPr>
                <w:rFonts w:ascii="Arial" w:cs="Arial" w:eastAsia="Arial" w:hAnsi="Arial"/>
                <w:sz w:val="20"/>
                <w:szCs w:val="20"/>
              </w:rPr>
            </w:pPr>
            <w:r w:rsidDel="00000000" w:rsidR="00000000" w:rsidRPr="00000000">
              <w:rPr>
                <w:rFonts w:ascii="Arial" w:cs="Arial" w:eastAsia="Arial" w:hAnsi="Arial"/>
                <w:sz w:val="20"/>
                <w:szCs w:val="20"/>
                <w:rtl w:val="0"/>
              </w:rPr>
              <w:t xml:space="preserve">Se emite un Token de Acceso (JWT) y un Token de Renovación (si aplica); la sesión queda activa y registrada en trazabilidad.</w:t>
            </w:r>
          </w:p>
        </w:tc>
      </w:tr>
      <w:tr>
        <w:trPr>
          <w:cantSplit w:val="0"/>
          <w:tblHeader w:val="0"/>
        </w:trPr>
        <w:tc>
          <w:tcPr>
            <w:gridSpan w:val="5"/>
            <w:shd w:fill="1155cc" w:val="clear"/>
            <w:vAlign w:val="center"/>
          </w:tcPr>
          <w:p w:rsidR="00000000" w:rsidDel="00000000" w:rsidP="00000000" w:rsidRDefault="00000000" w:rsidRPr="00000000" w14:paraId="00001D4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D5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D5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D5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D5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D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D58">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accede a la opción “Iniciar sesión”.</w:t>
            </w:r>
          </w:p>
        </w:tc>
        <w:tc>
          <w:tcPr>
            <w:shd w:fill="auto" w:val="clear"/>
            <w:vAlign w:val="center"/>
          </w:tcPr>
          <w:p w:rsidR="00000000" w:rsidDel="00000000" w:rsidP="00000000" w:rsidRDefault="00000000" w:rsidRPr="00000000" w14:paraId="00001D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D5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de autenticación.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D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D5D">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ingresa sus credenciales (Correo y Contraseña).</w:t>
            </w:r>
          </w:p>
        </w:tc>
        <w:tc>
          <w:tcPr>
            <w:tcBorders>
              <w:bottom w:color="a6a6a6" w:space="0" w:sz="4" w:val="single"/>
            </w:tcBorders>
            <w:shd w:fill="auto" w:val="clear"/>
            <w:vAlign w:val="center"/>
          </w:tcPr>
          <w:p w:rsidR="00000000" w:rsidDel="00000000" w:rsidP="00000000" w:rsidRDefault="00000000" w:rsidRPr="00000000" w14:paraId="00001D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D6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obligatoriedad y formato de las credenciales.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D6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D62">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presiona “Iniciar sesión”.</w:t>
            </w:r>
          </w:p>
        </w:tc>
        <w:tc>
          <w:tcPr>
            <w:tcBorders>
              <w:bottom w:color="a6a6a6" w:space="0" w:sz="4" w:val="single"/>
            </w:tcBorders>
            <w:shd w:fill="auto" w:val="clear"/>
            <w:vAlign w:val="center"/>
          </w:tcPr>
          <w:p w:rsidR="00000000" w:rsidDel="00000000" w:rsidP="00000000" w:rsidRDefault="00000000" w:rsidRPr="00000000" w14:paraId="00001D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D6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verifica las credenciales con hash seguro y estado de la cuenta; si son válidas, genera JWT con claims (id de usuario, roles/permisos, ámbitos y expiración), genera Token de Renovación (si aplica), retorna el JWT (Bearer) y persiste el de renovación como cookie HttpOnly/SameSite; registra el evento de inicio de sesión y muestra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D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D67">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accede al panel principal del sistema.</w:t>
            </w:r>
          </w:p>
        </w:tc>
        <w:tc>
          <w:tcPr>
            <w:tcBorders>
              <w:bottom w:color="a6a6a6" w:space="0" w:sz="4" w:val="single"/>
            </w:tcBorders>
            <w:shd w:fill="auto" w:val="clear"/>
            <w:vAlign w:val="center"/>
          </w:tcPr>
          <w:p w:rsidR="00000000" w:rsidDel="00000000" w:rsidP="00000000" w:rsidRDefault="00000000" w:rsidRPr="00000000" w14:paraId="00001D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D6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redirige al panel principal y aplica control de acceso usando el JWT en cada solicitud.</w:t>
            </w:r>
          </w:p>
        </w:tc>
      </w:tr>
      <w:tr>
        <w:trPr>
          <w:cantSplit w:val="0"/>
          <w:tblHeader w:val="0"/>
        </w:trPr>
        <w:tc>
          <w:tcPr>
            <w:gridSpan w:val="5"/>
            <w:shd w:fill="1155cc" w:val="clear"/>
            <w:vAlign w:val="center"/>
          </w:tcPr>
          <w:p w:rsidR="00000000" w:rsidDel="00000000" w:rsidP="00000000" w:rsidRDefault="00000000" w:rsidRPr="00000000" w14:paraId="00001D6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D7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D7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D7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D7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D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D76">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credenciales con formato inválido</w:t>
            </w:r>
          </w:p>
        </w:tc>
        <w:tc>
          <w:tcPr>
            <w:shd w:fill="auto" w:val="clear"/>
            <w:vAlign w:val="center"/>
          </w:tcPr>
          <w:p w:rsidR="00000000" w:rsidDel="00000000" w:rsidP="00000000" w:rsidRDefault="00000000" w:rsidRPr="00000000" w14:paraId="00001D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D79">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mensajes de error de validación y bloquea el envío.</w:t>
            </w:r>
          </w:p>
        </w:tc>
      </w:tr>
      <w:tr>
        <w:trPr>
          <w:cantSplit w:val="0"/>
          <w:tblHeader w:val="0"/>
        </w:trPr>
        <w:tc>
          <w:tcPr>
            <w:shd w:fill="auto" w:val="clear"/>
            <w:vAlign w:val="center"/>
          </w:tcPr>
          <w:p w:rsidR="00000000" w:rsidDel="00000000" w:rsidP="00000000" w:rsidRDefault="00000000" w:rsidRPr="00000000" w14:paraId="00001D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D7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credenciales incorrectas</w:t>
            </w:r>
          </w:p>
        </w:tc>
        <w:tc>
          <w:tcPr>
            <w:shd w:fill="auto" w:val="clear"/>
            <w:vAlign w:val="center"/>
          </w:tcPr>
          <w:p w:rsidR="00000000" w:rsidDel="00000000" w:rsidP="00000000" w:rsidRDefault="00000000" w:rsidRPr="00000000" w14:paraId="00001D7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D7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el inicio de sesión, sistema no emite tokens</w:t>
            </w:r>
          </w:p>
        </w:tc>
      </w:tr>
      <w:tr>
        <w:trPr>
          <w:cantSplit w:val="0"/>
          <w:tblHeader w:val="0"/>
        </w:trPr>
        <w:tc>
          <w:tcPr>
            <w:shd w:fill="auto" w:val="clear"/>
            <w:vAlign w:val="center"/>
          </w:tcPr>
          <w:p w:rsidR="00000000" w:rsidDel="00000000" w:rsidP="00000000" w:rsidRDefault="00000000" w:rsidRPr="00000000" w14:paraId="00001D7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D8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cuenta inactiva o correo no verificado</w:t>
            </w:r>
          </w:p>
        </w:tc>
        <w:tc>
          <w:tcPr>
            <w:shd w:fill="auto" w:val="clear"/>
            <w:vAlign w:val="center"/>
          </w:tcPr>
          <w:p w:rsidR="00000000" w:rsidDel="00000000" w:rsidP="00000000" w:rsidRDefault="00000000" w:rsidRPr="00000000" w14:paraId="00001D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D8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deniega el inicio de sesión e informa el motivo y los pasos para habilitar la cuenta.</w:t>
            </w:r>
          </w:p>
        </w:tc>
      </w:tr>
      <w:tr>
        <w:trPr>
          <w:cantSplit w:val="0"/>
          <w:tblHeader w:val="0"/>
        </w:trPr>
        <w:tc>
          <w:tcPr>
            <w:shd w:fill="auto" w:val="clear"/>
            <w:vAlign w:val="center"/>
          </w:tcPr>
          <w:p w:rsidR="00000000" w:rsidDel="00000000" w:rsidP="00000000" w:rsidRDefault="00000000" w:rsidRPr="00000000" w14:paraId="00001D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1D85">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acceder con JWT expirado</w:t>
            </w:r>
          </w:p>
        </w:tc>
        <w:tc>
          <w:tcPr>
            <w:shd w:fill="auto" w:val="clear"/>
            <w:vAlign w:val="center"/>
          </w:tcPr>
          <w:p w:rsidR="00000000" w:rsidDel="00000000" w:rsidP="00000000" w:rsidRDefault="00000000" w:rsidRPr="00000000" w14:paraId="00001D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1D8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intenta renovar usando el Token de Renovación; si es válido, emite nuevo JWT y continúa; si es inválido/expirado, cierra sesión y redirige al formulario.</w:t>
            </w:r>
          </w:p>
        </w:tc>
      </w:tr>
    </w:tbl>
    <w:p w:rsidR="00000000" w:rsidDel="00000000" w:rsidP="00000000" w:rsidRDefault="00000000" w:rsidRPr="00000000" w14:paraId="00001D8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D8A">
      <w:pPr>
        <w:pStyle w:val="Heading3"/>
        <w:rPr>
          <w:sz w:val="24"/>
          <w:szCs w:val="24"/>
        </w:rPr>
      </w:pPr>
      <w:bookmarkStart w:colFirst="0" w:colLast="0" w:name="_heading=h.sjl1zy6icfmc" w:id="211"/>
      <w:bookmarkEnd w:id="211"/>
      <w:r w:rsidDel="00000000" w:rsidR="00000000" w:rsidRPr="00000000">
        <w:rPr>
          <w:sz w:val="24"/>
          <w:szCs w:val="24"/>
          <w:rtl w:val="0"/>
        </w:rPr>
        <w:t xml:space="preserve">Caso de Uso CU021 – Asignar roles y permisos jerárquicos por contexto</w:t>
      </w:r>
    </w:p>
    <w:tbl>
      <w:tblPr>
        <w:tblStyle w:val="Table13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D8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D8D">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D9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D92">
            <w:pPr>
              <w:rPr>
                <w:rFonts w:ascii="Arial" w:cs="Arial" w:eastAsia="Arial" w:hAnsi="Arial"/>
                <w:sz w:val="20"/>
                <w:szCs w:val="20"/>
              </w:rPr>
            </w:pPr>
            <w:r w:rsidDel="00000000" w:rsidR="00000000" w:rsidRPr="00000000">
              <w:rPr>
                <w:rFonts w:ascii="Arial" w:cs="Arial" w:eastAsia="Arial" w:hAnsi="Arial"/>
                <w:sz w:val="20"/>
                <w:szCs w:val="20"/>
                <w:rtl w:val="0"/>
              </w:rPr>
              <w:t xml:space="preserve">Configurar roles y permisos directos para un usuario en los contextos Empresa/Subempresa/Sucursal, aplicando herencia y control jerárquico.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D9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D97">
            <w:pPr>
              <w:rPr>
                <w:rFonts w:ascii="Arial" w:cs="Arial" w:eastAsia="Arial" w:hAnsi="Arial"/>
                <w:sz w:val="20"/>
                <w:szCs w:val="20"/>
              </w:rPr>
            </w:pPr>
            <w:r w:rsidDel="00000000" w:rsidR="00000000" w:rsidRPr="00000000">
              <w:rPr>
                <w:rFonts w:ascii="Arial" w:cs="Arial" w:eastAsia="Arial" w:hAnsi="Arial"/>
                <w:sz w:val="20"/>
                <w:szCs w:val="20"/>
                <w:rtl w:val="0"/>
              </w:rPr>
              <w:t xml:space="preserve">Existe al menos una empresa activa y usuarios registrados, El catálogo de roles y permisos está definido en el sistema, El administrador posee permisos para gestionar roles y permisos.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D9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D9C">
            <w:pPr>
              <w:rPr>
                <w:rFonts w:ascii="Arial" w:cs="Arial" w:eastAsia="Arial" w:hAnsi="Arial"/>
                <w:sz w:val="20"/>
                <w:szCs w:val="20"/>
              </w:rPr>
            </w:pPr>
            <w:r w:rsidDel="00000000" w:rsidR="00000000" w:rsidRPr="00000000">
              <w:rPr>
                <w:rFonts w:ascii="Arial" w:cs="Arial" w:eastAsia="Arial" w:hAnsi="Arial"/>
                <w:sz w:val="20"/>
                <w:szCs w:val="20"/>
                <w:rtl w:val="0"/>
              </w:rPr>
              <w:t xml:space="preserve">Quedan persistidas las asignaciones de roles y permisos por contexto; el sistema recalcula la matriz efectiva (heredados + directos) y registra trazabilidad.</w:t>
            </w:r>
          </w:p>
        </w:tc>
      </w:tr>
      <w:tr>
        <w:trPr>
          <w:cantSplit w:val="0"/>
          <w:tblHeader w:val="0"/>
        </w:trPr>
        <w:tc>
          <w:tcPr>
            <w:gridSpan w:val="5"/>
            <w:shd w:fill="1155cc" w:val="clear"/>
            <w:vAlign w:val="center"/>
          </w:tcPr>
          <w:p w:rsidR="00000000" w:rsidDel="00000000" w:rsidP="00000000" w:rsidRDefault="00000000" w:rsidRPr="00000000" w14:paraId="00001D9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DA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DA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DA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DA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DA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DAA">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accede a “Gestión de permisos”.</w:t>
            </w:r>
          </w:p>
        </w:tc>
        <w:tc>
          <w:tcPr>
            <w:shd w:fill="auto" w:val="clear"/>
            <w:vAlign w:val="center"/>
          </w:tcPr>
          <w:p w:rsidR="00000000" w:rsidDel="00000000" w:rsidP="00000000" w:rsidRDefault="00000000" w:rsidRPr="00000000" w14:paraId="00001D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DA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usuarios con acción “Gestionar”.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D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DAF">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busca y selecciona un usuario.</w:t>
            </w:r>
          </w:p>
        </w:tc>
        <w:tc>
          <w:tcPr>
            <w:tcBorders>
              <w:bottom w:color="a6a6a6" w:space="0" w:sz="4" w:val="single"/>
            </w:tcBorders>
            <w:shd w:fill="auto" w:val="clear"/>
            <w:vAlign w:val="center"/>
          </w:tcPr>
          <w:p w:rsidR="00000000" w:rsidDel="00000000" w:rsidP="00000000" w:rsidRDefault="00000000" w:rsidRPr="00000000" w14:paraId="00001D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DB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el panel del usuario con su información básica y estado.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D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DB4">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elige el contexto de asignación (Empresa, Subempresa o Sucursal).</w:t>
            </w:r>
          </w:p>
        </w:tc>
        <w:tc>
          <w:tcPr>
            <w:tcBorders>
              <w:bottom w:color="a6a6a6" w:space="0" w:sz="4" w:val="single"/>
            </w:tcBorders>
            <w:shd w:fill="auto" w:val="clear"/>
            <w:vAlign w:val="center"/>
          </w:tcPr>
          <w:p w:rsidR="00000000" w:rsidDel="00000000" w:rsidP="00000000" w:rsidRDefault="00000000" w:rsidRPr="00000000" w14:paraId="00001D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DB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el alcance del administrador y muestra los contextos disponibles.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D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DB9">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asigna o quita roles en “Roles asignados”.</w:t>
            </w:r>
          </w:p>
        </w:tc>
        <w:tc>
          <w:tcPr>
            <w:tcBorders>
              <w:bottom w:color="a6a6a6" w:space="0" w:sz="4" w:val="single"/>
            </w:tcBorders>
            <w:shd w:fill="auto" w:val="clear"/>
            <w:vAlign w:val="center"/>
          </w:tcPr>
          <w:p w:rsidR="00000000" w:rsidDel="00000000" w:rsidP="00000000" w:rsidRDefault="00000000" w:rsidRPr="00000000" w14:paraId="00001D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DB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catálogo y evita duplicidad de roles; actualiza de inmediato los roles por contexto.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D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DBE">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agrega o quita permisos directos (opcional).</w:t>
            </w:r>
          </w:p>
        </w:tc>
        <w:tc>
          <w:tcPr>
            <w:tcBorders>
              <w:bottom w:color="a6a6a6" w:space="0" w:sz="4" w:val="single"/>
            </w:tcBorders>
            <w:shd w:fill="auto" w:val="clear"/>
            <w:vAlign w:val="center"/>
          </w:tcPr>
          <w:p w:rsidR="00000000" w:rsidDel="00000000" w:rsidP="00000000" w:rsidRDefault="00000000" w:rsidRPr="00000000" w14:paraId="00001D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DC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y evita duplicidad/conflictos de permisos directos; indica si un permiso ya está cubierto por un rol.</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D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1DC3">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revisa el resumen de permisos calculados.</w:t>
            </w:r>
          </w:p>
        </w:tc>
        <w:tc>
          <w:tcPr>
            <w:tcBorders>
              <w:bottom w:color="a6a6a6" w:space="0" w:sz="4" w:val="single"/>
            </w:tcBorders>
            <w:shd w:fill="auto" w:val="clear"/>
            <w:vAlign w:val="center"/>
          </w:tcPr>
          <w:p w:rsidR="00000000" w:rsidDel="00000000" w:rsidP="00000000" w:rsidRDefault="00000000" w:rsidRPr="00000000" w14:paraId="00001D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bottom w:color="a6a6a6" w:space="0" w:sz="4" w:val="single"/>
            </w:tcBorders>
            <w:shd w:fill="auto" w:val="clear"/>
            <w:vAlign w:val="center"/>
          </w:tcPr>
          <w:p w:rsidR="00000000" w:rsidDel="00000000" w:rsidP="00000000" w:rsidRDefault="00000000" w:rsidRPr="00000000" w14:paraId="00001DC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recalcula y muestra “Total de permisos”, “Permisos directos” y “Por roles”.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D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1DC8">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presiona “Guardar cambios”.</w:t>
            </w:r>
          </w:p>
        </w:tc>
        <w:tc>
          <w:tcPr>
            <w:tcBorders>
              <w:bottom w:color="a6a6a6" w:space="0" w:sz="4" w:val="single"/>
            </w:tcBorders>
            <w:shd w:fill="auto" w:val="clear"/>
            <w:vAlign w:val="center"/>
          </w:tcPr>
          <w:p w:rsidR="00000000" w:rsidDel="00000000" w:rsidP="00000000" w:rsidRDefault="00000000" w:rsidRPr="00000000" w14:paraId="00001DC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bottom w:color="a6a6a6" w:space="0" w:sz="4" w:val="single"/>
            </w:tcBorders>
            <w:shd w:fill="auto" w:val="clear"/>
            <w:vAlign w:val="center"/>
          </w:tcPr>
          <w:p w:rsidR="00000000" w:rsidDel="00000000" w:rsidP="00000000" w:rsidRDefault="00000000" w:rsidRPr="00000000" w14:paraId="00001DC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persiste la matriz, registra la acción y muestra mensaje de éxito: “Permisos actualizados correctamente”.</w:t>
            </w:r>
          </w:p>
        </w:tc>
      </w:tr>
      <w:tr>
        <w:trPr>
          <w:cantSplit w:val="0"/>
          <w:tblHeader w:val="0"/>
        </w:trPr>
        <w:tc>
          <w:tcPr>
            <w:gridSpan w:val="5"/>
            <w:shd w:fill="1155cc" w:val="clear"/>
            <w:vAlign w:val="center"/>
          </w:tcPr>
          <w:p w:rsidR="00000000" w:rsidDel="00000000" w:rsidP="00000000" w:rsidRDefault="00000000" w:rsidRPr="00000000" w14:paraId="00001DC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DD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DD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DD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DD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D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DD7">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usuario inexistente o inactivo</w:t>
            </w:r>
          </w:p>
        </w:tc>
        <w:tc>
          <w:tcPr>
            <w:shd w:fill="auto" w:val="clear"/>
            <w:vAlign w:val="center"/>
          </w:tcPr>
          <w:p w:rsidR="00000000" w:rsidDel="00000000" w:rsidP="00000000" w:rsidRDefault="00000000" w:rsidRPr="00000000" w14:paraId="00001D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DD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la condición y mantiene el listado.</w:t>
            </w:r>
          </w:p>
        </w:tc>
      </w:tr>
      <w:tr>
        <w:trPr>
          <w:cantSplit w:val="0"/>
          <w:tblHeader w:val="0"/>
        </w:trPr>
        <w:tc>
          <w:tcPr>
            <w:shd w:fill="auto" w:val="clear"/>
            <w:vAlign w:val="center"/>
          </w:tcPr>
          <w:p w:rsidR="00000000" w:rsidDel="00000000" w:rsidP="00000000" w:rsidRDefault="00000000" w:rsidRPr="00000000" w14:paraId="00001D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DDC">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contexto no permitido o inexistente</w:t>
            </w:r>
          </w:p>
        </w:tc>
        <w:tc>
          <w:tcPr>
            <w:shd w:fill="auto" w:val="clear"/>
            <w:vAlign w:val="center"/>
          </w:tcPr>
          <w:p w:rsidR="00000000" w:rsidDel="00000000" w:rsidP="00000000" w:rsidRDefault="00000000" w:rsidRPr="00000000" w14:paraId="00001D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DDF">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selección y muestra el motivo.</w:t>
            </w:r>
          </w:p>
        </w:tc>
      </w:tr>
      <w:tr>
        <w:trPr>
          <w:cantSplit w:val="0"/>
          <w:tblHeader w:val="0"/>
        </w:trPr>
        <w:tc>
          <w:tcPr>
            <w:shd w:fill="auto" w:val="clear"/>
            <w:vAlign w:val="center"/>
          </w:tcPr>
          <w:p w:rsidR="00000000" w:rsidDel="00000000" w:rsidP="00000000" w:rsidRDefault="00000000" w:rsidRPr="00000000" w14:paraId="00001D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1DE1">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asignar un rol inválido o duplicado</w:t>
            </w:r>
          </w:p>
        </w:tc>
        <w:tc>
          <w:tcPr>
            <w:shd w:fill="auto" w:val="clear"/>
            <w:vAlign w:val="center"/>
          </w:tcPr>
          <w:p w:rsidR="00000000" w:rsidDel="00000000" w:rsidP="00000000" w:rsidRDefault="00000000" w:rsidRPr="00000000" w14:paraId="00001D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1DE4">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la asignación y muestra advertencia.</w:t>
            </w:r>
          </w:p>
        </w:tc>
      </w:tr>
      <w:tr>
        <w:trPr>
          <w:cantSplit w:val="0"/>
          <w:tblHeader w:val="0"/>
        </w:trPr>
        <w:tc>
          <w:tcPr>
            <w:shd w:fill="auto" w:val="clear"/>
            <w:vAlign w:val="center"/>
          </w:tcPr>
          <w:p w:rsidR="00000000" w:rsidDel="00000000" w:rsidP="00000000" w:rsidRDefault="00000000" w:rsidRPr="00000000" w14:paraId="00001D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shd w:fill="auto" w:val="clear"/>
          </w:tcPr>
          <w:p w:rsidR="00000000" w:rsidDel="00000000" w:rsidP="00000000" w:rsidRDefault="00000000" w:rsidRPr="00000000" w14:paraId="00001DE6">
            <w:pPr>
              <w:rPr>
                <w:rFonts w:ascii="Arial" w:cs="Arial" w:eastAsia="Arial" w:hAnsi="Arial"/>
                <w:sz w:val="20"/>
                <w:szCs w:val="20"/>
              </w:rPr>
            </w:pPr>
            <w:r w:rsidDel="00000000" w:rsidR="00000000" w:rsidRPr="00000000">
              <w:rPr>
                <w:rFonts w:ascii="Arial" w:cs="Arial" w:eastAsia="Arial" w:hAnsi="Arial"/>
                <w:sz w:val="20"/>
                <w:szCs w:val="20"/>
                <w:rtl w:val="0"/>
              </w:rPr>
              <w:t xml:space="preserve">Actor: agrega permiso directo inválido/duplicado o ya heredado</w:t>
            </w:r>
          </w:p>
        </w:tc>
        <w:tc>
          <w:tcPr>
            <w:shd w:fill="auto" w:val="clear"/>
            <w:vAlign w:val="center"/>
          </w:tcPr>
          <w:p w:rsidR="00000000" w:rsidDel="00000000" w:rsidP="00000000" w:rsidRDefault="00000000" w:rsidRPr="00000000" w14:paraId="00001D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1DE9">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evita la duplicidad, indica cobertura por rol o bloquea si es inválido.</w:t>
            </w:r>
          </w:p>
        </w:tc>
      </w:tr>
      <w:tr>
        <w:trPr>
          <w:cantSplit w:val="0"/>
          <w:tblHeader w:val="0"/>
        </w:trPr>
        <w:tc>
          <w:tcPr>
            <w:shd w:fill="auto" w:val="clear"/>
            <w:vAlign w:val="center"/>
          </w:tcPr>
          <w:p w:rsidR="00000000" w:rsidDel="00000000" w:rsidP="00000000" w:rsidRDefault="00000000" w:rsidRPr="00000000" w14:paraId="00001D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shd w:fill="auto" w:val="clear"/>
          </w:tcPr>
          <w:p w:rsidR="00000000" w:rsidDel="00000000" w:rsidP="00000000" w:rsidRDefault="00000000" w:rsidRPr="00000000" w14:paraId="00001DE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la configuración dejaría al usuario sin permisos mínimos</w:t>
            </w:r>
          </w:p>
        </w:tc>
        <w:tc>
          <w:tcPr>
            <w:shd w:fill="auto" w:val="clear"/>
            <w:vAlign w:val="center"/>
          </w:tcPr>
          <w:p w:rsidR="00000000" w:rsidDel="00000000" w:rsidP="00000000" w:rsidRDefault="00000000" w:rsidRPr="00000000" w14:paraId="00001D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Pr>
          <w:p w:rsidR="00000000" w:rsidDel="00000000" w:rsidP="00000000" w:rsidRDefault="00000000" w:rsidRPr="00000000" w14:paraId="00001DE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alerta y solicita ajustar antes de continuar.</w:t>
            </w:r>
          </w:p>
        </w:tc>
      </w:tr>
      <w:tr>
        <w:trPr>
          <w:cantSplit w:val="0"/>
          <w:tblHeader w:val="0"/>
        </w:trPr>
        <w:tc>
          <w:tcPr>
            <w:shd w:fill="auto" w:val="clear"/>
            <w:vAlign w:val="center"/>
          </w:tcPr>
          <w:p w:rsidR="00000000" w:rsidDel="00000000" w:rsidP="00000000" w:rsidRDefault="00000000" w:rsidRPr="00000000" w14:paraId="00001D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gridSpan w:val="2"/>
            <w:shd w:fill="auto" w:val="clear"/>
          </w:tcPr>
          <w:p w:rsidR="00000000" w:rsidDel="00000000" w:rsidP="00000000" w:rsidRDefault="00000000" w:rsidRPr="00000000" w14:paraId="00001DF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conflicto de concurrencia o error de persistencia</w:t>
            </w:r>
          </w:p>
        </w:tc>
        <w:tc>
          <w:tcPr>
            <w:shd w:fill="auto" w:val="clear"/>
            <w:vAlign w:val="center"/>
          </w:tcPr>
          <w:p w:rsidR="00000000" w:rsidDel="00000000" w:rsidP="00000000" w:rsidRDefault="00000000" w:rsidRPr="00000000" w14:paraId="00001D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shd w:fill="auto" w:val="clear"/>
          </w:tcPr>
          <w:p w:rsidR="00000000" w:rsidDel="00000000" w:rsidP="00000000" w:rsidRDefault="00000000" w:rsidRPr="00000000" w14:paraId="00001DF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guarda cambios, informa el conflicto/motivo y solicita recargar.</w:t>
            </w:r>
          </w:p>
        </w:tc>
      </w:tr>
    </w:tbl>
    <w:p w:rsidR="00000000" w:rsidDel="00000000" w:rsidP="00000000" w:rsidRDefault="00000000" w:rsidRPr="00000000" w14:paraId="00001DF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DF5">
      <w:pPr>
        <w:pStyle w:val="Heading3"/>
        <w:rPr>
          <w:sz w:val="24"/>
          <w:szCs w:val="24"/>
        </w:rPr>
      </w:pPr>
      <w:bookmarkStart w:colFirst="0" w:colLast="0" w:name="_heading=h.4fmekox7gory" w:id="212"/>
      <w:bookmarkEnd w:id="212"/>
      <w:r w:rsidDel="00000000" w:rsidR="00000000" w:rsidRPr="00000000">
        <w:rPr>
          <w:sz w:val="24"/>
          <w:szCs w:val="24"/>
          <w:rtl w:val="0"/>
        </w:rPr>
        <w:t xml:space="preserve">Caso de Uso CU022 – Acceso contextual por rol y jerarquía</w:t>
      </w:r>
    </w:p>
    <w:tbl>
      <w:tblPr>
        <w:tblStyle w:val="Table14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DF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DF8">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Postventa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DF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DFD">
            <w:pPr>
              <w:rPr>
                <w:rFonts w:ascii="Arial" w:cs="Arial" w:eastAsia="Arial" w:hAnsi="Arial"/>
                <w:sz w:val="20"/>
                <w:szCs w:val="20"/>
              </w:rPr>
            </w:pPr>
            <w:r w:rsidDel="00000000" w:rsidR="00000000" w:rsidRPr="00000000">
              <w:rPr>
                <w:rFonts w:ascii="Arial" w:cs="Arial" w:eastAsia="Arial" w:hAnsi="Arial"/>
                <w:sz w:val="20"/>
                <w:szCs w:val="20"/>
                <w:rtl w:val="0"/>
              </w:rPr>
              <w:t xml:space="preserve">Permitir que el usuario acceda a módulos, datos y acciones según su rol y el contexto jerárquico (Empresa/Subempresa/Sucursal) activo.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E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E02">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y jerarquía configurados, Existe al menos un contexto asignado al usuario, Matriz de roles y permisos vigente.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E0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E07">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visualiza y ejecuta únicamente acciones permitidas dentro del contexto activo; todo acceso y cambio de contexto queda trazado.</w:t>
            </w:r>
          </w:p>
        </w:tc>
      </w:tr>
      <w:tr>
        <w:trPr>
          <w:cantSplit w:val="0"/>
          <w:tblHeader w:val="0"/>
        </w:trPr>
        <w:tc>
          <w:tcPr>
            <w:gridSpan w:val="5"/>
            <w:shd w:fill="1155cc" w:val="clear"/>
            <w:vAlign w:val="center"/>
          </w:tcPr>
          <w:p w:rsidR="00000000" w:rsidDel="00000000" w:rsidP="00000000" w:rsidRDefault="00000000" w:rsidRPr="00000000" w14:paraId="00001E0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E0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E1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E1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E1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E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E15">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abre un módulo funcional (ej.: Garantías).</w:t>
            </w:r>
          </w:p>
        </w:tc>
        <w:tc>
          <w:tcPr>
            <w:shd w:fill="auto" w:val="clear"/>
            <w:vAlign w:val="center"/>
          </w:tcPr>
          <w:p w:rsidR="00000000" w:rsidDel="00000000" w:rsidP="00000000" w:rsidRDefault="00000000" w:rsidRPr="00000000" w14:paraId="00001E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E1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recupera de la sesión el rol, la jerarquía y el contexto vigente.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E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E1A">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verifica o selecciona el contexto activo (Empresa/Subempresa/Sucursal).</w:t>
            </w:r>
          </w:p>
        </w:tc>
        <w:tc>
          <w:tcPr>
            <w:tcBorders>
              <w:bottom w:color="a6a6a6" w:space="0" w:sz="4" w:val="single"/>
            </w:tcBorders>
            <w:shd w:fill="auto" w:val="clear"/>
            <w:vAlign w:val="center"/>
          </w:tcPr>
          <w:p w:rsidR="00000000" w:rsidDel="00000000" w:rsidP="00000000" w:rsidRDefault="00000000" w:rsidRPr="00000000" w14:paraId="00001E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E1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recalcula la matriz efectiva de permisos para el contexto elegido, la muestra en la UI (indicador de contexto) y deshabilita/oculta acciones fuera de alcance.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E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E1F">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solicita listar la información del módulo.</w:t>
            </w:r>
          </w:p>
        </w:tc>
        <w:tc>
          <w:tcPr>
            <w:tcBorders>
              <w:bottom w:color="a6a6a6" w:space="0" w:sz="4" w:val="single"/>
            </w:tcBorders>
            <w:shd w:fill="auto" w:val="clear"/>
            <w:vAlign w:val="center"/>
          </w:tcPr>
          <w:p w:rsidR="00000000" w:rsidDel="00000000" w:rsidP="00000000" w:rsidRDefault="00000000" w:rsidRPr="00000000" w14:paraId="00001E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E2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filtra y presenta solo los datos autorizados del contexto activo, aplicando paginación y máscaras según permisos.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E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E24">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intenta ejecutar una acción permitida (ej.: Crear/Editar/Ver).</w:t>
            </w:r>
          </w:p>
        </w:tc>
        <w:tc>
          <w:tcPr>
            <w:tcBorders>
              <w:bottom w:color="a6a6a6" w:space="0" w:sz="4" w:val="single"/>
            </w:tcBorders>
            <w:shd w:fill="auto" w:val="clear"/>
            <w:vAlign w:val="center"/>
          </w:tcPr>
          <w:p w:rsidR="00000000" w:rsidDel="00000000" w:rsidP="00000000" w:rsidRDefault="00000000" w:rsidRPr="00000000" w14:paraId="00001E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E2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el permiso solicitado; ejecuta la operación permitida, registra trazabilidad (usuario, acción, fecha, contexto) y actualiza la vista con el resultado.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E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E29">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cambia a otro contexto disponible (p. ej., otra Sucursal).</w:t>
            </w:r>
          </w:p>
        </w:tc>
        <w:tc>
          <w:tcPr>
            <w:tcBorders>
              <w:bottom w:color="a6a6a6" w:space="0" w:sz="4" w:val="single"/>
            </w:tcBorders>
            <w:shd w:fill="auto" w:val="clear"/>
            <w:vAlign w:val="center"/>
          </w:tcPr>
          <w:p w:rsidR="00000000" w:rsidDel="00000000" w:rsidP="00000000" w:rsidRDefault="00000000" w:rsidRPr="00000000" w14:paraId="00001E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E2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cambia el contexto, vuelve a calcular permisos y refresca datos/acciones visibles conforme al nuevo alcance.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E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1E2E">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continúa navegando con el nuevo contexto o cierra el módulo.</w:t>
            </w:r>
          </w:p>
        </w:tc>
        <w:tc>
          <w:tcPr>
            <w:tcBorders>
              <w:bottom w:color="a6a6a6" w:space="0" w:sz="4" w:val="single"/>
            </w:tcBorders>
            <w:shd w:fill="auto" w:val="clear"/>
            <w:vAlign w:val="center"/>
          </w:tcPr>
          <w:p w:rsidR="00000000" w:rsidDel="00000000" w:rsidP="00000000" w:rsidRDefault="00000000" w:rsidRPr="00000000" w14:paraId="00001E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bottom w:color="a6a6a6" w:space="0" w:sz="4" w:val="single"/>
            </w:tcBorders>
            <w:shd w:fill="auto" w:val="clear"/>
            <w:vAlign w:val="center"/>
          </w:tcPr>
          <w:p w:rsidR="00000000" w:rsidDel="00000000" w:rsidP="00000000" w:rsidRDefault="00000000" w:rsidRPr="00000000" w14:paraId="00001E3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mantiene el contexto en la sesión (preferencia del usuario) y registra la salida o navegación continua.</w:t>
            </w:r>
          </w:p>
        </w:tc>
      </w:tr>
      <w:tr>
        <w:trPr>
          <w:cantSplit w:val="0"/>
          <w:tblHeader w:val="0"/>
        </w:trPr>
        <w:tc>
          <w:tcPr>
            <w:gridSpan w:val="5"/>
            <w:shd w:fill="1155cc" w:val="clear"/>
            <w:vAlign w:val="center"/>
          </w:tcPr>
          <w:p w:rsidR="00000000" w:rsidDel="00000000" w:rsidP="00000000" w:rsidRDefault="00000000" w:rsidRPr="00000000" w14:paraId="00001E3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E3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E3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E3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E3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E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E3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sesión expirada o token inválido</w:t>
            </w:r>
          </w:p>
        </w:tc>
        <w:tc>
          <w:tcPr>
            <w:shd w:fill="auto" w:val="clear"/>
            <w:vAlign w:val="center"/>
          </w:tcPr>
          <w:p w:rsidR="00000000" w:rsidDel="00000000" w:rsidP="00000000" w:rsidRDefault="00000000" w:rsidRPr="00000000" w14:paraId="00001E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E4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redirige a autenticación e informa expiración.</w:t>
            </w:r>
          </w:p>
        </w:tc>
      </w:tr>
      <w:tr>
        <w:trPr>
          <w:cantSplit w:val="0"/>
          <w:tblHeader w:val="0"/>
        </w:trPr>
        <w:tc>
          <w:tcPr>
            <w:shd w:fill="auto" w:val="clear"/>
            <w:vAlign w:val="center"/>
          </w:tcPr>
          <w:p w:rsidR="00000000" w:rsidDel="00000000" w:rsidP="00000000" w:rsidRDefault="00000000" w:rsidRPr="00000000" w14:paraId="00001E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E4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contexto no asignado</w:t>
            </w:r>
          </w:p>
        </w:tc>
        <w:tc>
          <w:tcPr>
            <w:shd w:fill="auto" w:val="clear"/>
            <w:vAlign w:val="center"/>
          </w:tcPr>
          <w:p w:rsidR="00000000" w:rsidDel="00000000" w:rsidP="00000000" w:rsidRDefault="00000000" w:rsidRPr="00000000" w14:paraId="00001E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E4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el cambio, mantiene el contexto anterior y muestra el motivo.</w:t>
            </w:r>
          </w:p>
        </w:tc>
      </w:tr>
      <w:tr>
        <w:trPr>
          <w:cantSplit w:val="0"/>
          <w:tblHeader w:val="0"/>
        </w:trPr>
        <w:tc>
          <w:tcPr>
            <w:shd w:fill="auto" w:val="clear"/>
            <w:vAlign w:val="center"/>
          </w:tcPr>
          <w:p w:rsidR="00000000" w:rsidDel="00000000" w:rsidP="00000000" w:rsidRDefault="00000000" w:rsidRPr="00000000" w14:paraId="00001E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E47">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listar datos fuera de su alcance</w:t>
            </w:r>
          </w:p>
        </w:tc>
        <w:tc>
          <w:tcPr>
            <w:shd w:fill="auto" w:val="clear"/>
            <w:vAlign w:val="center"/>
          </w:tcPr>
          <w:p w:rsidR="00000000" w:rsidDel="00000000" w:rsidP="00000000" w:rsidRDefault="00000000" w:rsidRPr="00000000" w14:paraId="00001E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E4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muestra información, indica falta de permisos y registra el intento.</w:t>
            </w:r>
          </w:p>
        </w:tc>
      </w:tr>
      <w:tr>
        <w:trPr>
          <w:cantSplit w:val="0"/>
          <w:tblHeader w:val="0"/>
        </w:trPr>
        <w:tc>
          <w:tcPr>
            <w:shd w:fill="auto" w:val="clear"/>
            <w:vAlign w:val="center"/>
          </w:tcPr>
          <w:p w:rsidR="00000000" w:rsidDel="00000000" w:rsidP="00000000" w:rsidRDefault="00000000" w:rsidRPr="00000000" w14:paraId="00001E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shd w:fill="auto" w:val="clear"/>
          </w:tcPr>
          <w:p w:rsidR="00000000" w:rsidDel="00000000" w:rsidP="00000000" w:rsidRDefault="00000000" w:rsidRPr="00000000" w14:paraId="00001E4C">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cambio de contexto no permitido por la jerarquía</w:t>
            </w:r>
          </w:p>
        </w:tc>
        <w:tc>
          <w:tcPr>
            <w:shd w:fill="auto" w:val="clear"/>
            <w:vAlign w:val="center"/>
          </w:tcPr>
          <w:p w:rsidR="00000000" w:rsidDel="00000000" w:rsidP="00000000" w:rsidRDefault="00000000" w:rsidRPr="00000000" w14:paraId="00001E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1E4F">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el cambio y sugiere solicitar permisos al Administrador.</w:t>
            </w:r>
          </w:p>
        </w:tc>
      </w:tr>
    </w:tbl>
    <w:p w:rsidR="00000000" w:rsidDel="00000000" w:rsidP="00000000" w:rsidRDefault="00000000" w:rsidRPr="00000000" w14:paraId="00001E5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E51">
      <w:pPr>
        <w:pStyle w:val="Heading3"/>
        <w:rPr>
          <w:sz w:val="24"/>
          <w:szCs w:val="24"/>
        </w:rPr>
      </w:pPr>
      <w:bookmarkStart w:colFirst="0" w:colLast="0" w:name="_heading=h.5oftzqblx2is" w:id="213"/>
      <w:bookmarkEnd w:id="213"/>
      <w:r w:rsidDel="00000000" w:rsidR="00000000" w:rsidRPr="00000000">
        <w:rPr>
          <w:sz w:val="24"/>
          <w:szCs w:val="24"/>
          <w:rtl w:val="0"/>
        </w:rPr>
        <w:t xml:space="preserve">Caso de Uso CU023 – Transferencia entre sucursales</w:t>
      </w:r>
    </w:p>
    <w:tbl>
      <w:tblPr>
        <w:tblStyle w:val="Table14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E5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E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E5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E59">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Registrar una transferencia de productos desde una sucursal origen a una sucursal destino con trazabilidad completa.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E5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E5E">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permiso, Existe stock disponible en la sucursal origen y una sucursal destino registrada.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E6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E63">
            <w:pPr>
              <w:rPr>
                <w:rFonts w:ascii="Arial" w:cs="Arial" w:eastAsia="Arial" w:hAnsi="Arial"/>
                <w:sz w:val="20"/>
                <w:szCs w:val="20"/>
              </w:rPr>
            </w:pPr>
            <w:r w:rsidDel="00000000" w:rsidR="00000000" w:rsidRPr="00000000">
              <w:rPr>
                <w:rFonts w:ascii="Arial" w:cs="Arial" w:eastAsia="Arial" w:hAnsi="Arial"/>
                <w:sz w:val="20"/>
                <w:szCs w:val="20"/>
                <w:rtl w:val="0"/>
              </w:rPr>
              <w:t xml:space="preserve">Se descuenta stock en la sucursal origen y se incrementa en la sucursal destino; queda un registro de transferencia con trazabilidad.</w:t>
            </w:r>
          </w:p>
        </w:tc>
      </w:tr>
      <w:tr>
        <w:trPr>
          <w:cantSplit w:val="0"/>
          <w:tblHeader w:val="0"/>
        </w:trPr>
        <w:tc>
          <w:tcPr>
            <w:gridSpan w:val="5"/>
            <w:shd w:fill="1155cc" w:val="clear"/>
            <w:vAlign w:val="center"/>
          </w:tcPr>
          <w:p w:rsidR="00000000" w:rsidDel="00000000" w:rsidP="00000000" w:rsidRDefault="00000000" w:rsidRPr="00000000" w14:paraId="00001E6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E6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E6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E6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E6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E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E7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“Transferencias”.</w:t>
            </w:r>
          </w:p>
        </w:tc>
        <w:tc>
          <w:tcPr>
            <w:shd w:fill="auto" w:val="clear"/>
            <w:vAlign w:val="center"/>
          </w:tcPr>
          <w:p w:rsidR="00000000" w:rsidDel="00000000" w:rsidP="00000000" w:rsidRDefault="00000000" w:rsidRPr="00000000" w14:paraId="00001E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E7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transferencias (o vacío).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E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E76">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“Nueva transferencia”.</w:t>
            </w:r>
          </w:p>
        </w:tc>
        <w:tc>
          <w:tcPr>
            <w:tcBorders>
              <w:bottom w:color="a6a6a6" w:space="0" w:sz="4" w:val="single"/>
            </w:tcBorders>
            <w:shd w:fill="auto" w:val="clear"/>
            <w:vAlign w:val="center"/>
          </w:tcPr>
          <w:p w:rsidR="00000000" w:rsidDel="00000000" w:rsidP="00000000" w:rsidRDefault="00000000" w:rsidRPr="00000000" w14:paraId="00001E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E7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de registro.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E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E7B">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la Sucursal origen.</w:t>
            </w:r>
          </w:p>
        </w:tc>
        <w:tc>
          <w:tcPr>
            <w:tcBorders>
              <w:bottom w:color="a6a6a6" w:space="0" w:sz="4" w:val="single"/>
            </w:tcBorders>
            <w:shd w:fill="auto" w:val="clear"/>
            <w:vAlign w:val="center"/>
          </w:tcPr>
          <w:p w:rsidR="00000000" w:rsidDel="00000000" w:rsidP="00000000" w:rsidRDefault="00000000" w:rsidRPr="00000000" w14:paraId="00001E7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E7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existencia y permisos sobre la Sucursal origen y obtiene su stock.</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E7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E80">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la Sucursal destino.</w:t>
            </w:r>
          </w:p>
        </w:tc>
        <w:tc>
          <w:tcPr>
            <w:tcBorders>
              <w:bottom w:color="a6a6a6" w:space="0" w:sz="4" w:val="single"/>
            </w:tcBorders>
            <w:shd w:fill="auto" w:val="clear"/>
            <w:vAlign w:val="center"/>
          </w:tcPr>
          <w:p w:rsidR="00000000" w:rsidDel="00000000" w:rsidP="00000000" w:rsidRDefault="00000000" w:rsidRPr="00000000" w14:paraId="00001E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E8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existencia de la Sucursal destino y que sea distinta de la origen.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E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E85">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los Productos y define las Cantidades a transferir.</w:t>
            </w:r>
          </w:p>
        </w:tc>
        <w:tc>
          <w:tcPr>
            <w:tcBorders>
              <w:bottom w:color="a6a6a6" w:space="0" w:sz="4" w:val="single"/>
            </w:tcBorders>
            <w:shd w:fill="auto" w:val="clear"/>
            <w:vAlign w:val="center"/>
          </w:tcPr>
          <w:p w:rsidR="00000000" w:rsidDel="00000000" w:rsidP="00000000" w:rsidRDefault="00000000" w:rsidRPr="00000000" w14:paraId="00001E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E8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obligatoriedad y formato: al menos un producto, cantidades enteras &gt; 0 y disponibilidad en la Sucursal origen.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E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1E8A">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confirma la transferencia.</w:t>
            </w:r>
          </w:p>
        </w:tc>
        <w:tc>
          <w:tcPr>
            <w:tcBorders>
              <w:bottom w:color="a6a6a6" w:space="0" w:sz="4" w:val="single"/>
            </w:tcBorders>
            <w:shd w:fill="auto" w:val="clear"/>
            <w:vAlign w:val="center"/>
          </w:tcPr>
          <w:p w:rsidR="00000000" w:rsidDel="00000000" w:rsidP="00000000" w:rsidRDefault="00000000" w:rsidRPr="00000000" w14:paraId="00001E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bottom w:color="a6a6a6" w:space="0" w:sz="4" w:val="single"/>
            </w:tcBorders>
            <w:shd w:fill="auto" w:val="clear"/>
            <w:vAlign w:val="center"/>
          </w:tcPr>
          <w:p w:rsidR="00000000" w:rsidDel="00000000" w:rsidP="00000000" w:rsidRDefault="00000000" w:rsidRPr="00000000" w14:paraId="00001E8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asocia el Responsable y muestra un resumen previo.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E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1E8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“Registrar transferencia”.</w:t>
            </w:r>
          </w:p>
        </w:tc>
        <w:tc>
          <w:tcPr>
            <w:tcBorders>
              <w:bottom w:color="a6a6a6" w:space="0" w:sz="4" w:val="single"/>
            </w:tcBorders>
            <w:shd w:fill="auto" w:val="clear"/>
            <w:vAlign w:val="center"/>
          </w:tcPr>
          <w:p w:rsidR="00000000" w:rsidDel="00000000" w:rsidP="00000000" w:rsidRDefault="00000000" w:rsidRPr="00000000" w14:paraId="00001E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bottom w:color="a6a6a6" w:space="0" w:sz="4" w:val="single"/>
            </w:tcBorders>
            <w:shd w:fill="auto" w:val="clear"/>
            <w:vAlign w:val="center"/>
          </w:tcPr>
          <w:p w:rsidR="00000000" w:rsidDel="00000000" w:rsidP="00000000" w:rsidRDefault="00000000" w:rsidRPr="00000000" w14:paraId="00001E9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ejecuta la transferencia de forma atómica (resta en origen, suma en destino), genera el registro con trazabilidad y muestra mensaje de éxito.</w:t>
            </w:r>
          </w:p>
        </w:tc>
      </w:tr>
      <w:tr>
        <w:trPr>
          <w:cantSplit w:val="0"/>
          <w:tblHeader w:val="0"/>
        </w:trPr>
        <w:tc>
          <w:tcPr>
            <w:gridSpan w:val="5"/>
            <w:shd w:fill="1155cc" w:val="clear"/>
            <w:vAlign w:val="center"/>
          </w:tcPr>
          <w:p w:rsidR="00000000" w:rsidDel="00000000" w:rsidP="00000000" w:rsidRDefault="00000000" w:rsidRPr="00000000" w14:paraId="00001E9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E9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E9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E9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E9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E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E9E">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Sucursal origen inexistente o sin permiso</w:t>
            </w:r>
          </w:p>
        </w:tc>
        <w:tc>
          <w:tcPr>
            <w:shd w:fill="auto" w:val="clear"/>
            <w:vAlign w:val="center"/>
          </w:tcPr>
          <w:p w:rsidR="00000000" w:rsidDel="00000000" w:rsidP="00000000" w:rsidRDefault="00000000" w:rsidRPr="00000000" w14:paraId="00001E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EA1">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operación e informa el motivo.</w:t>
            </w:r>
          </w:p>
        </w:tc>
      </w:tr>
      <w:tr>
        <w:trPr>
          <w:cantSplit w:val="0"/>
          <w:tblHeader w:val="0"/>
        </w:trPr>
        <w:tc>
          <w:tcPr>
            <w:shd w:fill="auto" w:val="clear"/>
            <w:vAlign w:val="center"/>
          </w:tcPr>
          <w:p w:rsidR="00000000" w:rsidDel="00000000" w:rsidP="00000000" w:rsidRDefault="00000000" w:rsidRPr="00000000" w14:paraId="00001E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1EA3">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Sucursal destino igual a la origen o inexistente</w:t>
            </w:r>
          </w:p>
        </w:tc>
        <w:tc>
          <w:tcPr>
            <w:shd w:fill="auto" w:val="clear"/>
            <w:vAlign w:val="center"/>
          </w:tcPr>
          <w:p w:rsidR="00000000" w:rsidDel="00000000" w:rsidP="00000000" w:rsidRDefault="00000000" w:rsidRPr="00000000" w14:paraId="00001E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1EA6">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la selección y solicita corregir.</w:t>
            </w:r>
          </w:p>
        </w:tc>
      </w:tr>
      <w:tr>
        <w:trPr>
          <w:cantSplit w:val="0"/>
          <w:tblHeader w:val="0"/>
        </w:trPr>
        <w:tc>
          <w:tcPr>
            <w:shd w:fill="auto" w:val="clear"/>
            <w:vAlign w:val="center"/>
          </w:tcPr>
          <w:p w:rsidR="00000000" w:rsidDel="00000000" w:rsidP="00000000" w:rsidRDefault="00000000" w:rsidRPr="00000000" w14:paraId="00001E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shd w:fill="auto" w:val="clear"/>
          </w:tcPr>
          <w:p w:rsidR="00000000" w:rsidDel="00000000" w:rsidP="00000000" w:rsidRDefault="00000000" w:rsidRPr="00000000" w14:paraId="00001EA8">
            <w:pPr>
              <w:rPr>
                <w:rFonts w:ascii="Arial" w:cs="Arial" w:eastAsia="Arial" w:hAnsi="Arial"/>
                <w:sz w:val="20"/>
                <w:szCs w:val="20"/>
              </w:rPr>
            </w:pPr>
            <w:r w:rsidDel="00000000" w:rsidR="00000000" w:rsidRPr="00000000">
              <w:rPr>
                <w:rFonts w:ascii="Arial" w:cs="Arial" w:eastAsia="Arial" w:hAnsi="Arial"/>
                <w:sz w:val="20"/>
                <w:szCs w:val="20"/>
                <w:rtl w:val="0"/>
              </w:rPr>
              <w:t xml:space="preserve">Actor: productos vacíos, cantidades inválidas o stock insuficiente</w:t>
            </w:r>
          </w:p>
        </w:tc>
        <w:tc>
          <w:tcPr>
            <w:shd w:fill="auto" w:val="clear"/>
            <w:vAlign w:val="center"/>
          </w:tcPr>
          <w:p w:rsidR="00000000" w:rsidDel="00000000" w:rsidP="00000000" w:rsidRDefault="00000000" w:rsidRPr="00000000" w14:paraId="00001E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1EAB">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errores detallados y bloquea el guardado.</w:t>
            </w:r>
          </w:p>
        </w:tc>
      </w:tr>
      <w:tr>
        <w:trPr>
          <w:cantSplit w:val="0"/>
          <w:tblHeader w:val="0"/>
        </w:trPr>
        <w:tc>
          <w:tcPr>
            <w:shd w:fill="auto" w:val="clear"/>
            <w:vAlign w:val="center"/>
          </w:tcPr>
          <w:p w:rsidR="00000000" w:rsidDel="00000000" w:rsidP="00000000" w:rsidRDefault="00000000" w:rsidRPr="00000000" w14:paraId="00001E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gridSpan w:val="2"/>
            <w:shd w:fill="auto" w:val="clear"/>
          </w:tcPr>
          <w:p w:rsidR="00000000" w:rsidDel="00000000" w:rsidP="00000000" w:rsidRDefault="00000000" w:rsidRPr="00000000" w14:paraId="00001EA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conflicto de concurrencia o error de persistencia</w:t>
            </w:r>
          </w:p>
        </w:tc>
        <w:tc>
          <w:tcPr>
            <w:shd w:fill="auto" w:val="clear"/>
            <w:vAlign w:val="center"/>
          </w:tcPr>
          <w:p w:rsidR="00000000" w:rsidDel="00000000" w:rsidP="00000000" w:rsidRDefault="00000000" w:rsidRPr="00000000" w14:paraId="00001E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shd w:fill="auto" w:val="clear"/>
          </w:tcPr>
          <w:p w:rsidR="00000000" w:rsidDel="00000000" w:rsidP="00000000" w:rsidRDefault="00000000" w:rsidRPr="00000000" w14:paraId="00001EB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revierte la operación, conserva el formulario y muestra el motivo.</w:t>
            </w:r>
          </w:p>
        </w:tc>
      </w:tr>
    </w:tbl>
    <w:p w:rsidR="00000000" w:rsidDel="00000000" w:rsidP="00000000" w:rsidRDefault="00000000" w:rsidRPr="00000000" w14:paraId="00001EB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EB2">
      <w:pPr>
        <w:pStyle w:val="Heading3"/>
        <w:rPr>
          <w:sz w:val="24"/>
          <w:szCs w:val="24"/>
        </w:rPr>
      </w:pPr>
      <w:bookmarkStart w:colFirst="0" w:colLast="0" w:name="_heading=h.tkufhcal9wfi" w:id="214"/>
      <w:bookmarkEnd w:id="214"/>
      <w:r w:rsidDel="00000000" w:rsidR="00000000" w:rsidRPr="00000000">
        <w:rPr>
          <w:sz w:val="24"/>
          <w:szCs w:val="24"/>
          <w:rtl w:val="0"/>
        </w:rPr>
        <w:t xml:space="preserve">Caso de Uso CU024 – Historial de movimientos de inventario</w:t>
      </w:r>
    </w:p>
    <w:tbl>
      <w:tblPr>
        <w:tblStyle w:val="Table14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EB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EB5">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Encargado de Bodega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EB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EBA">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el historial de entradas, salidas y transferencias de inventario con trazabilidad por producto, sucursal y responsable.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EB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EBF">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o Encargado de Bodega, Existe al menos un producto con movimientos previos.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EC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EC4">
            <w:pPr>
              <w:rPr>
                <w:rFonts w:ascii="Arial" w:cs="Arial" w:eastAsia="Arial" w:hAnsi="Arial"/>
                <w:sz w:val="20"/>
                <w:szCs w:val="20"/>
              </w:rPr>
            </w:pPr>
            <w:r w:rsidDel="00000000" w:rsidR="00000000" w:rsidRPr="00000000">
              <w:rPr>
                <w:rFonts w:ascii="Arial" w:cs="Arial" w:eastAsia="Arial" w:hAnsi="Arial"/>
                <w:sz w:val="20"/>
                <w:szCs w:val="20"/>
                <w:rtl w:val="0"/>
              </w:rPr>
              <w:t xml:space="preserve">Se visualiza el historial según filtros aplicados; no se modifica el stock. Se registra la consulta en trazabilidad.</w:t>
            </w:r>
          </w:p>
        </w:tc>
      </w:tr>
      <w:tr>
        <w:trPr>
          <w:cantSplit w:val="0"/>
          <w:tblHeader w:val="0"/>
        </w:trPr>
        <w:tc>
          <w:tcPr>
            <w:gridSpan w:val="5"/>
            <w:shd w:fill="1155cc" w:val="clear"/>
            <w:vAlign w:val="center"/>
          </w:tcPr>
          <w:p w:rsidR="00000000" w:rsidDel="00000000" w:rsidP="00000000" w:rsidRDefault="00000000" w:rsidRPr="00000000" w14:paraId="00001EC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EC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EC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EC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ED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E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ED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“Historial de movimientos”.</w:t>
            </w:r>
          </w:p>
        </w:tc>
        <w:tc>
          <w:tcPr>
            <w:shd w:fill="auto" w:val="clear"/>
            <w:vAlign w:val="center"/>
          </w:tcPr>
          <w:p w:rsidR="00000000" w:rsidDel="00000000" w:rsidP="00000000" w:rsidRDefault="00000000" w:rsidRPr="00000000" w14:paraId="00001E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ED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la vista de historial con filtros y columnas estándar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E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ED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un rango de fechas.</w:t>
            </w:r>
          </w:p>
        </w:tc>
        <w:tc>
          <w:tcPr>
            <w:tcBorders>
              <w:bottom w:color="a6a6a6" w:space="0" w:sz="4" w:val="single"/>
            </w:tcBorders>
            <w:shd w:fill="auto" w:val="clear"/>
            <w:vAlign w:val="center"/>
          </w:tcPr>
          <w:p w:rsidR="00000000" w:rsidDel="00000000" w:rsidP="00000000" w:rsidRDefault="00000000" w:rsidRPr="00000000" w14:paraId="00001E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ED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el rango de fechas y lo previsualiza.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E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ED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aplica filtros opcionales por: Tipo de movimiento</w:t>
            </w:r>
          </w:p>
        </w:tc>
        <w:tc>
          <w:tcPr>
            <w:tcBorders>
              <w:bottom w:color="a6a6a6" w:space="0" w:sz="4" w:val="single"/>
            </w:tcBorders>
            <w:shd w:fill="auto" w:val="clear"/>
            <w:vAlign w:val="center"/>
          </w:tcPr>
          <w:p w:rsidR="00000000" w:rsidDel="00000000" w:rsidP="00000000" w:rsidRDefault="00000000" w:rsidRPr="00000000" w14:paraId="00001E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ED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los filtros, normaliza criterios y prepara la consulta.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E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EE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“Buscar” para aplicar los filtros.</w:t>
            </w:r>
          </w:p>
        </w:tc>
        <w:tc>
          <w:tcPr>
            <w:tcBorders>
              <w:bottom w:color="a6a6a6" w:space="0" w:sz="4" w:val="single"/>
            </w:tcBorders>
            <w:shd w:fill="auto" w:val="clear"/>
            <w:vAlign w:val="center"/>
          </w:tcPr>
          <w:p w:rsidR="00000000" w:rsidDel="00000000" w:rsidP="00000000" w:rsidRDefault="00000000" w:rsidRPr="00000000" w14:paraId="00001E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EE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ejecuta la búsqueda y muestra los resultados con totales parciales; mantiene los filtros activos.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E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EE6">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revisa el listado paginado y ordena por Fecha/Hora o Producto.</w:t>
            </w:r>
          </w:p>
        </w:tc>
        <w:tc>
          <w:tcPr>
            <w:tcBorders>
              <w:bottom w:color="a6a6a6" w:space="0" w:sz="4" w:val="single"/>
            </w:tcBorders>
            <w:shd w:fill="auto" w:val="clear"/>
            <w:vAlign w:val="center"/>
          </w:tcPr>
          <w:p w:rsidR="00000000" w:rsidDel="00000000" w:rsidP="00000000" w:rsidRDefault="00000000" w:rsidRPr="00000000" w14:paraId="00001E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EE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ordena página y permite cambiar el tamaño de página sin perder filtros.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E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1EEB">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un movimiento para ver su detalle.</w:t>
            </w:r>
          </w:p>
        </w:tc>
        <w:tc>
          <w:tcPr>
            <w:tcBorders>
              <w:bottom w:color="a6a6a6" w:space="0" w:sz="4" w:val="single"/>
            </w:tcBorders>
            <w:shd w:fill="auto" w:val="clear"/>
            <w:vAlign w:val="center"/>
          </w:tcPr>
          <w:p w:rsidR="00000000" w:rsidDel="00000000" w:rsidP="00000000" w:rsidRDefault="00000000" w:rsidRPr="00000000" w14:paraId="00001E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bottom w:color="a6a6a6" w:space="0" w:sz="4" w:val="single"/>
            </w:tcBorders>
            <w:shd w:fill="auto" w:val="clear"/>
            <w:vAlign w:val="center"/>
          </w:tcPr>
          <w:p w:rsidR="00000000" w:rsidDel="00000000" w:rsidP="00000000" w:rsidRDefault="00000000" w:rsidRPr="00000000" w14:paraId="00001EE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abre el detalle del movimiento con trazabilidad (usuario ejecutor, timestamp, observaciones, número de serie si corresponde).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E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1EF0">
            <w:pPr>
              <w:rPr>
                <w:rFonts w:ascii="Arial" w:cs="Arial" w:eastAsia="Arial" w:hAnsi="Arial"/>
                <w:sz w:val="20"/>
                <w:szCs w:val="20"/>
              </w:rPr>
            </w:pPr>
            <w:r w:rsidDel="00000000" w:rsidR="00000000" w:rsidRPr="00000000">
              <w:rPr>
                <w:rFonts w:ascii="Arial" w:cs="Arial" w:eastAsia="Arial" w:hAnsi="Arial"/>
                <w:sz w:val="20"/>
                <w:szCs w:val="20"/>
                <w:rtl w:val="0"/>
              </w:rPr>
              <w:t xml:space="preserve">(Opcional) El actor exporta los resultados visibles.</w:t>
            </w:r>
          </w:p>
        </w:tc>
        <w:tc>
          <w:tcPr>
            <w:tcBorders>
              <w:bottom w:color="a6a6a6" w:space="0" w:sz="4" w:val="single"/>
            </w:tcBorders>
            <w:shd w:fill="auto" w:val="clear"/>
            <w:vAlign w:val="center"/>
          </w:tcPr>
          <w:p w:rsidR="00000000" w:rsidDel="00000000" w:rsidP="00000000" w:rsidRDefault="00000000" w:rsidRPr="00000000" w14:paraId="00001E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bottom w:color="a6a6a6" w:space="0" w:sz="4" w:val="single"/>
            </w:tcBorders>
            <w:shd w:fill="auto" w:val="clear"/>
            <w:vAlign w:val="center"/>
          </w:tcPr>
          <w:p w:rsidR="00000000" w:rsidDel="00000000" w:rsidP="00000000" w:rsidRDefault="00000000" w:rsidRPr="00000000" w14:paraId="00001EF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genera el archivo de exportación y lo pone a disposición para descarga.</w:t>
            </w:r>
          </w:p>
        </w:tc>
      </w:tr>
      <w:tr>
        <w:trPr>
          <w:cantSplit w:val="0"/>
          <w:tblHeader w:val="0"/>
        </w:trPr>
        <w:tc>
          <w:tcPr>
            <w:gridSpan w:val="5"/>
            <w:shd w:fill="1155cc" w:val="clear"/>
            <w:vAlign w:val="center"/>
          </w:tcPr>
          <w:p w:rsidR="00000000" w:rsidDel="00000000" w:rsidP="00000000" w:rsidRDefault="00000000" w:rsidRPr="00000000" w14:paraId="00001EF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EF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EF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EF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EF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EF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1EFF">
            <w:pPr>
              <w:rPr>
                <w:rFonts w:ascii="Arial" w:cs="Arial" w:eastAsia="Arial" w:hAnsi="Arial"/>
                <w:sz w:val="20"/>
                <w:szCs w:val="20"/>
              </w:rPr>
            </w:pPr>
            <w:r w:rsidDel="00000000" w:rsidR="00000000" w:rsidRPr="00000000">
              <w:rPr>
                <w:rFonts w:ascii="Arial" w:cs="Arial" w:eastAsia="Arial" w:hAnsi="Arial"/>
                <w:sz w:val="20"/>
                <w:szCs w:val="20"/>
                <w:rtl w:val="0"/>
              </w:rPr>
              <w:t xml:space="preserve">Actor: rango de fechas inválido o invertido</w:t>
            </w:r>
          </w:p>
        </w:tc>
        <w:tc>
          <w:tcPr>
            <w:shd w:fill="auto" w:val="clear"/>
            <w:vAlign w:val="center"/>
          </w:tcPr>
          <w:p w:rsidR="00000000" w:rsidDel="00000000" w:rsidP="00000000" w:rsidRDefault="00000000" w:rsidRPr="00000000" w14:paraId="00001F0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1F02">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mensaje de error y no ejecuta la búsqueda.</w:t>
            </w:r>
          </w:p>
        </w:tc>
      </w:tr>
      <w:tr>
        <w:trPr>
          <w:cantSplit w:val="0"/>
          <w:tblHeader w:val="0"/>
        </w:trPr>
        <w:tc>
          <w:tcPr>
            <w:shd w:fill="auto" w:val="clear"/>
            <w:vAlign w:val="center"/>
          </w:tcPr>
          <w:p w:rsidR="00000000" w:rsidDel="00000000" w:rsidP="00000000" w:rsidRDefault="00000000" w:rsidRPr="00000000" w14:paraId="00001F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F04">
            <w:pPr>
              <w:rPr>
                <w:rFonts w:ascii="Arial" w:cs="Arial" w:eastAsia="Arial" w:hAnsi="Arial"/>
                <w:sz w:val="20"/>
                <w:szCs w:val="20"/>
              </w:rPr>
            </w:pPr>
            <w:r w:rsidDel="00000000" w:rsidR="00000000" w:rsidRPr="00000000">
              <w:rPr>
                <w:rFonts w:ascii="Arial" w:cs="Arial" w:eastAsia="Arial" w:hAnsi="Arial"/>
                <w:sz w:val="20"/>
                <w:szCs w:val="20"/>
                <w:rtl w:val="0"/>
              </w:rPr>
              <w:t xml:space="preserve">Actor: filtros con formato inválido o sucursales incompatibles</w:t>
            </w:r>
          </w:p>
        </w:tc>
        <w:tc>
          <w:tcPr>
            <w:shd w:fill="auto" w:val="clear"/>
            <w:vAlign w:val="center"/>
          </w:tcPr>
          <w:p w:rsidR="00000000" w:rsidDel="00000000" w:rsidP="00000000" w:rsidRDefault="00000000" w:rsidRPr="00000000" w14:paraId="00001F0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F07">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indica el filtro inválido, lo ignora y mantiene los demás criterios.</w:t>
            </w:r>
          </w:p>
        </w:tc>
      </w:tr>
      <w:tr>
        <w:trPr>
          <w:cantSplit w:val="0"/>
          <w:tblHeader w:val="0"/>
        </w:trPr>
        <w:tc>
          <w:tcPr>
            <w:shd w:fill="auto" w:val="clear"/>
            <w:vAlign w:val="center"/>
          </w:tcPr>
          <w:p w:rsidR="00000000" w:rsidDel="00000000" w:rsidP="00000000" w:rsidRDefault="00000000" w:rsidRPr="00000000" w14:paraId="00001F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gridSpan w:val="2"/>
            <w:shd w:fill="auto" w:val="clear"/>
          </w:tcPr>
          <w:p w:rsidR="00000000" w:rsidDel="00000000" w:rsidP="00000000" w:rsidRDefault="00000000" w:rsidRPr="00000000" w14:paraId="00001F09">
            <w:pPr>
              <w:rPr>
                <w:rFonts w:ascii="Arial" w:cs="Arial" w:eastAsia="Arial" w:hAnsi="Arial"/>
                <w:sz w:val="20"/>
                <w:szCs w:val="20"/>
              </w:rPr>
            </w:pPr>
            <w:r w:rsidDel="00000000" w:rsidR="00000000" w:rsidRPr="00000000">
              <w:rPr>
                <w:rFonts w:ascii="Arial" w:cs="Arial" w:eastAsia="Arial" w:hAnsi="Arial"/>
                <w:sz w:val="20"/>
                <w:szCs w:val="20"/>
                <w:rtl w:val="0"/>
              </w:rPr>
              <w:t xml:space="preserve">Error de exportación</w:t>
            </w:r>
          </w:p>
        </w:tc>
        <w:tc>
          <w:tcPr>
            <w:shd w:fill="auto" w:val="clear"/>
            <w:vAlign w:val="center"/>
          </w:tcPr>
          <w:p w:rsidR="00000000" w:rsidDel="00000000" w:rsidP="00000000" w:rsidRDefault="00000000" w:rsidRPr="00000000" w14:paraId="00001F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shd w:fill="auto" w:val="clear"/>
          </w:tcPr>
          <w:p w:rsidR="00000000" w:rsidDel="00000000" w:rsidP="00000000" w:rsidRDefault="00000000" w:rsidRPr="00000000" w14:paraId="00001F0C">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cancela la exportación, muestra el motivo y permite reintentar.</w:t>
            </w:r>
          </w:p>
        </w:tc>
      </w:tr>
    </w:tbl>
    <w:p w:rsidR="00000000" w:rsidDel="00000000" w:rsidP="00000000" w:rsidRDefault="00000000" w:rsidRPr="00000000" w14:paraId="00001F0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F0E">
      <w:pPr>
        <w:pStyle w:val="Heading3"/>
        <w:rPr>
          <w:sz w:val="24"/>
          <w:szCs w:val="24"/>
        </w:rPr>
      </w:pPr>
      <w:bookmarkStart w:colFirst="0" w:colLast="0" w:name="_heading=h.mpihysgogrkn" w:id="215"/>
      <w:bookmarkEnd w:id="215"/>
      <w:r w:rsidDel="00000000" w:rsidR="00000000" w:rsidRPr="00000000">
        <w:rPr>
          <w:sz w:val="24"/>
          <w:szCs w:val="24"/>
          <w:rtl w:val="0"/>
        </w:rPr>
        <w:t xml:space="preserve">Caso de Uso CU025 – Gestión de cotizaciones</w:t>
      </w:r>
    </w:p>
    <w:tbl>
      <w:tblPr>
        <w:tblStyle w:val="Table14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F0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F11">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Vendedor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F1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F16">
            <w:pPr>
              <w:rPr>
                <w:rFonts w:ascii="Arial" w:cs="Arial" w:eastAsia="Arial" w:hAnsi="Arial"/>
                <w:sz w:val="20"/>
                <w:szCs w:val="20"/>
              </w:rPr>
            </w:pPr>
            <w:r w:rsidDel="00000000" w:rsidR="00000000" w:rsidRPr="00000000">
              <w:rPr>
                <w:rFonts w:ascii="Arial" w:cs="Arial" w:eastAsia="Arial" w:hAnsi="Arial"/>
                <w:sz w:val="20"/>
                <w:szCs w:val="20"/>
                <w:rtl w:val="0"/>
              </w:rPr>
              <w:t xml:space="preserve">Crear una cotización seleccionando cliente, método de pago, productos, cantidades y descuentos (monto o porcentaje), con opción de asociar OC, definir estado (Aceptada, En espera, Crédito a 30 días, Pagada) y exportar a Excel o PDF.</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F1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F1B">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Vendedor o Administrador, Existen clientes y productos registrados en el sistema.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F1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F20">
            <w:pPr>
              <w:rPr>
                <w:rFonts w:ascii="Arial" w:cs="Arial" w:eastAsia="Arial" w:hAnsi="Arial"/>
                <w:sz w:val="20"/>
                <w:szCs w:val="20"/>
              </w:rPr>
            </w:pPr>
            <w:r w:rsidDel="00000000" w:rsidR="00000000" w:rsidRPr="00000000">
              <w:rPr>
                <w:rFonts w:ascii="Arial" w:cs="Arial" w:eastAsia="Arial" w:hAnsi="Arial"/>
                <w:sz w:val="20"/>
                <w:szCs w:val="20"/>
                <w:rtl w:val="0"/>
              </w:rPr>
              <w:t xml:space="preserve">La cotización queda registrada con su cliente, método de pago, líneas de productos, descuentos aplicados, estado elegido y, si corresponde, OC asociada; se registra trazabilidad y, si se solicita, se genera el archivo Excel o PDF.</w:t>
            </w:r>
          </w:p>
        </w:tc>
      </w:tr>
      <w:tr>
        <w:trPr>
          <w:cantSplit w:val="0"/>
          <w:tblHeader w:val="0"/>
        </w:trPr>
        <w:tc>
          <w:tcPr>
            <w:gridSpan w:val="5"/>
            <w:shd w:fill="1155cc" w:val="clear"/>
            <w:vAlign w:val="center"/>
          </w:tcPr>
          <w:p w:rsidR="00000000" w:rsidDel="00000000" w:rsidP="00000000" w:rsidRDefault="00000000" w:rsidRPr="00000000" w14:paraId="00001F2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F2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F2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F2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F2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F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F2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“Cotizaciones”.</w:t>
            </w:r>
          </w:p>
        </w:tc>
        <w:tc>
          <w:tcPr>
            <w:shd w:fill="auto" w:val="clear"/>
            <w:vAlign w:val="center"/>
          </w:tcPr>
          <w:p w:rsidR="00000000" w:rsidDel="00000000" w:rsidP="00000000" w:rsidRDefault="00000000" w:rsidRPr="00000000" w14:paraId="00001F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F3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cotizaciones y acciones disponibles.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F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F33">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“Nueva cotización”.</w:t>
            </w:r>
          </w:p>
        </w:tc>
        <w:tc>
          <w:tcPr>
            <w:tcBorders>
              <w:bottom w:color="a6a6a6" w:space="0" w:sz="4" w:val="single"/>
            </w:tcBorders>
            <w:shd w:fill="auto" w:val="clear"/>
            <w:vAlign w:val="center"/>
          </w:tcPr>
          <w:p w:rsidR="00000000" w:rsidDel="00000000" w:rsidP="00000000" w:rsidRDefault="00000000" w:rsidRPr="00000000" w14:paraId="00001F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F3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el formulario de creación de cotización.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F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F38">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elige el cliente.</w:t>
            </w:r>
          </w:p>
        </w:tc>
        <w:tc>
          <w:tcPr>
            <w:tcBorders>
              <w:bottom w:color="a6a6a6" w:space="0" w:sz="4" w:val="single"/>
            </w:tcBorders>
            <w:shd w:fill="auto" w:val="clear"/>
            <w:vAlign w:val="center"/>
          </w:tcPr>
          <w:p w:rsidR="00000000" w:rsidDel="00000000" w:rsidP="00000000" w:rsidRDefault="00000000" w:rsidRPr="00000000" w14:paraId="00001F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F3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que el cliente exista y carga su información comercial.</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F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F3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el método de pago.</w:t>
            </w:r>
          </w:p>
        </w:tc>
        <w:tc>
          <w:tcPr>
            <w:tcBorders>
              <w:bottom w:color="a6a6a6" w:space="0" w:sz="4" w:val="single"/>
            </w:tcBorders>
            <w:shd w:fill="auto" w:val="clear"/>
            <w:vAlign w:val="center"/>
          </w:tcPr>
          <w:p w:rsidR="00000000" w:rsidDel="00000000" w:rsidP="00000000" w:rsidRDefault="00000000" w:rsidRPr="00000000" w14:paraId="00001F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F4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el método de pago dentro de las opciones disponibles.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F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F4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agrega productos, define cantidades y aplica descuentos (monto fijo o porcentaje).</w:t>
            </w:r>
          </w:p>
        </w:tc>
        <w:tc>
          <w:tcPr>
            <w:tcBorders>
              <w:bottom w:color="a6a6a6" w:space="0" w:sz="4" w:val="single"/>
            </w:tcBorders>
            <w:shd w:fill="auto" w:val="clear"/>
            <w:vAlign w:val="center"/>
          </w:tcPr>
          <w:p w:rsidR="00000000" w:rsidDel="00000000" w:rsidP="00000000" w:rsidRDefault="00000000" w:rsidRPr="00000000" w14:paraId="00001F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F45">
            <w:pPr>
              <w:rPr>
                <w:rFonts w:ascii="Arial" w:cs="Arial" w:eastAsia="Arial" w:hAnsi="Arial"/>
                <w:sz w:val="20"/>
                <w:szCs w:val="20"/>
              </w:rPr>
            </w:pPr>
            <w:sdt>
              <w:sdtPr>
                <w:id w:val="1517724403"/>
                <w:tag w:val="goog_rdk_40"/>
              </w:sdtPr>
              <w:sdtContent>
                <w:r w:rsidDel="00000000" w:rsidR="00000000" w:rsidRPr="00000000">
                  <w:rPr>
                    <w:rFonts w:ascii="Arial Unicode MS" w:cs="Arial Unicode MS" w:eastAsia="Arial Unicode MS" w:hAnsi="Arial Unicode MS"/>
                    <w:sz w:val="20"/>
                    <w:szCs w:val="20"/>
                    <w:rtl w:val="0"/>
                  </w:rPr>
                  <w:t xml:space="preserve">El sistema valida cada línea: producto existente, cantidad &gt; 0, descuento válido (monto ≥ 0 o porcentaje entre 0 y 100); calcula totales por línea, subtotal, descuento total y total final, mostrando el resumen.</w:t>
                </w:r>
              </w:sdtContent>
            </w:sdt>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F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1F47">
            <w:pPr>
              <w:rPr>
                <w:rFonts w:ascii="Arial" w:cs="Arial" w:eastAsia="Arial" w:hAnsi="Arial"/>
                <w:sz w:val="20"/>
                <w:szCs w:val="20"/>
              </w:rPr>
            </w:pPr>
            <w:r w:rsidDel="00000000" w:rsidR="00000000" w:rsidRPr="00000000">
              <w:rPr>
                <w:rFonts w:ascii="Arial" w:cs="Arial" w:eastAsia="Arial" w:hAnsi="Arial"/>
                <w:sz w:val="20"/>
                <w:szCs w:val="20"/>
                <w:rtl w:val="0"/>
              </w:rPr>
              <w:t xml:space="preserve">(Opcional) El actor asocia una OC.</w:t>
            </w:r>
          </w:p>
        </w:tc>
        <w:tc>
          <w:tcPr>
            <w:tcBorders>
              <w:bottom w:color="a6a6a6" w:space="0" w:sz="4" w:val="single"/>
            </w:tcBorders>
            <w:shd w:fill="auto" w:val="clear"/>
            <w:vAlign w:val="center"/>
          </w:tcPr>
          <w:p w:rsidR="00000000" w:rsidDel="00000000" w:rsidP="00000000" w:rsidRDefault="00000000" w:rsidRPr="00000000" w14:paraId="00001F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bottom w:color="a6a6a6" w:space="0" w:sz="4" w:val="single"/>
            </w:tcBorders>
            <w:shd w:fill="auto" w:val="clear"/>
            <w:vAlign w:val="center"/>
          </w:tcPr>
          <w:p w:rsidR="00000000" w:rsidDel="00000000" w:rsidP="00000000" w:rsidRDefault="00000000" w:rsidRPr="00000000" w14:paraId="00001F4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la OC (si se indicó) y la vincula a la cotización.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F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1F4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el estado de la cotización (Aceptada, En espera, Crédito a 30 días, Pagada).</w:t>
            </w:r>
          </w:p>
        </w:tc>
        <w:tc>
          <w:tcPr>
            <w:tcBorders>
              <w:bottom w:color="a6a6a6" w:space="0" w:sz="4" w:val="single"/>
            </w:tcBorders>
            <w:shd w:fill="auto" w:val="clear"/>
            <w:vAlign w:val="center"/>
          </w:tcPr>
          <w:p w:rsidR="00000000" w:rsidDel="00000000" w:rsidP="00000000" w:rsidRDefault="00000000" w:rsidRPr="00000000" w14:paraId="00001F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bottom w:color="a6a6a6" w:space="0" w:sz="4" w:val="single"/>
            </w:tcBorders>
            <w:shd w:fill="auto" w:val="clear"/>
            <w:vAlign w:val="center"/>
          </w:tcPr>
          <w:p w:rsidR="00000000" w:rsidDel="00000000" w:rsidP="00000000" w:rsidRDefault="00000000" w:rsidRPr="00000000" w14:paraId="00001F4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que el estado esté dentro del catálogo permitido y actualiza el resumen con dicho estado.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F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gridSpan w:val="2"/>
            <w:tcBorders>
              <w:bottom w:color="a6a6a6" w:space="0" w:sz="4" w:val="single"/>
            </w:tcBorders>
            <w:shd w:fill="auto" w:val="clear"/>
            <w:vAlign w:val="center"/>
          </w:tcPr>
          <w:p w:rsidR="00000000" w:rsidDel="00000000" w:rsidP="00000000" w:rsidRDefault="00000000" w:rsidRPr="00000000" w14:paraId="00001F5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“Guardar cotización”.</w:t>
            </w:r>
          </w:p>
        </w:tc>
        <w:tc>
          <w:tcPr>
            <w:tcBorders>
              <w:bottom w:color="a6a6a6" w:space="0" w:sz="4" w:val="single"/>
            </w:tcBorders>
            <w:shd w:fill="auto" w:val="clear"/>
            <w:vAlign w:val="center"/>
          </w:tcPr>
          <w:p w:rsidR="00000000" w:rsidDel="00000000" w:rsidP="00000000" w:rsidRDefault="00000000" w:rsidRPr="00000000" w14:paraId="00001F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bottom w:color="a6a6a6" w:space="0" w:sz="4" w:val="single"/>
            </w:tcBorders>
            <w:shd w:fill="auto" w:val="clear"/>
            <w:vAlign w:val="center"/>
          </w:tcPr>
          <w:p w:rsidR="00000000" w:rsidDel="00000000" w:rsidP="00000000" w:rsidRDefault="00000000" w:rsidRPr="00000000" w14:paraId="00001F5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registra la cotización con trazabilidad (usuario, fecha, acciones) y muestra un mensaje de éxito.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F5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gridSpan w:val="2"/>
            <w:tcBorders>
              <w:bottom w:color="a6a6a6" w:space="0" w:sz="4" w:val="single"/>
            </w:tcBorders>
            <w:shd w:fill="auto" w:val="clear"/>
            <w:vAlign w:val="center"/>
          </w:tcPr>
          <w:p w:rsidR="00000000" w:rsidDel="00000000" w:rsidP="00000000" w:rsidRDefault="00000000" w:rsidRPr="00000000" w14:paraId="00001F56">
            <w:pPr>
              <w:rPr>
                <w:rFonts w:ascii="Arial" w:cs="Arial" w:eastAsia="Arial" w:hAnsi="Arial"/>
                <w:sz w:val="20"/>
                <w:szCs w:val="20"/>
              </w:rPr>
            </w:pPr>
            <w:r w:rsidDel="00000000" w:rsidR="00000000" w:rsidRPr="00000000">
              <w:rPr>
                <w:rFonts w:ascii="Arial" w:cs="Arial" w:eastAsia="Arial" w:hAnsi="Arial"/>
                <w:sz w:val="20"/>
                <w:szCs w:val="20"/>
                <w:rtl w:val="0"/>
              </w:rPr>
              <w:t xml:space="preserve">(Opcional) El actor solicita exportar la cotización en Excel o PDF.</w:t>
            </w:r>
          </w:p>
        </w:tc>
        <w:tc>
          <w:tcPr>
            <w:tcBorders>
              <w:bottom w:color="a6a6a6" w:space="0" w:sz="4" w:val="single"/>
            </w:tcBorders>
            <w:shd w:fill="auto" w:val="clear"/>
            <w:vAlign w:val="center"/>
          </w:tcPr>
          <w:p w:rsidR="00000000" w:rsidDel="00000000" w:rsidP="00000000" w:rsidRDefault="00000000" w:rsidRPr="00000000" w14:paraId="00001F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bottom w:color="a6a6a6" w:space="0" w:sz="4" w:val="single"/>
            </w:tcBorders>
            <w:shd w:fill="auto" w:val="clear"/>
            <w:vAlign w:val="center"/>
          </w:tcPr>
          <w:p w:rsidR="00000000" w:rsidDel="00000000" w:rsidP="00000000" w:rsidRDefault="00000000" w:rsidRPr="00000000" w14:paraId="00001F5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genera el archivo solicitado (Excel o PDF) y lo pone a disposición para descarga.</w:t>
            </w:r>
          </w:p>
        </w:tc>
      </w:tr>
      <w:tr>
        <w:trPr>
          <w:cantSplit w:val="0"/>
          <w:tblHeader w:val="0"/>
        </w:trPr>
        <w:tc>
          <w:tcPr>
            <w:gridSpan w:val="5"/>
            <w:shd w:fill="1155cc" w:val="clear"/>
            <w:vAlign w:val="center"/>
          </w:tcPr>
          <w:p w:rsidR="00000000" w:rsidDel="00000000" w:rsidP="00000000" w:rsidRDefault="00000000" w:rsidRPr="00000000" w14:paraId="00001F5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F5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F6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F6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F6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F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F65">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cliente inexistente o sin permiso</w:t>
            </w:r>
          </w:p>
        </w:tc>
        <w:tc>
          <w:tcPr>
            <w:shd w:fill="auto" w:val="clear"/>
            <w:vAlign w:val="center"/>
          </w:tcPr>
          <w:p w:rsidR="00000000" w:rsidDel="00000000" w:rsidP="00000000" w:rsidRDefault="00000000" w:rsidRPr="00000000" w14:paraId="00001F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F6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la inconsistencia y bloquea la creación hasta corregir.</w:t>
            </w:r>
          </w:p>
        </w:tc>
      </w:tr>
      <w:tr>
        <w:trPr>
          <w:cantSplit w:val="0"/>
          <w:tblHeader w:val="0"/>
        </w:trPr>
        <w:tc>
          <w:tcPr>
            <w:shd w:fill="auto" w:val="clear"/>
            <w:vAlign w:val="center"/>
          </w:tcPr>
          <w:p w:rsidR="00000000" w:rsidDel="00000000" w:rsidP="00000000" w:rsidRDefault="00000000" w:rsidRPr="00000000" w14:paraId="00001F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shd w:fill="auto" w:val="clear"/>
          </w:tcPr>
          <w:p w:rsidR="00000000" w:rsidDel="00000000" w:rsidP="00000000" w:rsidRDefault="00000000" w:rsidRPr="00000000" w14:paraId="00001F6A">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cantidad o descuento con formato inválido</w:t>
            </w:r>
          </w:p>
        </w:tc>
        <w:tc>
          <w:tcPr>
            <w:shd w:fill="auto" w:val="clear"/>
            <w:vAlign w:val="center"/>
          </w:tcPr>
          <w:p w:rsidR="00000000" w:rsidDel="00000000" w:rsidP="00000000" w:rsidRDefault="00000000" w:rsidRPr="00000000" w14:paraId="00001F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1F6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resalta la línea con error, explica el motivo y no recalcula totales hasta corregir.</w:t>
            </w:r>
          </w:p>
        </w:tc>
      </w:tr>
      <w:tr>
        <w:trPr>
          <w:cantSplit w:val="0"/>
          <w:tblHeader w:val="0"/>
        </w:trPr>
        <w:tc>
          <w:tcPr>
            <w:shd w:fill="auto" w:val="clear"/>
            <w:vAlign w:val="center"/>
          </w:tcPr>
          <w:p w:rsidR="00000000" w:rsidDel="00000000" w:rsidP="00000000" w:rsidRDefault="00000000" w:rsidRPr="00000000" w14:paraId="00001F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shd w:fill="auto" w:val="clear"/>
          </w:tcPr>
          <w:p w:rsidR="00000000" w:rsidDel="00000000" w:rsidP="00000000" w:rsidRDefault="00000000" w:rsidRPr="00000000" w14:paraId="00001F6F">
            <w:pPr>
              <w:rPr>
                <w:rFonts w:ascii="Arial" w:cs="Arial" w:eastAsia="Arial" w:hAnsi="Arial"/>
                <w:sz w:val="20"/>
                <w:szCs w:val="20"/>
              </w:rPr>
            </w:pPr>
            <w:r w:rsidDel="00000000" w:rsidR="00000000" w:rsidRPr="00000000">
              <w:rPr>
                <w:rFonts w:ascii="Arial" w:cs="Arial" w:eastAsia="Arial" w:hAnsi="Arial"/>
                <w:sz w:val="20"/>
                <w:szCs w:val="20"/>
                <w:rtl w:val="0"/>
              </w:rPr>
              <w:t xml:space="preserve">Actor: OC inválida o no disponible</w:t>
            </w:r>
          </w:p>
        </w:tc>
        <w:tc>
          <w:tcPr>
            <w:shd w:fill="auto" w:val="clear"/>
            <w:vAlign w:val="center"/>
          </w:tcPr>
          <w:p w:rsidR="00000000" w:rsidDel="00000000" w:rsidP="00000000" w:rsidRDefault="00000000" w:rsidRPr="00000000" w14:paraId="00001F7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Pr>
          <w:p w:rsidR="00000000" w:rsidDel="00000000" w:rsidP="00000000" w:rsidRDefault="00000000" w:rsidRPr="00000000" w14:paraId="00001F72">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la vinculación y mantiene la cotización editable.</w:t>
            </w:r>
          </w:p>
        </w:tc>
      </w:tr>
      <w:tr>
        <w:trPr>
          <w:cantSplit w:val="0"/>
          <w:tblHeader w:val="0"/>
        </w:trPr>
        <w:tc>
          <w:tcPr>
            <w:shd w:fill="auto" w:val="clear"/>
            <w:vAlign w:val="center"/>
          </w:tcPr>
          <w:p w:rsidR="00000000" w:rsidDel="00000000" w:rsidP="00000000" w:rsidRDefault="00000000" w:rsidRPr="00000000" w14:paraId="00001F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gridSpan w:val="2"/>
            <w:shd w:fill="auto" w:val="clear"/>
          </w:tcPr>
          <w:p w:rsidR="00000000" w:rsidDel="00000000" w:rsidP="00000000" w:rsidRDefault="00000000" w:rsidRPr="00000000" w14:paraId="00001F74">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estado no permitido</w:t>
            </w:r>
          </w:p>
        </w:tc>
        <w:tc>
          <w:tcPr>
            <w:shd w:fill="auto" w:val="clear"/>
            <w:vAlign w:val="center"/>
          </w:tcPr>
          <w:p w:rsidR="00000000" w:rsidDel="00000000" w:rsidP="00000000" w:rsidRDefault="00000000" w:rsidRPr="00000000" w14:paraId="00001F7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shd w:fill="auto" w:val="clear"/>
          </w:tcPr>
          <w:p w:rsidR="00000000" w:rsidDel="00000000" w:rsidP="00000000" w:rsidRDefault="00000000" w:rsidRPr="00000000" w14:paraId="00001F77">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selección e indica los estados válidos.</w:t>
            </w:r>
          </w:p>
        </w:tc>
      </w:tr>
      <w:tr>
        <w:trPr>
          <w:cantSplit w:val="0"/>
          <w:tblHeader w:val="0"/>
        </w:trPr>
        <w:tc>
          <w:tcPr>
            <w:shd w:fill="auto" w:val="clear"/>
            <w:vAlign w:val="center"/>
          </w:tcPr>
          <w:p w:rsidR="00000000" w:rsidDel="00000000" w:rsidP="00000000" w:rsidRDefault="00000000" w:rsidRPr="00000000" w14:paraId="00001F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gridSpan w:val="2"/>
            <w:shd w:fill="auto" w:val="clear"/>
          </w:tcPr>
          <w:p w:rsidR="00000000" w:rsidDel="00000000" w:rsidP="00000000" w:rsidRDefault="00000000" w:rsidRPr="00000000" w14:paraId="00001F79">
            <w:pPr>
              <w:rPr>
                <w:rFonts w:ascii="Arial" w:cs="Arial" w:eastAsia="Arial" w:hAnsi="Arial"/>
                <w:sz w:val="20"/>
                <w:szCs w:val="20"/>
              </w:rPr>
            </w:pPr>
            <w:r w:rsidDel="00000000" w:rsidR="00000000" w:rsidRPr="00000000">
              <w:rPr>
                <w:rFonts w:ascii="Arial" w:cs="Arial" w:eastAsia="Arial" w:hAnsi="Arial"/>
                <w:sz w:val="20"/>
                <w:szCs w:val="20"/>
                <w:rtl w:val="0"/>
              </w:rPr>
              <w:t xml:space="preserve">Error de persistencia o concurrencia</w:t>
            </w:r>
          </w:p>
        </w:tc>
        <w:tc>
          <w:tcPr>
            <w:shd w:fill="auto" w:val="clear"/>
            <w:vAlign w:val="center"/>
          </w:tcPr>
          <w:p w:rsidR="00000000" w:rsidDel="00000000" w:rsidP="00000000" w:rsidRDefault="00000000" w:rsidRPr="00000000" w14:paraId="00001F7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shd w:fill="auto" w:val="clear"/>
          </w:tcPr>
          <w:p w:rsidR="00000000" w:rsidDel="00000000" w:rsidP="00000000" w:rsidRDefault="00000000" w:rsidRPr="00000000" w14:paraId="00001F7C">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guarda, conserva los datos en el formulario y muestra el motivo.</w:t>
            </w:r>
          </w:p>
        </w:tc>
      </w:tr>
      <w:tr>
        <w:trPr>
          <w:cantSplit w:val="0"/>
          <w:tblHeader w:val="0"/>
        </w:trPr>
        <w:tc>
          <w:tcPr>
            <w:shd w:fill="auto" w:val="clear"/>
            <w:vAlign w:val="center"/>
          </w:tcPr>
          <w:p w:rsidR="00000000" w:rsidDel="00000000" w:rsidP="00000000" w:rsidRDefault="00000000" w:rsidRPr="00000000" w14:paraId="00001F7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gridSpan w:val="2"/>
            <w:shd w:fill="auto" w:val="clear"/>
          </w:tcPr>
          <w:p w:rsidR="00000000" w:rsidDel="00000000" w:rsidP="00000000" w:rsidRDefault="00000000" w:rsidRPr="00000000" w14:paraId="00001F7E">
            <w:pPr>
              <w:rPr>
                <w:rFonts w:ascii="Arial" w:cs="Arial" w:eastAsia="Arial" w:hAnsi="Arial"/>
                <w:sz w:val="20"/>
                <w:szCs w:val="20"/>
              </w:rPr>
            </w:pPr>
            <w:r w:rsidDel="00000000" w:rsidR="00000000" w:rsidRPr="00000000">
              <w:rPr>
                <w:rFonts w:ascii="Arial" w:cs="Arial" w:eastAsia="Arial" w:hAnsi="Arial"/>
                <w:sz w:val="20"/>
                <w:szCs w:val="20"/>
                <w:rtl w:val="0"/>
              </w:rPr>
              <w:t xml:space="preserve">Falla al generar Excel/PDF</w:t>
            </w:r>
          </w:p>
        </w:tc>
        <w:tc>
          <w:tcPr>
            <w:shd w:fill="auto" w:val="clear"/>
            <w:vAlign w:val="center"/>
          </w:tcPr>
          <w:p w:rsidR="00000000" w:rsidDel="00000000" w:rsidP="00000000" w:rsidRDefault="00000000" w:rsidRPr="00000000" w14:paraId="00001F8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shd w:fill="auto" w:val="clear"/>
          </w:tcPr>
          <w:p w:rsidR="00000000" w:rsidDel="00000000" w:rsidP="00000000" w:rsidRDefault="00000000" w:rsidRPr="00000000" w14:paraId="00001F81">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el error de exportación y permite reintentar.</w:t>
            </w:r>
          </w:p>
        </w:tc>
      </w:tr>
    </w:tbl>
    <w:p w:rsidR="00000000" w:rsidDel="00000000" w:rsidP="00000000" w:rsidRDefault="00000000" w:rsidRPr="00000000" w14:paraId="00001F8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F83">
      <w:pPr>
        <w:pStyle w:val="Heading3"/>
        <w:rPr>
          <w:sz w:val="24"/>
          <w:szCs w:val="24"/>
        </w:rPr>
      </w:pPr>
      <w:bookmarkStart w:colFirst="0" w:colLast="0" w:name="_heading=h.uo80nc9fbo3m" w:id="216"/>
      <w:bookmarkEnd w:id="216"/>
      <w:r w:rsidDel="00000000" w:rsidR="00000000" w:rsidRPr="00000000">
        <w:rPr>
          <w:sz w:val="24"/>
          <w:szCs w:val="24"/>
          <w:rtl w:val="0"/>
        </w:rPr>
        <w:t xml:space="preserve">Caso de Uso CU026 – Gestión de Ventas</w:t>
      </w:r>
    </w:p>
    <w:tbl>
      <w:tblPr>
        <w:tblStyle w:val="Table14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F8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F86">
            <w:pPr>
              <w:rPr>
                <w:rFonts w:ascii="Arial" w:cs="Arial" w:eastAsia="Arial" w:hAnsi="Arial"/>
                <w:sz w:val="20"/>
                <w:szCs w:val="20"/>
              </w:rPr>
            </w:pPr>
            <w:r w:rsidDel="00000000" w:rsidR="00000000" w:rsidRPr="00000000">
              <w:rPr>
                <w:rFonts w:ascii="Arial" w:cs="Arial" w:eastAsia="Arial" w:hAnsi="Arial"/>
                <w:sz w:val="20"/>
                <w:szCs w:val="20"/>
                <w:rtl w:val="0"/>
              </w:rPr>
              <w:t xml:space="preserve">Vendedor,Cajero. Administrador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F8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F8B">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Registrar una venta asociando cliente, productos y medios de pago, definiendo el estado (Pendiente, Completada, Cancelada).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F8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F90">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Vendedor, Cajero o Administrador, Existen clientes, productos con stock disponible y medios de pago configurados.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F9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F95">
            <w:pPr>
              <w:rPr>
                <w:rFonts w:ascii="Arial" w:cs="Arial" w:eastAsia="Arial" w:hAnsi="Arial"/>
                <w:sz w:val="20"/>
                <w:szCs w:val="20"/>
              </w:rPr>
            </w:pPr>
            <w:r w:rsidDel="00000000" w:rsidR="00000000" w:rsidRPr="00000000">
              <w:rPr>
                <w:rFonts w:ascii="Arial" w:cs="Arial" w:eastAsia="Arial" w:hAnsi="Arial"/>
                <w:sz w:val="20"/>
                <w:szCs w:val="20"/>
                <w:rtl w:val="0"/>
              </w:rPr>
              <w:t xml:space="preserve">La venta queda registrada con su estado, Si está Completada, se descuenta stock y queda la trazabilidad registrada, Si está Pendiente o Cancelada, se aplican las reglas de stock definidas por política (sin descuento o reversa, según corresponda).</w:t>
            </w:r>
          </w:p>
        </w:tc>
      </w:tr>
      <w:tr>
        <w:trPr>
          <w:cantSplit w:val="0"/>
          <w:tblHeader w:val="0"/>
        </w:trPr>
        <w:tc>
          <w:tcPr>
            <w:gridSpan w:val="5"/>
            <w:shd w:fill="1155cc" w:val="clear"/>
            <w:vAlign w:val="center"/>
          </w:tcPr>
          <w:p w:rsidR="00000000" w:rsidDel="00000000" w:rsidP="00000000" w:rsidRDefault="00000000" w:rsidRPr="00000000" w14:paraId="00001F9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1F9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F9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1FA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FA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F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1FA3">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“Ventas”.</w:t>
            </w:r>
          </w:p>
        </w:tc>
        <w:tc>
          <w:tcPr>
            <w:shd w:fill="auto" w:val="clear"/>
            <w:vAlign w:val="center"/>
          </w:tcPr>
          <w:p w:rsidR="00000000" w:rsidDel="00000000" w:rsidP="00000000" w:rsidRDefault="00000000" w:rsidRPr="00000000" w14:paraId="00001F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1FA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listado de ventas (según permisos).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F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1FA8">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“Nueva venta”.</w:t>
            </w:r>
          </w:p>
        </w:tc>
        <w:tc>
          <w:tcPr>
            <w:tcBorders>
              <w:bottom w:color="a6a6a6" w:space="0" w:sz="4" w:val="single"/>
            </w:tcBorders>
            <w:shd w:fill="auto" w:val="clear"/>
            <w:vAlign w:val="center"/>
          </w:tcPr>
          <w:p w:rsidR="00000000" w:rsidDel="00000000" w:rsidP="00000000" w:rsidRDefault="00000000" w:rsidRPr="00000000" w14:paraId="00001F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1FA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de registro de venta.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F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1FA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el cliente.</w:t>
            </w:r>
          </w:p>
        </w:tc>
        <w:tc>
          <w:tcPr>
            <w:tcBorders>
              <w:bottom w:color="a6a6a6" w:space="0" w:sz="4" w:val="single"/>
            </w:tcBorders>
            <w:shd w:fill="auto" w:val="clear"/>
            <w:vAlign w:val="center"/>
          </w:tcPr>
          <w:p w:rsidR="00000000" w:rsidDel="00000000" w:rsidP="00000000" w:rsidRDefault="00000000" w:rsidRPr="00000000" w14:paraId="00001F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1FB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que el cliente exista y esté habilitado.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F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1FB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agrega productos y define cantidades.</w:t>
            </w:r>
          </w:p>
        </w:tc>
        <w:tc>
          <w:tcPr>
            <w:tcBorders>
              <w:bottom w:color="a6a6a6" w:space="0" w:sz="4" w:val="single"/>
            </w:tcBorders>
            <w:shd w:fill="auto" w:val="clear"/>
            <w:vAlign w:val="center"/>
          </w:tcPr>
          <w:p w:rsidR="00000000" w:rsidDel="00000000" w:rsidP="00000000" w:rsidRDefault="00000000" w:rsidRPr="00000000" w14:paraId="00001F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1FB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productos y cantidades (&gt; 0) y verifica stock disponible.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F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1FB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los medios de pago.</w:t>
            </w:r>
          </w:p>
        </w:tc>
        <w:tc>
          <w:tcPr>
            <w:tcBorders>
              <w:bottom w:color="a6a6a6" w:space="0" w:sz="4" w:val="single"/>
            </w:tcBorders>
            <w:shd w:fill="auto" w:val="clear"/>
            <w:vAlign w:val="center"/>
          </w:tcPr>
          <w:p w:rsidR="00000000" w:rsidDel="00000000" w:rsidP="00000000" w:rsidRDefault="00000000" w:rsidRPr="00000000" w14:paraId="00001F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1FB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que los medios de pago estén habilitados y con datos coherentes.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F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1FB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define el estado de la venta (Pendiente, Completada, Cancelada).</w:t>
            </w:r>
          </w:p>
        </w:tc>
        <w:tc>
          <w:tcPr>
            <w:tcBorders>
              <w:bottom w:color="a6a6a6" w:space="0" w:sz="4" w:val="single"/>
            </w:tcBorders>
            <w:shd w:fill="auto" w:val="clear"/>
            <w:vAlign w:val="center"/>
          </w:tcPr>
          <w:p w:rsidR="00000000" w:rsidDel="00000000" w:rsidP="00000000" w:rsidRDefault="00000000" w:rsidRPr="00000000" w14:paraId="00001FB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bottom w:color="a6a6a6" w:space="0" w:sz="4" w:val="single"/>
            </w:tcBorders>
            <w:shd w:fill="auto" w:val="clear"/>
            <w:vAlign w:val="center"/>
          </w:tcPr>
          <w:p w:rsidR="00000000" w:rsidDel="00000000" w:rsidP="00000000" w:rsidRDefault="00000000" w:rsidRPr="00000000" w14:paraId="00001FB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que el estado sea permitido y prepara el resumen de la operación conforme al estado elegido.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1F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1FC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“Registrar venta”.</w:t>
            </w:r>
          </w:p>
        </w:tc>
        <w:tc>
          <w:tcPr>
            <w:tcBorders>
              <w:bottom w:color="a6a6a6" w:space="0" w:sz="4" w:val="single"/>
            </w:tcBorders>
            <w:shd w:fill="auto" w:val="clear"/>
            <w:vAlign w:val="center"/>
          </w:tcPr>
          <w:p w:rsidR="00000000" w:rsidDel="00000000" w:rsidP="00000000" w:rsidRDefault="00000000" w:rsidRPr="00000000" w14:paraId="00001F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bottom w:color="a6a6a6" w:space="0" w:sz="4" w:val="single"/>
            </w:tcBorders>
            <w:shd w:fill="auto" w:val="clear"/>
            <w:vAlign w:val="center"/>
          </w:tcPr>
          <w:p w:rsidR="00000000" w:rsidDel="00000000" w:rsidP="00000000" w:rsidRDefault="00000000" w:rsidRPr="00000000" w14:paraId="00001FC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persiste la venta, aplica reglas de stock según estado, registra trazabilidad y muestra mensaje de éxito.</w:t>
            </w:r>
          </w:p>
        </w:tc>
      </w:tr>
      <w:tr>
        <w:trPr>
          <w:cantSplit w:val="0"/>
          <w:tblHeader w:val="0"/>
        </w:trPr>
        <w:tc>
          <w:tcPr>
            <w:gridSpan w:val="5"/>
            <w:shd w:fill="1155cc" w:val="clear"/>
            <w:vAlign w:val="center"/>
          </w:tcPr>
          <w:p w:rsidR="00000000" w:rsidDel="00000000" w:rsidP="00000000" w:rsidRDefault="00000000" w:rsidRPr="00000000" w14:paraId="00001FC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1FC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1FC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1FC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1FC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1F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1FD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cliente inexistente o inhabilitado</w:t>
            </w:r>
          </w:p>
        </w:tc>
        <w:tc>
          <w:tcPr>
            <w:shd w:fill="auto" w:val="clear"/>
            <w:vAlign w:val="center"/>
          </w:tcPr>
          <w:p w:rsidR="00000000" w:rsidDel="00000000" w:rsidP="00000000" w:rsidRDefault="00000000" w:rsidRPr="00000000" w14:paraId="00001FD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1FD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operación, informa el motivo y mantiene el formulario.</w:t>
            </w:r>
          </w:p>
        </w:tc>
      </w:tr>
      <w:tr>
        <w:trPr>
          <w:cantSplit w:val="0"/>
          <w:tblHeader w:val="0"/>
        </w:trPr>
        <w:tc>
          <w:tcPr>
            <w:shd w:fill="auto" w:val="clear"/>
            <w:vAlign w:val="center"/>
          </w:tcPr>
          <w:p w:rsidR="00000000" w:rsidDel="00000000" w:rsidP="00000000" w:rsidRDefault="00000000" w:rsidRPr="00000000" w14:paraId="00001F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1FD5">
            <w:pPr>
              <w:rPr>
                <w:rFonts w:ascii="Arial" w:cs="Arial" w:eastAsia="Arial" w:hAnsi="Arial"/>
                <w:sz w:val="20"/>
                <w:szCs w:val="20"/>
              </w:rPr>
            </w:pPr>
            <w:r w:rsidDel="00000000" w:rsidR="00000000" w:rsidRPr="00000000">
              <w:rPr>
                <w:rFonts w:ascii="Arial" w:cs="Arial" w:eastAsia="Arial" w:hAnsi="Arial"/>
                <w:sz w:val="20"/>
                <w:szCs w:val="20"/>
                <w:rtl w:val="0"/>
              </w:rPr>
              <w:t xml:space="preserve">Actor: producto inexistente, cantidad inválida o stock insuficiente</w:t>
            </w:r>
          </w:p>
        </w:tc>
        <w:tc>
          <w:tcPr>
            <w:shd w:fill="auto" w:val="clear"/>
            <w:vAlign w:val="center"/>
          </w:tcPr>
          <w:p w:rsidR="00000000" w:rsidDel="00000000" w:rsidP="00000000" w:rsidRDefault="00000000" w:rsidRPr="00000000" w14:paraId="00001F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1FD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resalta la línea con error, explica el motivo y no permite continuar.</w:t>
            </w:r>
          </w:p>
        </w:tc>
      </w:tr>
      <w:tr>
        <w:trPr>
          <w:cantSplit w:val="0"/>
          <w:tblHeader w:val="0"/>
        </w:trPr>
        <w:tc>
          <w:tcPr>
            <w:shd w:fill="auto" w:val="clear"/>
            <w:vAlign w:val="center"/>
          </w:tcPr>
          <w:p w:rsidR="00000000" w:rsidDel="00000000" w:rsidP="00000000" w:rsidRDefault="00000000" w:rsidRPr="00000000" w14:paraId="00001F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shd w:fill="auto" w:val="clear"/>
          </w:tcPr>
          <w:p w:rsidR="00000000" w:rsidDel="00000000" w:rsidP="00000000" w:rsidRDefault="00000000" w:rsidRPr="00000000" w14:paraId="00001FDA">
            <w:pPr>
              <w:rPr>
                <w:rFonts w:ascii="Arial" w:cs="Arial" w:eastAsia="Arial" w:hAnsi="Arial"/>
                <w:sz w:val="20"/>
                <w:szCs w:val="20"/>
              </w:rPr>
            </w:pPr>
            <w:r w:rsidDel="00000000" w:rsidR="00000000" w:rsidRPr="00000000">
              <w:rPr>
                <w:rFonts w:ascii="Arial" w:cs="Arial" w:eastAsia="Arial" w:hAnsi="Arial"/>
                <w:sz w:val="20"/>
                <w:szCs w:val="20"/>
                <w:rtl w:val="0"/>
              </w:rPr>
              <w:t xml:space="preserve">Actor: medio de pago no habilitado o con datos inválidos</w:t>
            </w:r>
          </w:p>
        </w:tc>
        <w:tc>
          <w:tcPr>
            <w:shd w:fill="auto" w:val="clear"/>
            <w:vAlign w:val="center"/>
          </w:tcPr>
          <w:p w:rsidR="00000000" w:rsidDel="00000000" w:rsidP="00000000" w:rsidRDefault="00000000" w:rsidRPr="00000000" w14:paraId="00001F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1FD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el error específico y solicita corregir o cambiar el medio.</w:t>
            </w:r>
          </w:p>
        </w:tc>
      </w:tr>
      <w:tr>
        <w:trPr>
          <w:cantSplit w:val="0"/>
          <w:tblHeader w:val="0"/>
        </w:trPr>
        <w:tc>
          <w:tcPr>
            <w:shd w:fill="auto" w:val="clear"/>
            <w:vAlign w:val="center"/>
          </w:tcPr>
          <w:p w:rsidR="00000000" w:rsidDel="00000000" w:rsidP="00000000" w:rsidRDefault="00000000" w:rsidRPr="00000000" w14:paraId="00001F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shd w:fill="auto" w:val="clear"/>
          </w:tcPr>
          <w:p w:rsidR="00000000" w:rsidDel="00000000" w:rsidP="00000000" w:rsidRDefault="00000000" w:rsidRPr="00000000" w14:paraId="00001FDF">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estado no permitido o inconsistente con la información de pago</w:t>
            </w:r>
          </w:p>
        </w:tc>
        <w:tc>
          <w:tcPr>
            <w:shd w:fill="auto" w:val="clear"/>
            <w:vAlign w:val="center"/>
          </w:tcPr>
          <w:p w:rsidR="00000000" w:rsidDel="00000000" w:rsidP="00000000" w:rsidRDefault="00000000" w:rsidRPr="00000000" w14:paraId="00001F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Pr>
          <w:p w:rsidR="00000000" w:rsidDel="00000000" w:rsidP="00000000" w:rsidRDefault="00000000" w:rsidRPr="00000000" w14:paraId="00001FE2">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la selección e indica los estados válidos y condiciones necesarias.</w:t>
            </w:r>
          </w:p>
        </w:tc>
      </w:tr>
      <w:tr>
        <w:trPr>
          <w:cantSplit w:val="0"/>
          <w:tblHeader w:val="0"/>
        </w:trPr>
        <w:tc>
          <w:tcPr>
            <w:shd w:fill="auto" w:val="clear"/>
            <w:vAlign w:val="center"/>
          </w:tcPr>
          <w:p w:rsidR="00000000" w:rsidDel="00000000" w:rsidP="00000000" w:rsidRDefault="00000000" w:rsidRPr="00000000" w14:paraId="00001F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gridSpan w:val="2"/>
            <w:shd w:fill="auto" w:val="clear"/>
          </w:tcPr>
          <w:p w:rsidR="00000000" w:rsidDel="00000000" w:rsidP="00000000" w:rsidRDefault="00000000" w:rsidRPr="00000000" w14:paraId="00001FE4">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error de persistencia o concurrencia</w:t>
            </w:r>
          </w:p>
        </w:tc>
        <w:tc>
          <w:tcPr>
            <w:shd w:fill="auto" w:val="clear"/>
            <w:vAlign w:val="center"/>
          </w:tcPr>
          <w:p w:rsidR="00000000" w:rsidDel="00000000" w:rsidP="00000000" w:rsidRDefault="00000000" w:rsidRPr="00000000" w14:paraId="00001F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shd w:fill="auto" w:val="clear"/>
          </w:tcPr>
          <w:p w:rsidR="00000000" w:rsidDel="00000000" w:rsidP="00000000" w:rsidRDefault="00000000" w:rsidRPr="00000000" w14:paraId="00001FE7">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guarda la venta, conserva los datos en pantalla y muestra el motivo.</w:t>
            </w:r>
          </w:p>
        </w:tc>
      </w:tr>
    </w:tbl>
    <w:p w:rsidR="00000000" w:rsidDel="00000000" w:rsidP="00000000" w:rsidRDefault="00000000" w:rsidRPr="00000000" w14:paraId="00001FE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1FE9">
      <w:pPr>
        <w:pStyle w:val="Heading3"/>
        <w:rPr>
          <w:sz w:val="24"/>
          <w:szCs w:val="24"/>
        </w:rPr>
      </w:pPr>
      <w:bookmarkStart w:colFirst="0" w:colLast="0" w:name="_heading=h.s6n8631upvd5" w:id="217"/>
      <w:bookmarkEnd w:id="217"/>
      <w:r w:rsidDel="00000000" w:rsidR="00000000" w:rsidRPr="00000000">
        <w:rPr>
          <w:sz w:val="24"/>
          <w:szCs w:val="24"/>
          <w:rtl w:val="0"/>
        </w:rPr>
        <w:t xml:space="preserve">Caso de Uso CU027 – Gestión de Servicios Técnicos y Arriendos </w:t>
      </w:r>
    </w:p>
    <w:tbl>
      <w:tblPr>
        <w:tblStyle w:val="Table14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1FE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1FEC">
            <w:pPr>
              <w:rPr>
                <w:rFonts w:ascii="Arial" w:cs="Arial" w:eastAsia="Arial" w:hAnsi="Arial"/>
                <w:sz w:val="20"/>
                <w:szCs w:val="20"/>
              </w:rPr>
            </w:pPr>
            <w:r w:rsidDel="00000000" w:rsidR="00000000" w:rsidRPr="00000000">
              <w:rPr>
                <w:rFonts w:ascii="Arial" w:cs="Arial" w:eastAsia="Arial" w:hAnsi="Arial"/>
                <w:sz w:val="20"/>
                <w:szCs w:val="20"/>
                <w:rtl w:val="0"/>
              </w:rPr>
              <w:t xml:space="preserve">Técnico, Administrador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FE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1FF1">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Registrar y dar seguimiento a servicios técnicos o arriendos, manteniendo historial por equipo y actualizando automáticamente el estado del equipo según el tipo de gestión.</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FF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1FF6">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Técnico o Administrador, Debe existir al menos un producto registrado en el inventario, El/los equipo(s) a gestionar no deben estar previamente bloqueados por otra gestión activa incompatible.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1FF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1FFB">
            <w:pPr>
              <w:rPr>
                <w:rFonts w:ascii="Arial" w:cs="Arial" w:eastAsia="Arial" w:hAnsi="Arial"/>
                <w:sz w:val="20"/>
                <w:szCs w:val="20"/>
              </w:rPr>
            </w:pPr>
            <w:r w:rsidDel="00000000" w:rsidR="00000000" w:rsidRPr="00000000">
              <w:rPr>
                <w:rFonts w:ascii="Arial" w:cs="Arial" w:eastAsia="Arial" w:hAnsi="Arial"/>
                <w:sz w:val="20"/>
                <w:szCs w:val="20"/>
                <w:rtl w:val="0"/>
              </w:rPr>
              <w:t xml:space="preserve">Queda creada una gestión de Servicio Técnico o Arriendo asociada a uno o más equipos, El sistema actualiza el estado del equipo a “En servicio técnico” o “En arriendo” según corresponda y registra el evento en el historial por equipo.</w:t>
            </w:r>
          </w:p>
        </w:tc>
      </w:tr>
      <w:tr>
        <w:trPr>
          <w:cantSplit w:val="0"/>
          <w:tblHeader w:val="0"/>
        </w:trPr>
        <w:tc>
          <w:tcPr>
            <w:gridSpan w:val="5"/>
            <w:shd w:fill="1155cc" w:val="clear"/>
            <w:vAlign w:val="center"/>
          </w:tcPr>
          <w:p w:rsidR="00000000" w:rsidDel="00000000" w:rsidP="00000000" w:rsidRDefault="00000000" w:rsidRPr="00000000" w14:paraId="00001FF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200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00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200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00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0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00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“Servicios y Arriendos”.</w:t>
            </w:r>
          </w:p>
        </w:tc>
        <w:tc>
          <w:tcPr>
            <w:shd w:fill="auto" w:val="clear"/>
            <w:vAlign w:val="center"/>
          </w:tcPr>
          <w:p w:rsidR="00000000" w:rsidDel="00000000" w:rsidP="00000000" w:rsidRDefault="00000000" w:rsidRPr="00000000" w14:paraId="000020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00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panel del módulo con las gestiones y opciones disponibles.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00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200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“Crear gestión”.</w:t>
            </w:r>
          </w:p>
        </w:tc>
        <w:tc>
          <w:tcPr>
            <w:tcBorders>
              <w:bottom w:color="a6a6a6" w:space="0" w:sz="4" w:val="single"/>
            </w:tcBorders>
            <w:shd w:fill="auto" w:val="clear"/>
            <w:vAlign w:val="center"/>
          </w:tcPr>
          <w:p w:rsidR="00000000" w:rsidDel="00000000" w:rsidP="00000000" w:rsidRDefault="00000000" w:rsidRPr="00000000" w14:paraId="0000201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201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el formulario de creación de gestión.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01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2013">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elige el tipo de gestión: Servicio técnico o Arriendo.</w:t>
            </w:r>
          </w:p>
        </w:tc>
        <w:tc>
          <w:tcPr>
            <w:tcBorders>
              <w:bottom w:color="a6a6a6" w:space="0" w:sz="4" w:val="single"/>
            </w:tcBorders>
            <w:shd w:fill="auto" w:val="clear"/>
            <w:vAlign w:val="center"/>
          </w:tcPr>
          <w:p w:rsidR="00000000" w:rsidDel="00000000" w:rsidP="00000000" w:rsidRDefault="00000000" w:rsidRPr="00000000" w14:paraId="000020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201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la obligatoriedad del tipo de gestión y prepara el estado objetivo (“En servicio técnico” o “En arriendo”).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0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2018">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busca y selecciona uno o más equipos disponibles.</w:t>
            </w:r>
          </w:p>
        </w:tc>
        <w:tc>
          <w:tcPr>
            <w:tcBorders>
              <w:bottom w:color="a6a6a6" w:space="0" w:sz="4" w:val="single"/>
            </w:tcBorders>
            <w:shd w:fill="auto" w:val="clear"/>
            <w:vAlign w:val="center"/>
          </w:tcPr>
          <w:p w:rsidR="00000000" w:rsidDel="00000000" w:rsidP="00000000" w:rsidRDefault="00000000" w:rsidRPr="00000000" w14:paraId="000020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201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lista equipos disponibles, valida no duplicidad ni conflicto con gestiones activas y permite la selección.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0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201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revisa el resumen de la gestión (tipo seleccionado y equipos).</w:t>
            </w:r>
          </w:p>
        </w:tc>
        <w:tc>
          <w:tcPr>
            <w:tcBorders>
              <w:bottom w:color="a6a6a6" w:space="0" w:sz="4" w:val="single"/>
            </w:tcBorders>
            <w:shd w:fill="auto" w:val="clear"/>
            <w:vAlign w:val="center"/>
          </w:tcPr>
          <w:p w:rsidR="00000000" w:rsidDel="00000000" w:rsidP="00000000" w:rsidRDefault="00000000" w:rsidRPr="00000000" w14:paraId="000020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202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genera un resumen con el tipo de gestión, equipos seleccionados y estados previstos.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0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202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confirma la creación de la gestión.</w:t>
            </w:r>
          </w:p>
        </w:tc>
        <w:tc>
          <w:tcPr>
            <w:tcBorders>
              <w:bottom w:color="a6a6a6" w:space="0" w:sz="4" w:val="single"/>
            </w:tcBorders>
            <w:shd w:fill="auto" w:val="clear"/>
            <w:vAlign w:val="center"/>
          </w:tcPr>
          <w:p w:rsidR="00000000" w:rsidDel="00000000" w:rsidP="00000000" w:rsidRDefault="00000000" w:rsidRPr="00000000" w14:paraId="000020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bottom w:color="a6a6a6" w:space="0" w:sz="4" w:val="single"/>
            </w:tcBorders>
            <w:shd w:fill="auto" w:val="clear"/>
            <w:vAlign w:val="center"/>
          </w:tcPr>
          <w:p w:rsidR="00000000" w:rsidDel="00000000" w:rsidP="00000000" w:rsidRDefault="00000000" w:rsidRPr="00000000" w14:paraId="0000202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crea la gestión, cambia el estado del/los equipo(s) al correspondiente y registra el evento en el historial por equipo.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0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gridSpan w:val="2"/>
            <w:tcBorders>
              <w:bottom w:color="a6a6a6" w:space="0" w:sz="4" w:val="single"/>
            </w:tcBorders>
            <w:shd w:fill="auto" w:val="clear"/>
            <w:vAlign w:val="center"/>
          </w:tcPr>
          <w:p w:rsidR="00000000" w:rsidDel="00000000" w:rsidP="00000000" w:rsidRDefault="00000000" w:rsidRPr="00000000" w14:paraId="0000202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registra un seguimiento de la gestión (por ejemplo, avance técnico o control de arriendo).</w:t>
            </w:r>
          </w:p>
        </w:tc>
        <w:tc>
          <w:tcPr>
            <w:tcBorders>
              <w:bottom w:color="a6a6a6" w:space="0" w:sz="4" w:val="single"/>
            </w:tcBorders>
            <w:shd w:fill="auto" w:val="clear"/>
            <w:vAlign w:val="center"/>
          </w:tcPr>
          <w:p w:rsidR="00000000" w:rsidDel="00000000" w:rsidP="00000000" w:rsidRDefault="00000000" w:rsidRPr="00000000" w14:paraId="000020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bottom w:color="a6a6a6" w:space="0" w:sz="4" w:val="single"/>
            </w:tcBorders>
            <w:shd w:fill="auto" w:val="clear"/>
            <w:vAlign w:val="center"/>
          </w:tcPr>
          <w:p w:rsidR="00000000" w:rsidDel="00000000" w:rsidP="00000000" w:rsidRDefault="00000000" w:rsidRPr="00000000" w14:paraId="0000202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guarda el seguimiento asociado a la gestión y lo incorpora al historial del/los equipo(s).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0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gridSpan w:val="2"/>
            <w:tcBorders>
              <w:bottom w:color="a6a6a6" w:space="0" w:sz="4" w:val="single"/>
            </w:tcBorders>
            <w:shd w:fill="auto" w:val="clear"/>
            <w:vAlign w:val="center"/>
          </w:tcPr>
          <w:p w:rsidR="00000000" w:rsidDel="00000000" w:rsidP="00000000" w:rsidRDefault="00000000" w:rsidRPr="00000000" w14:paraId="0000202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cierra la gestión cuando corresponde.</w:t>
            </w:r>
          </w:p>
        </w:tc>
        <w:tc>
          <w:tcPr>
            <w:tcBorders>
              <w:bottom w:color="a6a6a6" w:space="0" w:sz="4" w:val="single"/>
            </w:tcBorders>
            <w:shd w:fill="auto" w:val="clear"/>
            <w:vAlign w:val="center"/>
          </w:tcPr>
          <w:p w:rsidR="00000000" w:rsidDel="00000000" w:rsidP="00000000" w:rsidRDefault="00000000" w:rsidRPr="00000000" w14:paraId="0000202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bottom w:color="a6a6a6" w:space="0" w:sz="4" w:val="single"/>
            </w:tcBorders>
            <w:shd w:fill="auto" w:val="clear"/>
            <w:vAlign w:val="center"/>
          </w:tcPr>
          <w:p w:rsidR="00000000" w:rsidDel="00000000" w:rsidP="00000000" w:rsidRDefault="00000000" w:rsidRPr="00000000" w14:paraId="0000202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marca la gestión como cerrada y, si aplica, actualiza el estado del/los equipo(s) para reflejar su disponibilidad.</w:t>
            </w:r>
          </w:p>
        </w:tc>
      </w:tr>
      <w:tr>
        <w:trPr>
          <w:cantSplit w:val="0"/>
          <w:tblHeader w:val="0"/>
        </w:trPr>
        <w:tc>
          <w:tcPr>
            <w:gridSpan w:val="5"/>
            <w:shd w:fill="1155cc" w:val="clear"/>
            <w:vAlign w:val="center"/>
          </w:tcPr>
          <w:p w:rsidR="00000000" w:rsidDel="00000000" w:rsidP="00000000" w:rsidRDefault="00000000" w:rsidRPr="00000000" w14:paraId="0000203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203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03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203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03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0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203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no selecciona tipo de gestión</w:t>
            </w:r>
          </w:p>
        </w:tc>
        <w:tc>
          <w:tcPr>
            <w:shd w:fill="auto" w:val="clear"/>
            <w:vAlign w:val="center"/>
          </w:tcPr>
          <w:p w:rsidR="00000000" w:rsidDel="00000000" w:rsidP="00000000" w:rsidRDefault="00000000" w:rsidRPr="00000000" w14:paraId="000020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203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continuación, muestra mensaje de obligatoriedad y mantiene el formulario abierto.</w:t>
            </w:r>
          </w:p>
        </w:tc>
      </w:tr>
      <w:tr>
        <w:trPr>
          <w:cantSplit w:val="0"/>
          <w:tblHeader w:val="0"/>
        </w:trPr>
        <w:tc>
          <w:tcPr>
            <w:shd w:fill="auto" w:val="clear"/>
            <w:vAlign w:val="center"/>
          </w:tcPr>
          <w:p w:rsidR="00000000" w:rsidDel="00000000" w:rsidP="00000000" w:rsidRDefault="00000000" w:rsidRPr="00000000" w14:paraId="000020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204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seleccionar equipo no disponible o en gestión incompatible</w:t>
            </w:r>
          </w:p>
        </w:tc>
        <w:tc>
          <w:tcPr>
            <w:shd w:fill="auto" w:val="clear"/>
            <w:vAlign w:val="center"/>
          </w:tcPr>
          <w:p w:rsidR="00000000" w:rsidDel="00000000" w:rsidP="00000000" w:rsidRDefault="00000000" w:rsidRPr="00000000" w14:paraId="000020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204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impide la selección, indica el motivo (gestión activa o no disponible) y ofrece filtrar por disponibles.</w:t>
            </w:r>
          </w:p>
        </w:tc>
      </w:tr>
      <w:tr>
        <w:trPr>
          <w:cantSplit w:val="0"/>
          <w:tblHeader w:val="0"/>
        </w:trPr>
        <w:tc>
          <w:tcPr>
            <w:shd w:fill="auto" w:val="clear"/>
            <w:vAlign w:val="center"/>
          </w:tcPr>
          <w:p w:rsidR="00000000" w:rsidDel="00000000" w:rsidP="00000000" w:rsidRDefault="00000000" w:rsidRPr="00000000" w14:paraId="000020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shd w:fill="auto" w:val="clear"/>
          </w:tcPr>
          <w:p w:rsidR="00000000" w:rsidDel="00000000" w:rsidP="00000000" w:rsidRDefault="00000000" w:rsidRPr="00000000" w14:paraId="00002045">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confirma creación con conflicto de duplicidad para el mismo equipo y tipo</w:t>
            </w:r>
          </w:p>
        </w:tc>
        <w:tc>
          <w:tcPr>
            <w:shd w:fill="auto" w:val="clear"/>
            <w:vAlign w:val="center"/>
          </w:tcPr>
          <w:p w:rsidR="00000000" w:rsidDel="00000000" w:rsidP="00000000" w:rsidRDefault="00000000" w:rsidRPr="00000000" w14:paraId="000020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Pr>
          <w:p w:rsidR="00000000" w:rsidDel="00000000" w:rsidP="00000000" w:rsidRDefault="00000000" w:rsidRPr="00000000" w14:paraId="0000204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cancela la creación, informa la duplicidad de gestión activa y sugiere abrir la gestión existente.</w:t>
            </w:r>
          </w:p>
        </w:tc>
      </w:tr>
      <w:tr>
        <w:trPr>
          <w:cantSplit w:val="0"/>
          <w:tblHeader w:val="0"/>
        </w:trPr>
        <w:tc>
          <w:tcPr>
            <w:shd w:fill="auto" w:val="clear"/>
            <w:vAlign w:val="center"/>
          </w:tcPr>
          <w:p w:rsidR="00000000" w:rsidDel="00000000" w:rsidP="00000000" w:rsidRDefault="00000000" w:rsidRPr="00000000" w14:paraId="000020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gridSpan w:val="2"/>
            <w:shd w:fill="auto" w:val="clear"/>
          </w:tcPr>
          <w:p w:rsidR="00000000" w:rsidDel="00000000" w:rsidP="00000000" w:rsidRDefault="00000000" w:rsidRPr="00000000" w14:paraId="0000204A">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registrar seguimiento vacío o inválido</w:t>
            </w:r>
          </w:p>
        </w:tc>
        <w:tc>
          <w:tcPr>
            <w:shd w:fill="auto" w:val="clear"/>
            <w:vAlign w:val="center"/>
          </w:tcPr>
          <w:p w:rsidR="00000000" w:rsidDel="00000000" w:rsidP="00000000" w:rsidRDefault="00000000" w:rsidRPr="00000000" w14:paraId="000020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shd w:fill="auto" w:val="clear"/>
          </w:tcPr>
          <w:p w:rsidR="00000000" w:rsidDel="00000000" w:rsidP="00000000" w:rsidRDefault="00000000" w:rsidRPr="00000000" w14:paraId="0000204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el registro, muestra mensaje de validación y solicita ingresar un seguimiento válido.</w:t>
            </w:r>
          </w:p>
        </w:tc>
      </w:tr>
    </w:tbl>
    <w:p w:rsidR="00000000" w:rsidDel="00000000" w:rsidP="00000000" w:rsidRDefault="00000000" w:rsidRPr="00000000" w14:paraId="0000204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04F">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05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051">
      <w:pPr>
        <w:pStyle w:val="Heading3"/>
        <w:rPr>
          <w:sz w:val="24"/>
          <w:szCs w:val="24"/>
        </w:rPr>
      </w:pPr>
      <w:bookmarkStart w:colFirst="0" w:colLast="0" w:name="_heading=h.e3s677h9e3pw" w:id="218"/>
      <w:bookmarkEnd w:id="218"/>
      <w:r w:rsidDel="00000000" w:rsidR="00000000" w:rsidRPr="00000000">
        <w:rPr>
          <w:sz w:val="24"/>
          <w:szCs w:val="24"/>
          <w:rtl w:val="0"/>
        </w:rPr>
        <w:t xml:space="preserve">Caso de Uso CU028 – Integración con WooCommerce - API REST</w:t>
      </w:r>
    </w:p>
    <w:tbl>
      <w:tblPr>
        <w:tblStyle w:val="Table14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205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2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05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2059">
            <w:pPr>
              <w:rPr>
                <w:rFonts w:ascii="Arial" w:cs="Arial" w:eastAsia="Arial" w:hAnsi="Arial"/>
                <w:sz w:val="20"/>
                <w:szCs w:val="20"/>
              </w:rPr>
            </w:pPr>
            <w:r w:rsidDel="00000000" w:rsidR="00000000" w:rsidRPr="00000000">
              <w:rPr>
                <w:rFonts w:ascii="Arial" w:cs="Arial" w:eastAsia="Arial" w:hAnsi="Arial"/>
                <w:sz w:val="20"/>
                <w:szCs w:val="20"/>
                <w:rtl w:val="0"/>
              </w:rPr>
              <w:t xml:space="preserve">Configurar y activar la integración con WooCommerce mediante API REST, permitiendo conexión segura y gestión básica del estado de la integración.</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05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205E">
            <w:pPr>
              <w:rPr>
                <w:rFonts w:ascii="Arial" w:cs="Arial" w:eastAsia="Arial" w:hAnsi="Arial"/>
                <w:sz w:val="20"/>
                <w:szCs w:val="20"/>
              </w:rPr>
            </w:pPr>
            <w:r w:rsidDel="00000000" w:rsidR="00000000" w:rsidRPr="00000000">
              <w:rPr>
                <w:rFonts w:ascii="Arial" w:cs="Arial" w:eastAsia="Arial" w:hAnsi="Arial"/>
                <w:sz w:val="20"/>
                <w:szCs w:val="20"/>
                <w:rtl w:val="0"/>
              </w:rPr>
              <w:t xml:space="preserve">La integración debe estar configurada con credenciales válidas de WooCommerce, Usuario autenticado con rol Administrador, Conectividad HTTPS disponible hacia la URL de la tienda WooCommerce.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06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2063">
            <w:pPr>
              <w:rPr>
                <w:rFonts w:ascii="Arial" w:cs="Arial" w:eastAsia="Arial" w:hAnsi="Arial"/>
                <w:sz w:val="20"/>
                <w:szCs w:val="20"/>
              </w:rPr>
            </w:pPr>
            <w:r w:rsidDel="00000000" w:rsidR="00000000" w:rsidRPr="00000000">
              <w:rPr>
                <w:rFonts w:ascii="Arial" w:cs="Arial" w:eastAsia="Arial" w:hAnsi="Arial"/>
                <w:sz w:val="20"/>
                <w:szCs w:val="20"/>
                <w:rtl w:val="0"/>
              </w:rPr>
              <w:t xml:space="preserve">La integración queda activada (Estado de la integración: ON) con los parámetros registrados y modo de operación definido; se actualiza el historial de eventos en Log de errores recientes y, si aplica, Última sincronización exitosa.</w:t>
            </w:r>
          </w:p>
        </w:tc>
      </w:tr>
      <w:tr>
        <w:trPr>
          <w:cantSplit w:val="0"/>
          <w:tblHeader w:val="0"/>
        </w:trPr>
        <w:tc>
          <w:tcPr>
            <w:gridSpan w:val="5"/>
            <w:shd w:fill="1155cc" w:val="clear"/>
            <w:vAlign w:val="center"/>
          </w:tcPr>
          <w:p w:rsidR="00000000" w:rsidDel="00000000" w:rsidP="00000000" w:rsidRDefault="00000000" w:rsidRPr="00000000" w14:paraId="0000206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206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06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206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06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0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071">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accede al módulo “Integraciones”.</w:t>
            </w:r>
          </w:p>
        </w:tc>
        <w:tc>
          <w:tcPr>
            <w:shd w:fill="auto" w:val="clear"/>
            <w:vAlign w:val="center"/>
          </w:tcPr>
          <w:p w:rsidR="00000000" w:rsidDel="00000000" w:rsidP="00000000" w:rsidRDefault="00000000" w:rsidRPr="00000000" w14:paraId="000020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07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integraciones disponibles.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0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2076">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selecciona “WooCommerce – API REST”.</w:t>
            </w:r>
          </w:p>
        </w:tc>
        <w:tc>
          <w:tcPr>
            <w:tcBorders>
              <w:bottom w:color="a6a6a6" w:space="0" w:sz="4" w:val="single"/>
            </w:tcBorders>
            <w:shd w:fill="auto" w:val="clear"/>
            <w:vAlign w:val="center"/>
          </w:tcPr>
          <w:p w:rsidR="00000000" w:rsidDel="00000000" w:rsidP="00000000" w:rsidRDefault="00000000" w:rsidRPr="00000000" w14:paraId="000020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207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despliega el formulario con los campos: Estado de la integración (Switch ON/OFF), URL de la tienda WooCommerce, Consumer Key, Consumer Secret, Probar conexión (Botón), Última sincronización exitosa (solo lectura), Modo de operación (Dropdown: Lectura, Lectura/Escritura) y Log de errores recientes (solo lectura).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0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207B">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completa los campos: URL de la tienda WooCommerce, Consumer Key, Consumer Secret, Modo de operación (opcional).</w:t>
            </w:r>
          </w:p>
        </w:tc>
        <w:tc>
          <w:tcPr>
            <w:tcBorders>
              <w:bottom w:color="a6a6a6" w:space="0" w:sz="4" w:val="single"/>
            </w:tcBorders>
            <w:shd w:fill="auto" w:val="clear"/>
            <w:vAlign w:val="center"/>
          </w:tcPr>
          <w:p w:rsidR="00000000" w:rsidDel="00000000" w:rsidP="00000000" w:rsidRDefault="00000000" w:rsidRPr="00000000" w14:paraId="0000207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207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obligatoriedad y formato (URL con HTTPS) de los campos ingresados y prepara la configuración en memoria.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07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2080">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presiona el botón “Probar conexión”.</w:t>
            </w:r>
          </w:p>
        </w:tc>
        <w:tc>
          <w:tcPr>
            <w:tcBorders>
              <w:bottom w:color="a6a6a6" w:space="0" w:sz="4" w:val="single"/>
            </w:tcBorders>
            <w:shd w:fill="auto" w:val="clear"/>
            <w:vAlign w:val="center"/>
          </w:tcPr>
          <w:p w:rsidR="00000000" w:rsidDel="00000000" w:rsidP="00000000" w:rsidRDefault="00000000" w:rsidRPr="00000000" w14:paraId="000020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208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intenta conectar a WooCommerce por HTTPS usando las credenciales; muestra resultado de validación, actualiza Log de errores recientes con el mensaje/estatus recibido y, si la llamada fue exitosa, registra la Fecha/Hora en Última sincronización exitosa.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0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2085">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cambia el “Estado de la integración” a ON.</w:t>
            </w:r>
          </w:p>
        </w:tc>
        <w:tc>
          <w:tcPr>
            <w:tcBorders>
              <w:bottom w:color="a6a6a6" w:space="0" w:sz="4" w:val="single"/>
            </w:tcBorders>
            <w:shd w:fill="auto" w:val="clear"/>
            <w:vAlign w:val="center"/>
          </w:tcPr>
          <w:p w:rsidR="00000000" w:rsidDel="00000000" w:rsidP="00000000" w:rsidRDefault="00000000" w:rsidRPr="00000000" w14:paraId="000020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208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persiste la configuración, activa la integración (Estado de la integración: ON) y registra el evento en Log de errores recientes.</w:t>
            </w:r>
          </w:p>
        </w:tc>
      </w:tr>
      <w:tr>
        <w:trPr>
          <w:cantSplit w:val="0"/>
          <w:tblHeader w:val="0"/>
        </w:trPr>
        <w:tc>
          <w:tcPr>
            <w:gridSpan w:val="5"/>
            <w:shd w:fill="1155cc" w:val="clear"/>
            <w:vAlign w:val="center"/>
          </w:tcPr>
          <w:p w:rsidR="00000000" w:rsidDel="00000000" w:rsidP="00000000" w:rsidRDefault="00000000" w:rsidRPr="00000000" w14:paraId="0000208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208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08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209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09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0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2094">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URL sin HTTPS o deja campos obligatorios vacíos</w:t>
            </w:r>
          </w:p>
        </w:tc>
        <w:tc>
          <w:tcPr>
            <w:shd w:fill="auto" w:val="clear"/>
            <w:vAlign w:val="center"/>
          </w:tcPr>
          <w:p w:rsidR="00000000" w:rsidDel="00000000" w:rsidP="00000000" w:rsidRDefault="00000000" w:rsidRPr="00000000" w14:paraId="000020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2097">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mensajes de validación por campo (obligatoriedad/formato) y no permite continuar a la prueba de conexión.</w:t>
            </w:r>
          </w:p>
        </w:tc>
      </w:tr>
      <w:tr>
        <w:trPr>
          <w:cantSplit w:val="0"/>
          <w:tblHeader w:val="0"/>
        </w:trPr>
        <w:tc>
          <w:tcPr>
            <w:shd w:fill="auto" w:val="clear"/>
            <w:vAlign w:val="center"/>
          </w:tcPr>
          <w:p w:rsidR="00000000" w:rsidDel="00000000" w:rsidP="00000000" w:rsidRDefault="00000000" w:rsidRPr="00000000" w14:paraId="000020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2099">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ejecuta “Probar conexión” y la API devuelve error de credenciales o no accesible</w:t>
            </w:r>
          </w:p>
        </w:tc>
        <w:tc>
          <w:tcPr>
            <w:shd w:fill="auto" w:val="clear"/>
            <w:vAlign w:val="center"/>
          </w:tcPr>
          <w:p w:rsidR="00000000" w:rsidDel="00000000" w:rsidP="00000000" w:rsidRDefault="00000000" w:rsidRPr="00000000" w14:paraId="000020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209C">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indica fallo de conexión/credenciales inválidas, detalla el mensaje en Log de errores recientes y no actualiza Última sincronización exitosa.</w:t>
            </w:r>
          </w:p>
        </w:tc>
      </w:tr>
      <w:tr>
        <w:trPr>
          <w:cantSplit w:val="0"/>
          <w:tblHeader w:val="0"/>
        </w:trPr>
        <w:tc>
          <w:tcPr>
            <w:shd w:fill="auto" w:val="clear"/>
            <w:vAlign w:val="center"/>
          </w:tcPr>
          <w:p w:rsidR="00000000" w:rsidDel="00000000" w:rsidP="00000000" w:rsidRDefault="00000000" w:rsidRPr="00000000" w14:paraId="000020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shd w:fill="auto" w:val="clear"/>
          </w:tcPr>
          <w:p w:rsidR="00000000" w:rsidDel="00000000" w:rsidP="00000000" w:rsidRDefault="00000000" w:rsidRPr="00000000" w14:paraId="0000209E">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activar (ON) con última prueba de conexión fallida</w:t>
            </w:r>
          </w:p>
        </w:tc>
        <w:tc>
          <w:tcPr>
            <w:shd w:fill="auto" w:val="clear"/>
            <w:vAlign w:val="center"/>
          </w:tcPr>
          <w:p w:rsidR="00000000" w:rsidDel="00000000" w:rsidP="00000000" w:rsidRDefault="00000000" w:rsidRPr="00000000" w14:paraId="000020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20A1">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el cambio a ON, solicita realizar “Probar conexión” exitosa y mantiene la integración en OFF.</w:t>
            </w:r>
          </w:p>
        </w:tc>
      </w:tr>
    </w:tbl>
    <w:p w:rsidR="00000000" w:rsidDel="00000000" w:rsidP="00000000" w:rsidRDefault="00000000" w:rsidRPr="00000000" w14:paraId="000020A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0A3">
      <w:pPr>
        <w:pStyle w:val="Heading3"/>
        <w:rPr>
          <w:sz w:val="24"/>
          <w:szCs w:val="24"/>
        </w:rPr>
      </w:pPr>
      <w:bookmarkStart w:colFirst="0" w:colLast="0" w:name="_heading=h.d03f9mf20br1" w:id="219"/>
      <w:bookmarkEnd w:id="219"/>
      <w:r w:rsidDel="00000000" w:rsidR="00000000" w:rsidRPr="00000000">
        <w:rPr>
          <w:sz w:val="24"/>
          <w:szCs w:val="24"/>
          <w:rtl w:val="0"/>
        </w:rPr>
        <w:t xml:space="preserve">Caso de Uso CU029 – Sincronizar Productos/Stock desde WooCommerce</w:t>
      </w:r>
    </w:p>
    <w:tbl>
      <w:tblPr>
        <w:tblStyle w:val="Table14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20A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20A6">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0A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20AB">
            <w:pPr>
              <w:rPr>
                <w:rFonts w:ascii="Arial" w:cs="Arial" w:eastAsia="Arial" w:hAnsi="Arial"/>
                <w:sz w:val="20"/>
                <w:szCs w:val="20"/>
              </w:rPr>
            </w:pPr>
            <w:r w:rsidDel="00000000" w:rsidR="00000000" w:rsidRPr="00000000">
              <w:rPr>
                <w:rFonts w:ascii="Arial" w:cs="Arial" w:eastAsia="Arial" w:hAnsi="Arial"/>
                <w:sz w:val="20"/>
                <w:szCs w:val="20"/>
                <w:rtl w:val="0"/>
              </w:rPr>
              <w:t xml:space="preserve">Sincronizar productos y niveles de stock desde WooCommerce al ERP asegurando consistencia de datos y registrando el estado de la sincronización.</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0A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20B0">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conexión activa a la API de WooCommerce, Usuario autenticado con rol Administrador o Supervisor Empresa, La integración con WooCommerce está activada (Estado de la integración: ON).</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0B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20B5">
            <w:pPr>
              <w:rPr>
                <w:rFonts w:ascii="Arial" w:cs="Arial" w:eastAsia="Arial" w:hAnsi="Arial"/>
                <w:sz w:val="20"/>
                <w:szCs w:val="20"/>
              </w:rPr>
            </w:pPr>
            <w:r w:rsidDel="00000000" w:rsidR="00000000" w:rsidRPr="00000000">
              <w:rPr>
                <w:rFonts w:ascii="Arial" w:cs="Arial" w:eastAsia="Arial" w:hAnsi="Arial"/>
                <w:sz w:val="20"/>
                <w:szCs w:val="20"/>
                <w:rtl w:val="0"/>
              </w:rPr>
              <w:t xml:space="preserve">Los productos y/o stocks quedan importados/actualizados según validación, Se registra la ejecución con su estado de sincronización (por ejemplo: inicial, desfasado, desactivado) y se actualiza la “Última sincronización exitosa” cuando corresponda.</w:t>
            </w:r>
          </w:p>
        </w:tc>
      </w:tr>
      <w:tr>
        <w:trPr>
          <w:cantSplit w:val="0"/>
          <w:tblHeader w:val="0"/>
        </w:trPr>
        <w:tc>
          <w:tcPr>
            <w:gridSpan w:val="5"/>
            <w:shd w:fill="1155cc" w:val="clear"/>
            <w:vAlign w:val="center"/>
          </w:tcPr>
          <w:p w:rsidR="00000000" w:rsidDel="00000000" w:rsidP="00000000" w:rsidRDefault="00000000" w:rsidRPr="00000000" w14:paraId="000020B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20B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0B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20C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0C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0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0C3">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“Integraciones”.</w:t>
            </w:r>
          </w:p>
        </w:tc>
        <w:tc>
          <w:tcPr>
            <w:shd w:fill="auto" w:val="clear"/>
            <w:vAlign w:val="center"/>
          </w:tcPr>
          <w:p w:rsidR="00000000" w:rsidDel="00000000" w:rsidP="00000000" w:rsidRDefault="00000000" w:rsidRPr="00000000" w14:paraId="000020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0C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listado de integraciones disponibles.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0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20C8">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“WooCommerce – API REST”.</w:t>
            </w:r>
          </w:p>
        </w:tc>
        <w:tc>
          <w:tcPr>
            <w:tcBorders>
              <w:bottom w:color="a6a6a6" w:space="0" w:sz="4" w:val="single"/>
            </w:tcBorders>
            <w:shd w:fill="auto" w:val="clear"/>
            <w:vAlign w:val="center"/>
          </w:tcPr>
          <w:p w:rsidR="00000000" w:rsidDel="00000000" w:rsidP="00000000" w:rsidRDefault="00000000" w:rsidRPr="00000000" w14:paraId="000020C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20C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despliega el panel de WooCommerce con conexión activa y la opción “Sincronizar productos/stock”.</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0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20C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“Sincronizar productos/stock”.</w:t>
            </w:r>
          </w:p>
        </w:tc>
        <w:tc>
          <w:tcPr>
            <w:tcBorders>
              <w:bottom w:color="a6a6a6" w:space="0" w:sz="4" w:val="single"/>
            </w:tcBorders>
            <w:shd w:fill="auto" w:val="clear"/>
            <w:vAlign w:val="center"/>
          </w:tcPr>
          <w:p w:rsidR="00000000" w:rsidDel="00000000" w:rsidP="00000000" w:rsidRDefault="00000000" w:rsidRPr="00000000" w14:paraId="000020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20D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consulta la API REST por HTTPS, obtiene productos y stocks, valida estructura y consistencia, identifica impactos (crear/actualizar/sin cambios) y, si detecta diferencias relevantes, marca advertencias y asigna estado preliminar “desfasado”.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0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20D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revisa las advertencias/resumen de impacto y confirma “Aplicar”.</w:t>
            </w:r>
          </w:p>
        </w:tc>
        <w:tc>
          <w:tcPr>
            <w:tcBorders>
              <w:bottom w:color="a6a6a6" w:space="0" w:sz="4" w:val="single"/>
            </w:tcBorders>
            <w:shd w:fill="auto" w:val="clear"/>
            <w:vAlign w:val="center"/>
          </w:tcPr>
          <w:p w:rsidR="00000000" w:rsidDel="00000000" w:rsidP="00000000" w:rsidRDefault="00000000" w:rsidRPr="00000000" w14:paraId="000020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20D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las actualizaciones validadas, registra la ejecución de sincronización con su estado (p. ej., inicial si es la primera, desfasado si hubo discrepancias resueltas, desactivado si la integración estaba OFF), y actualiza “Última sincronización exitosa” cuando procede.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0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20D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el resultado y finaliza.</w:t>
            </w:r>
          </w:p>
        </w:tc>
        <w:tc>
          <w:tcPr>
            <w:tcBorders>
              <w:bottom w:color="a6a6a6" w:space="0" w:sz="4" w:val="single"/>
            </w:tcBorders>
            <w:shd w:fill="auto" w:val="clear"/>
            <w:vAlign w:val="center"/>
          </w:tcPr>
          <w:p w:rsidR="00000000" w:rsidDel="00000000" w:rsidP="00000000" w:rsidRDefault="00000000" w:rsidRPr="00000000" w14:paraId="000020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20D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un resumen con totales procesados, incidencias y el log de mensajes recientes en “Log de errores recientes”.</w:t>
            </w:r>
          </w:p>
        </w:tc>
      </w:tr>
      <w:tr>
        <w:trPr>
          <w:cantSplit w:val="0"/>
          <w:tblHeader w:val="0"/>
        </w:trPr>
        <w:tc>
          <w:tcPr>
            <w:gridSpan w:val="5"/>
            <w:shd w:fill="1155cc" w:val="clear"/>
            <w:vAlign w:val="center"/>
          </w:tcPr>
          <w:p w:rsidR="00000000" w:rsidDel="00000000" w:rsidP="00000000" w:rsidRDefault="00000000" w:rsidRPr="00000000" w14:paraId="000020D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20E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0E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20E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0E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0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20E6">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al panel con la integración inactiva</w:t>
            </w:r>
          </w:p>
        </w:tc>
        <w:tc>
          <w:tcPr>
            <w:shd w:fill="auto" w:val="clear"/>
            <w:vAlign w:val="center"/>
          </w:tcPr>
          <w:p w:rsidR="00000000" w:rsidDel="00000000" w:rsidP="00000000" w:rsidRDefault="00000000" w:rsidRPr="00000000" w14:paraId="000020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20E9">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indica que la integración está “desactivado”, bloquea la sincronización y registra el evento en el log.</w:t>
            </w:r>
          </w:p>
        </w:tc>
      </w:tr>
      <w:tr>
        <w:trPr>
          <w:cantSplit w:val="0"/>
          <w:tblHeader w:val="0"/>
        </w:trPr>
        <w:tc>
          <w:tcPr>
            <w:shd w:fill="auto" w:val="clear"/>
            <w:vAlign w:val="center"/>
          </w:tcPr>
          <w:p w:rsidR="00000000" w:rsidDel="00000000" w:rsidP="00000000" w:rsidRDefault="00000000" w:rsidRPr="00000000" w14:paraId="000020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20E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ejecuta sincronización sin conexión activa a la API</w:t>
            </w:r>
          </w:p>
        </w:tc>
        <w:tc>
          <w:tcPr>
            <w:shd w:fill="auto" w:val="clear"/>
            <w:vAlign w:val="center"/>
          </w:tcPr>
          <w:p w:rsidR="00000000" w:rsidDel="00000000" w:rsidP="00000000" w:rsidRDefault="00000000" w:rsidRPr="00000000" w14:paraId="000020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20E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cancela la operación, muestra mensaje de falta de conexión/timeout o credenciales inválidas y registra el error en el log; no se aplican cambios.</w:t>
            </w:r>
          </w:p>
        </w:tc>
      </w:tr>
      <w:tr>
        <w:trPr>
          <w:cantSplit w:val="0"/>
          <w:tblHeader w:val="0"/>
        </w:trPr>
        <w:tc>
          <w:tcPr>
            <w:shd w:fill="auto" w:val="clear"/>
            <w:vAlign w:val="center"/>
          </w:tcPr>
          <w:p w:rsidR="00000000" w:rsidDel="00000000" w:rsidP="00000000" w:rsidRDefault="00000000" w:rsidRPr="00000000" w14:paraId="000020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20F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decide no confirmar por advertencias de posible sobrescritura</w:t>
            </w:r>
          </w:p>
        </w:tc>
        <w:tc>
          <w:tcPr>
            <w:shd w:fill="auto" w:val="clear"/>
            <w:vAlign w:val="center"/>
          </w:tcPr>
          <w:p w:rsidR="00000000" w:rsidDel="00000000" w:rsidP="00000000" w:rsidRDefault="00000000" w:rsidRPr="00000000" w14:paraId="000020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20F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aborta la sincronización, mantiene datos sin cambios y registra la cancelación en el log.</w:t>
            </w:r>
          </w:p>
        </w:tc>
      </w:tr>
    </w:tbl>
    <w:p w:rsidR="00000000" w:rsidDel="00000000" w:rsidP="00000000" w:rsidRDefault="00000000" w:rsidRPr="00000000" w14:paraId="000020F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0F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0F6">
      <w:pPr>
        <w:pStyle w:val="Heading3"/>
        <w:rPr>
          <w:sz w:val="24"/>
          <w:szCs w:val="24"/>
        </w:rPr>
      </w:pPr>
      <w:bookmarkStart w:colFirst="0" w:colLast="0" w:name="_heading=h.4mzvevvrn8w5" w:id="220"/>
      <w:bookmarkEnd w:id="220"/>
      <w:r w:rsidDel="00000000" w:rsidR="00000000" w:rsidRPr="00000000">
        <w:rPr>
          <w:sz w:val="24"/>
          <w:szCs w:val="24"/>
          <w:rtl w:val="0"/>
        </w:rPr>
        <w:t xml:space="preserve">Caso de Uso CU030 – Actualizar Stock hacia WooCommerce </w:t>
      </w:r>
    </w:p>
    <w:tbl>
      <w:tblPr>
        <w:tblStyle w:val="Table14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20F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20F9">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0F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20FE">
            <w:pPr>
              <w:rPr>
                <w:rFonts w:ascii="Arial" w:cs="Arial" w:eastAsia="Arial" w:hAnsi="Arial"/>
                <w:sz w:val="20"/>
                <w:szCs w:val="20"/>
              </w:rPr>
            </w:pPr>
            <w:r w:rsidDel="00000000" w:rsidR="00000000" w:rsidRPr="00000000">
              <w:rPr>
                <w:rFonts w:ascii="Arial" w:cs="Arial" w:eastAsia="Arial" w:hAnsi="Arial"/>
                <w:sz w:val="20"/>
                <w:szCs w:val="20"/>
                <w:rtl w:val="0"/>
              </w:rPr>
              <w:t xml:space="preserve">Mantener la coherencia de inventario actualizando automáticamente en WooCommerce los cambios de stock realizados en el ERP.</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10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2103">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conexión activa a la API de WooCommerce, Deben existir productos vinculados entre ERP y WooCommerce, La integración con WooCommerce debe estar activada (Estado de la integración: ON) y con credenciales válidas.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10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2108">
            <w:pPr>
              <w:rPr>
                <w:rFonts w:ascii="Arial" w:cs="Arial" w:eastAsia="Arial" w:hAnsi="Arial"/>
                <w:sz w:val="20"/>
                <w:szCs w:val="20"/>
              </w:rPr>
            </w:pPr>
            <w:r w:rsidDel="00000000" w:rsidR="00000000" w:rsidRPr="00000000">
              <w:rPr>
                <w:rFonts w:ascii="Arial" w:cs="Arial" w:eastAsia="Arial" w:hAnsi="Arial"/>
                <w:sz w:val="20"/>
                <w:szCs w:val="20"/>
                <w:rtl w:val="0"/>
              </w:rPr>
              <w:t xml:space="preserve">El stock de los productos vinculados queda actualizado en WooCommerce, Los productos no vinculados quedan reportados para vinculación manual y se registra el evento en el log de errores recientes.</w:t>
            </w:r>
          </w:p>
        </w:tc>
      </w:tr>
      <w:tr>
        <w:trPr>
          <w:cantSplit w:val="0"/>
          <w:tblHeader w:val="0"/>
        </w:trPr>
        <w:tc>
          <w:tcPr>
            <w:gridSpan w:val="5"/>
            <w:shd w:fill="1155cc" w:val="clear"/>
            <w:vAlign w:val="center"/>
          </w:tcPr>
          <w:p w:rsidR="00000000" w:rsidDel="00000000" w:rsidP="00000000" w:rsidRDefault="00000000" w:rsidRPr="00000000" w14:paraId="0000210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211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11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211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11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1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11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detecta una operación de inventario confirmada en el ERP (entrada, salida, ajuste o entrega).</w:t>
            </w:r>
          </w:p>
        </w:tc>
        <w:tc>
          <w:tcPr>
            <w:shd w:fill="auto" w:val="clear"/>
            <w:vAlign w:val="center"/>
          </w:tcPr>
          <w:p w:rsidR="00000000" w:rsidDel="00000000" w:rsidP="00000000" w:rsidRDefault="00000000" w:rsidRPr="00000000" w14:paraId="0000211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11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que la operación cambie stock neto y obtiene el nuevo saldo por producto/ubicación aplicable.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1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211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identifica el/los productos afectados y verifica su vinculación con productos de WooCommerce.</w:t>
            </w:r>
          </w:p>
        </w:tc>
        <w:tc>
          <w:tcPr>
            <w:tcBorders>
              <w:bottom w:color="a6a6a6" w:space="0" w:sz="4" w:val="single"/>
            </w:tcBorders>
            <w:shd w:fill="auto" w:val="clear"/>
            <w:vAlign w:val="center"/>
          </w:tcPr>
          <w:p w:rsidR="00000000" w:rsidDel="00000000" w:rsidP="00000000" w:rsidRDefault="00000000" w:rsidRPr="00000000" w14:paraId="000021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211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confirma la existencia de relación de vinculación; si hay varias, selecciona la activa; si una, la utiliza.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1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212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prepara la actualización de stock hacia WooCommerce con las cantidades resultantes.</w:t>
            </w:r>
          </w:p>
        </w:tc>
        <w:tc>
          <w:tcPr>
            <w:tcBorders>
              <w:bottom w:color="a6a6a6" w:space="0" w:sz="4" w:val="single"/>
            </w:tcBorders>
            <w:shd w:fill="auto" w:val="clear"/>
            <w:vAlign w:val="center"/>
          </w:tcPr>
          <w:p w:rsidR="00000000" w:rsidDel="00000000" w:rsidP="00000000" w:rsidRDefault="00000000" w:rsidRPr="00000000" w14:paraId="000021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212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construye el payload de actualización de stock conforme al mapeo del producto vinculado.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1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212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ejecuta la llamada a la API REST de WooCommerce por HTTPS para cada producto vinculado.</w:t>
            </w:r>
          </w:p>
        </w:tc>
        <w:tc>
          <w:tcPr>
            <w:tcBorders>
              <w:bottom w:color="a6a6a6" w:space="0" w:sz="4" w:val="single"/>
            </w:tcBorders>
            <w:shd w:fill="auto" w:val="clear"/>
            <w:vAlign w:val="center"/>
          </w:tcPr>
          <w:p w:rsidR="00000000" w:rsidDel="00000000" w:rsidP="00000000" w:rsidRDefault="00000000" w:rsidRPr="00000000" w14:paraId="000021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212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recibe el estatus de la API (éxito) y actualiza en WooCommerce el stock del producto correspondiente.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1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212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registra el resultado de la operación y marca la sincronización como exitosa.</w:t>
            </w:r>
          </w:p>
        </w:tc>
        <w:tc>
          <w:tcPr>
            <w:tcBorders>
              <w:bottom w:color="a6a6a6" w:space="0" w:sz="4" w:val="single"/>
            </w:tcBorders>
            <w:shd w:fill="auto" w:val="clear"/>
            <w:vAlign w:val="center"/>
          </w:tcPr>
          <w:p w:rsidR="00000000" w:rsidDel="00000000" w:rsidP="00000000" w:rsidRDefault="00000000" w:rsidRPr="00000000" w14:paraId="0000212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212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“Última sincronización exitosa”, agrega detalle en el log de errores recientes y finaliza el proceso.</w:t>
            </w:r>
          </w:p>
        </w:tc>
      </w:tr>
      <w:tr>
        <w:trPr>
          <w:cantSplit w:val="0"/>
          <w:tblHeader w:val="0"/>
        </w:trPr>
        <w:tc>
          <w:tcPr>
            <w:gridSpan w:val="5"/>
            <w:shd w:fill="1155cc" w:val="clear"/>
            <w:vAlign w:val="center"/>
          </w:tcPr>
          <w:p w:rsidR="00000000" w:rsidDel="00000000" w:rsidP="00000000" w:rsidRDefault="00000000" w:rsidRPr="00000000" w14:paraId="0000212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213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13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213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13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1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2139">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el producto afectado no tiene vinculación activa</w:t>
            </w:r>
          </w:p>
        </w:tc>
        <w:tc>
          <w:tcPr>
            <w:shd w:fill="auto" w:val="clear"/>
            <w:vAlign w:val="center"/>
          </w:tcPr>
          <w:p w:rsidR="00000000" w:rsidDel="00000000" w:rsidP="00000000" w:rsidRDefault="00000000" w:rsidRPr="00000000" w14:paraId="000021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213C">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ejecuta actualización; registra en el log la falta de vinculación y crea una tarea pendiente para “vinculación manual 1:1” entre producto del ERP y producto de WooCommerce.</w:t>
            </w:r>
          </w:p>
        </w:tc>
      </w:tr>
      <w:tr>
        <w:trPr>
          <w:cantSplit w:val="0"/>
          <w:tblHeader w:val="0"/>
        </w:trPr>
        <w:tc>
          <w:tcPr>
            <w:shd w:fill="auto" w:val="clear"/>
            <w:vAlign w:val="center"/>
          </w:tcPr>
          <w:p w:rsidR="00000000" w:rsidDel="00000000" w:rsidP="00000000" w:rsidRDefault="00000000" w:rsidRPr="00000000" w14:paraId="000021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213E">
            <w:pPr>
              <w:rPr>
                <w:rFonts w:ascii="Arial" w:cs="Arial" w:eastAsia="Arial" w:hAnsi="Arial"/>
                <w:sz w:val="20"/>
                <w:szCs w:val="20"/>
              </w:rPr>
            </w:pPr>
            <w:r w:rsidDel="00000000" w:rsidR="00000000" w:rsidRPr="00000000">
              <w:rPr>
                <w:rFonts w:ascii="Arial" w:cs="Arial" w:eastAsia="Arial" w:hAnsi="Arial"/>
                <w:sz w:val="20"/>
                <w:szCs w:val="20"/>
                <w:rtl w:val="0"/>
              </w:rPr>
              <w:t xml:space="preserve">Actor: falla de conexión/credenciales inválidas/time-out en la API</w:t>
            </w:r>
          </w:p>
        </w:tc>
        <w:tc>
          <w:tcPr>
            <w:shd w:fill="auto" w:val="clear"/>
            <w:vAlign w:val="center"/>
          </w:tcPr>
          <w:p w:rsidR="00000000" w:rsidDel="00000000" w:rsidP="00000000" w:rsidRDefault="00000000" w:rsidRPr="00000000" w14:paraId="000021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2141">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cancela la actualización, mantiene el stock del ERP sin cambios en WooCommerce, registra el error en el log y deja la operación marcada para reintento.</w:t>
            </w:r>
          </w:p>
        </w:tc>
      </w:tr>
      <w:tr>
        <w:trPr>
          <w:cantSplit w:val="0"/>
          <w:tblHeader w:val="0"/>
        </w:trPr>
        <w:tc>
          <w:tcPr>
            <w:shd w:fill="auto" w:val="clear"/>
            <w:vAlign w:val="center"/>
          </w:tcPr>
          <w:p w:rsidR="00000000" w:rsidDel="00000000" w:rsidP="00000000" w:rsidRDefault="00000000" w:rsidRPr="00000000" w14:paraId="000021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4b</w:t>
            </w:r>
          </w:p>
        </w:tc>
        <w:tc>
          <w:tcPr>
            <w:gridSpan w:val="2"/>
            <w:shd w:fill="auto" w:val="clear"/>
          </w:tcPr>
          <w:p w:rsidR="00000000" w:rsidDel="00000000" w:rsidP="00000000" w:rsidRDefault="00000000" w:rsidRPr="00000000" w14:paraId="00002143">
            <w:pPr>
              <w:rPr>
                <w:rFonts w:ascii="Arial" w:cs="Arial" w:eastAsia="Arial" w:hAnsi="Arial"/>
                <w:sz w:val="20"/>
                <w:szCs w:val="20"/>
              </w:rPr>
            </w:pPr>
            <w:r w:rsidDel="00000000" w:rsidR="00000000" w:rsidRPr="00000000">
              <w:rPr>
                <w:rFonts w:ascii="Arial" w:cs="Arial" w:eastAsia="Arial" w:hAnsi="Arial"/>
                <w:sz w:val="20"/>
                <w:szCs w:val="20"/>
                <w:rtl w:val="0"/>
              </w:rPr>
              <w:t xml:space="preserve">Actor: respuesta de WooCommerce rechaza el payload</w:t>
            </w:r>
          </w:p>
        </w:tc>
        <w:tc>
          <w:tcPr>
            <w:shd w:fill="auto" w:val="clear"/>
            <w:vAlign w:val="center"/>
          </w:tcPr>
          <w:p w:rsidR="00000000" w:rsidDel="00000000" w:rsidP="00000000" w:rsidRDefault="00000000" w:rsidRPr="00000000" w14:paraId="000021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2146">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detiene el envío para ese producto, registra el mensaje de error devuelto por la API y no actualiza “Última sincronización exitosa”.</w:t>
            </w:r>
          </w:p>
        </w:tc>
      </w:tr>
      <w:tr>
        <w:trPr>
          <w:cantSplit w:val="0"/>
          <w:tblHeader w:val="0"/>
        </w:trPr>
        <w:tc>
          <w:tcPr>
            <w:shd w:fill="auto" w:val="clear"/>
            <w:vAlign w:val="center"/>
          </w:tcPr>
          <w:p w:rsidR="00000000" w:rsidDel="00000000" w:rsidP="00000000" w:rsidRDefault="00000000" w:rsidRPr="00000000" w14:paraId="000021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shd w:fill="auto" w:val="clear"/>
          </w:tcPr>
          <w:p w:rsidR="00000000" w:rsidDel="00000000" w:rsidP="00000000" w:rsidRDefault="00000000" w:rsidRPr="00000000" w14:paraId="00002148">
            <w:pPr>
              <w:rPr>
                <w:rFonts w:ascii="Arial" w:cs="Arial" w:eastAsia="Arial" w:hAnsi="Arial"/>
                <w:sz w:val="20"/>
                <w:szCs w:val="20"/>
              </w:rPr>
            </w:pPr>
            <w:r w:rsidDel="00000000" w:rsidR="00000000" w:rsidRPr="00000000">
              <w:rPr>
                <w:rFonts w:ascii="Arial" w:cs="Arial" w:eastAsia="Arial" w:hAnsi="Arial"/>
                <w:sz w:val="20"/>
                <w:szCs w:val="20"/>
                <w:rtl w:val="0"/>
              </w:rPr>
              <w:t xml:space="preserve">Actor: algunas líneas fueron exitosas y otras fallidas</w:t>
            </w:r>
          </w:p>
        </w:tc>
        <w:tc>
          <w:tcPr>
            <w:shd w:fill="auto" w:val="clear"/>
            <w:vAlign w:val="center"/>
          </w:tcPr>
          <w:p w:rsidR="00000000" w:rsidDel="00000000" w:rsidP="00000000" w:rsidRDefault="00000000" w:rsidRPr="00000000" w14:paraId="000021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214B">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marca la sincronización como parcialmente exitosa, registra por línea el resultado, actualiza “Última sincronización exitosa” solo si hubo al menos una confirmación y agenda reintento para las fallidas.</w:t>
            </w:r>
          </w:p>
        </w:tc>
      </w:tr>
    </w:tbl>
    <w:p w:rsidR="00000000" w:rsidDel="00000000" w:rsidP="00000000" w:rsidRDefault="00000000" w:rsidRPr="00000000" w14:paraId="0000214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14D">
      <w:pPr>
        <w:pStyle w:val="Heading3"/>
        <w:rPr>
          <w:sz w:val="24"/>
          <w:szCs w:val="24"/>
        </w:rPr>
      </w:pPr>
      <w:bookmarkStart w:colFirst="0" w:colLast="0" w:name="_heading=h.m1cwifl6wi0v" w:id="221"/>
      <w:bookmarkEnd w:id="221"/>
      <w:r w:rsidDel="00000000" w:rsidR="00000000" w:rsidRPr="00000000">
        <w:rPr>
          <w:sz w:val="24"/>
          <w:szCs w:val="24"/>
          <w:rtl w:val="0"/>
        </w:rPr>
        <w:t xml:space="preserve">Caso de Uso CU031 – Importar Pedidos desde WooCommerce</w:t>
      </w:r>
    </w:p>
    <w:tbl>
      <w:tblPr>
        <w:tblStyle w:val="Table14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214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2150">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Vendedor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15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2155">
            <w:pPr>
              <w:rPr>
                <w:rFonts w:ascii="Arial" w:cs="Arial" w:eastAsia="Arial" w:hAnsi="Arial"/>
                <w:sz w:val="20"/>
                <w:szCs w:val="20"/>
              </w:rPr>
            </w:pPr>
            <w:r w:rsidDel="00000000" w:rsidR="00000000" w:rsidRPr="00000000">
              <w:rPr>
                <w:rFonts w:ascii="Arial" w:cs="Arial" w:eastAsia="Arial" w:hAnsi="Arial"/>
                <w:sz w:val="20"/>
                <w:szCs w:val="20"/>
                <w:rtl w:val="0"/>
              </w:rPr>
              <w:t xml:space="preserve">Importar pedidos desde WooCommerce y registrarlos como ventas en el ERP, asociando clientes y productos correspondientes.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15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215A">
            <w:pPr>
              <w:rPr>
                <w:rFonts w:ascii="Arial" w:cs="Arial" w:eastAsia="Arial" w:hAnsi="Arial"/>
                <w:sz w:val="20"/>
                <w:szCs w:val="20"/>
              </w:rPr>
            </w:pPr>
            <w:r w:rsidDel="00000000" w:rsidR="00000000" w:rsidRPr="00000000">
              <w:rPr>
                <w:rFonts w:ascii="Arial" w:cs="Arial" w:eastAsia="Arial" w:hAnsi="Arial"/>
                <w:sz w:val="20"/>
                <w:szCs w:val="20"/>
                <w:rtl w:val="0"/>
              </w:rPr>
              <w:t xml:space="preserve">La integración con WooCommerce debe estar activa y credenciales configuradas, Conectividad HTTPS operativa hacia la API de WooCommerce.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15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215F">
            <w:pPr>
              <w:rPr>
                <w:rFonts w:ascii="Arial" w:cs="Arial" w:eastAsia="Arial" w:hAnsi="Arial"/>
                <w:sz w:val="20"/>
                <w:szCs w:val="20"/>
              </w:rPr>
            </w:pPr>
            <w:r w:rsidDel="00000000" w:rsidR="00000000" w:rsidRPr="00000000">
              <w:rPr>
                <w:rFonts w:ascii="Arial" w:cs="Arial" w:eastAsia="Arial" w:hAnsi="Arial"/>
                <w:sz w:val="20"/>
                <w:szCs w:val="20"/>
                <w:rtl w:val="0"/>
              </w:rPr>
              <w:t xml:space="preserve">Los pedidos importados quedan registrados como ventas en el ERP con sus ítems asociados a clientes y productos; se actualiza la “Última sincronización exitosa” y se registran incidencias en el log.</w:t>
            </w:r>
          </w:p>
        </w:tc>
      </w:tr>
      <w:tr>
        <w:trPr>
          <w:cantSplit w:val="0"/>
          <w:tblHeader w:val="0"/>
        </w:trPr>
        <w:tc>
          <w:tcPr>
            <w:gridSpan w:val="5"/>
            <w:shd w:fill="1155cc" w:val="clear"/>
            <w:vAlign w:val="center"/>
          </w:tcPr>
          <w:p w:rsidR="00000000" w:rsidDel="00000000" w:rsidP="00000000" w:rsidRDefault="00000000" w:rsidRPr="00000000" w14:paraId="0000216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216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16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216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16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1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16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“Pedidos”.</w:t>
            </w:r>
          </w:p>
        </w:tc>
        <w:tc>
          <w:tcPr>
            <w:shd w:fill="auto" w:val="clear"/>
            <w:vAlign w:val="center"/>
          </w:tcPr>
          <w:p w:rsidR="00000000" w:rsidDel="00000000" w:rsidP="00000000" w:rsidRDefault="00000000" w:rsidRPr="00000000" w14:paraId="0000216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17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panel de pedidos con opciones de importación.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17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217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“Importar desde WooCommerce”.</w:t>
            </w:r>
          </w:p>
        </w:tc>
        <w:tc>
          <w:tcPr>
            <w:tcBorders>
              <w:bottom w:color="a6a6a6" w:space="0" w:sz="4" w:val="single"/>
            </w:tcBorders>
            <w:shd w:fill="auto" w:val="clear"/>
            <w:vAlign w:val="center"/>
          </w:tcPr>
          <w:p w:rsidR="00000000" w:rsidDel="00000000" w:rsidP="00000000" w:rsidRDefault="00000000" w:rsidRPr="00000000" w14:paraId="000021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217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que la integración esté activa y prepara la importación desde la API de WooCommerce.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17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217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confirma la importación.</w:t>
            </w:r>
          </w:p>
        </w:tc>
        <w:tc>
          <w:tcPr>
            <w:tcBorders>
              <w:bottom w:color="a6a6a6" w:space="0" w:sz="4" w:val="single"/>
            </w:tcBorders>
            <w:shd w:fill="auto" w:val="clear"/>
            <w:vAlign w:val="center"/>
          </w:tcPr>
          <w:p w:rsidR="00000000" w:rsidDel="00000000" w:rsidP="00000000" w:rsidRDefault="00000000" w:rsidRPr="00000000" w14:paraId="0000217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217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consulta la API por HTTPS, obtiene los pedidos nuevos, valida estructura y mapea clientes y productos; registra las ventas correspondientes y asocia sus ítems.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17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217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revisa el resumen de resultados y finaliza.</w:t>
            </w:r>
          </w:p>
        </w:tc>
        <w:tc>
          <w:tcPr>
            <w:tcBorders>
              <w:bottom w:color="a6a6a6" w:space="0" w:sz="4" w:val="single"/>
            </w:tcBorders>
            <w:shd w:fill="auto" w:val="clear"/>
            <w:vAlign w:val="center"/>
          </w:tcPr>
          <w:p w:rsidR="00000000" w:rsidDel="00000000" w:rsidP="00000000" w:rsidRDefault="00000000" w:rsidRPr="00000000" w14:paraId="0000217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217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un resumen con totales importados, incidencias detectadas, actualiza “Última sincronización exitosa” y agrega detalle en el log.</w:t>
            </w:r>
          </w:p>
        </w:tc>
      </w:tr>
      <w:tr>
        <w:trPr>
          <w:cantSplit w:val="0"/>
          <w:tblHeader w:val="0"/>
        </w:trPr>
        <w:tc>
          <w:tcPr>
            <w:gridSpan w:val="5"/>
            <w:shd w:fill="1155cc" w:val="clear"/>
            <w:vAlign w:val="center"/>
          </w:tcPr>
          <w:p w:rsidR="00000000" w:rsidDel="00000000" w:rsidP="00000000" w:rsidRDefault="00000000" w:rsidRPr="00000000" w14:paraId="0000218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218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18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218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18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18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218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importar con la integración inactiva</w:t>
            </w:r>
          </w:p>
        </w:tc>
        <w:tc>
          <w:tcPr>
            <w:shd w:fill="auto" w:val="clear"/>
            <w:vAlign w:val="center"/>
          </w:tcPr>
          <w:p w:rsidR="00000000" w:rsidDel="00000000" w:rsidP="00000000" w:rsidRDefault="00000000" w:rsidRPr="00000000" w14:paraId="0000218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218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importación, indica que la integración está desactivada y registra el evento en el log.</w:t>
            </w:r>
          </w:p>
        </w:tc>
      </w:tr>
      <w:tr>
        <w:trPr>
          <w:cantSplit w:val="0"/>
          <w:tblHeader w:val="0"/>
        </w:trPr>
        <w:tc>
          <w:tcPr>
            <w:shd w:fill="auto" w:val="clear"/>
            <w:vAlign w:val="center"/>
          </w:tcPr>
          <w:p w:rsidR="00000000" w:rsidDel="00000000" w:rsidP="00000000" w:rsidRDefault="00000000" w:rsidRPr="00000000" w14:paraId="0000218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219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la API responde con error de conexión/credenciales/timeout</w:t>
            </w:r>
          </w:p>
        </w:tc>
        <w:tc>
          <w:tcPr>
            <w:shd w:fill="auto" w:val="clear"/>
            <w:vAlign w:val="center"/>
          </w:tcPr>
          <w:p w:rsidR="00000000" w:rsidDel="00000000" w:rsidP="00000000" w:rsidRDefault="00000000" w:rsidRPr="00000000" w14:paraId="0000219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219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cancela la importación, muestra el error recibido, no registra ventas y guarda el detalle en el log.</w:t>
            </w:r>
          </w:p>
        </w:tc>
      </w:tr>
      <w:tr>
        <w:trPr>
          <w:cantSplit w:val="0"/>
          <w:tblHeader w:val="0"/>
        </w:trPr>
        <w:tc>
          <w:tcPr>
            <w:shd w:fill="auto" w:val="clear"/>
            <w:vAlign w:val="center"/>
          </w:tcPr>
          <w:p w:rsidR="00000000" w:rsidDel="00000000" w:rsidP="00000000" w:rsidRDefault="00000000" w:rsidRPr="00000000" w14:paraId="0000219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3b</w:t>
            </w:r>
          </w:p>
        </w:tc>
        <w:tc>
          <w:tcPr>
            <w:gridSpan w:val="2"/>
            <w:shd w:fill="auto" w:val="clear"/>
          </w:tcPr>
          <w:p w:rsidR="00000000" w:rsidDel="00000000" w:rsidP="00000000" w:rsidRDefault="00000000" w:rsidRPr="00000000" w14:paraId="00002195">
            <w:pPr>
              <w:rPr>
                <w:rFonts w:ascii="Arial" w:cs="Arial" w:eastAsia="Arial" w:hAnsi="Arial"/>
                <w:sz w:val="20"/>
                <w:szCs w:val="20"/>
              </w:rPr>
            </w:pPr>
            <w:r w:rsidDel="00000000" w:rsidR="00000000" w:rsidRPr="00000000">
              <w:rPr>
                <w:rFonts w:ascii="Arial" w:cs="Arial" w:eastAsia="Arial" w:hAnsi="Arial"/>
                <w:sz w:val="20"/>
                <w:szCs w:val="20"/>
                <w:rtl w:val="0"/>
              </w:rPr>
              <w:t xml:space="preserve">Actor: algunos productos o clientes no pueden asociarse</w:t>
            </w:r>
          </w:p>
        </w:tc>
        <w:tc>
          <w:tcPr>
            <w:shd w:fill="auto" w:val="clear"/>
            <w:vAlign w:val="center"/>
          </w:tcPr>
          <w:p w:rsidR="00000000" w:rsidDel="00000000" w:rsidP="00000000" w:rsidRDefault="00000000" w:rsidRPr="00000000" w14:paraId="000021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3b</w:t>
            </w:r>
          </w:p>
        </w:tc>
        <w:tc>
          <w:tcPr>
            <w:shd w:fill="auto" w:val="clear"/>
          </w:tcPr>
          <w:p w:rsidR="00000000" w:rsidDel="00000000" w:rsidP="00000000" w:rsidRDefault="00000000" w:rsidRPr="00000000" w14:paraId="0000219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registra las ventas parcialmente o deja las líneas sin procesar, marca las incidencias en el resumen y crea tareas para vinculación manual.</w:t>
            </w:r>
          </w:p>
        </w:tc>
      </w:tr>
      <w:tr>
        <w:trPr>
          <w:cantSplit w:val="0"/>
          <w:tblHeader w:val="0"/>
        </w:trPr>
        <w:tc>
          <w:tcPr>
            <w:shd w:fill="auto" w:val="clear"/>
            <w:vAlign w:val="center"/>
          </w:tcPr>
          <w:p w:rsidR="00000000" w:rsidDel="00000000" w:rsidP="00000000" w:rsidRDefault="00000000" w:rsidRPr="00000000" w14:paraId="0000219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3c</w:t>
            </w:r>
          </w:p>
        </w:tc>
        <w:tc>
          <w:tcPr>
            <w:gridSpan w:val="2"/>
            <w:shd w:fill="auto" w:val="clear"/>
          </w:tcPr>
          <w:p w:rsidR="00000000" w:rsidDel="00000000" w:rsidP="00000000" w:rsidRDefault="00000000" w:rsidRPr="00000000" w14:paraId="0000219A">
            <w:pPr>
              <w:rPr>
                <w:rFonts w:ascii="Arial" w:cs="Arial" w:eastAsia="Arial" w:hAnsi="Arial"/>
                <w:sz w:val="20"/>
                <w:szCs w:val="20"/>
              </w:rPr>
            </w:pPr>
            <w:r w:rsidDel="00000000" w:rsidR="00000000" w:rsidRPr="00000000">
              <w:rPr>
                <w:rFonts w:ascii="Arial" w:cs="Arial" w:eastAsia="Arial" w:hAnsi="Arial"/>
                <w:sz w:val="20"/>
                <w:szCs w:val="20"/>
                <w:rtl w:val="0"/>
              </w:rPr>
              <w:t xml:space="preserve">Actor: pedido ya importado previamente</w:t>
            </w:r>
          </w:p>
        </w:tc>
        <w:tc>
          <w:tcPr>
            <w:shd w:fill="auto" w:val="clear"/>
            <w:vAlign w:val="center"/>
          </w:tcPr>
          <w:p w:rsidR="00000000" w:rsidDel="00000000" w:rsidP="00000000" w:rsidRDefault="00000000" w:rsidRPr="00000000" w14:paraId="0000219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3c</w:t>
            </w:r>
          </w:p>
        </w:tc>
        <w:tc>
          <w:tcPr>
            <w:shd w:fill="auto" w:val="clear"/>
          </w:tcPr>
          <w:p w:rsidR="00000000" w:rsidDel="00000000" w:rsidP="00000000" w:rsidRDefault="00000000" w:rsidRPr="00000000" w14:paraId="0000219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detecta duplicidad, omite el registro de esa venta y registra el caso en el log.</w:t>
            </w:r>
          </w:p>
        </w:tc>
      </w:tr>
    </w:tbl>
    <w:p w:rsidR="00000000" w:rsidDel="00000000" w:rsidP="00000000" w:rsidRDefault="00000000" w:rsidRPr="00000000" w14:paraId="0000219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19F">
      <w:pPr>
        <w:pStyle w:val="Heading3"/>
        <w:rPr>
          <w:sz w:val="24"/>
          <w:szCs w:val="24"/>
        </w:rPr>
      </w:pPr>
      <w:bookmarkStart w:colFirst="0" w:colLast="0" w:name="_heading=h.b1658nx5d5qw" w:id="222"/>
      <w:bookmarkEnd w:id="222"/>
      <w:r w:rsidDel="00000000" w:rsidR="00000000" w:rsidRPr="00000000">
        <w:rPr>
          <w:sz w:val="24"/>
          <w:szCs w:val="24"/>
          <w:rtl w:val="0"/>
        </w:rPr>
        <w:t xml:space="preserve">Caso de Uso CU032 – Reportes por Módulo</w:t>
      </w:r>
    </w:p>
    <w:tbl>
      <w:tblPr>
        <w:tblStyle w:val="Table15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21A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21A2">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 Gerente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1A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21A7">
            <w:pPr>
              <w:rPr>
                <w:rFonts w:ascii="Arial" w:cs="Arial" w:eastAsia="Arial" w:hAnsi="Arial"/>
                <w:sz w:val="20"/>
                <w:szCs w:val="20"/>
              </w:rPr>
            </w:pPr>
            <w:r w:rsidDel="00000000" w:rsidR="00000000" w:rsidRPr="00000000">
              <w:rPr>
                <w:rFonts w:ascii="Arial" w:cs="Arial" w:eastAsia="Arial" w:hAnsi="Arial"/>
                <w:sz w:val="20"/>
                <w:szCs w:val="20"/>
                <w:rtl w:val="0"/>
              </w:rPr>
              <w:t xml:space="preserve">Consultar y visualizar reportes por módulo (ventas, stock, usuarios, movimientos) aplicando filtros para análisis.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1A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21AC">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 autenticado con rol Administrador, Supervisor Empresa o Gerente, Debe existir información registrada en el módulo consultado, Permisos de acceso al módulo de reportes habilitados.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1A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21B1">
            <w:pPr>
              <w:rPr>
                <w:rFonts w:ascii="Arial" w:cs="Arial" w:eastAsia="Arial" w:hAnsi="Arial"/>
                <w:sz w:val="20"/>
                <w:szCs w:val="20"/>
              </w:rPr>
            </w:pPr>
            <w:r w:rsidDel="00000000" w:rsidR="00000000" w:rsidRPr="00000000">
              <w:rPr>
                <w:rFonts w:ascii="Arial" w:cs="Arial" w:eastAsia="Arial" w:hAnsi="Arial"/>
                <w:sz w:val="20"/>
                <w:szCs w:val="20"/>
                <w:rtl w:val="0"/>
              </w:rPr>
              <w:t xml:space="preserve">El reporte seleccionado queda generado y visible en pantalla con los filtros aplicados; se registra la ejecución en el log de consultas.</w:t>
            </w:r>
          </w:p>
        </w:tc>
      </w:tr>
      <w:tr>
        <w:trPr>
          <w:cantSplit w:val="0"/>
          <w:tblHeader w:val="0"/>
        </w:trPr>
        <w:tc>
          <w:tcPr>
            <w:gridSpan w:val="5"/>
            <w:shd w:fill="1155cc" w:val="clear"/>
            <w:vAlign w:val="center"/>
          </w:tcPr>
          <w:p w:rsidR="00000000" w:rsidDel="00000000" w:rsidP="00000000" w:rsidRDefault="00000000" w:rsidRPr="00000000" w14:paraId="000021B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21B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1B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21B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1B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1B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1BF">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“Reportes”.</w:t>
            </w:r>
          </w:p>
        </w:tc>
        <w:tc>
          <w:tcPr>
            <w:shd w:fill="auto" w:val="clear"/>
            <w:vAlign w:val="center"/>
          </w:tcPr>
          <w:p w:rsidR="00000000" w:rsidDel="00000000" w:rsidP="00000000" w:rsidRDefault="00000000" w:rsidRPr="00000000" w14:paraId="000021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1C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panel de reportes disponibles.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1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21C4">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el tipo de reporte: ventas, stock, usuarios o movimientos.</w:t>
            </w:r>
          </w:p>
        </w:tc>
        <w:tc>
          <w:tcPr>
            <w:tcBorders>
              <w:bottom w:color="a6a6a6" w:space="0" w:sz="4" w:val="single"/>
            </w:tcBorders>
            <w:shd w:fill="auto" w:val="clear"/>
            <w:vAlign w:val="center"/>
          </w:tcPr>
          <w:p w:rsidR="00000000" w:rsidDel="00000000" w:rsidP="00000000" w:rsidRDefault="00000000" w:rsidRPr="00000000" w14:paraId="000021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21C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la definición del reporte elegido y presenta sus filtros disponibles.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1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21C9">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define los filtros disponibles del reporte seleccionado.</w:t>
            </w:r>
          </w:p>
        </w:tc>
        <w:tc>
          <w:tcPr>
            <w:tcBorders>
              <w:bottom w:color="a6a6a6" w:space="0" w:sz="4" w:val="single"/>
            </w:tcBorders>
            <w:shd w:fill="auto" w:val="clear"/>
            <w:vAlign w:val="center"/>
          </w:tcPr>
          <w:p w:rsidR="00000000" w:rsidDel="00000000" w:rsidP="00000000" w:rsidRDefault="00000000" w:rsidRPr="00000000" w14:paraId="000021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21C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obligatoriedad y formato de los filtros y prepara la consulta.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1C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21C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“Generar”.</w:t>
            </w:r>
          </w:p>
        </w:tc>
        <w:tc>
          <w:tcPr>
            <w:tcBorders>
              <w:bottom w:color="a6a6a6" w:space="0" w:sz="4" w:val="single"/>
            </w:tcBorders>
            <w:shd w:fill="auto" w:val="clear"/>
            <w:vAlign w:val="center"/>
          </w:tcPr>
          <w:p w:rsidR="00000000" w:rsidDel="00000000" w:rsidP="00000000" w:rsidRDefault="00000000" w:rsidRPr="00000000" w14:paraId="000021D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21D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ejecuta la consulta en la base de datos y genera el reporte.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1D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21D3">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el resultado en tabla y/o gráfico.</w:t>
            </w:r>
          </w:p>
        </w:tc>
        <w:tc>
          <w:tcPr>
            <w:tcBorders>
              <w:bottom w:color="a6a6a6" w:space="0" w:sz="4" w:val="single"/>
            </w:tcBorders>
            <w:shd w:fill="auto" w:val="clear"/>
            <w:vAlign w:val="center"/>
          </w:tcPr>
          <w:p w:rsidR="00000000" w:rsidDel="00000000" w:rsidP="00000000" w:rsidRDefault="00000000" w:rsidRPr="00000000" w14:paraId="000021D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21D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los resultados en pantalla (tabla y/o gráfico) y registra la consulta en el log.</w:t>
            </w:r>
          </w:p>
        </w:tc>
      </w:tr>
      <w:tr>
        <w:trPr>
          <w:cantSplit w:val="0"/>
          <w:tblHeader w:val="0"/>
        </w:trPr>
        <w:tc>
          <w:tcPr>
            <w:gridSpan w:val="5"/>
            <w:shd w:fill="1155cc" w:val="clear"/>
            <w:vAlign w:val="center"/>
          </w:tcPr>
          <w:p w:rsidR="00000000" w:rsidDel="00000000" w:rsidP="00000000" w:rsidRDefault="00000000" w:rsidRPr="00000000" w14:paraId="000021D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21D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1D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21D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1E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1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21E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tipo de reporte no permitido</w:t>
            </w:r>
          </w:p>
        </w:tc>
        <w:tc>
          <w:tcPr>
            <w:shd w:fill="auto" w:val="clear"/>
            <w:vAlign w:val="center"/>
          </w:tcPr>
          <w:p w:rsidR="00000000" w:rsidDel="00000000" w:rsidP="00000000" w:rsidRDefault="00000000" w:rsidRPr="00000000" w14:paraId="000021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21E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acción, informa que el reporte no está disponible y mantiene la selección previa.</w:t>
            </w:r>
          </w:p>
        </w:tc>
      </w:tr>
      <w:tr>
        <w:trPr>
          <w:cantSplit w:val="0"/>
          <w:tblHeader w:val="0"/>
        </w:trPr>
        <w:tc>
          <w:tcPr>
            <w:shd w:fill="auto" w:val="clear"/>
            <w:vAlign w:val="center"/>
          </w:tcPr>
          <w:p w:rsidR="00000000" w:rsidDel="00000000" w:rsidP="00000000" w:rsidRDefault="00000000" w:rsidRPr="00000000" w14:paraId="000021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21E7">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filtros inválidos o incompletos</w:t>
            </w:r>
          </w:p>
        </w:tc>
        <w:tc>
          <w:tcPr>
            <w:shd w:fill="auto" w:val="clear"/>
            <w:vAlign w:val="center"/>
          </w:tcPr>
          <w:p w:rsidR="00000000" w:rsidDel="00000000" w:rsidP="00000000" w:rsidRDefault="00000000" w:rsidRPr="00000000" w14:paraId="000021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21E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mensajes de validación por filtro y no permite generar hasta corregir.</w:t>
            </w:r>
          </w:p>
        </w:tc>
      </w:tr>
      <w:tr>
        <w:trPr>
          <w:cantSplit w:val="0"/>
          <w:tblHeader w:val="0"/>
        </w:trPr>
        <w:tc>
          <w:tcPr>
            <w:shd w:fill="auto" w:val="clear"/>
            <w:vAlign w:val="center"/>
          </w:tcPr>
          <w:p w:rsidR="00000000" w:rsidDel="00000000" w:rsidP="00000000" w:rsidRDefault="00000000" w:rsidRPr="00000000" w14:paraId="000021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21EC">
            <w:pPr>
              <w:rPr>
                <w:rFonts w:ascii="Arial" w:cs="Arial" w:eastAsia="Arial" w:hAnsi="Arial"/>
                <w:sz w:val="20"/>
                <w:szCs w:val="20"/>
              </w:rPr>
            </w:pPr>
            <w:r w:rsidDel="00000000" w:rsidR="00000000" w:rsidRPr="00000000">
              <w:rPr>
                <w:rFonts w:ascii="Arial" w:cs="Arial" w:eastAsia="Arial" w:hAnsi="Arial"/>
                <w:sz w:val="20"/>
                <w:szCs w:val="20"/>
                <w:rtl w:val="0"/>
              </w:rPr>
              <w:t xml:space="preserve">Actor: genera con filtros que no retornan datos</w:t>
            </w:r>
          </w:p>
        </w:tc>
        <w:tc>
          <w:tcPr>
            <w:shd w:fill="auto" w:val="clear"/>
            <w:vAlign w:val="center"/>
          </w:tcPr>
          <w:p w:rsidR="00000000" w:rsidDel="00000000" w:rsidP="00000000" w:rsidRDefault="00000000" w:rsidRPr="00000000" w14:paraId="000021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21EF">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“sin resultados para los criterios seleccionados” y presenta la vista sin registros.</w:t>
            </w:r>
          </w:p>
        </w:tc>
      </w:tr>
      <w:tr>
        <w:trPr>
          <w:cantSplit w:val="0"/>
          <w:tblHeader w:val="0"/>
        </w:trPr>
        <w:tc>
          <w:tcPr>
            <w:shd w:fill="auto" w:val="clear"/>
            <w:vAlign w:val="center"/>
          </w:tcPr>
          <w:p w:rsidR="00000000" w:rsidDel="00000000" w:rsidP="00000000" w:rsidRDefault="00000000" w:rsidRPr="00000000" w14:paraId="000021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4b</w:t>
            </w:r>
          </w:p>
        </w:tc>
        <w:tc>
          <w:tcPr>
            <w:gridSpan w:val="2"/>
            <w:shd w:fill="auto" w:val="clear"/>
          </w:tcPr>
          <w:p w:rsidR="00000000" w:rsidDel="00000000" w:rsidP="00000000" w:rsidRDefault="00000000" w:rsidRPr="00000000" w14:paraId="000021F1">
            <w:pPr>
              <w:rPr>
                <w:rFonts w:ascii="Arial" w:cs="Arial" w:eastAsia="Arial" w:hAnsi="Arial"/>
                <w:sz w:val="20"/>
                <w:szCs w:val="20"/>
              </w:rPr>
            </w:pPr>
            <w:r w:rsidDel="00000000" w:rsidR="00000000" w:rsidRPr="00000000">
              <w:rPr>
                <w:rFonts w:ascii="Arial" w:cs="Arial" w:eastAsia="Arial" w:hAnsi="Arial"/>
                <w:sz w:val="20"/>
                <w:szCs w:val="20"/>
                <w:rtl w:val="0"/>
              </w:rPr>
              <w:t xml:space="preserve">Actor: la ejecución supera el tiempo máximo</w:t>
            </w:r>
          </w:p>
        </w:tc>
        <w:tc>
          <w:tcPr>
            <w:shd w:fill="auto" w:val="clear"/>
            <w:vAlign w:val="center"/>
          </w:tcPr>
          <w:p w:rsidR="00000000" w:rsidDel="00000000" w:rsidP="00000000" w:rsidRDefault="00000000" w:rsidRPr="00000000" w14:paraId="000021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4b</w:t>
            </w:r>
          </w:p>
        </w:tc>
        <w:tc>
          <w:tcPr>
            <w:shd w:fill="auto" w:val="clear"/>
          </w:tcPr>
          <w:p w:rsidR="00000000" w:rsidDel="00000000" w:rsidP="00000000" w:rsidRDefault="00000000" w:rsidRPr="00000000" w14:paraId="000021F4">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cancela la generación, informa timeout y sugiere acotar los filtros antes de reintentar.</w:t>
            </w:r>
          </w:p>
        </w:tc>
      </w:tr>
    </w:tbl>
    <w:p w:rsidR="00000000" w:rsidDel="00000000" w:rsidP="00000000" w:rsidRDefault="00000000" w:rsidRPr="00000000" w14:paraId="000021F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1F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1F7">
      <w:pPr>
        <w:pStyle w:val="Heading3"/>
        <w:rPr>
          <w:sz w:val="24"/>
          <w:szCs w:val="24"/>
        </w:rPr>
      </w:pPr>
      <w:bookmarkStart w:colFirst="0" w:colLast="0" w:name="_heading=h.mac40lwqj1up" w:id="223"/>
      <w:bookmarkEnd w:id="223"/>
      <w:r w:rsidDel="00000000" w:rsidR="00000000" w:rsidRPr="00000000">
        <w:rPr>
          <w:sz w:val="24"/>
          <w:szCs w:val="24"/>
          <w:rtl w:val="0"/>
        </w:rPr>
        <w:t xml:space="preserve">Caso de Uso CU033 – Exportación de Reportes PDF/XLS</w:t>
      </w:r>
    </w:p>
    <w:tbl>
      <w:tblPr>
        <w:tblStyle w:val="Table15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21F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21FA">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 Gerente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1F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21FF">
            <w:pPr>
              <w:rPr>
                <w:rFonts w:ascii="Arial" w:cs="Arial" w:eastAsia="Arial" w:hAnsi="Arial"/>
                <w:sz w:val="20"/>
                <w:szCs w:val="20"/>
              </w:rPr>
            </w:pPr>
            <w:r w:rsidDel="00000000" w:rsidR="00000000" w:rsidRPr="00000000">
              <w:rPr>
                <w:rFonts w:ascii="Arial" w:cs="Arial" w:eastAsia="Arial" w:hAnsi="Arial"/>
                <w:sz w:val="20"/>
                <w:szCs w:val="20"/>
                <w:rtl w:val="0"/>
              </w:rPr>
              <w:t xml:space="preserve">Exportar un reporte previamente generado en formato PDF o Excel y descargarlo localmente.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20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2204">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al menos un reporte generado previamente y visible para el usuario, Usuario autenticado con rol Administrador, Supervisor Empresa o Gerente, Permisos de acceso al módulo de reportes habilitados.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20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2209">
            <w:pPr>
              <w:rPr>
                <w:rFonts w:ascii="Arial" w:cs="Arial" w:eastAsia="Arial" w:hAnsi="Arial"/>
                <w:sz w:val="20"/>
                <w:szCs w:val="20"/>
              </w:rPr>
            </w:pPr>
            <w:r w:rsidDel="00000000" w:rsidR="00000000" w:rsidRPr="00000000">
              <w:rPr>
                <w:rFonts w:ascii="Arial" w:cs="Arial" w:eastAsia="Arial" w:hAnsi="Arial"/>
                <w:sz w:val="20"/>
                <w:szCs w:val="20"/>
                <w:rtl w:val="0"/>
              </w:rPr>
              <w:t xml:space="preserve">Se genera el archivo del reporte en el formato elegido (PDF o Excel) y queda descargado por el usuario; se registra el evento en el log de auditoría.</w:t>
            </w:r>
          </w:p>
        </w:tc>
      </w:tr>
      <w:tr>
        <w:trPr>
          <w:cantSplit w:val="0"/>
          <w:tblHeader w:val="0"/>
        </w:trPr>
        <w:tc>
          <w:tcPr>
            <w:gridSpan w:val="5"/>
            <w:shd w:fill="1155cc" w:val="clear"/>
            <w:vAlign w:val="center"/>
          </w:tcPr>
          <w:p w:rsidR="00000000" w:rsidDel="00000000" w:rsidP="00000000" w:rsidRDefault="00000000" w:rsidRPr="00000000" w14:paraId="0000220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221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21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221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21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2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217">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“Reportes”.</w:t>
            </w:r>
          </w:p>
        </w:tc>
        <w:tc>
          <w:tcPr>
            <w:shd w:fill="auto" w:val="clear"/>
            <w:vAlign w:val="center"/>
          </w:tcPr>
          <w:p w:rsidR="00000000" w:rsidDel="00000000" w:rsidP="00000000" w:rsidRDefault="00000000" w:rsidRPr="00000000" w14:paraId="000022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21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panel de reportes disponibles.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2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221C">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abre un reporte previamente generado desde el listado disponible.</w:t>
            </w:r>
          </w:p>
        </w:tc>
        <w:tc>
          <w:tcPr>
            <w:tcBorders>
              <w:bottom w:color="a6a6a6" w:space="0" w:sz="4" w:val="single"/>
            </w:tcBorders>
            <w:shd w:fill="auto" w:val="clear"/>
            <w:vAlign w:val="center"/>
          </w:tcPr>
          <w:p w:rsidR="00000000" w:rsidDel="00000000" w:rsidP="00000000" w:rsidRDefault="00000000" w:rsidRPr="00000000" w14:paraId="000022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221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el detalle del reporte seleccionado y verifica que existe una versión generada.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2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2221">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la opción “Exportar”.</w:t>
            </w:r>
          </w:p>
        </w:tc>
        <w:tc>
          <w:tcPr>
            <w:tcBorders>
              <w:bottom w:color="a6a6a6" w:space="0" w:sz="4" w:val="single"/>
            </w:tcBorders>
            <w:shd w:fill="auto" w:val="clear"/>
            <w:vAlign w:val="center"/>
          </w:tcPr>
          <w:p w:rsidR="00000000" w:rsidDel="00000000" w:rsidP="00000000" w:rsidRDefault="00000000" w:rsidRPr="00000000" w14:paraId="000022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222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el diálogo de exportación con las opciones de formato disponibles.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2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2226">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el formato de exportación: PDF o Excel.</w:t>
            </w:r>
          </w:p>
        </w:tc>
        <w:tc>
          <w:tcPr>
            <w:tcBorders>
              <w:bottom w:color="a6a6a6" w:space="0" w:sz="4" w:val="single"/>
            </w:tcBorders>
            <w:shd w:fill="auto" w:val="clear"/>
            <w:vAlign w:val="center"/>
          </w:tcPr>
          <w:p w:rsidR="00000000" w:rsidDel="00000000" w:rsidP="00000000" w:rsidRDefault="00000000" w:rsidRPr="00000000" w14:paraId="000022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222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la selección de formato y prepara la generación del archivo.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2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222B">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confirma la exportación y descarga el archivo.</w:t>
            </w:r>
          </w:p>
        </w:tc>
        <w:tc>
          <w:tcPr>
            <w:tcBorders>
              <w:bottom w:color="a6a6a6" w:space="0" w:sz="4" w:val="single"/>
            </w:tcBorders>
            <w:shd w:fill="auto" w:val="clear"/>
            <w:vAlign w:val="center"/>
          </w:tcPr>
          <w:p w:rsidR="00000000" w:rsidDel="00000000" w:rsidP="00000000" w:rsidRDefault="00000000" w:rsidRPr="00000000" w14:paraId="000022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222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genera el archivo en el formato elegido, inicia la descarga y registra la operación en el log.</w:t>
            </w:r>
          </w:p>
        </w:tc>
      </w:tr>
      <w:tr>
        <w:trPr>
          <w:cantSplit w:val="0"/>
          <w:tblHeader w:val="0"/>
        </w:trPr>
        <w:tc>
          <w:tcPr>
            <w:gridSpan w:val="5"/>
            <w:shd w:fill="1155cc" w:val="clear"/>
            <w:vAlign w:val="center"/>
          </w:tcPr>
          <w:p w:rsidR="00000000" w:rsidDel="00000000" w:rsidP="00000000" w:rsidRDefault="00000000" w:rsidRPr="00000000" w14:paraId="0000222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223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23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223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23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2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223A">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abrir exportación sin un reporte generado</w:t>
            </w:r>
          </w:p>
        </w:tc>
        <w:tc>
          <w:tcPr>
            <w:shd w:fill="auto" w:val="clear"/>
            <w:vAlign w:val="center"/>
          </w:tcPr>
          <w:p w:rsidR="00000000" w:rsidDel="00000000" w:rsidP="00000000" w:rsidRDefault="00000000" w:rsidRPr="00000000" w14:paraId="000022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223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exportación, indica que no hay un reporte generado disponible y sugiere generar uno.</w:t>
            </w:r>
          </w:p>
        </w:tc>
      </w:tr>
      <w:tr>
        <w:trPr>
          <w:cantSplit w:val="0"/>
          <w:tblHeader w:val="0"/>
        </w:trPr>
        <w:tc>
          <w:tcPr>
            <w:shd w:fill="auto" w:val="clear"/>
            <w:vAlign w:val="center"/>
          </w:tcPr>
          <w:p w:rsidR="00000000" w:rsidDel="00000000" w:rsidP="00000000" w:rsidRDefault="00000000" w:rsidRPr="00000000" w14:paraId="000022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223F">
            <w:pPr>
              <w:rPr>
                <w:rFonts w:ascii="Arial" w:cs="Arial" w:eastAsia="Arial" w:hAnsi="Arial"/>
                <w:sz w:val="20"/>
                <w:szCs w:val="20"/>
              </w:rPr>
            </w:pPr>
            <w:r w:rsidDel="00000000" w:rsidR="00000000" w:rsidRPr="00000000">
              <w:rPr>
                <w:rFonts w:ascii="Arial" w:cs="Arial" w:eastAsia="Arial" w:hAnsi="Arial"/>
                <w:sz w:val="20"/>
                <w:szCs w:val="20"/>
                <w:rtl w:val="0"/>
              </w:rPr>
              <w:t xml:space="preserve">Actor: no selecciona formato de exportación</w:t>
            </w:r>
          </w:p>
        </w:tc>
        <w:tc>
          <w:tcPr>
            <w:shd w:fill="auto" w:val="clear"/>
            <w:vAlign w:val="center"/>
          </w:tcPr>
          <w:p w:rsidR="00000000" w:rsidDel="00000000" w:rsidP="00000000" w:rsidRDefault="00000000" w:rsidRPr="00000000" w14:paraId="000022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2242">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mensaje de obligatoriedad de formato y no permite continuar.</w:t>
            </w:r>
          </w:p>
        </w:tc>
      </w:tr>
      <w:tr>
        <w:trPr>
          <w:cantSplit w:val="0"/>
          <w:tblHeader w:val="0"/>
        </w:trPr>
        <w:tc>
          <w:tcPr>
            <w:shd w:fill="auto" w:val="clear"/>
            <w:vAlign w:val="center"/>
          </w:tcPr>
          <w:p w:rsidR="00000000" w:rsidDel="00000000" w:rsidP="00000000" w:rsidRDefault="00000000" w:rsidRPr="00000000" w14:paraId="000022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4b</w:t>
            </w:r>
          </w:p>
        </w:tc>
        <w:tc>
          <w:tcPr>
            <w:gridSpan w:val="2"/>
            <w:shd w:fill="auto" w:val="clear"/>
          </w:tcPr>
          <w:p w:rsidR="00000000" w:rsidDel="00000000" w:rsidP="00000000" w:rsidRDefault="00000000" w:rsidRPr="00000000" w14:paraId="00002244">
            <w:pPr>
              <w:rPr>
                <w:rFonts w:ascii="Arial" w:cs="Arial" w:eastAsia="Arial" w:hAnsi="Arial"/>
                <w:sz w:val="20"/>
                <w:szCs w:val="20"/>
              </w:rPr>
            </w:pPr>
            <w:r w:rsidDel="00000000" w:rsidR="00000000" w:rsidRPr="00000000">
              <w:rPr>
                <w:rFonts w:ascii="Arial" w:cs="Arial" w:eastAsia="Arial" w:hAnsi="Arial"/>
                <w:sz w:val="20"/>
                <w:szCs w:val="20"/>
                <w:rtl w:val="0"/>
              </w:rPr>
              <w:t xml:space="preserve">Actor: ocurre un error al generar el archivo</w:t>
            </w:r>
          </w:p>
        </w:tc>
        <w:tc>
          <w:tcPr>
            <w:shd w:fill="auto" w:val="clear"/>
            <w:vAlign w:val="center"/>
          </w:tcPr>
          <w:p w:rsidR="00000000" w:rsidDel="00000000" w:rsidP="00000000" w:rsidRDefault="00000000" w:rsidRPr="00000000" w14:paraId="000022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4b</w:t>
            </w:r>
          </w:p>
        </w:tc>
        <w:tc>
          <w:tcPr>
            <w:shd w:fill="auto" w:val="clear"/>
          </w:tcPr>
          <w:p w:rsidR="00000000" w:rsidDel="00000000" w:rsidP="00000000" w:rsidRDefault="00000000" w:rsidRPr="00000000" w14:paraId="00002247">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cancela la exportación, muestra el mensaje de error y registra el detalle en el log.</w:t>
            </w:r>
          </w:p>
        </w:tc>
      </w:tr>
      <w:tr>
        <w:trPr>
          <w:cantSplit w:val="0"/>
          <w:tblHeader w:val="0"/>
        </w:trPr>
        <w:tc>
          <w:tcPr>
            <w:shd w:fill="auto" w:val="clear"/>
            <w:vAlign w:val="center"/>
          </w:tcPr>
          <w:p w:rsidR="00000000" w:rsidDel="00000000" w:rsidP="00000000" w:rsidRDefault="00000000" w:rsidRPr="00000000" w14:paraId="000022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shd w:fill="auto" w:val="clear"/>
          </w:tcPr>
          <w:p w:rsidR="00000000" w:rsidDel="00000000" w:rsidP="00000000" w:rsidRDefault="00000000" w:rsidRPr="00000000" w14:paraId="00002249">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cancela la descarga del archivo en el navegador</w:t>
            </w:r>
          </w:p>
        </w:tc>
        <w:tc>
          <w:tcPr>
            <w:shd w:fill="auto" w:val="clear"/>
            <w:vAlign w:val="center"/>
          </w:tcPr>
          <w:p w:rsidR="00000000" w:rsidDel="00000000" w:rsidP="00000000" w:rsidRDefault="00000000" w:rsidRPr="00000000" w14:paraId="000022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224C">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registra la cancelación en el log y mantiene el reporte disponible para una nueva exportación.</w:t>
            </w:r>
          </w:p>
        </w:tc>
      </w:tr>
    </w:tbl>
    <w:p w:rsidR="00000000" w:rsidDel="00000000" w:rsidP="00000000" w:rsidRDefault="00000000" w:rsidRPr="00000000" w14:paraId="0000224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24E">
      <w:pPr>
        <w:pStyle w:val="Heading3"/>
        <w:rPr>
          <w:sz w:val="24"/>
          <w:szCs w:val="24"/>
        </w:rPr>
      </w:pPr>
      <w:bookmarkStart w:colFirst="0" w:colLast="0" w:name="_heading=h.kjaqvl5s7tmo" w:id="224"/>
      <w:bookmarkEnd w:id="224"/>
      <w:r w:rsidDel="00000000" w:rsidR="00000000" w:rsidRPr="00000000">
        <w:rPr>
          <w:sz w:val="24"/>
          <w:szCs w:val="24"/>
          <w:rtl w:val="0"/>
        </w:rPr>
        <w:t xml:space="preserve">Caso de Uso CU034 – Filtros en Reportes</w:t>
      </w:r>
    </w:p>
    <w:tbl>
      <w:tblPr>
        <w:tblStyle w:val="Table15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224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2251">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Supervisor Empresa, Gerente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25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2256">
            <w:pPr>
              <w:rPr>
                <w:rFonts w:ascii="Arial" w:cs="Arial" w:eastAsia="Arial" w:hAnsi="Arial"/>
                <w:sz w:val="20"/>
                <w:szCs w:val="20"/>
              </w:rPr>
            </w:pPr>
            <w:r w:rsidDel="00000000" w:rsidR="00000000" w:rsidRPr="00000000">
              <w:rPr>
                <w:rFonts w:ascii="Arial" w:cs="Arial" w:eastAsia="Arial" w:hAnsi="Arial"/>
                <w:sz w:val="20"/>
                <w:szCs w:val="20"/>
                <w:rtl w:val="0"/>
              </w:rPr>
              <w:t xml:space="preserve">Aplicar filtros sobre reportes para acotar la información por criterios definidos (rango de fechas, parámetro específico, rango de precios, subempresas, sucursales, clientes).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25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225B">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información registrada en el periodo consultado, Usuario autenticado con rol Administrador, Supervisor Empresa o Gerente, Permisos vigentes para acceder al módulo y al alcance organizacional (empresa/subempresa/sucursal) seleccionado.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25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2260">
            <w:pPr>
              <w:rPr>
                <w:rFonts w:ascii="Arial" w:cs="Arial" w:eastAsia="Arial" w:hAnsi="Arial"/>
                <w:sz w:val="20"/>
                <w:szCs w:val="20"/>
              </w:rPr>
            </w:pPr>
            <w:r w:rsidDel="00000000" w:rsidR="00000000" w:rsidRPr="00000000">
              <w:rPr>
                <w:rFonts w:ascii="Arial" w:cs="Arial" w:eastAsia="Arial" w:hAnsi="Arial"/>
                <w:sz w:val="20"/>
                <w:szCs w:val="20"/>
                <w:rtl w:val="0"/>
              </w:rPr>
              <w:t xml:space="preserve">El reporte se muestra con los filtros aplicados; se registra la consulta en el log de auditoría.</w:t>
            </w:r>
          </w:p>
        </w:tc>
      </w:tr>
      <w:tr>
        <w:trPr>
          <w:cantSplit w:val="0"/>
          <w:tblHeader w:val="0"/>
        </w:trPr>
        <w:tc>
          <w:tcPr>
            <w:gridSpan w:val="5"/>
            <w:shd w:fill="1155cc" w:val="clear"/>
            <w:vAlign w:val="center"/>
          </w:tcPr>
          <w:p w:rsidR="00000000" w:rsidDel="00000000" w:rsidP="00000000" w:rsidRDefault="00000000" w:rsidRPr="00000000" w14:paraId="0000226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226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26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226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26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2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26E">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accede al módulo “Reportes”.</w:t>
            </w:r>
          </w:p>
        </w:tc>
        <w:tc>
          <w:tcPr>
            <w:shd w:fill="auto" w:val="clear"/>
            <w:vAlign w:val="center"/>
          </w:tcPr>
          <w:p w:rsidR="00000000" w:rsidDel="00000000" w:rsidP="00000000" w:rsidRDefault="00000000" w:rsidRPr="00000000" w14:paraId="000022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27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panel de reportes disponibles.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27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2273">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selecciona el tipo de reporte (ventas, stock, usuarios o movimientos).</w:t>
            </w:r>
          </w:p>
        </w:tc>
        <w:tc>
          <w:tcPr>
            <w:tcBorders>
              <w:bottom w:color="a6a6a6" w:space="0" w:sz="4" w:val="single"/>
            </w:tcBorders>
            <w:shd w:fill="auto" w:val="clear"/>
            <w:vAlign w:val="center"/>
          </w:tcPr>
          <w:p w:rsidR="00000000" w:rsidDel="00000000" w:rsidP="00000000" w:rsidRDefault="00000000" w:rsidRPr="00000000" w14:paraId="000022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227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la definición del reporte elegido y presenta los filtros correspondientes.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2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2278">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define los filtros: Rango de fechas, Parámetro específico, Rango de precios, Subempresas, Sucursales, Clientes.</w:t>
            </w:r>
          </w:p>
        </w:tc>
        <w:tc>
          <w:tcPr>
            <w:tcBorders>
              <w:bottom w:color="a6a6a6" w:space="0" w:sz="4" w:val="single"/>
            </w:tcBorders>
            <w:shd w:fill="auto" w:val="clear"/>
            <w:vAlign w:val="center"/>
          </w:tcPr>
          <w:p w:rsidR="00000000" w:rsidDel="00000000" w:rsidP="00000000" w:rsidRDefault="00000000" w:rsidRPr="00000000" w14:paraId="000022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227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obligatoriedad y formato de los filtros (fechas válidas, rangos coherentes, pertenencia a la organización) y prepara la consulta.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2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227D">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presiona “Aplicar filtros”.</w:t>
            </w:r>
          </w:p>
        </w:tc>
        <w:tc>
          <w:tcPr>
            <w:tcBorders>
              <w:bottom w:color="a6a6a6" w:space="0" w:sz="4" w:val="single"/>
            </w:tcBorders>
            <w:shd w:fill="auto" w:val="clear"/>
            <w:vAlign w:val="center"/>
          </w:tcPr>
          <w:p w:rsidR="00000000" w:rsidDel="00000000" w:rsidP="00000000" w:rsidRDefault="00000000" w:rsidRPr="00000000" w14:paraId="0000227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228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ejecuta la consulta con los filtros aplicados y genera el conjunto de resultados.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2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2282">
            <w:pPr>
              <w:rPr>
                <w:rFonts w:ascii="Arial" w:cs="Arial" w:eastAsia="Arial" w:hAnsi="Arial"/>
                <w:sz w:val="20"/>
                <w:szCs w:val="20"/>
              </w:rPr>
            </w:pPr>
            <w:r w:rsidDel="00000000" w:rsidR="00000000" w:rsidRPr="00000000">
              <w:rPr>
                <w:rFonts w:ascii="Arial" w:cs="Arial" w:eastAsia="Arial" w:hAnsi="Arial"/>
                <w:sz w:val="20"/>
                <w:szCs w:val="20"/>
                <w:rtl w:val="0"/>
              </w:rPr>
              <w:t xml:space="preserve">El actor visualiza los resultados filtrados en tabla y/o gráfico.</w:t>
            </w:r>
          </w:p>
        </w:tc>
        <w:tc>
          <w:tcPr>
            <w:tcBorders>
              <w:bottom w:color="a6a6a6" w:space="0" w:sz="4" w:val="single"/>
            </w:tcBorders>
            <w:shd w:fill="auto" w:val="clear"/>
            <w:vAlign w:val="center"/>
          </w:tcPr>
          <w:p w:rsidR="00000000" w:rsidDel="00000000" w:rsidP="00000000" w:rsidRDefault="00000000" w:rsidRPr="00000000" w14:paraId="000022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228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los resultados filtrados y registra la ejecución en el log de auditoría.</w:t>
            </w:r>
          </w:p>
        </w:tc>
      </w:tr>
      <w:tr>
        <w:trPr>
          <w:cantSplit w:val="0"/>
          <w:tblHeader w:val="0"/>
        </w:trPr>
        <w:tc>
          <w:tcPr>
            <w:gridSpan w:val="5"/>
            <w:shd w:fill="1155cc" w:val="clear"/>
            <w:vAlign w:val="center"/>
          </w:tcPr>
          <w:p w:rsidR="00000000" w:rsidDel="00000000" w:rsidP="00000000" w:rsidRDefault="00000000" w:rsidRPr="00000000" w14:paraId="0000228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228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28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228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28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2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2291">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tipo de reporte no disponible para su perfil</w:t>
            </w:r>
          </w:p>
        </w:tc>
        <w:tc>
          <w:tcPr>
            <w:shd w:fill="auto" w:val="clear"/>
            <w:vAlign w:val="center"/>
          </w:tcPr>
          <w:p w:rsidR="00000000" w:rsidDel="00000000" w:rsidP="00000000" w:rsidRDefault="00000000" w:rsidRPr="00000000" w14:paraId="000022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2294">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acción, informa que el reporte no está disponible para el rol o alcance seleccionado y mantiene la vista actual.</w:t>
            </w:r>
          </w:p>
        </w:tc>
      </w:tr>
      <w:tr>
        <w:trPr>
          <w:cantSplit w:val="0"/>
          <w:tblHeader w:val="0"/>
        </w:trPr>
        <w:tc>
          <w:tcPr>
            <w:shd w:fill="auto" w:val="clear"/>
            <w:vAlign w:val="center"/>
          </w:tcPr>
          <w:p w:rsidR="00000000" w:rsidDel="00000000" w:rsidP="00000000" w:rsidRDefault="00000000" w:rsidRPr="00000000" w14:paraId="000022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2296">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filtros inválidos o inconsistentes, p. ej., fechas invertidas o rango de precios negativo</w:t>
            </w:r>
          </w:p>
        </w:tc>
        <w:tc>
          <w:tcPr>
            <w:shd w:fill="auto" w:val="clear"/>
            <w:vAlign w:val="center"/>
          </w:tcPr>
          <w:p w:rsidR="00000000" w:rsidDel="00000000" w:rsidP="00000000" w:rsidRDefault="00000000" w:rsidRPr="00000000" w14:paraId="000022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2299">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mensajes de validación por filtro, resalta los campos a corregir y no permite continuar.</w:t>
            </w:r>
          </w:p>
        </w:tc>
      </w:tr>
      <w:tr>
        <w:trPr>
          <w:cantSplit w:val="0"/>
          <w:tblHeader w:val="0"/>
        </w:trPr>
        <w:tc>
          <w:tcPr>
            <w:shd w:fill="auto" w:val="clear"/>
            <w:vAlign w:val="center"/>
          </w:tcPr>
          <w:p w:rsidR="00000000" w:rsidDel="00000000" w:rsidP="00000000" w:rsidRDefault="00000000" w:rsidRPr="00000000" w14:paraId="0000229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229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aplica filtros que no retornan datos</w:t>
            </w:r>
          </w:p>
        </w:tc>
        <w:tc>
          <w:tcPr>
            <w:shd w:fill="auto" w:val="clear"/>
            <w:vAlign w:val="center"/>
          </w:tcPr>
          <w:p w:rsidR="00000000" w:rsidDel="00000000" w:rsidP="00000000" w:rsidRDefault="00000000" w:rsidRPr="00000000" w14:paraId="000022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229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“sin resultados para los criterios seleccionados” y mantiene la vista del reporte lista para modificar filtros.</w:t>
            </w:r>
          </w:p>
        </w:tc>
      </w:tr>
    </w:tbl>
    <w:p w:rsidR="00000000" w:rsidDel="00000000" w:rsidP="00000000" w:rsidRDefault="00000000" w:rsidRPr="00000000" w14:paraId="0000229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2A0">
      <w:pPr>
        <w:pStyle w:val="Heading3"/>
        <w:rPr>
          <w:sz w:val="24"/>
          <w:szCs w:val="24"/>
        </w:rPr>
      </w:pPr>
      <w:bookmarkStart w:colFirst="0" w:colLast="0" w:name="_heading=h.bm8srkgbh055" w:id="225"/>
      <w:bookmarkEnd w:id="225"/>
      <w:r w:rsidDel="00000000" w:rsidR="00000000" w:rsidRPr="00000000">
        <w:rPr>
          <w:sz w:val="24"/>
          <w:szCs w:val="24"/>
          <w:rtl w:val="0"/>
        </w:rPr>
        <w:t xml:space="preserve">Caso de Uso CU035 – Notificaciones al Usuario</w:t>
      </w:r>
    </w:p>
    <w:tbl>
      <w:tblPr>
        <w:tblStyle w:val="Table15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22A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22A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Usuarios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2A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22A8">
            <w:pPr>
              <w:rPr>
                <w:rFonts w:ascii="Arial" w:cs="Arial" w:eastAsia="Arial" w:hAnsi="Arial"/>
                <w:sz w:val="20"/>
                <w:szCs w:val="20"/>
              </w:rPr>
            </w:pPr>
            <w:r w:rsidDel="00000000" w:rsidR="00000000" w:rsidRPr="00000000">
              <w:rPr>
                <w:rFonts w:ascii="Arial" w:cs="Arial" w:eastAsia="Arial" w:hAnsi="Arial"/>
                <w:sz w:val="20"/>
                <w:szCs w:val="20"/>
                <w:rtl w:val="0"/>
              </w:rPr>
              <w:t xml:space="preserve">Enviar notificaciones a los usuarios ante eventos relevantes (stock crítico, venta emitida, cierre de caja, revisión técnica finalizada) por correo electrónico o mensaje en el sistema.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2A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22AD">
            <w:pPr>
              <w:rPr>
                <w:rFonts w:ascii="Arial" w:cs="Arial" w:eastAsia="Arial" w:hAnsi="Arial"/>
                <w:sz w:val="20"/>
                <w:szCs w:val="20"/>
              </w:rPr>
            </w:pPr>
            <w:r w:rsidDel="00000000" w:rsidR="00000000" w:rsidRPr="00000000">
              <w:rPr>
                <w:rFonts w:ascii="Arial" w:cs="Arial" w:eastAsia="Arial" w:hAnsi="Arial"/>
                <w:sz w:val="20"/>
                <w:szCs w:val="20"/>
                <w:rtl w:val="0"/>
              </w:rPr>
              <w:t xml:space="preserve">El servidor de correo o mensajería debe estar configurado y activo, La integración de notificaciones debe estar habilitada y con reglas definidas por evento, Los usuarios destinatarios deben existir con canales de notificación válidos.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2B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22B2">
            <w:pPr>
              <w:rPr>
                <w:rFonts w:ascii="Arial" w:cs="Arial" w:eastAsia="Arial" w:hAnsi="Arial"/>
                <w:sz w:val="20"/>
                <w:szCs w:val="20"/>
              </w:rPr>
            </w:pPr>
            <w:r w:rsidDel="00000000" w:rsidR="00000000" w:rsidRPr="00000000">
              <w:rPr>
                <w:rFonts w:ascii="Arial" w:cs="Arial" w:eastAsia="Arial" w:hAnsi="Arial"/>
                <w:sz w:val="20"/>
                <w:szCs w:val="20"/>
                <w:rtl w:val="0"/>
              </w:rPr>
              <w:t xml:space="preserve">La notificación queda registrada con su estado (enviada, leída o pendiente) y el evento asociado queda trazado en el log.</w:t>
            </w:r>
          </w:p>
        </w:tc>
      </w:tr>
      <w:tr>
        <w:trPr>
          <w:cantSplit w:val="0"/>
          <w:tblHeader w:val="0"/>
        </w:trPr>
        <w:tc>
          <w:tcPr>
            <w:gridSpan w:val="5"/>
            <w:shd w:fill="1155cc" w:val="clear"/>
            <w:vAlign w:val="center"/>
          </w:tcPr>
          <w:p w:rsidR="00000000" w:rsidDel="00000000" w:rsidP="00000000" w:rsidRDefault="00000000" w:rsidRPr="00000000" w14:paraId="000022B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22B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2B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22B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2B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2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2C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detecta un evento relevante.</w:t>
            </w:r>
          </w:p>
        </w:tc>
        <w:tc>
          <w:tcPr>
            <w:shd w:fill="auto" w:val="clear"/>
            <w:vAlign w:val="center"/>
          </w:tcPr>
          <w:p w:rsidR="00000000" w:rsidDel="00000000" w:rsidP="00000000" w:rsidRDefault="00000000" w:rsidRPr="00000000" w14:paraId="000022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2C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registra el evento, valida que cumpla las condiciones para notificar y lo marca como “elegible”.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2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22C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determina los destinatarios válidos según reglas de notificación.</w:t>
            </w:r>
          </w:p>
        </w:tc>
        <w:tc>
          <w:tcPr>
            <w:tcBorders>
              <w:bottom w:color="a6a6a6" w:space="0" w:sz="4" w:val="single"/>
            </w:tcBorders>
            <w:shd w:fill="auto" w:val="clear"/>
            <w:vAlign w:val="center"/>
          </w:tcPr>
          <w:p w:rsidR="00000000" w:rsidDel="00000000" w:rsidP="00000000" w:rsidRDefault="00000000" w:rsidRPr="00000000" w14:paraId="000022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22C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consulta las reglas, filtra usuarios habilitados y registra la lista de destinatarios.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2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22C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genera el contenido de la notificación y selecciona el canal (correo o mensaje en el sistema).</w:t>
            </w:r>
          </w:p>
        </w:tc>
        <w:tc>
          <w:tcPr>
            <w:tcBorders>
              <w:bottom w:color="a6a6a6" w:space="0" w:sz="4" w:val="single"/>
            </w:tcBorders>
            <w:shd w:fill="auto" w:val="clear"/>
            <w:vAlign w:val="center"/>
          </w:tcPr>
          <w:p w:rsidR="00000000" w:rsidDel="00000000" w:rsidP="00000000" w:rsidRDefault="00000000" w:rsidRPr="00000000" w14:paraId="000022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22C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compone el asunto y cuerpo con datos del evento y prepara el payload para el canal seleccionado.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2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22C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envía la notificación a los destinatarios.</w:t>
            </w:r>
          </w:p>
        </w:tc>
        <w:tc>
          <w:tcPr>
            <w:tcBorders>
              <w:bottom w:color="a6a6a6" w:space="0" w:sz="4" w:val="single"/>
            </w:tcBorders>
            <w:shd w:fill="auto" w:val="clear"/>
            <w:vAlign w:val="center"/>
          </w:tcPr>
          <w:p w:rsidR="00000000" w:rsidDel="00000000" w:rsidP="00000000" w:rsidRDefault="00000000" w:rsidRPr="00000000" w14:paraId="000022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22D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ejecuta el envío, registra el resultado (éxito/pendiente) y genera trazabilidad (fecha/hora, canal, destinatarios).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2D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22D4">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abre el correo o el mensaje en el sistema.</w:t>
            </w:r>
          </w:p>
        </w:tc>
        <w:tc>
          <w:tcPr>
            <w:tcBorders>
              <w:bottom w:color="a6a6a6" w:space="0" w:sz="4" w:val="single"/>
            </w:tcBorders>
            <w:shd w:fill="auto" w:val="clear"/>
            <w:vAlign w:val="center"/>
          </w:tcPr>
          <w:p w:rsidR="00000000" w:rsidDel="00000000" w:rsidP="00000000" w:rsidRDefault="00000000" w:rsidRPr="00000000" w14:paraId="000022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22D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detalle de la notificación y registra la apertura del usuario.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2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22D9">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marca la notificación como leída (o cierra el aviso).</w:t>
            </w:r>
          </w:p>
        </w:tc>
        <w:tc>
          <w:tcPr>
            <w:tcBorders>
              <w:bottom w:color="a6a6a6" w:space="0" w:sz="4" w:val="single"/>
            </w:tcBorders>
            <w:shd w:fill="auto" w:val="clear"/>
            <w:vAlign w:val="center"/>
          </w:tcPr>
          <w:p w:rsidR="00000000" w:rsidDel="00000000" w:rsidP="00000000" w:rsidRDefault="00000000" w:rsidRPr="00000000" w14:paraId="000022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bottom w:color="a6a6a6" w:space="0" w:sz="4" w:val="single"/>
            </w:tcBorders>
            <w:shd w:fill="auto" w:val="clear"/>
            <w:vAlign w:val="center"/>
          </w:tcPr>
          <w:p w:rsidR="00000000" w:rsidDel="00000000" w:rsidP="00000000" w:rsidRDefault="00000000" w:rsidRPr="00000000" w14:paraId="000022D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actualiza el estado de la notificación a “leída” y guarda la acción en el log.</w:t>
            </w:r>
          </w:p>
        </w:tc>
      </w:tr>
      <w:tr>
        <w:trPr>
          <w:cantSplit w:val="0"/>
          <w:tblHeader w:val="0"/>
        </w:trPr>
        <w:tc>
          <w:tcPr>
            <w:gridSpan w:val="5"/>
            <w:shd w:fill="1155cc" w:val="clear"/>
            <w:vAlign w:val="center"/>
          </w:tcPr>
          <w:p w:rsidR="00000000" w:rsidDel="00000000" w:rsidP="00000000" w:rsidRDefault="00000000" w:rsidRPr="00000000" w14:paraId="000022D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22E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2E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22E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2E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2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2E8">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Sistema detecta evento que no cumple condiciones</w:t>
            </w:r>
          </w:p>
        </w:tc>
        <w:tc>
          <w:tcPr>
            <w:shd w:fill="auto" w:val="clear"/>
            <w:vAlign w:val="center"/>
          </w:tcPr>
          <w:p w:rsidR="00000000" w:rsidDel="00000000" w:rsidP="00000000" w:rsidRDefault="00000000" w:rsidRPr="00000000" w14:paraId="000022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2EB">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registra “evento no elegible”, no envía notificación y cierra el proceso.</w:t>
            </w:r>
          </w:p>
        </w:tc>
      </w:tr>
      <w:tr>
        <w:trPr>
          <w:cantSplit w:val="0"/>
          <w:tblHeader w:val="0"/>
        </w:trPr>
        <w:tc>
          <w:tcPr>
            <w:shd w:fill="auto" w:val="clear"/>
            <w:vAlign w:val="center"/>
          </w:tcPr>
          <w:p w:rsidR="00000000" w:rsidDel="00000000" w:rsidP="00000000" w:rsidRDefault="00000000" w:rsidRPr="00000000" w14:paraId="000022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22E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Sistema no encuentra destinatarios válidos</w:t>
            </w:r>
          </w:p>
        </w:tc>
        <w:tc>
          <w:tcPr>
            <w:shd w:fill="auto" w:val="clear"/>
            <w:vAlign w:val="center"/>
          </w:tcPr>
          <w:p w:rsidR="00000000" w:rsidDel="00000000" w:rsidP="00000000" w:rsidRDefault="00000000" w:rsidRPr="00000000" w14:paraId="000022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22F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registra ausencia de destinatarios y marca la notificación como “no enviada”.</w:t>
            </w:r>
          </w:p>
        </w:tc>
      </w:tr>
      <w:tr>
        <w:trPr>
          <w:cantSplit w:val="0"/>
          <w:tblHeader w:val="0"/>
        </w:trPr>
        <w:tc>
          <w:tcPr>
            <w:shd w:fill="auto" w:val="clear"/>
            <w:vAlign w:val="center"/>
          </w:tcPr>
          <w:p w:rsidR="00000000" w:rsidDel="00000000" w:rsidP="00000000" w:rsidRDefault="00000000" w:rsidRPr="00000000" w14:paraId="000022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22F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Sistema falla al enviar por error de conexión/SMTP</w:t>
            </w:r>
          </w:p>
        </w:tc>
        <w:tc>
          <w:tcPr>
            <w:shd w:fill="auto" w:val="clear"/>
            <w:vAlign w:val="center"/>
          </w:tcPr>
          <w:p w:rsidR="00000000" w:rsidDel="00000000" w:rsidP="00000000" w:rsidRDefault="00000000" w:rsidRPr="00000000" w14:paraId="000022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22F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registra el error, deja la notificación “pendiente de reintento” y agenda nuevo intento.</w:t>
            </w:r>
          </w:p>
        </w:tc>
      </w:tr>
      <w:tr>
        <w:trPr>
          <w:cantSplit w:val="0"/>
          <w:tblHeader w:val="0"/>
        </w:trPr>
        <w:tc>
          <w:tcPr>
            <w:shd w:fill="auto" w:val="clear"/>
            <w:vAlign w:val="center"/>
          </w:tcPr>
          <w:p w:rsidR="00000000" w:rsidDel="00000000" w:rsidP="00000000" w:rsidRDefault="00000000" w:rsidRPr="00000000" w14:paraId="000022F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shd w:fill="auto" w:val="clear"/>
          </w:tcPr>
          <w:p w:rsidR="00000000" w:rsidDel="00000000" w:rsidP="00000000" w:rsidRDefault="00000000" w:rsidRPr="00000000" w14:paraId="000022F7">
            <w:pPr>
              <w:rPr>
                <w:rFonts w:ascii="Arial" w:cs="Arial" w:eastAsia="Arial" w:hAnsi="Arial"/>
                <w:sz w:val="20"/>
                <w:szCs w:val="20"/>
              </w:rPr>
            </w:pPr>
            <w:r w:rsidDel="00000000" w:rsidR="00000000" w:rsidRPr="00000000">
              <w:rPr>
                <w:rFonts w:ascii="Arial" w:cs="Arial" w:eastAsia="Arial" w:hAnsi="Arial"/>
                <w:sz w:val="20"/>
                <w:szCs w:val="20"/>
                <w:rtl w:val="0"/>
              </w:rPr>
              <w:t xml:space="preserve">Actor: Usuario intenta abrir mensaje interno sin sesión activa</w:t>
            </w:r>
          </w:p>
        </w:tc>
        <w:tc>
          <w:tcPr>
            <w:shd w:fill="auto" w:val="clear"/>
            <w:vAlign w:val="center"/>
          </w:tcPr>
          <w:p w:rsidR="00000000" w:rsidDel="00000000" w:rsidP="00000000" w:rsidRDefault="00000000" w:rsidRPr="00000000" w14:paraId="000022F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22F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solicita autenticación y mantiene la notificación en estado “no leída”.</w:t>
            </w:r>
          </w:p>
        </w:tc>
      </w:tr>
      <w:tr>
        <w:trPr>
          <w:cantSplit w:val="0"/>
          <w:tblHeader w:val="0"/>
        </w:trPr>
        <w:tc>
          <w:tcPr>
            <w:shd w:fill="auto" w:val="clear"/>
            <w:vAlign w:val="center"/>
          </w:tcPr>
          <w:p w:rsidR="00000000" w:rsidDel="00000000" w:rsidP="00000000" w:rsidRDefault="00000000" w:rsidRPr="00000000" w14:paraId="000022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shd w:fill="auto" w:val="clear"/>
          </w:tcPr>
          <w:p w:rsidR="00000000" w:rsidDel="00000000" w:rsidP="00000000" w:rsidRDefault="00000000" w:rsidRPr="00000000" w14:paraId="000022FC">
            <w:pPr>
              <w:rPr>
                <w:rFonts w:ascii="Arial" w:cs="Arial" w:eastAsia="Arial" w:hAnsi="Arial"/>
                <w:sz w:val="20"/>
                <w:szCs w:val="20"/>
              </w:rPr>
            </w:pPr>
            <w:r w:rsidDel="00000000" w:rsidR="00000000" w:rsidRPr="00000000">
              <w:rPr>
                <w:rFonts w:ascii="Arial" w:cs="Arial" w:eastAsia="Arial" w:hAnsi="Arial"/>
                <w:sz w:val="20"/>
                <w:szCs w:val="20"/>
                <w:rtl w:val="0"/>
              </w:rPr>
              <w:t xml:space="preserve">Actor: Usuario intenta marcar como leída una notificación inexistente o expirada</w:t>
            </w:r>
          </w:p>
        </w:tc>
        <w:tc>
          <w:tcPr>
            <w:shd w:fill="auto" w:val="clear"/>
            <w:vAlign w:val="center"/>
          </w:tcPr>
          <w:p w:rsidR="00000000" w:rsidDel="00000000" w:rsidP="00000000" w:rsidRDefault="00000000" w:rsidRPr="00000000" w14:paraId="000022F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Pr>
          <w:p w:rsidR="00000000" w:rsidDel="00000000" w:rsidP="00000000" w:rsidRDefault="00000000" w:rsidRPr="00000000" w14:paraId="000022FF">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la notificación no está disponible y no cambia el estado.</w:t>
            </w:r>
          </w:p>
        </w:tc>
      </w:tr>
    </w:tbl>
    <w:p w:rsidR="00000000" w:rsidDel="00000000" w:rsidP="00000000" w:rsidRDefault="00000000" w:rsidRPr="00000000" w14:paraId="0000230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30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302">
      <w:pPr>
        <w:pStyle w:val="Heading3"/>
        <w:rPr>
          <w:sz w:val="24"/>
          <w:szCs w:val="24"/>
        </w:rPr>
      </w:pPr>
      <w:bookmarkStart w:colFirst="0" w:colLast="0" w:name="_heading=h.xyqtgc8oojhl" w:id="226"/>
      <w:bookmarkEnd w:id="226"/>
      <w:r w:rsidDel="00000000" w:rsidR="00000000" w:rsidRPr="00000000">
        <w:rPr>
          <w:sz w:val="24"/>
          <w:szCs w:val="24"/>
          <w:rtl w:val="0"/>
        </w:rPr>
        <w:t xml:space="preserve">Caso de Uso CU036 – Validaciones en Formularios</w:t>
      </w:r>
    </w:p>
    <w:tbl>
      <w:tblPr>
        <w:tblStyle w:val="Table15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230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2305">
            <w:pPr>
              <w:rPr>
                <w:rFonts w:ascii="Arial" w:cs="Arial" w:eastAsia="Arial" w:hAnsi="Arial"/>
                <w:sz w:val="20"/>
                <w:szCs w:val="20"/>
              </w:rPr>
            </w:pPr>
            <w:r w:rsidDel="00000000" w:rsidR="00000000" w:rsidRPr="00000000">
              <w:rPr>
                <w:rFonts w:ascii="Arial" w:cs="Arial" w:eastAsia="Arial" w:hAnsi="Arial"/>
                <w:sz w:val="20"/>
                <w:szCs w:val="20"/>
                <w:rtl w:val="0"/>
              </w:rPr>
              <w:t xml:space="preserve">Usuarios del sistema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30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230A">
            <w:pPr>
              <w:rPr>
                <w:rFonts w:ascii="Arial" w:cs="Arial" w:eastAsia="Arial" w:hAnsi="Arial"/>
                <w:sz w:val="20"/>
                <w:szCs w:val="20"/>
              </w:rPr>
            </w:pPr>
            <w:r w:rsidDel="00000000" w:rsidR="00000000" w:rsidRPr="00000000">
              <w:rPr>
                <w:rFonts w:ascii="Arial" w:cs="Arial" w:eastAsia="Arial" w:hAnsi="Arial"/>
                <w:sz w:val="20"/>
                <w:szCs w:val="20"/>
                <w:rtl w:val="0"/>
              </w:rPr>
              <w:t xml:space="preserve">Validar campos obligatorios y formatos en formularios, mostrando alertas claras sin perder los datos ingresados.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30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230F">
            <w:pPr>
              <w:rPr>
                <w:rFonts w:ascii="Arial" w:cs="Arial" w:eastAsia="Arial" w:hAnsi="Arial"/>
                <w:sz w:val="20"/>
                <w:szCs w:val="20"/>
              </w:rPr>
            </w:pPr>
            <w:r w:rsidDel="00000000" w:rsidR="00000000" w:rsidRPr="00000000">
              <w:rPr>
                <w:rFonts w:ascii="Arial" w:cs="Arial" w:eastAsia="Arial" w:hAnsi="Arial"/>
                <w:sz w:val="20"/>
                <w:szCs w:val="20"/>
                <w:rtl w:val="0"/>
              </w:rPr>
              <w:t xml:space="preserve">El formulario debe estar habilitado en el sistema, Usuario autenticado con permisos para acceder al formulario correspondiente, Conexión activa a la base de datos para validaciones de servidor cuando aplique.</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31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2314">
            <w:pPr>
              <w:rPr>
                <w:rFonts w:ascii="Arial" w:cs="Arial" w:eastAsia="Arial" w:hAnsi="Arial"/>
                <w:sz w:val="20"/>
                <w:szCs w:val="20"/>
              </w:rPr>
            </w:pPr>
            <w:r w:rsidDel="00000000" w:rsidR="00000000" w:rsidRPr="00000000">
              <w:rPr>
                <w:rFonts w:ascii="Arial" w:cs="Arial" w:eastAsia="Arial" w:hAnsi="Arial"/>
                <w:sz w:val="20"/>
                <w:szCs w:val="20"/>
                <w:rtl w:val="0"/>
              </w:rPr>
              <w:t xml:space="preserve">Si las validaciones se cumplen, el formulario queda listo para guardar y el sistema permite continuar con el flujo asociado, Si existen errores, se muestran alertas por campo y el formulario conserva los datos ingresados.</w:t>
            </w:r>
          </w:p>
        </w:tc>
      </w:tr>
      <w:tr>
        <w:trPr>
          <w:cantSplit w:val="0"/>
          <w:tblHeader w:val="0"/>
        </w:trPr>
        <w:tc>
          <w:tcPr>
            <w:gridSpan w:val="5"/>
            <w:shd w:fill="1155cc" w:val="clear"/>
            <w:vAlign w:val="center"/>
          </w:tcPr>
          <w:p w:rsidR="00000000" w:rsidDel="00000000" w:rsidP="00000000" w:rsidRDefault="00000000" w:rsidRPr="00000000" w14:paraId="0000231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231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31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231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32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3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322">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del sistema abre un formulario disponible.</w:t>
            </w:r>
          </w:p>
        </w:tc>
        <w:tc>
          <w:tcPr>
            <w:shd w:fill="auto" w:val="clear"/>
            <w:vAlign w:val="center"/>
          </w:tcPr>
          <w:p w:rsidR="00000000" w:rsidDel="00000000" w:rsidP="00000000" w:rsidRDefault="00000000" w:rsidRPr="00000000" w14:paraId="000023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32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con indicadores de campos obligatorios y ayudas de formato.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3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2327">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del sistema completa los campos requeridos con datos válidos.</w:t>
            </w:r>
          </w:p>
        </w:tc>
        <w:tc>
          <w:tcPr>
            <w:tcBorders>
              <w:bottom w:color="a6a6a6" w:space="0" w:sz="4" w:val="single"/>
            </w:tcBorders>
            <w:shd w:fill="auto" w:val="clear"/>
            <w:vAlign w:val="center"/>
          </w:tcPr>
          <w:p w:rsidR="00000000" w:rsidDel="00000000" w:rsidP="00000000" w:rsidRDefault="00000000" w:rsidRPr="00000000" w14:paraId="000023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232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obligatoriedad y formato de los campos y no detecta errores.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3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232C">
            <w:pPr>
              <w:rPr>
                <w:rFonts w:ascii="Arial" w:cs="Arial" w:eastAsia="Arial" w:hAnsi="Arial"/>
                <w:sz w:val="20"/>
                <w:szCs w:val="20"/>
              </w:rPr>
            </w:pPr>
            <w:r w:rsidDel="00000000" w:rsidR="00000000" w:rsidRPr="00000000">
              <w:rPr>
                <w:rFonts w:ascii="Arial" w:cs="Arial" w:eastAsia="Arial" w:hAnsi="Arial"/>
                <w:sz w:val="20"/>
                <w:szCs w:val="20"/>
                <w:rtl w:val="0"/>
              </w:rPr>
              <w:t xml:space="preserve">El Usuario del sistema presiona “Guardar”.</w:t>
            </w:r>
          </w:p>
        </w:tc>
        <w:tc>
          <w:tcPr>
            <w:tcBorders>
              <w:bottom w:color="a6a6a6" w:space="0" w:sz="4" w:val="single"/>
            </w:tcBorders>
            <w:shd w:fill="auto" w:val="clear"/>
            <w:vAlign w:val="center"/>
          </w:tcPr>
          <w:p w:rsidR="00000000" w:rsidDel="00000000" w:rsidP="00000000" w:rsidRDefault="00000000" w:rsidRPr="00000000" w14:paraId="0000232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232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habilita la operación de guardado y muestra confirmación de validación exitosa.</w:t>
            </w:r>
          </w:p>
        </w:tc>
      </w:tr>
      <w:tr>
        <w:trPr>
          <w:cantSplit w:val="0"/>
          <w:tblHeader w:val="0"/>
        </w:trPr>
        <w:tc>
          <w:tcPr>
            <w:gridSpan w:val="5"/>
            <w:shd w:fill="1155cc" w:val="clear"/>
            <w:vAlign w:val="center"/>
          </w:tcPr>
          <w:p w:rsidR="00000000" w:rsidDel="00000000" w:rsidP="00000000" w:rsidRDefault="00000000" w:rsidRPr="00000000" w14:paraId="0000233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233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33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233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33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3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33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abrir un formulario no habilitado</w:t>
            </w:r>
          </w:p>
        </w:tc>
        <w:tc>
          <w:tcPr>
            <w:shd w:fill="auto" w:val="clear"/>
            <w:vAlign w:val="center"/>
          </w:tcPr>
          <w:p w:rsidR="00000000" w:rsidDel="00000000" w:rsidP="00000000" w:rsidRDefault="00000000" w:rsidRPr="00000000" w14:paraId="000023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33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el formulario no está disponible y no permite su edición.</w:t>
            </w:r>
          </w:p>
        </w:tc>
      </w:tr>
      <w:tr>
        <w:trPr>
          <w:cantSplit w:val="0"/>
          <w:tblHeader w:val="0"/>
        </w:trPr>
        <w:tc>
          <w:tcPr>
            <w:shd w:fill="auto" w:val="clear"/>
            <w:vAlign w:val="center"/>
          </w:tcPr>
          <w:p w:rsidR="00000000" w:rsidDel="00000000" w:rsidP="00000000" w:rsidRDefault="00000000" w:rsidRPr="00000000" w14:paraId="000023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234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deja campos obligatorios vacíos o con formato inválido</w:t>
            </w:r>
          </w:p>
        </w:tc>
        <w:tc>
          <w:tcPr>
            <w:shd w:fill="auto" w:val="clear"/>
            <w:vAlign w:val="center"/>
          </w:tcPr>
          <w:p w:rsidR="00000000" w:rsidDel="00000000" w:rsidP="00000000" w:rsidRDefault="00000000" w:rsidRPr="00000000" w14:paraId="000023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234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alertas visuales por campo, describe el error y mantiene los datos ingresados para corrección.</w:t>
            </w:r>
          </w:p>
        </w:tc>
      </w:tr>
      <w:tr>
        <w:trPr>
          <w:cantSplit w:val="0"/>
          <w:tblHeader w:val="0"/>
        </w:trPr>
        <w:tc>
          <w:tcPr>
            <w:shd w:fill="auto" w:val="clear"/>
            <w:vAlign w:val="center"/>
          </w:tcPr>
          <w:p w:rsidR="00000000" w:rsidDel="00000000" w:rsidP="00000000" w:rsidRDefault="00000000" w:rsidRPr="00000000" w14:paraId="000023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2b</w:t>
            </w:r>
          </w:p>
        </w:tc>
        <w:tc>
          <w:tcPr>
            <w:gridSpan w:val="2"/>
            <w:shd w:fill="auto" w:val="clear"/>
          </w:tcPr>
          <w:p w:rsidR="00000000" w:rsidDel="00000000" w:rsidP="00000000" w:rsidRDefault="00000000" w:rsidRPr="00000000" w14:paraId="00002345">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un dato que genera duplicidad según reglas del formulario</w:t>
            </w:r>
          </w:p>
        </w:tc>
        <w:tc>
          <w:tcPr>
            <w:shd w:fill="auto" w:val="clear"/>
            <w:vAlign w:val="center"/>
          </w:tcPr>
          <w:p w:rsidR="00000000" w:rsidDel="00000000" w:rsidP="00000000" w:rsidRDefault="00000000" w:rsidRPr="00000000" w14:paraId="000023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2b</w:t>
            </w:r>
          </w:p>
        </w:tc>
        <w:tc>
          <w:tcPr>
            <w:shd w:fill="auto" w:val="clear"/>
          </w:tcPr>
          <w:p w:rsidR="00000000" w:rsidDel="00000000" w:rsidP="00000000" w:rsidRDefault="00000000" w:rsidRPr="00000000" w14:paraId="0000234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validación, indica el conflicto de duplicidad y solicita un valor alternativo.</w:t>
            </w:r>
          </w:p>
        </w:tc>
      </w:tr>
      <w:tr>
        <w:trPr>
          <w:cantSplit w:val="0"/>
          <w:tblHeader w:val="0"/>
        </w:trPr>
        <w:tc>
          <w:tcPr>
            <w:shd w:fill="auto" w:val="clear"/>
            <w:vAlign w:val="center"/>
          </w:tcPr>
          <w:p w:rsidR="00000000" w:rsidDel="00000000" w:rsidP="00000000" w:rsidRDefault="00000000" w:rsidRPr="00000000" w14:paraId="000023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234A">
            <w:pPr>
              <w:rPr>
                <w:rFonts w:ascii="Arial" w:cs="Arial" w:eastAsia="Arial" w:hAnsi="Arial"/>
                <w:sz w:val="20"/>
                <w:szCs w:val="20"/>
              </w:rPr>
            </w:pPr>
            <w:r w:rsidDel="00000000" w:rsidR="00000000" w:rsidRPr="00000000">
              <w:rPr>
                <w:rFonts w:ascii="Arial" w:cs="Arial" w:eastAsia="Arial" w:hAnsi="Arial"/>
                <w:sz w:val="20"/>
                <w:szCs w:val="20"/>
                <w:rtl w:val="0"/>
              </w:rPr>
              <w:t xml:space="preserve">Actor: presiona “Guardar” con validaciones pendientes o fallidas</w:t>
            </w:r>
          </w:p>
        </w:tc>
        <w:tc>
          <w:tcPr>
            <w:shd w:fill="auto" w:val="clear"/>
            <w:vAlign w:val="center"/>
          </w:tcPr>
          <w:p w:rsidR="00000000" w:rsidDel="00000000" w:rsidP="00000000" w:rsidRDefault="00000000" w:rsidRPr="00000000" w14:paraId="000023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234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impide el guardado, resalta los campos con error y mantiene el formulario para corrección.</w:t>
            </w:r>
          </w:p>
        </w:tc>
      </w:tr>
    </w:tbl>
    <w:p w:rsidR="00000000" w:rsidDel="00000000" w:rsidP="00000000" w:rsidRDefault="00000000" w:rsidRPr="00000000" w14:paraId="0000234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34F">
      <w:pPr>
        <w:pStyle w:val="Heading3"/>
        <w:rPr>
          <w:sz w:val="24"/>
          <w:szCs w:val="24"/>
        </w:rPr>
      </w:pPr>
      <w:bookmarkStart w:colFirst="0" w:colLast="0" w:name="_heading=h.i75qa1g1hsk" w:id="227"/>
      <w:bookmarkEnd w:id="227"/>
      <w:r w:rsidDel="00000000" w:rsidR="00000000" w:rsidRPr="00000000">
        <w:rPr>
          <w:rtl w:val="0"/>
        </w:rPr>
      </w:r>
    </w:p>
    <w:p w:rsidR="00000000" w:rsidDel="00000000" w:rsidP="00000000" w:rsidRDefault="00000000" w:rsidRPr="00000000" w14:paraId="00002350">
      <w:pPr>
        <w:pStyle w:val="Heading3"/>
        <w:rPr>
          <w:sz w:val="24"/>
          <w:szCs w:val="24"/>
        </w:rPr>
      </w:pPr>
      <w:bookmarkStart w:colFirst="0" w:colLast="0" w:name="_heading=h.ay5nbth1b4na" w:id="228"/>
      <w:bookmarkEnd w:id="228"/>
      <w:r w:rsidDel="00000000" w:rsidR="00000000" w:rsidRPr="00000000">
        <w:rPr>
          <w:rtl w:val="0"/>
        </w:rPr>
      </w:r>
    </w:p>
    <w:p w:rsidR="00000000" w:rsidDel="00000000" w:rsidP="00000000" w:rsidRDefault="00000000" w:rsidRPr="00000000" w14:paraId="00002351">
      <w:pPr>
        <w:rPr/>
      </w:pPr>
      <w:r w:rsidDel="00000000" w:rsidR="00000000" w:rsidRPr="00000000">
        <w:rPr>
          <w:rtl w:val="0"/>
        </w:rPr>
      </w:r>
    </w:p>
    <w:p w:rsidR="00000000" w:rsidDel="00000000" w:rsidP="00000000" w:rsidRDefault="00000000" w:rsidRPr="00000000" w14:paraId="00002352">
      <w:pPr>
        <w:rPr/>
      </w:pPr>
      <w:r w:rsidDel="00000000" w:rsidR="00000000" w:rsidRPr="00000000">
        <w:rPr>
          <w:rtl w:val="0"/>
        </w:rPr>
      </w:r>
    </w:p>
    <w:p w:rsidR="00000000" w:rsidDel="00000000" w:rsidP="00000000" w:rsidRDefault="00000000" w:rsidRPr="00000000" w14:paraId="00002353">
      <w:pPr>
        <w:rPr/>
      </w:pPr>
      <w:r w:rsidDel="00000000" w:rsidR="00000000" w:rsidRPr="00000000">
        <w:rPr>
          <w:rtl w:val="0"/>
        </w:rPr>
      </w:r>
    </w:p>
    <w:p w:rsidR="00000000" w:rsidDel="00000000" w:rsidP="00000000" w:rsidRDefault="00000000" w:rsidRPr="00000000" w14:paraId="00002354">
      <w:pPr>
        <w:rPr/>
      </w:pPr>
      <w:r w:rsidDel="00000000" w:rsidR="00000000" w:rsidRPr="00000000">
        <w:rPr>
          <w:rtl w:val="0"/>
        </w:rPr>
      </w:r>
    </w:p>
    <w:p w:rsidR="00000000" w:rsidDel="00000000" w:rsidP="00000000" w:rsidRDefault="00000000" w:rsidRPr="00000000" w14:paraId="00002355">
      <w:pPr>
        <w:rPr/>
      </w:pPr>
      <w:r w:rsidDel="00000000" w:rsidR="00000000" w:rsidRPr="00000000">
        <w:rPr>
          <w:rtl w:val="0"/>
        </w:rPr>
      </w:r>
    </w:p>
    <w:p w:rsidR="00000000" w:rsidDel="00000000" w:rsidP="00000000" w:rsidRDefault="00000000" w:rsidRPr="00000000" w14:paraId="00002356">
      <w:pPr>
        <w:rPr/>
      </w:pPr>
      <w:r w:rsidDel="00000000" w:rsidR="00000000" w:rsidRPr="00000000">
        <w:rPr>
          <w:rtl w:val="0"/>
        </w:rPr>
      </w:r>
    </w:p>
    <w:p w:rsidR="00000000" w:rsidDel="00000000" w:rsidP="00000000" w:rsidRDefault="00000000" w:rsidRPr="00000000" w14:paraId="00002357">
      <w:pPr>
        <w:rPr/>
      </w:pPr>
      <w:r w:rsidDel="00000000" w:rsidR="00000000" w:rsidRPr="00000000">
        <w:rPr>
          <w:rtl w:val="0"/>
        </w:rPr>
      </w:r>
    </w:p>
    <w:p w:rsidR="00000000" w:rsidDel="00000000" w:rsidP="00000000" w:rsidRDefault="00000000" w:rsidRPr="00000000" w14:paraId="0000235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359">
      <w:pPr>
        <w:pStyle w:val="Heading3"/>
        <w:rPr>
          <w:sz w:val="24"/>
          <w:szCs w:val="24"/>
        </w:rPr>
      </w:pPr>
      <w:bookmarkStart w:colFirst="0" w:colLast="0" w:name="_heading=h.tulv1dtexbf3" w:id="229"/>
      <w:bookmarkEnd w:id="229"/>
      <w:r w:rsidDel="00000000" w:rsidR="00000000" w:rsidRPr="00000000">
        <w:rPr>
          <w:sz w:val="24"/>
          <w:szCs w:val="24"/>
          <w:rtl w:val="0"/>
        </w:rPr>
        <w:t xml:space="preserve">Caso de Uso CU037 – Autenticación Portal JWT</w:t>
      </w:r>
    </w:p>
    <w:sdt>
      <w:sdtPr>
        <w:lock w:val="contentLocked"/>
        <w:id w:val="2050176973"/>
        <w:tag w:val="goog_rdk_41"/>
      </w:sdtPr>
      <w:sdtContent>
        <w:tbl>
          <w:tblPr>
            <w:tblStyle w:val="Table155"/>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235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235C">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Cliente-Proveedor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35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2361">
                <w:pPr>
                  <w:rPr>
                    <w:rFonts w:ascii="Arial" w:cs="Arial" w:eastAsia="Arial" w:hAnsi="Arial"/>
                    <w:sz w:val="20"/>
                    <w:szCs w:val="20"/>
                  </w:rPr>
                </w:pPr>
                <w:r w:rsidDel="00000000" w:rsidR="00000000" w:rsidRPr="00000000">
                  <w:rPr>
                    <w:rFonts w:ascii="Arial" w:cs="Arial" w:eastAsia="Arial" w:hAnsi="Arial"/>
                    <w:sz w:val="20"/>
                    <w:szCs w:val="20"/>
                    <w:rtl w:val="0"/>
                  </w:rPr>
                  <w:t xml:space="preserve">Permitir el acceso seguro al portal web mediante autenticación JWT con permisos de solo lectura para clientes-proveedores.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36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2366">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debe tener credenciales válidas registradas en el sistema, El portal web debe estar disponible, La API del portal debe aceptar y validar tokens JWT vigentes.</w:t>
                </w:r>
              </w:p>
            </w:tc>
          </w:tr>
          <w:tr>
            <w:trPr>
              <w:cantSplit w:val="0"/>
              <w:trHeight w:val="918.4326171875" w:hRule="atLeast"/>
              <w:tblHeader w:val="0"/>
            </w:trPr>
            <w:tc>
              <w:tcPr>
                <w:gridSpan w:val="2"/>
                <w:tcBorders>
                  <w:bottom w:color="a6a6a6" w:space="0" w:sz="4" w:val="single"/>
                </w:tcBorders>
                <w:shd w:fill="1155cc" w:val="clear"/>
                <w:vAlign w:val="center"/>
              </w:tcPr>
              <w:p w:rsidR="00000000" w:rsidDel="00000000" w:rsidP="00000000" w:rsidRDefault="00000000" w:rsidRPr="00000000" w14:paraId="0000236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236B">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inicia sesión, obtiene un token JWT válido y accede al portal con permisos de solo lectura; el inicio de sesión queda registrado en auditoría.</w:t>
                </w:r>
              </w:p>
            </w:tc>
          </w:tr>
          <w:tr>
            <w:trPr>
              <w:cantSplit w:val="0"/>
              <w:tblHeader w:val="0"/>
            </w:trPr>
            <w:tc>
              <w:tcPr>
                <w:gridSpan w:val="5"/>
                <w:shd w:fill="1155cc" w:val="clear"/>
                <w:vAlign w:val="center"/>
              </w:tcPr>
              <w:p w:rsidR="00000000" w:rsidDel="00000000" w:rsidP="00000000" w:rsidRDefault="00000000" w:rsidRPr="00000000" w14:paraId="0000236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237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37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237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37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3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379">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ingresa a la URL del portal de clientes.</w:t>
                </w:r>
              </w:p>
            </w:tc>
            <w:tc>
              <w:tcPr>
                <w:shd w:fill="auto" w:val="clear"/>
                <w:vAlign w:val="center"/>
              </w:tcPr>
              <w:p w:rsidR="00000000" w:rsidDel="00000000" w:rsidP="00000000" w:rsidRDefault="00000000" w:rsidRPr="00000000" w14:paraId="0000237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37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formulario de inicio de sesión del portal.</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37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237E">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introduce su correo y contraseña en el formulario de acceso.</w:t>
                </w:r>
              </w:p>
            </w:tc>
            <w:tc>
              <w:tcPr>
                <w:tcBorders>
                  <w:bottom w:color="a6a6a6" w:space="0" w:sz="4" w:val="single"/>
                </w:tcBorders>
                <w:shd w:fill="auto" w:val="clear"/>
                <w:vAlign w:val="center"/>
              </w:tcPr>
              <w:p w:rsidR="00000000" w:rsidDel="00000000" w:rsidP="00000000" w:rsidRDefault="00000000" w:rsidRPr="00000000" w14:paraId="0000238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238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formato de correo y obligatoriedad de contraseña sin enviar aún las credenciales.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3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2383">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presiona “Iniciar sesión”.</w:t>
                </w:r>
              </w:p>
            </w:tc>
            <w:tc>
              <w:tcPr>
                <w:tcBorders>
                  <w:bottom w:color="a6a6a6" w:space="0" w:sz="4" w:val="single"/>
                </w:tcBorders>
                <w:shd w:fill="auto" w:val="clear"/>
                <w:vAlign w:val="center"/>
              </w:tcPr>
              <w:p w:rsidR="00000000" w:rsidDel="00000000" w:rsidP="00000000" w:rsidRDefault="00000000" w:rsidRPr="00000000" w14:paraId="0000238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238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verifica las credenciales, genera un token JWT con expiración, registra el inicio de sesión y redirige al panel de solo lectura.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3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2388">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navega por las secciones permitidas del portal (solo lectura).</w:t>
                </w:r>
              </w:p>
            </w:tc>
            <w:tc>
              <w:tcPr>
                <w:tcBorders>
                  <w:bottom w:color="a6a6a6" w:space="0" w:sz="4" w:val="single"/>
                </w:tcBorders>
                <w:shd w:fill="auto" w:val="clear"/>
                <w:vAlign w:val="center"/>
              </w:tcPr>
              <w:p w:rsidR="00000000" w:rsidDel="00000000" w:rsidP="00000000" w:rsidRDefault="00000000" w:rsidRPr="00000000" w14:paraId="0000238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238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el JWT en cada solicitud y presenta la información permitida en modo lectura, registrando las consultas en el log.</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3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238D">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presiona “Cerrar sesión”.</w:t>
                </w:r>
              </w:p>
            </w:tc>
            <w:tc>
              <w:tcPr>
                <w:tcBorders>
                  <w:bottom w:color="a6a6a6" w:space="0" w:sz="4" w:val="single"/>
                </w:tcBorders>
                <w:shd w:fill="auto" w:val="clear"/>
                <w:vAlign w:val="center"/>
              </w:tcPr>
              <w:p w:rsidR="00000000" w:rsidDel="00000000" w:rsidP="00000000" w:rsidRDefault="00000000" w:rsidRPr="00000000" w14:paraId="0000238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239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invalida la sesión del usuario (revoca/blacklistea el token activo si aplica) y vuelve a la pantalla de inicio de sesión.</w:t>
                </w:r>
              </w:p>
            </w:tc>
          </w:tr>
          <w:tr>
            <w:trPr>
              <w:cantSplit w:val="0"/>
              <w:tblHeader w:val="0"/>
            </w:trPr>
            <w:tc>
              <w:tcPr>
                <w:gridSpan w:val="5"/>
                <w:shd w:fill="1155cc" w:val="clear"/>
                <w:vAlign w:val="center"/>
              </w:tcPr>
              <w:p w:rsidR="00000000" w:rsidDel="00000000" w:rsidP="00000000" w:rsidRDefault="00000000" w:rsidRPr="00000000" w14:paraId="0000239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239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39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239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39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3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239C">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correo inválido o campos vacíos</w:t>
                </w:r>
              </w:p>
            </w:tc>
            <w:tc>
              <w:tcPr>
                <w:shd w:fill="auto" w:val="clear"/>
                <w:vAlign w:val="center"/>
              </w:tcPr>
              <w:p w:rsidR="00000000" w:rsidDel="00000000" w:rsidP="00000000" w:rsidRDefault="00000000" w:rsidRPr="00000000" w14:paraId="0000239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239F">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mensajes de validación por campo y no permite continuar.</w:t>
                </w:r>
              </w:p>
            </w:tc>
          </w:tr>
          <w:tr>
            <w:trPr>
              <w:cantSplit w:val="0"/>
              <w:tblHeader w:val="0"/>
            </w:trPr>
            <w:tc>
              <w:tcPr>
                <w:shd w:fill="auto" w:val="clear"/>
                <w:vAlign w:val="center"/>
              </w:tcPr>
              <w:p w:rsidR="00000000" w:rsidDel="00000000" w:rsidP="00000000" w:rsidRDefault="00000000" w:rsidRPr="00000000" w14:paraId="000023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23A1">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credenciales incorrectas</w:t>
                </w:r>
              </w:p>
            </w:tc>
            <w:tc>
              <w:tcPr>
                <w:shd w:fill="auto" w:val="clear"/>
                <w:vAlign w:val="center"/>
              </w:tcPr>
              <w:p w:rsidR="00000000" w:rsidDel="00000000" w:rsidP="00000000" w:rsidRDefault="00000000" w:rsidRPr="00000000" w14:paraId="000023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23A4">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rechaza el acceso, informa “credenciales inválidas” y mantiene el formulario.</w:t>
                </w:r>
              </w:p>
            </w:tc>
          </w:tr>
          <w:tr>
            <w:trPr>
              <w:cantSplit w:val="0"/>
              <w:tblHeader w:val="0"/>
            </w:trPr>
            <w:tc>
              <w:tcPr>
                <w:shd w:fill="auto" w:val="clear"/>
                <w:vAlign w:val="center"/>
              </w:tcPr>
              <w:p w:rsidR="00000000" w:rsidDel="00000000" w:rsidP="00000000" w:rsidRDefault="00000000" w:rsidRPr="00000000" w14:paraId="000023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3b</w:t>
                </w:r>
              </w:p>
            </w:tc>
            <w:tc>
              <w:tcPr>
                <w:gridSpan w:val="2"/>
                <w:shd w:fill="auto" w:val="clear"/>
              </w:tcPr>
              <w:p w:rsidR="00000000" w:rsidDel="00000000" w:rsidP="00000000" w:rsidRDefault="00000000" w:rsidRPr="00000000" w14:paraId="000023A6">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cuenta inactiva o sin permiso de portal</w:t>
                </w:r>
              </w:p>
            </w:tc>
            <w:tc>
              <w:tcPr>
                <w:shd w:fill="auto" w:val="clear"/>
                <w:vAlign w:val="center"/>
              </w:tcPr>
              <w:p w:rsidR="00000000" w:rsidDel="00000000" w:rsidP="00000000" w:rsidRDefault="00000000" w:rsidRPr="00000000" w14:paraId="000023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3b</w:t>
                </w:r>
              </w:p>
            </w:tc>
            <w:tc>
              <w:tcPr>
                <w:shd w:fill="auto" w:val="clear"/>
              </w:tcPr>
              <w:p w:rsidR="00000000" w:rsidDel="00000000" w:rsidP="00000000" w:rsidRDefault="00000000" w:rsidRPr="00000000" w14:paraId="000023A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mensaje de error y solicita reintentar la operación.</w:t>
                </w:r>
              </w:p>
            </w:tc>
          </w:tr>
          <w:tr>
            <w:trPr>
              <w:cantSplit w:val="0"/>
              <w:tblHeader w:val="0"/>
            </w:trPr>
            <w:tc>
              <w:tcPr>
                <w:shd w:fill="auto" w:val="clear"/>
                <w:vAlign w:val="center"/>
              </w:tcPr>
              <w:p w:rsidR="00000000" w:rsidDel="00000000" w:rsidP="00000000" w:rsidRDefault="00000000" w:rsidRPr="00000000" w14:paraId="000023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23A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navegar con token expirado o inválido</w:t>
                </w:r>
              </w:p>
            </w:tc>
            <w:tc>
              <w:tcPr>
                <w:shd w:fill="auto" w:val="clear"/>
                <w:vAlign w:val="center"/>
              </w:tcPr>
              <w:p w:rsidR="00000000" w:rsidDel="00000000" w:rsidP="00000000" w:rsidRDefault="00000000" w:rsidRPr="00000000" w14:paraId="000023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23A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solicita reautenticación y redirige a la pantalla de inicio de sesión.</w:t>
                </w:r>
              </w:p>
            </w:tc>
          </w:tr>
          <w:tr>
            <w:trPr>
              <w:cantSplit w:val="0"/>
              <w:tblHeader w:val="0"/>
            </w:trPr>
            <w:tc>
              <w:tcPr>
                <w:shd w:fill="auto" w:val="clear"/>
                <w:vAlign w:val="center"/>
              </w:tcPr>
              <w:p w:rsidR="00000000" w:rsidDel="00000000" w:rsidP="00000000" w:rsidRDefault="00000000" w:rsidRPr="00000000" w14:paraId="000023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4b</w:t>
                </w:r>
              </w:p>
            </w:tc>
            <w:tc>
              <w:tcPr>
                <w:gridSpan w:val="2"/>
                <w:shd w:fill="auto" w:val="clear"/>
              </w:tcPr>
              <w:p w:rsidR="00000000" w:rsidDel="00000000" w:rsidP="00000000" w:rsidRDefault="00000000" w:rsidRPr="00000000" w14:paraId="000023B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realizar una acción no permitida de escritura</w:t>
                </w:r>
              </w:p>
            </w:tc>
            <w:tc>
              <w:tcPr>
                <w:shd w:fill="auto" w:val="clear"/>
                <w:vAlign w:val="center"/>
              </w:tcPr>
              <w:p w:rsidR="00000000" w:rsidDel="00000000" w:rsidP="00000000" w:rsidRDefault="00000000" w:rsidRPr="00000000" w14:paraId="000023B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4b</w:t>
                </w:r>
              </w:p>
            </w:tc>
            <w:tc>
              <w:tcPr>
                <w:shd w:fill="auto" w:val="clear"/>
              </w:tcPr>
              <w:p w:rsidR="00000000" w:rsidDel="00000000" w:rsidP="00000000" w:rsidRDefault="00000000" w:rsidRPr="00000000" w14:paraId="000023B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acción y muestra “acceso de solo lectura”.</w:t>
                </w:r>
              </w:p>
            </w:tc>
          </w:tr>
        </w:tbl>
      </w:sdtContent>
    </w:sdt>
    <w:p w:rsidR="00000000" w:rsidDel="00000000" w:rsidP="00000000" w:rsidRDefault="00000000" w:rsidRPr="00000000" w14:paraId="000023B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3B5">
      <w:pPr>
        <w:pStyle w:val="Heading3"/>
        <w:rPr>
          <w:sz w:val="24"/>
          <w:szCs w:val="24"/>
        </w:rPr>
      </w:pPr>
      <w:bookmarkStart w:colFirst="0" w:colLast="0" w:name="_heading=h.wra637bvk4pf" w:id="230"/>
      <w:bookmarkEnd w:id="230"/>
      <w:r w:rsidDel="00000000" w:rsidR="00000000" w:rsidRPr="00000000">
        <w:rPr>
          <w:sz w:val="24"/>
          <w:szCs w:val="24"/>
          <w:rtl w:val="0"/>
        </w:rPr>
        <w:t xml:space="preserve">Caso de Uso CU038 – Consulta por Número de Serie</w:t>
      </w:r>
    </w:p>
    <w:sdt>
      <w:sdtPr>
        <w:lock w:val="contentLocked"/>
        <w:id w:val="1313722935"/>
        <w:tag w:val="goog_rdk_42"/>
      </w:sdtPr>
      <w:sdtContent>
        <w:tbl>
          <w:tblPr>
            <w:tblStyle w:val="Table156"/>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23B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23B8">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Cliente-Proveedor (Portal de Clientes)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3B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23BD">
                <w:pPr>
                  <w:rPr>
                    <w:rFonts w:ascii="Arial" w:cs="Arial" w:eastAsia="Arial" w:hAnsi="Arial"/>
                    <w:sz w:val="20"/>
                    <w:szCs w:val="20"/>
                  </w:rPr>
                </w:pPr>
                <w:r w:rsidDel="00000000" w:rsidR="00000000" w:rsidRPr="00000000">
                  <w:rPr>
                    <w:rFonts w:ascii="Arial" w:cs="Arial" w:eastAsia="Arial" w:hAnsi="Arial"/>
                    <w:sz w:val="20"/>
                    <w:szCs w:val="20"/>
                    <w:rtl w:val="0"/>
                  </w:rPr>
                  <w:t xml:space="preserve">Permitir que el Cliente-Proveedor consulte en el portal, mediante un número de serie, el estado técnico, ubicación y trazabilidad de un equipo asociado.</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3C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23C2">
                <w:pPr>
                  <w:rPr>
                    <w:rFonts w:ascii="Arial" w:cs="Arial" w:eastAsia="Arial" w:hAnsi="Arial"/>
                    <w:sz w:val="20"/>
                    <w:szCs w:val="20"/>
                  </w:rPr>
                </w:pPr>
                <w:r w:rsidDel="00000000" w:rsidR="00000000" w:rsidRPr="00000000">
                  <w:rPr>
                    <w:rFonts w:ascii="Arial" w:cs="Arial" w:eastAsia="Arial" w:hAnsi="Arial"/>
                    <w:sz w:val="20"/>
                    <w:szCs w:val="20"/>
                    <w:rtl w:val="0"/>
                  </w:rPr>
                  <w:t xml:space="preserve">El equipo debe estar registrado previamente en el inventario asociado al Cliente-Proveedor, El Cliente-Proveedor debe estar autenticado en el portal.</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3C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23C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al Cliente-Proveedor la información consultada del equipo en modo de solo lectura y registra la consulta en el log de accesos del portal.</w:t>
                </w:r>
              </w:p>
            </w:tc>
          </w:tr>
          <w:tr>
            <w:trPr>
              <w:cantSplit w:val="0"/>
              <w:tblHeader w:val="0"/>
            </w:trPr>
            <w:tc>
              <w:tcPr>
                <w:gridSpan w:val="5"/>
                <w:shd w:fill="1155cc" w:val="clear"/>
                <w:vAlign w:val="center"/>
              </w:tcPr>
              <w:p w:rsidR="00000000" w:rsidDel="00000000" w:rsidP="00000000" w:rsidRDefault="00000000" w:rsidRPr="00000000" w14:paraId="000023C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23C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3D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23D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3D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3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3D5">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accede al portal de clientes.</w:t>
                </w:r>
              </w:p>
            </w:tc>
            <w:tc>
              <w:tcPr>
                <w:shd w:fill="auto" w:val="clear"/>
                <w:vAlign w:val="center"/>
              </w:tcPr>
              <w:p w:rsidR="00000000" w:rsidDel="00000000" w:rsidP="00000000" w:rsidRDefault="00000000" w:rsidRPr="00000000" w14:paraId="000023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3D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panel de búsqueda con el campo para número de serie.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3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23DA">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ingresa el número de serie en el campo de búsqueda.</w:t>
                </w:r>
              </w:p>
            </w:tc>
            <w:tc>
              <w:tcPr>
                <w:tcBorders>
                  <w:bottom w:color="a6a6a6" w:space="0" w:sz="4" w:val="single"/>
                </w:tcBorders>
                <w:shd w:fill="auto" w:val="clear"/>
                <w:vAlign w:val="center"/>
              </w:tcPr>
              <w:p w:rsidR="00000000" w:rsidDel="00000000" w:rsidP="00000000" w:rsidRDefault="00000000" w:rsidRPr="00000000" w14:paraId="000023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23D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formato y obligatoriedad del número de serie ingresado.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3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23DF">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presiona “Consultar”.</w:t>
                </w:r>
              </w:p>
            </w:tc>
            <w:tc>
              <w:tcPr>
                <w:tcBorders>
                  <w:bottom w:color="a6a6a6" w:space="0" w:sz="4" w:val="single"/>
                </w:tcBorders>
                <w:shd w:fill="auto" w:val="clear"/>
                <w:vAlign w:val="center"/>
              </w:tcPr>
              <w:p w:rsidR="00000000" w:rsidDel="00000000" w:rsidP="00000000" w:rsidRDefault="00000000" w:rsidRPr="00000000" w14:paraId="000023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23E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busca el equipo en el inventario asociado al Cliente-Proveedor y obtiene sus datos de estado técnico, ubicación y trazabilidad.</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3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23E4">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visualiza la información del equipo encontrado.</w:t>
                </w:r>
              </w:p>
            </w:tc>
            <w:tc>
              <w:tcPr>
                <w:tcBorders>
                  <w:bottom w:color="a6a6a6" w:space="0" w:sz="4" w:val="single"/>
                </w:tcBorders>
                <w:shd w:fill="auto" w:val="clear"/>
                <w:vAlign w:val="center"/>
              </w:tcPr>
              <w:p w:rsidR="00000000" w:rsidDel="00000000" w:rsidP="00000000" w:rsidRDefault="00000000" w:rsidRPr="00000000" w14:paraId="000023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23E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en pantalla la información obtenida en modo de solo lectura y registra la consulta en el log de accesos.</w:t>
                </w:r>
              </w:p>
            </w:tc>
          </w:tr>
          <w:tr>
            <w:trPr>
              <w:cantSplit w:val="0"/>
              <w:tblHeader w:val="0"/>
            </w:trPr>
            <w:tc>
              <w:tcPr>
                <w:gridSpan w:val="5"/>
                <w:shd w:fill="1155cc" w:val="clear"/>
                <w:vAlign w:val="center"/>
              </w:tcPr>
              <w:p w:rsidR="00000000" w:rsidDel="00000000" w:rsidP="00000000" w:rsidRDefault="00000000" w:rsidRPr="00000000" w14:paraId="000023E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23E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3E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23F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3F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3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23F3">
                <w:pPr>
                  <w:rPr>
                    <w:rFonts w:ascii="Arial" w:cs="Arial" w:eastAsia="Arial" w:hAnsi="Arial"/>
                    <w:sz w:val="20"/>
                    <w:szCs w:val="20"/>
                  </w:rPr>
                </w:pPr>
                <w:r w:rsidDel="00000000" w:rsidR="00000000" w:rsidRPr="00000000">
                  <w:rPr>
                    <w:rFonts w:ascii="Arial" w:cs="Arial" w:eastAsia="Arial" w:hAnsi="Arial"/>
                    <w:sz w:val="20"/>
                    <w:szCs w:val="20"/>
                    <w:rtl w:val="0"/>
                  </w:rPr>
                  <w:t xml:space="preserve">Actor: no ingresa número de serie o formato inválido</w:t>
                </w:r>
              </w:p>
            </w:tc>
            <w:tc>
              <w:tcPr>
                <w:shd w:fill="auto" w:val="clear"/>
                <w:vAlign w:val="center"/>
              </w:tcPr>
              <w:p w:rsidR="00000000" w:rsidDel="00000000" w:rsidP="00000000" w:rsidRDefault="00000000" w:rsidRPr="00000000" w14:paraId="000023F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23F6">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alerta de validación y solicita corregir el dato.</w:t>
                </w:r>
              </w:p>
            </w:tc>
          </w:tr>
          <w:tr>
            <w:trPr>
              <w:cantSplit w:val="0"/>
              <w:tblHeader w:val="0"/>
            </w:trPr>
            <w:tc>
              <w:tcPr>
                <w:shd w:fill="auto" w:val="clear"/>
                <w:vAlign w:val="center"/>
              </w:tcPr>
              <w:p w:rsidR="00000000" w:rsidDel="00000000" w:rsidP="00000000" w:rsidRDefault="00000000" w:rsidRPr="00000000" w14:paraId="000023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23F8">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número de serie que no corresponde a un equipo registrado para el Cliente-Proveedor</w:t>
                </w:r>
              </w:p>
            </w:tc>
            <w:tc>
              <w:tcPr>
                <w:shd w:fill="auto" w:val="clear"/>
                <w:vAlign w:val="center"/>
              </w:tcPr>
              <w:p w:rsidR="00000000" w:rsidDel="00000000" w:rsidP="00000000" w:rsidRDefault="00000000" w:rsidRPr="00000000" w14:paraId="000023F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23FB">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que el número de serie no se encuentra en el inventario asociado y registra el intento en el log.</w:t>
                </w:r>
              </w:p>
            </w:tc>
          </w:tr>
          <w:tr>
            <w:trPr>
              <w:cantSplit w:val="0"/>
              <w:tblHeader w:val="0"/>
            </w:trPr>
            <w:tc>
              <w:tcPr>
                <w:shd w:fill="auto" w:val="clear"/>
                <w:vAlign w:val="center"/>
              </w:tcPr>
              <w:p w:rsidR="00000000" w:rsidDel="00000000" w:rsidP="00000000" w:rsidRDefault="00000000" w:rsidRPr="00000000" w14:paraId="000023F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23F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el sistema presenta error interno durante la búsqueda</w:t>
                </w:r>
              </w:p>
            </w:tc>
            <w:tc>
              <w:tcPr>
                <w:shd w:fill="auto" w:val="clear"/>
                <w:vAlign w:val="center"/>
              </w:tcPr>
              <w:p w:rsidR="00000000" w:rsidDel="00000000" w:rsidP="00000000" w:rsidRDefault="00000000" w:rsidRPr="00000000" w14:paraId="000023F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240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mensaje genérico de error y solicita reintentar más tarde, registrando el detalle técnico en el log.</w:t>
                </w:r>
              </w:p>
            </w:tc>
          </w:tr>
        </w:tbl>
      </w:sdtContent>
    </w:sdt>
    <w:p w:rsidR="00000000" w:rsidDel="00000000" w:rsidP="00000000" w:rsidRDefault="00000000" w:rsidRPr="00000000" w14:paraId="0000240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402">
      <w:pPr>
        <w:pStyle w:val="Heading3"/>
        <w:rPr>
          <w:sz w:val="24"/>
          <w:szCs w:val="24"/>
        </w:rPr>
      </w:pPr>
      <w:bookmarkStart w:colFirst="0" w:colLast="0" w:name="_heading=h.p2878lffce1o" w:id="231"/>
      <w:bookmarkEnd w:id="231"/>
      <w:r w:rsidDel="00000000" w:rsidR="00000000" w:rsidRPr="00000000">
        <w:rPr>
          <w:sz w:val="24"/>
          <w:szCs w:val="24"/>
          <w:rtl w:val="0"/>
        </w:rPr>
        <w:t xml:space="preserve">Caso de Uso CU039 – Consulta por Lotes Consignados</w:t>
      </w:r>
    </w:p>
    <w:sdt>
      <w:sdtPr>
        <w:lock w:val="contentLocked"/>
        <w:id w:val="747563645"/>
        <w:tag w:val="goog_rdk_43"/>
      </w:sdtPr>
      <w:sdtContent>
        <w:tbl>
          <w:tblPr>
            <w:tblStyle w:val="Table157"/>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240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2405">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Cliente-Proveedor (Portal de Clientes)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40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240A">
                <w:pPr>
                  <w:rPr>
                    <w:rFonts w:ascii="Arial" w:cs="Arial" w:eastAsia="Arial" w:hAnsi="Arial"/>
                    <w:sz w:val="20"/>
                    <w:szCs w:val="20"/>
                  </w:rPr>
                </w:pPr>
                <w:r w:rsidDel="00000000" w:rsidR="00000000" w:rsidRPr="00000000">
                  <w:rPr>
                    <w:rFonts w:ascii="Arial" w:cs="Arial" w:eastAsia="Arial" w:hAnsi="Arial"/>
                    <w:sz w:val="20"/>
                    <w:szCs w:val="20"/>
                    <w:rtl w:val="0"/>
                  </w:rPr>
                  <w:t xml:space="preserve">Permitir que el Cliente-Proveedor consulte en el portal los lotes consignados asociados, visualizando los equipos agrupados con su estado y ubicación en modo de solo lectura.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40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240F">
                <w:pPr>
                  <w:rPr>
                    <w:rFonts w:ascii="Arial" w:cs="Arial" w:eastAsia="Arial" w:hAnsi="Arial"/>
                    <w:sz w:val="20"/>
                    <w:szCs w:val="20"/>
                  </w:rPr>
                </w:pPr>
                <w:r w:rsidDel="00000000" w:rsidR="00000000" w:rsidRPr="00000000">
                  <w:rPr>
                    <w:rFonts w:ascii="Arial" w:cs="Arial" w:eastAsia="Arial" w:hAnsi="Arial"/>
                    <w:sz w:val="20"/>
                    <w:szCs w:val="20"/>
                    <w:rtl w:val="0"/>
                  </w:rPr>
                  <w:t xml:space="preserve">El lote debe estar registrado y asociado al Cliente-Proveedor autenticado, El Cliente-Proveedor debe iniciar sesión en el portal.</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41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241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al Cliente-Proveedor el detalle de los lotes consignados, con información de equipos, estado y ubicación; la consulta queda registrada en el log de accesos.</w:t>
                </w:r>
              </w:p>
            </w:tc>
          </w:tr>
          <w:tr>
            <w:trPr>
              <w:cantSplit w:val="0"/>
              <w:tblHeader w:val="0"/>
            </w:trPr>
            <w:tc>
              <w:tcPr>
                <w:gridSpan w:val="5"/>
                <w:shd w:fill="1155cc" w:val="clear"/>
                <w:vAlign w:val="center"/>
              </w:tcPr>
              <w:p w:rsidR="00000000" w:rsidDel="00000000" w:rsidP="00000000" w:rsidRDefault="00000000" w:rsidRPr="00000000" w14:paraId="0000241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241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41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241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42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4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422">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accede al portal de clientes.</w:t>
                </w:r>
              </w:p>
            </w:tc>
            <w:tc>
              <w:tcPr>
                <w:shd w:fill="auto" w:val="clear"/>
                <w:vAlign w:val="center"/>
              </w:tcPr>
              <w:p w:rsidR="00000000" w:rsidDel="00000000" w:rsidP="00000000" w:rsidRDefault="00000000" w:rsidRPr="00000000" w14:paraId="000024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42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panel principal del portal tras autenticación.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4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2427">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ingresa al módulo “Lotes Consignados”.</w:t>
                </w:r>
              </w:p>
            </w:tc>
            <w:tc>
              <w:tcPr>
                <w:tcBorders>
                  <w:bottom w:color="a6a6a6" w:space="0" w:sz="4" w:val="single"/>
                </w:tcBorders>
                <w:shd w:fill="auto" w:val="clear"/>
                <w:vAlign w:val="center"/>
              </w:tcPr>
              <w:p w:rsidR="00000000" w:rsidDel="00000000" w:rsidP="00000000" w:rsidRDefault="00000000" w:rsidRPr="00000000" w14:paraId="000024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242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despliega la lista de lotes consignados asociados al Cliente-Proveedor.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4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242C">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selecciona un lote de la lista disponible.</w:t>
                </w:r>
              </w:p>
            </w:tc>
            <w:tc>
              <w:tcPr>
                <w:tcBorders>
                  <w:bottom w:color="a6a6a6" w:space="0" w:sz="4" w:val="single"/>
                </w:tcBorders>
                <w:shd w:fill="auto" w:val="clear"/>
                <w:vAlign w:val="center"/>
              </w:tcPr>
              <w:p w:rsidR="00000000" w:rsidDel="00000000" w:rsidP="00000000" w:rsidRDefault="00000000" w:rsidRPr="00000000" w14:paraId="0000242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242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la selección y obtiene los datos del lote y sus equipos asociados.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4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2431">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visualiza el detalle de equipos consignados, con estado y ubicación.</w:t>
                </w:r>
              </w:p>
            </w:tc>
            <w:tc>
              <w:tcPr>
                <w:tcBorders>
                  <w:bottom w:color="a6a6a6" w:space="0" w:sz="4" w:val="single"/>
                </w:tcBorders>
                <w:shd w:fill="auto" w:val="clear"/>
                <w:vAlign w:val="center"/>
              </w:tcPr>
              <w:p w:rsidR="00000000" w:rsidDel="00000000" w:rsidP="00000000" w:rsidRDefault="00000000" w:rsidRPr="00000000" w14:paraId="000024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243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en pantalla el detalle del lote con equipos, estado y ubicación en modo de solo lectura, y registra la consulta en el log.</w:t>
                </w:r>
              </w:p>
            </w:tc>
          </w:tr>
          <w:tr>
            <w:trPr>
              <w:cantSplit w:val="0"/>
              <w:tblHeader w:val="0"/>
            </w:trPr>
            <w:tc>
              <w:tcPr>
                <w:gridSpan w:val="5"/>
                <w:shd w:fill="1155cc" w:val="clear"/>
                <w:vAlign w:val="center"/>
              </w:tcPr>
              <w:p w:rsidR="00000000" w:rsidDel="00000000" w:rsidP="00000000" w:rsidRDefault="00000000" w:rsidRPr="00000000" w14:paraId="0000243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243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43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243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43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4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244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no existen lotes consignados asociados</w:t>
                </w:r>
              </w:p>
            </w:tc>
            <w:tc>
              <w:tcPr>
                <w:shd w:fill="auto" w:val="clear"/>
                <w:vAlign w:val="center"/>
              </w:tcPr>
              <w:p w:rsidR="00000000" w:rsidDel="00000000" w:rsidP="00000000" w:rsidRDefault="00000000" w:rsidRPr="00000000" w14:paraId="000024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244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“no existen lotes consignados disponibles” y mantiene la vista sin resultados.</w:t>
                </w:r>
              </w:p>
            </w:tc>
          </w:tr>
          <w:tr>
            <w:trPr>
              <w:cantSplit w:val="0"/>
              <w:tblHeader w:val="0"/>
            </w:trPr>
            <w:tc>
              <w:tcPr>
                <w:shd w:fill="auto" w:val="clear"/>
                <w:vAlign w:val="center"/>
              </w:tcPr>
              <w:p w:rsidR="00000000" w:rsidDel="00000000" w:rsidP="00000000" w:rsidRDefault="00000000" w:rsidRPr="00000000" w14:paraId="000024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2445">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lote inexistente o no asociado</w:t>
                </w:r>
              </w:p>
            </w:tc>
            <w:tc>
              <w:tcPr>
                <w:shd w:fill="auto" w:val="clear"/>
                <w:vAlign w:val="center"/>
              </w:tcPr>
              <w:p w:rsidR="00000000" w:rsidDel="00000000" w:rsidP="00000000" w:rsidRDefault="00000000" w:rsidRPr="00000000" w14:paraId="000024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2448">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acción, informa “lote no disponible para este usuario” y registra el intento en el log.</w:t>
                </w:r>
              </w:p>
            </w:tc>
          </w:tr>
          <w:tr>
            <w:trPr>
              <w:cantSplit w:val="0"/>
              <w:tblHeader w:val="0"/>
            </w:trPr>
            <w:tc>
              <w:tcPr>
                <w:shd w:fill="auto" w:val="clear"/>
                <w:vAlign w:val="center"/>
              </w:tcPr>
              <w:p w:rsidR="00000000" w:rsidDel="00000000" w:rsidP="00000000" w:rsidRDefault="00000000" w:rsidRPr="00000000" w14:paraId="000024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244A">
                <w:pPr>
                  <w:rPr>
                    <w:rFonts w:ascii="Arial" w:cs="Arial" w:eastAsia="Arial" w:hAnsi="Arial"/>
                    <w:sz w:val="20"/>
                    <w:szCs w:val="20"/>
                  </w:rPr>
                </w:pPr>
                <w:r w:rsidDel="00000000" w:rsidR="00000000" w:rsidRPr="00000000">
                  <w:rPr>
                    <w:rFonts w:ascii="Arial" w:cs="Arial" w:eastAsia="Arial" w:hAnsi="Arial"/>
                    <w:sz w:val="20"/>
                    <w:szCs w:val="20"/>
                    <w:rtl w:val="0"/>
                  </w:rPr>
                  <w:t xml:space="preserve">Actor: ocurre un error interno en la carga del detalle</w:t>
                </w:r>
              </w:p>
            </w:tc>
            <w:tc>
              <w:tcPr>
                <w:shd w:fill="auto" w:val="clear"/>
                <w:vAlign w:val="center"/>
              </w:tcPr>
              <w:p w:rsidR="00000000" w:rsidDel="00000000" w:rsidP="00000000" w:rsidRDefault="00000000" w:rsidRPr="00000000" w14:paraId="000024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244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mensaje genérico de error, no despliega el detalle y registra el incidente en el log.</w:t>
                </w:r>
              </w:p>
            </w:tc>
          </w:tr>
        </w:tbl>
      </w:sdtContent>
    </w:sdt>
    <w:p w:rsidR="00000000" w:rsidDel="00000000" w:rsidP="00000000" w:rsidRDefault="00000000" w:rsidRPr="00000000" w14:paraId="0000244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44F">
      <w:pPr>
        <w:pStyle w:val="Heading3"/>
        <w:rPr>
          <w:sz w:val="24"/>
          <w:szCs w:val="24"/>
        </w:rPr>
      </w:pPr>
      <w:bookmarkStart w:colFirst="0" w:colLast="0" w:name="_heading=h.28wkl3cj9oeu" w:id="232"/>
      <w:bookmarkEnd w:id="232"/>
      <w:r w:rsidDel="00000000" w:rsidR="00000000" w:rsidRPr="00000000">
        <w:rPr>
          <w:sz w:val="24"/>
          <w:szCs w:val="24"/>
          <w:rtl w:val="0"/>
        </w:rPr>
        <w:t xml:space="preserve">Caso de Uso CU040 – Inventario por Estado Técnico y Bodega</w:t>
      </w:r>
    </w:p>
    <w:sdt>
      <w:sdtPr>
        <w:lock w:val="contentLocked"/>
        <w:id w:val="-1859148437"/>
        <w:tag w:val="goog_rdk_44"/>
      </w:sdtPr>
      <w:sdtContent>
        <w:tbl>
          <w:tblPr>
            <w:tblStyle w:val="Table158"/>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245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2452">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Cliente-Proveedor (Portal de Clientes)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45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2457">
                <w:pPr>
                  <w:rPr>
                    <w:rFonts w:ascii="Arial" w:cs="Arial" w:eastAsia="Arial" w:hAnsi="Arial"/>
                    <w:sz w:val="20"/>
                    <w:szCs w:val="20"/>
                  </w:rPr>
                </w:pPr>
                <w:r w:rsidDel="00000000" w:rsidR="00000000" w:rsidRPr="00000000">
                  <w:rPr>
                    <w:rFonts w:ascii="Arial" w:cs="Arial" w:eastAsia="Arial" w:hAnsi="Arial"/>
                    <w:sz w:val="20"/>
                    <w:szCs w:val="20"/>
                    <w:rtl w:val="0"/>
                  </w:rPr>
                  <w:t xml:space="preserve">Permitir que el Cliente-Proveedor consulte en el portal el inventario asociado, visualizando cantidades de equipos agrupados por estado técnico (A, B, C, M) y por bodega o sucursal, con información restringida según configuración del sistema.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45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245C">
                <w:pPr>
                  <w:rPr>
                    <w:rFonts w:ascii="Arial" w:cs="Arial" w:eastAsia="Arial" w:hAnsi="Arial"/>
                    <w:sz w:val="20"/>
                    <w:szCs w:val="20"/>
                  </w:rPr>
                </w:pPr>
                <w:r w:rsidDel="00000000" w:rsidR="00000000" w:rsidRPr="00000000">
                  <w:rPr>
                    <w:rFonts w:ascii="Arial" w:cs="Arial" w:eastAsia="Arial" w:hAnsi="Arial"/>
                    <w:sz w:val="20"/>
                    <w:szCs w:val="20"/>
                    <w:rtl w:val="0"/>
                  </w:rPr>
                  <w:t xml:space="preserve">El inventario debe estar cargado y asociado al Cliente-Proveedor autenticado, El Cliente-Proveedor debe iniciar sesión en el portal.</w:t>
                </w:r>
              </w:p>
            </w:tc>
          </w:tr>
          <w:tr>
            <w:trPr>
              <w:cantSplit w:val="0"/>
              <w:trHeight w:val="1140" w:hRule="atLeast"/>
              <w:tblHeader w:val="0"/>
            </w:trPr>
            <w:tc>
              <w:tcPr>
                <w:gridSpan w:val="2"/>
                <w:tcBorders>
                  <w:bottom w:color="a6a6a6" w:space="0" w:sz="4" w:val="single"/>
                </w:tcBorders>
                <w:shd w:fill="1155cc" w:val="clear"/>
                <w:vAlign w:val="center"/>
              </w:tcPr>
              <w:p w:rsidR="00000000" w:rsidDel="00000000" w:rsidP="00000000" w:rsidRDefault="00000000" w:rsidRPr="00000000" w14:paraId="0000245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246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al Cliente-Proveedor un resumen en solo lectura del inventario disponible según estado técnico y bodega/sucursal, registrando la consulta en el log de accesos.</w:t>
                </w:r>
              </w:p>
            </w:tc>
          </w:tr>
          <w:tr>
            <w:trPr>
              <w:cantSplit w:val="0"/>
              <w:tblHeader w:val="0"/>
            </w:trPr>
            <w:tc>
              <w:tcPr>
                <w:gridSpan w:val="5"/>
                <w:shd w:fill="1155cc" w:val="clear"/>
                <w:vAlign w:val="center"/>
              </w:tcPr>
              <w:p w:rsidR="00000000" w:rsidDel="00000000" w:rsidP="00000000" w:rsidRDefault="00000000" w:rsidRPr="00000000" w14:paraId="0000246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246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46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246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46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4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46F">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accede al portal de clientes.</w:t>
                </w:r>
              </w:p>
            </w:tc>
            <w:tc>
              <w:tcPr>
                <w:shd w:fill="auto" w:val="clear"/>
                <w:vAlign w:val="center"/>
              </w:tcPr>
              <w:p w:rsidR="00000000" w:rsidDel="00000000" w:rsidP="00000000" w:rsidRDefault="00000000" w:rsidRPr="00000000" w14:paraId="0000247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47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panel principal del portal tras autenticación.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4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2474">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ingresa al módulo “Inventario”.</w:t>
                </w:r>
              </w:p>
            </w:tc>
            <w:tc>
              <w:tcPr>
                <w:tcBorders>
                  <w:bottom w:color="a6a6a6" w:space="0" w:sz="4" w:val="single"/>
                </w:tcBorders>
                <w:shd w:fill="auto" w:val="clear"/>
                <w:vAlign w:val="center"/>
              </w:tcPr>
              <w:p w:rsidR="00000000" w:rsidDel="00000000" w:rsidP="00000000" w:rsidRDefault="00000000" w:rsidRPr="00000000" w14:paraId="0000247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2477">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despliega la opción de consulta de inventario asociada al Cliente-Proveedor.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4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2479">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selecciona filtros de visualización (estado técnico, bodega o sucursal).</w:t>
                </w:r>
              </w:p>
            </w:tc>
            <w:tc>
              <w:tcPr>
                <w:tcBorders>
                  <w:bottom w:color="a6a6a6" w:space="0" w:sz="4" w:val="single"/>
                </w:tcBorders>
                <w:shd w:fill="auto" w:val="clear"/>
                <w:vAlign w:val="center"/>
              </w:tcPr>
              <w:p w:rsidR="00000000" w:rsidDel="00000000" w:rsidP="00000000" w:rsidRDefault="00000000" w:rsidRPr="00000000" w14:paraId="0000247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247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filtros aplicados, obtiene la información permitida según configuración y prepara la consulta.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47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247E">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visualiza el inventario agrupado por estado técnico y bodega/sucursal.</w:t>
                </w:r>
              </w:p>
            </w:tc>
            <w:tc>
              <w:tcPr>
                <w:tcBorders>
                  <w:bottom w:color="a6a6a6" w:space="0" w:sz="4" w:val="single"/>
                </w:tcBorders>
                <w:shd w:fill="auto" w:val="clear"/>
                <w:vAlign w:val="center"/>
              </w:tcPr>
              <w:p w:rsidR="00000000" w:rsidDel="00000000" w:rsidP="00000000" w:rsidRDefault="00000000" w:rsidRPr="00000000" w14:paraId="0000248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248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en pantalla los resultados en modo de solo lectura, mostrando cantidades por estado técnico (A/B/C/M) y por bodega/sucursal, y registra la consulta en el log.</w:t>
                </w:r>
              </w:p>
            </w:tc>
          </w:tr>
          <w:tr>
            <w:trPr>
              <w:cantSplit w:val="0"/>
              <w:tblHeader w:val="0"/>
            </w:trPr>
            <w:tc>
              <w:tcPr>
                <w:gridSpan w:val="5"/>
                <w:shd w:fill="1155cc" w:val="clear"/>
                <w:vAlign w:val="center"/>
              </w:tcPr>
              <w:p w:rsidR="00000000" w:rsidDel="00000000" w:rsidP="00000000" w:rsidRDefault="00000000" w:rsidRPr="00000000" w14:paraId="0000248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248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48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248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48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4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248D">
                <w:pPr>
                  <w:rPr>
                    <w:rFonts w:ascii="Arial" w:cs="Arial" w:eastAsia="Arial" w:hAnsi="Arial"/>
                    <w:sz w:val="20"/>
                    <w:szCs w:val="20"/>
                  </w:rPr>
                </w:pPr>
                <w:r w:rsidDel="00000000" w:rsidR="00000000" w:rsidRPr="00000000">
                  <w:rPr>
                    <w:rFonts w:ascii="Arial" w:cs="Arial" w:eastAsia="Arial" w:hAnsi="Arial"/>
                    <w:sz w:val="20"/>
                    <w:szCs w:val="20"/>
                    <w:rtl w:val="0"/>
                  </w:rPr>
                  <w:t xml:space="preserve">Actor: no existe inventario asociado al Cliente-Proveedor</w:t>
                </w:r>
              </w:p>
            </w:tc>
            <w:tc>
              <w:tcPr>
                <w:shd w:fill="auto" w:val="clear"/>
                <w:vAlign w:val="center"/>
              </w:tcPr>
              <w:p w:rsidR="00000000" w:rsidDel="00000000" w:rsidP="00000000" w:rsidRDefault="00000000" w:rsidRPr="00000000" w14:paraId="0000248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2490">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“no existe inventario disponible” y mantiene la vista sin resultados.</w:t>
                </w:r>
              </w:p>
            </w:tc>
          </w:tr>
          <w:tr>
            <w:trPr>
              <w:cantSplit w:val="0"/>
              <w:tblHeader w:val="0"/>
            </w:trPr>
            <w:tc>
              <w:tcPr>
                <w:shd w:fill="auto" w:val="clear"/>
                <w:vAlign w:val="center"/>
              </w:tcPr>
              <w:p w:rsidR="00000000" w:rsidDel="00000000" w:rsidP="00000000" w:rsidRDefault="00000000" w:rsidRPr="00000000" w14:paraId="000024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2492">
                <w:pPr>
                  <w:rPr>
                    <w:rFonts w:ascii="Arial" w:cs="Arial" w:eastAsia="Arial" w:hAnsi="Arial"/>
                    <w:sz w:val="20"/>
                    <w:szCs w:val="20"/>
                  </w:rPr>
                </w:pPr>
                <w:r w:rsidDel="00000000" w:rsidR="00000000" w:rsidRPr="00000000">
                  <w:rPr>
                    <w:rFonts w:ascii="Arial" w:cs="Arial" w:eastAsia="Arial" w:hAnsi="Arial"/>
                    <w:sz w:val="20"/>
                    <w:szCs w:val="20"/>
                    <w:rtl w:val="0"/>
                  </w:rPr>
                  <w:t xml:space="preserve">Actor: aplica filtros inválidos o no permitidos</w:t>
                </w:r>
              </w:p>
            </w:tc>
            <w:tc>
              <w:tcPr>
                <w:shd w:fill="auto" w:val="clear"/>
                <w:vAlign w:val="center"/>
              </w:tcPr>
              <w:p w:rsidR="00000000" w:rsidDel="00000000" w:rsidP="00000000" w:rsidRDefault="00000000" w:rsidRPr="00000000" w14:paraId="0000249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249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alerta de validación, solicita corregir y no ejecuta la consulta.</w:t>
                </w:r>
              </w:p>
            </w:tc>
          </w:tr>
          <w:tr>
            <w:trPr>
              <w:cantSplit w:val="0"/>
              <w:tblHeader w:val="0"/>
            </w:trPr>
            <w:tc>
              <w:tcPr>
                <w:shd w:fill="auto" w:val="clear"/>
                <w:vAlign w:val="center"/>
              </w:tcPr>
              <w:p w:rsidR="00000000" w:rsidDel="00000000" w:rsidP="00000000" w:rsidRDefault="00000000" w:rsidRPr="00000000" w14:paraId="000024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2497">
                <w:pPr>
                  <w:rPr>
                    <w:rFonts w:ascii="Arial" w:cs="Arial" w:eastAsia="Arial" w:hAnsi="Arial"/>
                    <w:sz w:val="20"/>
                    <w:szCs w:val="20"/>
                  </w:rPr>
                </w:pPr>
                <w:r w:rsidDel="00000000" w:rsidR="00000000" w:rsidRPr="00000000">
                  <w:rPr>
                    <w:rFonts w:ascii="Arial" w:cs="Arial" w:eastAsia="Arial" w:hAnsi="Arial"/>
                    <w:sz w:val="20"/>
                    <w:szCs w:val="20"/>
                    <w:rtl w:val="0"/>
                  </w:rPr>
                  <w:t xml:space="preserve">Actor: ocurre un error interno durante la carga de datos</w:t>
                </w:r>
              </w:p>
            </w:tc>
            <w:tc>
              <w:tcPr>
                <w:shd w:fill="auto" w:val="clear"/>
                <w:vAlign w:val="center"/>
              </w:tcPr>
              <w:p w:rsidR="00000000" w:rsidDel="00000000" w:rsidP="00000000" w:rsidRDefault="00000000" w:rsidRPr="00000000" w14:paraId="0000249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249A">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mensaje genérico de error, no despliega los resultados y registra el incidente en el log.</w:t>
                </w:r>
              </w:p>
            </w:tc>
          </w:tr>
        </w:tbl>
      </w:sdtContent>
    </w:sdt>
    <w:p w:rsidR="00000000" w:rsidDel="00000000" w:rsidP="00000000" w:rsidRDefault="00000000" w:rsidRPr="00000000" w14:paraId="0000249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49C">
      <w:pPr>
        <w:pStyle w:val="Heading3"/>
        <w:rPr>
          <w:sz w:val="24"/>
          <w:szCs w:val="24"/>
        </w:rPr>
      </w:pPr>
      <w:bookmarkStart w:colFirst="0" w:colLast="0" w:name="_heading=h.g8ditbe7aln" w:id="233"/>
      <w:bookmarkEnd w:id="233"/>
      <w:r w:rsidDel="00000000" w:rsidR="00000000" w:rsidRPr="00000000">
        <w:rPr>
          <w:sz w:val="24"/>
          <w:szCs w:val="24"/>
          <w:rtl w:val="0"/>
        </w:rPr>
        <w:t xml:space="preserve">Caso de Uso CU041 – Trazabilidad de Movimientos Portal</w:t>
      </w:r>
    </w:p>
    <w:sdt>
      <w:sdtPr>
        <w:lock w:val="contentLocked"/>
        <w:id w:val="-675219049"/>
        <w:tag w:val="goog_rdk_45"/>
      </w:sdtPr>
      <w:sdtContent>
        <w:tbl>
          <w:tblPr>
            <w:tblStyle w:val="Table159"/>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249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249F">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Cliente-Proveedor (Portal de Clientes)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4A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24A4">
                <w:pPr>
                  <w:rPr>
                    <w:rFonts w:ascii="Arial" w:cs="Arial" w:eastAsia="Arial" w:hAnsi="Arial"/>
                    <w:sz w:val="20"/>
                    <w:szCs w:val="20"/>
                  </w:rPr>
                </w:pPr>
                <w:r w:rsidDel="00000000" w:rsidR="00000000" w:rsidRPr="00000000">
                  <w:rPr>
                    <w:rFonts w:ascii="Arial" w:cs="Arial" w:eastAsia="Arial" w:hAnsi="Arial"/>
                    <w:sz w:val="20"/>
                    <w:szCs w:val="20"/>
                    <w:rtl w:val="0"/>
                  </w:rPr>
                  <w:t xml:space="preserve">Permitir que el Cliente-Proveedor consulte en el portal el historial completo de movimientos de un equipo, incluyendo ingreso, revisión técnica, disponibilidad, venta o devolución, en modo de solo lectura.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4A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24A9">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un historial de movimientos para el equipo consultado, El Cliente-Proveedor debe estar autenticado en el portal.</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4A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24A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el historial de movimientos del equipo en modo de solo lectura y registra la consulta en el log de accesos y consultas del portal.</w:t>
                </w:r>
              </w:p>
            </w:tc>
          </w:tr>
          <w:tr>
            <w:trPr>
              <w:cantSplit w:val="0"/>
              <w:tblHeader w:val="0"/>
            </w:trPr>
            <w:tc>
              <w:tcPr>
                <w:gridSpan w:val="5"/>
                <w:shd w:fill="1155cc" w:val="clear"/>
                <w:vAlign w:val="center"/>
              </w:tcPr>
              <w:p w:rsidR="00000000" w:rsidDel="00000000" w:rsidP="00000000" w:rsidRDefault="00000000" w:rsidRPr="00000000" w14:paraId="000024B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24B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4B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24B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4B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4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4BC">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accede al portal de clientes.</w:t>
                </w:r>
              </w:p>
            </w:tc>
            <w:tc>
              <w:tcPr>
                <w:shd w:fill="auto" w:val="clear"/>
                <w:vAlign w:val="center"/>
              </w:tcPr>
              <w:p w:rsidR="00000000" w:rsidDel="00000000" w:rsidP="00000000" w:rsidRDefault="00000000" w:rsidRPr="00000000" w14:paraId="000024B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4BF">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panel principal del portal tras autenticación.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4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24C1">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ingresa al módulo “Trazabilidad de Movimientos”.</w:t>
                </w:r>
              </w:p>
            </w:tc>
            <w:tc>
              <w:tcPr>
                <w:tcBorders>
                  <w:bottom w:color="a6a6a6" w:space="0" w:sz="4" w:val="single"/>
                </w:tcBorders>
                <w:shd w:fill="auto" w:val="clear"/>
                <w:vAlign w:val="center"/>
              </w:tcPr>
              <w:p w:rsidR="00000000" w:rsidDel="00000000" w:rsidP="00000000" w:rsidRDefault="00000000" w:rsidRPr="00000000" w14:paraId="000024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24C4">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despliega la opción de consulta de trazabilidad disponible.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4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24C6">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selecciona o ingresa el identificador del equipo (ej. número de serie).</w:t>
                </w:r>
              </w:p>
            </w:tc>
            <w:tc>
              <w:tcPr>
                <w:tcBorders>
                  <w:bottom w:color="a6a6a6" w:space="0" w:sz="4" w:val="single"/>
                </w:tcBorders>
                <w:shd w:fill="auto" w:val="clear"/>
                <w:vAlign w:val="center"/>
              </w:tcPr>
              <w:p w:rsidR="00000000" w:rsidDel="00000000" w:rsidP="00000000" w:rsidRDefault="00000000" w:rsidRPr="00000000" w14:paraId="000024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24C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el identificador ingresado, verifica asociación con el Cliente-Proveedor y obtiene el historial del equipo.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4C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24CB">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visualiza el historial de movimientos del equipo.</w:t>
                </w:r>
              </w:p>
            </w:tc>
            <w:tc>
              <w:tcPr>
                <w:tcBorders>
                  <w:bottom w:color="a6a6a6" w:space="0" w:sz="4" w:val="single"/>
                </w:tcBorders>
                <w:shd w:fill="auto" w:val="clear"/>
                <w:vAlign w:val="center"/>
              </w:tcPr>
              <w:p w:rsidR="00000000" w:rsidDel="00000000" w:rsidP="00000000" w:rsidRDefault="00000000" w:rsidRPr="00000000" w14:paraId="000024C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24C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en pantalla los movimientos del equipo en orden cronológico, en modo de solo lectura, y registra la consulta en el log.</w:t>
                </w:r>
              </w:p>
            </w:tc>
          </w:tr>
          <w:tr>
            <w:trPr>
              <w:cantSplit w:val="0"/>
              <w:tblHeader w:val="0"/>
            </w:trPr>
            <w:tc>
              <w:tcPr>
                <w:gridSpan w:val="5"/>
                <w:shd w:fill="1155cc" w:val="clear"/>
                <w:vAlign w:val="center"/>
              </w:tcPr>
              <w:p w:rsidR="00000000" w:rsidDel="00000000" w:rsidP="00000000" w:rsidRDefault="00000000" w:rsidRPr="00000000" w14:paraId="000024C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24D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4D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24D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4D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4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24DA">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un identificador inválido o equipo no asociado</w:t>
                </w:r>
              </w:p>
            </w:tc>
            <w:tc>
              <w:tcPr>
                <w:shd w:fill="auto" w:val="clear"/>
                <w:vAlign w:val="center"/>
              </w:tcPr>
              <w:p w:rsidR="00000000" w:rsidDel="00000000" w:rsidP="00000000" w:rsidRDefault="00000000" w:rsidRPr="00000000" w14:paraId="000024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24DD">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alerta indicando que el equipo no existe o no está asociado al Cliente-Proveedor, y registra el intento en el log.</w:t>
                </w:r>
              </w:p>
            </w:tc>
          </w:tr>
          <w:tr>
            <w:trPr>
              <w:cantSplit w:val="0"/>
              <w:tblHeader w:val="0"/>
            </w:trPr>
            <w:tc>
              <w:tcPr>
                <w:shd w:fill="auto" w:val="clear"/>
                <w:vAlign w:val="center"/>
              </w:tcPr>
              <w:p w:rsidR="00000000" w:rsidDel="00000000" w:rsidP="00000000" w:rsidRDefault="00000000" w:rsidRPr="00000000" w14:paraId="000024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24DF">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el equipo no tiene historial de movimientos</w:t>
                </w:r>
              </w:p>
            </w:tc>
            <w:tc>
              <w:tcPr>
                <w:shd w:fill="auto" w:val="clear"/>
                <w:vAlign w:val="center"/>
              </w:tcPr>
              <w:p w:rsidR="00000000" w:rsidDel="00000000" w:rsidP="00000000" w:rsidRDefault="00000000" w:rsidRPr="00000000" w14:paraId="000024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24E2">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informa “no existen movimientos registrados para este equipo” y mantiene la vista sin resultados.</w:t>
                </w:r>
              </w:p>
            </w:tc>
          </w:tr>
          <w:tr>
            <w:trPr>
              <w:cantSplit w:val="0"/>
              <w:tblHeader w:val="0"/>
            </w:trPr>
            <w:tc>
              <w:tcPr>
                <w:shd w:fill="auto" w:val="clear"/>
                <w:vAlign w:val="center"/>
              </w:tcPr>
              <w:p w:rsidR="00000000" w:rsidDel="00000000" w:rsidP="00000000" w:rsidRDefault="00000000" w:rsidRPr="00000000" w14:paraId="000024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4b</w:t>
                </w:r>
              </w:p>
            </w:tc>
            <w:tc>
              <w:tcPr>
                <w:gridSpan w:val="2"/>
                <w:shd w:fill="auto" w:val="clear"/>
              </w:tcPr>
              <w:p w:rsidR="00000000" w:rsidDel="00000000" w:rsidP="00000000" w:rsidRDefault="00000000" w:rsidRPr="00000000" w14:paraId="000024E4">
                <w:pPr>
                  <w:rPr>
                    <w:rFonts w:ascii="Arial" w:cs="Arial" w:eastAsia="Arial" w:hAnsi="Arial"/>
                    <w:sz w:val="20"/>
                    <w:szCs w:val="20"/>
                  </w:rPr>
                </w:pPr>
                <w:r w:rsidDel="00000000" w:rsidR="00000000" w:rsidRPr="00000000">
                  <w:rPr>
                    <w:rFonts w:ascii="Arial" w:cs="Arial" w:eastAsia="Arial" w:hAnsi="Arial"/>
                    <w:sz w:val="20"/>
                    <w:szCs w:val="20"/>
                    <w:rtl w:val="0"/>
                  </w:rPr>
                  <w:t xml:space="preserve">Actor: ocurre un error interno al obtener el historial</w:t>
                </w:r>
              </w:p>
            </w:tc>
            <w:tc>
              <w:tcPr>
                <w:shd w:fill="auto" w:val="clear"/>
                <w:vAlign w:val="center"/>
              </w:tcPr>
              <w:p w:rsidR="00000000" w:rsidDel="00000000" w:rsidP="00000000" w:rsidRDefault="00000000" w:rsidRPr="00000000" w14:paraId="000024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4b</w:t>
                </w:r>
              </w:p>
            </w:tc>
            <w:tc>
              <w:tcPr>
                <w:shd w:fill="auto" w:val="clear"/>
              </w:tcPr>
              <w:p w:rsidR="00000000" w:rsidDel="00000000" w:rsidP="00000000" w:rsidRDefault="00000000" w:rsidRPr="00000000" w14:paraId="000024E7">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mensaje genérico de error, no despliega resultados y registra el incidente en el log.</w:t>
                </w:r>
              </w:p>
            </w:tc>
          </w:tr>
        </w:tbl>
      </w:sdtContent>
    </w:sdt>
    <w:p w:rsidR="00000000" w:rsidDel="00000000" w:rsidP="00000000" w:rsidRDefault="00000000" w:rsidRPr="00000000" w14:paraId="000024E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4E9">
      <w:pPr>
        <w:pStyle w:val="Heading3"/>
        <w:rPr>
          <w:sz w:val="24"/>
          <w:szCs w:val="24"/>
        </w:rPr>
      </w:pPr>
      <w:bookmarkStart w:colFirst="0" w:colLast="0" w:name="_heading=h.1m95vvj59rqr" w:id="234"/>
      <w:bookmarkEnd w:id="234"/>
      <w:r w:rsidDel="00000000" w:rsidR="00000000" w:rsidRPr="00000000">
        <w:rPr>
          <w:sz w:val="24"/>
          <w:szCs w:val="24"/>
          <w:rtl w:val="0"/>
        </w:rPr>
        <w:t xml:space="preserve">Caso de Uso CU042 – Reportes Operativos en Portal (PDF/XLS) </w:t>
      </w:r>
    </w:p>
    <w:sdt>
      <w:sdtPr>
        <w:lock w:val="contentLocked"/>
        <w:id w:val="1853679709"/>
        <w:tag w:val="goog_rdk_46"/>
      </w:sdtPr>
      <w:sdtContent>
        <w:tbl>
          <w:tblPr>
            <w:tblStyle w:val="Table160"/>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24E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24EC">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Cliente-Proveedor (Portal de Clientes)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4E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24F1">
                <w:pPr>
                  <w:rPr>
                    <w:rFonts w:ascii="Arial" w:cs="Arial" w:eastAsia="Arial" w:hAnsi="Arial"/>
                    <w:sz w:val="20"/>
                    <w:szCs w:val="20"/>
                  </w:rPr>
                </w:pPr>
                <w:r w:rsidDel="00000000" w:rsidR="00000000" w:rsidRPr="00000000">
                  <w:rPr>
                    <w:rFonts w:ascii="Arial" w:cs="Arial" w:eastAsia="Arial" w:hAnsi="Arial"/>
                    <w:sz w:val="20"/>
                    <w:szCs w:val="20"/>
                    <w:rtl w:val="0"/>
                  </w:rPr>
                  <w:t xml:space="preserve">Permitir que el Cliente-Proveedor genere y descargue reportes de inventario o movimientos desde el portal, aplicando filtros y obteniendo resultados en formato PDF o Excel.</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4F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24F6">
                <w:pPr>
                  <w:rPr>
                    <w:rFonts w:ascii="Arial" w:cs="Arial" w:eastAsia="Arial" w:hAnsi="Arial"/>
                    <w:sz w:val="20"/>
                    <w:szCs w:val="20"/>
                  </w:rPr>
                </w:pPr>
                <w:r w:rsidDel="00000000" w:rsidR="00000000" w:rsidRPr="00000000">
                  <w:rPr>
                    <w:rFonts w:ascii="Arial" w:cs="Arial" w:eastAsia="Arial" w:hAnsi="Arial"/>
                    <w:sz w:val="20"/>
                    <w:szCs w:val="20"/>
                    <w:rtl w:val="0"/>
                  </w:rPr>
                  <w:t xml:space="preserve">Debe existir información disponible en el portal para generar reportes, El Cliente-Proveedor debe estar autenticado en el portal.</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4F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24F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genera el reporte solicitado con los filtros aplicados, lo entrega en formato PDF o Excel, y registra la consulta en el log de accesos y descargas.</w:t>
                </w:r>
              </w:p>
            </w:tc>
          </w:tr>
          <w:tr>
            <w:trPr>
              <w:cantSplit w:val="0"/>
              <w:tblHeader w:val="0"/>
            </w:trPr>
            <w:tc>
              <w:tcPr>
                <w:gridSpan w:val="5"/>
                <w:shd w:fill="1155cc" w:val="clear"/>
                <w:vAlign w:val="center"/>
              </w:tcPr>
              <w:p w:rsidR="00000000" w:rsidDel="00000000" w:rsidP="00000000" w:rsidRDefault="00000000" w:rsidRPr="00000000" w14:paraId="000024F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250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50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250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50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5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509">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accede al portal de clientes.</w:t>
                </w:r>
              </w:p>
            </w:tc>
            <w:tc>
              <w:tcPr>
                <w:shd w:fill="auto" w:val="clear"/>
                <w:vAlign w:val="center"/>
              </w:tcPr>
              <w:p w:rsidR="00000000" w:rsidDel="00000000" w:rsidP="00000000" w:rsidRDefault="00000000" w:rsidRPr="00000000" w14:paraId="000025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50C">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panel principal del portal tras autenticación.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50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250E">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ingresa al módulo “Reportes Operativos”.</w:t>
                </w:r>
              </w:p>
            </w:tc>
            <w:tc>
              <w:tcPr>
                <w:tcBorders>
                  <w:bottom w:color="a6a6a6" w:space="0" w:sz="4" w:val="single"/>
                </w:tcBorders>
                <w:shd w:fill="auto" w:val="clear"/>
                <w:vAlign w:val="center"/>
              </w:tcPr>
              <w:p w:rsidR="00000000" w:rsidDel="00000000" w:rsidP="00000000" w:rsidRDefault="00000000" w:rsidRPr="00000000" w14:paraId="0000251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251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despliega las opciones de reportes operativos disponibles.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51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2513">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selecciona el tipo de reporte (inventario o movimientos).</w:t>
                </w:r>
              </w:p>
            </w:tc>
            <w:tc>
              <w:tcPr>
                <w:tcBorders>
                  <w:bottom w:color="a6a6a6" w:space="0" w:sz="4" w:val="single"/>
                </w:tcBorders>
                <w:shd w:fill="auto" w:val="clear"/>
                <w:vAlign w:val="center"/>
              </w:tcPr>
              <w:p w:rsidR="00000000" w:rsidDel="00000000" w:rsidP="00000000" w:rsidRDefault="00000000" w:rsidRPr="00000000" w14:paraId="000025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251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carga la definición del reporte seleccionado y muestra los filtros asociados.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5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2518">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aplica filtros disponibles (rango de fechas, sucursal, estado técnico, etc.).</w:t>
                </w:r>
              </w:p>
            </w:tc>
            <w:tc>
              <w:tcPr>
                <w:tcBorders>
                  <w:bottom w:color="a6a6a6" w:space="0" w:sz="4" w:val="single"/>
                </w:tcBorders>
                <w:shd w:fill="auto" w:val="clear"/>
                <w:vAlign w:val="center"/>
              </w:tcPr>
              <w:p w:rsidR="00000000" w:rsidDel="00000000" w:rsidP="00000000" w:rsidRDefault="00000000" w:rsidRPr="00000000" w14:paraId="000025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251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filtros, prepara la consulta y genera los datos del reporte.</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5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251D">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selecciona el formato de descarga (PDF o Excel).</w:t>
                </w:r>
              </w:p>
            </w:tc>
            <w:tc>
              <w:tcPr>
                <w:tcBorders>
                  <w:bottom w:color="a6a6a6" w:space="0" w:sz="4" w:val="single"/>
                </w:tcBorders>
                <w:shd w:fill="auto" w:val="clear"/>
                <w:vAlign w:val="center"/>
              </w:tcPr>
              <w:p w:rsidR="00000000" w:rsidDel="00000000" w:rsidP="00000000" w:rsidRDefault="00000000" w:rsidRPr="00000000" w14:paraId="000025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252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genera el archivo en el formato solicitado (PDF o Excel).</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5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tcBorders>
                  <w:bottom w:color="a6a6a6" w:space="0" w:sz="4" w:val="single"/>
                </w:tcBorders>
                <w:shd w:fill="auto" w:val="clear"/>
                <w:vAlign w:val="center"/>
              </w:tcPr>
              <w:p w:rsidR="00000000" w:rsidDel="00000000" w:rsidP="00000000" w:rsidRDefault="00000000" w:rsidRPr="00000000" w14:paraId="00002522">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confirma la generación y descarga el archivo.</w:t>
                </w:r>
              </w:p>
            </w:tc>
            <w:tc>
              <w:tcPr>
                <w:tcBorders>
                  <w:bottom w:color="a6a6a6" w:space="0" w:sz="4" w:val="single"/>
                </w:tcBorders>
                <w:shd w:fill="auto" w:val="clear"/>
                <w:vAlign w:val="center"/>
              </w:tcPr>
              <w:p w:rsidR="00000000" w:rsidDel="00000000" w:rsidP="00000000" w:rsidRDefault="00000000" w:rsidRPr="00000000" w14:paraId="000025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bottom w:color="a6a6a6" w:space="0" w:sz="4" w:val="single"/>
                </w:tcBorders>
                <w:shd w:fill="auto" w:val="clear"/>
                <w:vAlign w:val="center"/>
              </w:tcPr>
              <w:p w:rsidR="00000000" w:rsidDel="00000000" w:rsidP="00000000" w:rsidRDefault="00000000" w:rsidRPr="00000000" w14:paraId="0000252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inicia la descarga para el Cliente-Proveedor y registra el evento en el log de accesos y descargas.</w:t>
                </w:r>
              </w:p>
            </w:tc>
          </w:tr>
          <w:tr>
            <w:trPr>
              <w:cantSplit w:val="0"/>
              <w:tblHeader w:val="0"/>
            </w:trPr>
            <w:tc>
              <w:tcPr>
                <w:gridSpan w:val="5"/>
                <w:shd w:fill="1155cc" w:val="clear"/>
                <w:vAlign w:val="center"/>
              </w:tcPr>
              <w:p w:rsidR="00000000" w:rsidDel="00000000" w:rsidP="00000000" w:rsidRDefault="00000000" w:rsidRPr="00000000" w14:paraId="0000252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252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52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252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52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5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2531">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selecciona un tipo de reporte no disponible en el porta</w:t>
                </w:r>
              </w:p>
            </w:tc>
            <w:tc>
              <w:tcPr>
                <w:shd w:fill="auto" w:val="clear"/>
                <w:vAlign w:val="center"/>
              </w:tcPr>
              <w:p w:rsidR="00000000" w:rsidDel="00000000" w:rsidP="00000000" w:rsidRDefault="00000000" w:rsidRPr="00000000" w14:paraId="000025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2534">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mensaje de error indicando que el reporte no está habilitado para el Cliente-Proveedor.</w:t>
                </w:r>
              </w:p>
            </w:tc>
          </w:tr>
          <w:tr>
            <w:trPr>
              <w:cantSplit w:val="0"/>
              <w:tblHeader w:val="0"/>
            </w:trPr>
            <w:tc>
              <w:tcPr>
                <w:shd w:fill="auto" w:val="clear"/>
                <w:vAlign w:val="center"/>
              </w:tcPr>
              <w:p w:rsidR="00000000" w:rsidDel="00000000" w:rsidP="00000000" w:rsidRDefault="00000000" w:rsidRPr="00000000" w14:paraId="000025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2536">
                <w:pPr>
                  <w:rPr>
                    <w:rFonts w:ascii="Arial" w:cs="Arial" w:eastAsia="Arial" w:hAnsi="Arial"/>
                    <w:sz w:val="20"/>
                    <w:szCs w:val="20"/>
                  </w:rPr>
                </w:pPr>
                <w:r w:rsidDel="00000000" w:rsidR="00000000" w:rsidRPr="00000000">
                  <w:rPr>
                    <w:rFonts w:ascii="Arial" w:cs="Arial" w:eastAsia="Arial" w:hAnsi="Arial"/>
                    <w:sz w:val="20"/>
                    <w:szCs w:val="20"/>
                    <w:rtl w:val="0"/>
                  </w:rPr>
                  <w:t xml:space="preserve">Actor: aplica filtros inválidos o incompletos</w:t>
                </w:r>
              </w:p>
            </w:tc>
            <w:tc>
              <w:tcPr>
                <w:shd w:fill="auto" w:val="clear"/>
                <w:vAlign w:val="center"/>
              </w:tcPr>
              <w:p w:rsidR="00000000" w:rsidDel="00000000" w:rsidP="00000000" w:rsidRDefault="00000000" w:rsidRPr="00000000" w14:paraId="000025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2539">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mensajes de validación de filtros y bloquea la generación hasta corregir.</w:t>
                </w:r>
              </w:p>
            </w:tc>
          </w:tr>
          <w:tr>
            <w:trPr>
              <w:cantSplit w:val="0"/>
              <w:tblHeader w:val="0"/>
            </w:trPr>
            <w:tc>
              <w:tcPr>
                <w:shd w:fill="auto" w:val="clear"/>
                <w:vAlign w:val="center"/>
              </w:tcPr>
              <w:p w:rsidR="00000000" w:rsidDel="00000000" w:rsidP="00000000" w:rsidRDefault="00000000" w:rsidRPr="00000000" w14:paraId="000025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shd w:fill="auto" w:val="clear"/>
              </w:tcPr>
              <w:p w:rsidR="00000000" w:rsidDel="00000000" w:rsidP="00000000" w:rsidRDefault="00000000" w:rsidRPr="00000000" w14:paraId="0000253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no selecciona un formato de exportación</w:t>
                </w:r>
              </w:p>
            </w:tc>
            <w:tc>
              <w:tcPr>
                <w:shd w:fill="auto" w:val="clear"/>
                <w:vAlign w:val="center"/>
              </w:tcPr>
              <w:p w:rsidR="00000000" w:rsidDel="00000000" w:rsidP="00000000" w:rsidRDefault="00000000" w:rsidRPr="00000000" w14:paraId="000025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253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advertencia de obligatoriedad y mantiene la pantalla de selección.</w:t>
                </w:r>
              </w:p>
            </w:tc>
          </w:tr>
          <w:tr>
            <w:trPr>
              <w:cantSplit w:val="0"/>
              <w:tblHeader w:val="0"/>
            </w:trPr>
            <w:tc>
              <w:tcPr>
                <w:shd w:fill="auto" w:val="clear"/>
                <w:vAlign w:val="center"/>
              </w:tcPr>
              <w:p w:rsidR="00000000" w:rsidDel="00000000" w:rsidP="00000000" w:rsidRDefault="00000000" w:rsidRPr="00000000" w14:paraId="000025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gridSpan w:val="2"/>
                <w:shd w:fill="auto" w:val="clear"/>
              </w:tcPr>
              <w:p w:rsidR="00000000" w:rsidDel="00000000" w:rsidP="00000000" w:rsidRDefault="00000000" w:rsidRPr="00000000" w14:paraId="0000254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ocurre un error interno al generar el archivo</w:t>
                </w:r>
              </w:p>
            </w:tc>
            <w:tc>
              <w:tcPr>
                <w:shd w:fill="auto" w:val="clear"/>
                <w:vAlign w:val="center"/>
              </w:tcPr>
              <w:p w:rsidR="00000000" w:rsidDel="00000000" w:rsidP="00000000" w:rsidRDefault="00000000" w:rsidRPr="00000000" w14:paraId="000025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Pr>
              <w:p w:rsidR="00000000" w:rsidDel="00000000" w:rsidP="00000000" w:rsidRDefault="00000000" w:rsidRPr="00000000" w14:paraId="0000254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cancela la exportación, muestra mensaje genérico de error y registra el detalle en el log.</w:t>
                </w:r>
              </w:p>
            </w:tc>
          </w:tr>
        </w:tbl>
      </w:sdtContent>
    </w:sdt>
    <w:p w:rsidR="00000000" w:rsidDel="00000000" w:rsidP="00000000" w:rsidRDefault="00000000" w:rsidRPr="00000000" w14:paraId="0000254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545">
      <w:pPr>
        <w:pStyle w:val="Heading3"/>
        <w:rPr>
          <w:sz w:val="24"/>
          <w:szCs w:val="24"/>
        </w:rPr>
      </w:pPr>
      <w:bookmarkStart w:colFirst="0" w:colLast="0" w:name="_heading=h.5tua13qtn39w" w:id="235"/>
      <w:bookmarkEnd w:id="235"/>
      <w:r w:rsidDel="00000000" w:rsidR="00000000" w:rsidRPr="00000000">
        <w:br w:type="page"/>
      </w:r>
      <w:r w:rsidDel="00000000" w:rsidR="00000000" w:rsidRPr="00000000">
        <w:rPr>
          <w:rtl w:val="0"/>
        </w:rPr>
      </w:r>
    </w:p>
    <w:p w:rsidR="00000000" w:rsidDel="00000000" w:rsidP="00000000" w:rsidRDefault="00000000" w:rsidRPr="00000000" w14:paraId="00002546">
      <w:pPr>
        <w:pStyle w:val="Heading3"/>
        <w:rPr>
          <w:sz w:val="24"/>
          <w:szCs w:val="24"/>
        </w:rPr>
      </w:pPr>
      <w:bookmarkStart w:colFirst="0" w:colLast="0" w:name="_heading=h.gonauj4lswm0" w:id="236"/>
      <w:bookmarkEnd w:id="236"/>
      <w:r w:rsidDel="00000000" w:rsidR="00000000" w:rsidRPr="00000000">
        <w:rPr>
          <w:sz w:val="24"/>
          <w:szCs w:val="24"/>
          <w:rtl w:val="0"/>
        </w:rPr>
        <w:t xml:space="preserve">Caso de Uso CU042 – Notificaciones Automáticas</w:t>
      </w:r>
    </w:p>
    <w:sdt>
      <w:sdtPr>
        <w:lock w:val="contentLocked"/>
        <w:id w:val="1757317920"/>
        <w:tag w:val="goog_rdk_47"/>
      </w:sdtPr>
      <w:sdtContent>
        <w:tbl>
          <w:tblPr>
            <w:tblStyle w:val="Table161"/>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254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2549">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Cliente-Proveedor (Portal de Clientes), Sistema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54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254E">
                <w:pPr>
                  <w:rPr>
                    <w:rFonts w:ascii="Arial" w:cs="Arial" w:eastAsia="Arial" w:hAnsi="Arial"/>
                    <w:sz w:val="20"/>
                    <w:szCs w:val="20"/>
                  </w:rPr>
                </w:pPr>
                <w:r w:rsidDel="00000000" w:rsidR="00000000" w:rsidRPr="00000000">
                  <w:rPr>
                    <w:rFonts w:ascii="Arial" w:cs="Arial" w:eastAsia="Arial" w:hAnsi="Arial"/>
                    <w:sz w:val="20"/>
                    <w:szCs w:val="20"/>
                    <w:rtl w:val="0"/>
                  </w:rPr>
                  <w:t xml:space="preserve">Enviar notificaciones automáticas al Cliente-Proveedor cuando ocurran eventos relevantes configurados (revisión finalizada, equipo marcado como M, salida de stock), mediante correo o mensaje en el portal, en modo de solo lectura.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55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2553">
                <w:pPr>
                  <w:rPr>
                    <w:rFonts w:ascii="Arial" w:cs="Arial" w:eastAsia="Arial" w:hAnsi="Arial"/>
                    <w:sz w:val="20"/>
                    <w:szCs w:val="20"/>
                  </w:rPr>
                </w:pPr>
                <w:r w:rsidDel="00000000" w:rsidR="00000000" w:rsidRPr="00000000">
                  <w:rPr>
                    <w:rFonts w:ascii="Arial" w:cs="Arial" w:eastAsia="Arial" w:hAnsi="Arial"/>
                    <w:sz w:val="20"/>
                    <w:szCs w:val="20"/>
                    <w:rtl w:val="0"/>
                  </w:rPr>
                  <w:t xml:space="preserve">Eventos relevantes deben estar configurados en el sistema, Servicio de correo/mensajería del portal habilitado y operativo, El Cliente-Proveedor debe contar con un canal de notificación válido (correo y/o acceso al portal).</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55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2558">
                <w:pPr>
                  <w:rPr>
                    <w:rFonts w:ascii="Arial" w:cs="Arial" w:eastAsia="Arial" w:hAnsi="Arial"/>
                    <w:sz w:val="20"/>
                    <w:szCs w:val="20"/>
                  </w:rPr>
                </w:pPr>
                <w:r w:rsidDel="00000000" w:rsidR="00000000" w:rsidRPr="00000000">
                  <w:rPr>
                    <w:rFonts w:ascii="Arial" w:cs="Arial" w:eastAsia="Arial" w:hAnsi="Arial"/>
                    <w:sz w:val="20"/>
                    <w:szCs w:val="20"/>
                    <w:rtl w:val="0"/>
                  </w:rPr>
                  <w:t xml:space="preserve">La notificación queda registrada con su estado (enviada/pendiente) y asociada al evento; el acceso o descarga por parte del Cliente-Proveedor se registra en el log del portal.</w:t>
                </w:r>
              </w:p>
            </w:tc>
          </w:tr>
          <w:tr>
            <w:trPr>
              <w:cantSplit w:val="0"/>
              <w:tblHeader w:val="0"/>
            </w:trPr>
            <w:tc>
              <w:tcPr>
                <w:gridSpan w:val="5"/>
                <w:shd w:fill="1155cc" w:val="clear"/>
                <w:vAlign w:val="center"/>
              </w:tcPr>
              <w:p w:rsidR="00000000" w:rsidDel="00000000" w:rsidP="00000000" w:rsidRDefault="00000000" w:rsidRPr="00000000" w14:paraId="0000255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256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56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256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56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5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56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detecta un evento relevante configurado.</w:t>
                </w:r>
              </w:p>
            </w:tc>
            <w:tc>
              <w:tcPr>
                <w:shd w:fill="auto" w:val="clear"/>
                <w:vAlign w:val="center"/>
              </w:tcPr>
              <w:p w:rsidR="00000000" w:rsidDel="00000000" w:rsidP="00000000" w:rsidRDefault="00000000" w:rsidRPr="00000000" w14:paraId="000025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569">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que el evento sea “elegible” para notificación y crea el registro preliminar en el log.</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5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256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identifica al/los Cliente(s)-Proveedor destinatarios válidos.</w:t>
                </w:r>
              </w:p>
            </w:tc>
            <w:tc>
              <w:tcPr>
                <w:tcBorders>
                  <w:bottom w:color="a6a6a6" w:space="0" w:sz="4" w:val="single"/>
                </w:tcBorders>
                <w:shd w:fill="auto" w:val="clear"/>
                <w:vAlign w:val="center"/>
              </w:tcPr>
              <w:p w:rsidR="00000000" w:rsidDel="00000000" w:rsidP="00000000" w:rsidRDefault="00000000" w:rsidRPr="00000000" w14:paraId="000025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256E">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las reglas de notificación y obtiene la lista final de destinatarios habilitados.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56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257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genera el contenido de la notificación y selecciona el canal (correo o mensaje en el portal).</w:t>
                </w:r>
              </w:p>
            </w:tc>
            <w:tc>
              <w:tcPr>
                <w:tcBorders>
                  <w:bottom w:color="a6a6a6" w:space="0" w:sz="4" w:val="single"/>
                </w:tcBorders>
                <w:shd w:fill="auto" w:val="clear"/>
                <w:vAlign w:val="center"/>
              </w:tcPr>
              <w:p w:rsidR="00000000" w:rsidDel="00000000" w:rsidP="00000000" w:rsidRDefault="00000000" w:rsidRPr="00000000" w14:paraId="0000257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2573">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compone asunto y cuerpo con datos del evento y prepara el payload para el canal seleccionado.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5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257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envía la notificación al/los destinatarios.</w:t>
                </w:r>
              </w:p>
            </w:tc>
            <w:tc>
              <w:tcPr>
                <w:tcBorders>
                  <w:bottom w:color="a6a6a6" w:space="0" w:sz="4" w:val="single"/>
                </w:tcBorders>
                <w:shd w:fill="auto" w:val="clear"/>
                <w:vAlign w:val="center"/>
              </w:tcPr>
              <w:p w:rsidR="00000000" w:rsidDel="00000000" w:rsidP="00000000" w:rsidRDefault="00000000" w:rsidRPr="00000000" w14:paraId="000025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257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registra el resultado del envío (éxito/pendiente) y asocia la notificación al evento.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57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tcBorders>
                  <w:bottom w:color="a6a6a6" w:space="0" w:sz="4" w:val="single"/>
                </w:tcBorders>
                <w:shd w:fill="auto" w:val="clear"/>
                <w:vAlign w:val="center"/>
              </w:tcPr>
              <w:p w:rsidR="00000000" w:rsidDel="00000000" w:rsidP="00000000" w:rsidRDefault="00000000" w:rsidRPr="00000000" w14:paraId="0000257A">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visualiza la notificación (correo o mensaje en el portal).</w:t>
                </w:r>
              </w:p>
            </w:tc>
            <w:tc>
              <w:tcPr>
                <w:tcBorders>
                  <w:bottom w:color="a6a6a6" w:space="0" w:sz="4" w:val="single"/>
                </w:tcBorders>
                <w:shd w:fill="auto" w:val="clear"/>
                <w:vAlign w:val="center"/>
              </w:tcPr>
              <w:p w:rsidR="00000000" w:rsidDel="00000000" w:rsidP="00000000" w:rsidRDefault="00000000" w:rsidRPr="00000000" w14:paraId="000025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bottom w:color="a6a6a6" w:space="0" w:sz="4" w:val="single"/>
                </w:tcBorders>
                <w:shd w:fill="auto" w:val="clear"/>
                <w:vAlign w:val="center"/>
              </w:tcPr>
              <w:p w:rsidR="00000000" w:rsidDel="00000000" w:rsidP="00000000" w:rsidRDefault="00000000" w:rsidRPr="00000000" w14:paraId="0000257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registra la apertura/lectura de la notificación por parte del Cliente-Proveedor.</w:t>
                </w:r>
              </w:p>
            </w:tc>
          </w:tr>
          <w:tr>
            <w:trPr>
              <w:cantSplit w:val="0"/>
              <w:tblHeader w:val="0"/>
            </w:trPr>
            <w:tc>
              <w:tcPr>
                <w:gridSpan w:val="5"/>
                <w:shd w:fill="1155cc" w:val="clear"/>
                <w:vAlign w:val="center"/>
              </w:tcPr>
              <w:p w:rsidR="00000000" w:rsidDel="00000000" w:rsidP="00000000" w:rsidRDefault="00000000" w:rsidRPr="00000000" w14:paraId="0000257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258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58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258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58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58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589">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Sistema detecta evento no configurado</w:t>
                </w:r>
              </w:p>
            </w:tc>
            <w:tc>
              <w:tcPr>
                <w:shd w:fill="auto" w:val="clear"/>
                <w:vAlign w:val="center"/>
              </w:tcPr>
              <w:p w:rsidR="00000000" w:rsidDel="00000000" w:rsidP="00000000" w:rsidRDefault="00000000" w:rsidRPr="00000000" w14:paraId="0000258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58C">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marca el evento como “no elegible”, no envía notificación y registra el hecho en el log.</w:t>
                </w:r>
              </w:p>
            </w:tc>
          </w:tr>
          <w:tr>
            <w:trPr>
              <w:cantSplit w:val="0"/>
              <w:tblHeader w:val="0"/>
            </w:trPr>
            <w:tc>
              <w:tcPr>
                <w:shd w:fill="auto" w:val="clear"/>
                <w:vAlign w:val="center"/>
              </w:tcPr>
              <w:p w:rsidR="00000000" w:rsidDel="00000000" w:rsidP="00000000" w:rsidRDefault="00000000" w:rsidRPr="00000000" w14:paraId="0000258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258E">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Sistema no encuentra destinatarios válidos</w:t>
                </w:r>
              </w:p>
            </w:tc>
            <w:tc>
              <w:tcPr>
                <w:shd w:fill="auto" w:val="clear"/>
                <w:vAlign w:val="center"/>
              </w:tcPr>
              <w:p w:rsidR="00000000" w:rsidDel="00000000" w:rsidP="00000000" w:rsidRDefault="00000000" w:rsidRPr="00000000" w14:paraId="000025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2591">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no envía notificación, registra “sin destinatarios habilitados” y finaliza el proceso.</w:t>
                </w:r>
              </w:p>
            </w:tc>
          </w:tr>
          <w:tr>
            <w:trPr>
              <w:cantSplit w:val="0"/>
              <w:tblHeader w:val="0"/>
            </w:trPr>
            <w:tc>
              <w:tcPr>
                <w:shd w:fill="auto" w:val="clear"/>
                <w:vAlign w:val="center"/>
              </w:tcPr>
              <w:p w:rsidR="00000000" w:rsidDel="00000000" w:rsidP="00000000" w:rsidRDefault="00000000" w:rsidRPr="00000000" w14:paraId="0000259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2593">
                <w:pPr>
                  <w:rPr>
                    <w:rFonts w:ascii="Arial" w:cs="Arial" w:eastAsia="Arial" w:hAnsi="Arial"/>
                    <w:sz w:val="20"/>
                    <w:szCs w:val="20"/>
                  </w:rPr>
                </w:pPr>
                <w:r w:rsidDel="00000000" w:rsidR="00000000" w:rsidRPr="00000000">
                  <w:rPr>
                    <w:rFonts w:ascii="Arial" w:cs="Arial" w:eastAsia="Arial" w:hAnsi="Arial"/>
                    <w:sz w:val="20"/>
                    <w:szCs w:val="20"/>
                    <w:rtl w:val="0"/>
                  </w:rPr>
                  <w:t xml:space="preserve">Actor: Sistema falla al enviar por error de conexión/SMTP o canal portal</w:t>
                </w:r>
              </w:p>
            </w:tc>
            <w:tc>
              <w:tcPr>
                <w:shd w:fill="auto" w:val="clear"/>
                <w:vAlign w:val="center"/>
              </w:tcPr>
              <w:p w:rsidR="00000000" w:rsidDel="00000000" w:rsidP="00000000" w:rsidRDefault="00000000" w:rsidRPr="00000000" w14:paraId="000025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2596">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registra el error, deja la notificación en “pendiente de reintento” y agenda reintento automático.</w:t>
                </w:r>
              </w:p>
            </w:tc>
          </w:tr>
          <w:tr>
            <w:trPr>
              <w:cantSplit w:val="0"/>
              <w:tblHeader w:val="0"/>
            </w:trPr>
            <w:tc>
              <w:tcPr>
                <w:shd w:fill="auto" w:val="clear"/>
                <w:vAlign w:val="center"/>
              </w:tcPr>
              <w:p w:rsidR="00000000" w:rsidDel="00000000" w:rsidP="00000000" w:rsidRDefault="00000000" w:rsidRPr="00000000" w14:paraId="000025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gridSpan w:val="2"/>
                <w:shd w:fill="auto" w:val="clear"/>
              </w:tcPr>
              <w:p w:rsidR="00000000" w:rsidDel="00000000" w:rsidP="00000000" w:rsidRDefault="00000000" w:rsidRPr="00000000" w14:paraId="00002598">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Cliente-Proveedor intenta abrir mensaje en el portal sin sesión activa</w:t>
                </w:r>
              </w:p>
            </w:tc>
            <w:tc>
              <w:tcPr>
                <w:shd w:fill="auto" w:val="clear"/>
                <w:vAlign w:val="center"/>
              </w:tcPr>
              <w:p w:rsidR="00000000" w:rsidDel="00000000" w:rsidP="00000000" w:rsidRDefault="00000000" w:rsidRPr="00000000" w14:paraId="0000259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Pr>
              <w:p w:rsidR="00000000" w:rsidDel="00000000" w:rsidP="00000000" w:rsidRDefault="00000000" w:rsidRPr="00000000" w14:paraId="0000259B">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solicita autenticación y mantiene la notificación en estado “no leída”.</w:t>
                </w:r>
              </w:p>
            </w:tc>
          </w:tr>
        </w:tbl>
      </w:sdtContent>
    </w:sdt>
    <w:p w:rsidR="00000000" w:rsidDel="00000000" w:rsidP="00000000" w:rsidRDefault="00000000" w:rsidRPr="00000000" w14:paraId="0000259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59D">
      <w:pPr>
        <w:pStyle w:val="Heading3"/>
        <w:rPr>
          <w:sz w:val="24"/>
          <w:szCs w:val="24"/>
        </w:rPr>
      </w:pPr>
      <w:bookmarkStart w:colFirst="0" w:colLast="0" w:name="_heading=h.9nkh9rjdc53k" w:id="237"/>
      <w:bookmarkEnd w:id="237"/>
      <w:r w:rsidDel="00000000" w:rsidR="00000000" w:rsidRPr="00000000">
        <w:rPr>
          <w:sz w:val="24"/>
          <w:szCs w:val="24"/>
          <w:rtl w:val="0"/>
        </w:rPr>
        <w:t xml:space="preserve">Caso de Uso CU044 – No Exposición de Datos Financieros Portal</w:t>
      </w:r>
    </w:p>
    <w:sdt>
      <w:sdtPr>
        <w:lock w:val="contentLocked"/>
        <w:id w:val="1552851282"/>
        <w:tag w:val="goog_rdk_48"/>
      </w:sdtPr>
      <w:sdtContent>
        <w:tbl>
          <w:tblPr>
            <w:tblStyle w:val="Table162"/>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259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25A0">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Cliente-Proveedor (Portal de Clientes)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5A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shd w:fill="auto" w:val="clear"/>
              </w:tcPr>
              <w:p w:rsidR="00000000" w:rsidDel="00000000" w:rsidP="00000000" w:rsidRDefault="00000000" w:rsidRPr="00000000" w14:paraId="000025A5">
                <w:pPr>
                  <w:rPr>
                    <w:rFonts w:ascii="Arial" w:cs="Arial" w:eastAsia="Arial" w:hAnsi="Arial"/>
                    <w:sz w:val="20"/>
                    <w:szCs w:val="20"/>
                  </w:rPr>
                </w:pPr>
                <w:r w:rsidDel="00000000" w:rsidR="00000000" w:rsidRPr="00000000">
                  <w:rPr>
                    <w:rFonts w:ascii="Arial" w:cs="Arial" w:eastAsia="Arial" w:hAnsi="Arial"/>
                    <w:sz w:val="20"/>
                    <w:szCs w:val="20"/>
                    <w:rtl w:val="0"/>
                  </w:rPr>
                  <w:t xml:space="preserve">Garantizar que el Cliente-Proveedor, al navegar por el portal, solo visualice datos operativos y nunca información financiera o sensible, respetando las políticas configuradas en el ERP.</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5A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25A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 tener configuradas políticas de visibilidad de datos, El Cliente-Proveedor debe estar autenticado en el portal.</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5A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25AF">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visualiza únicamente datos operativos permitidos; los datos financieros y sensibles permanecen ocultos, y la navegación queda registrada en el log de accesos y consultas.</w:t>
                </w:r>
              </w:p>
            </w:tc>
          </w:tr>
          <w:tr>
            <w:trPr>
              <w:cantSplit w:val="0"/>
              <w:tblHeader w:val="0"/>
            </w:trPr>
            <w:tc>
              <w:tcPr>
                <w:gridSpan w:val="5"/>
                <w:shd w:fill="1155cc" w:val="clear"/>
                <w:vAlign w:val="center"/>
              </w:tcPr>
              <w:p w:rsidR="00000000" w:rsidDel="00000000" w:rsidP="00000000" w:rsidRDefault="00000000" w:rsidRPr="00000000" w14:paraId="000025B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25B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5B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25B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5B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5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5BD">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accede al portal de clientes.</w:t>
                </w:r>
              </w:p>
            </w:tc>
            <w:tc>
              <w:tcPr>
                <w:shd w:fill="auto" w:val="clear"/>
                <w:vAlign w:val="center"/>
              </w:tcPr>
              <w:p w:rsidR="00000000" w:rsidDel="00000000" w:rsidP="00000000" w:rsidRDefault="00000000" w:rsidRPr="00000000" w14:paraId="000025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5C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panel principal del portal tras autenticación.</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5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25C2">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navega por los módulos disponibles (inventario, lotes, movimientos, reportes operativos).</w:t>
                </w:r>
              </w:p>
            </w:tc>
            <w:tc>
              <w:tcPr>
                <w:tcBorders>
                  <w:bottom w:color="a6a6a6" w:space="0" w:sz="4" w:val="single"/>
                </w:tcBorders>
                <w:shd w:fill="auto" w:val="clear"/>
                <w:vAlign w:val="center"/>
              </w:tcPr>
              <w:p w:rsidR="00000000" w:rsidDel="00000000" w:rsidP="00000000" w:rsidRDefault="00000000" w:rsidRPr="00000000" w14:paraId="000025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25C5">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aplica políticas de visibilidad, limitando los módulos y datos disponibles al Cliente-Proveedor.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5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25C7">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visualiza la información operativa permitida en cada módulo.</w:t>
                </w:r>
              </w:p>
            </w:tc>
            <w:tc>
              <w:tcPr>
                <w:tcBorders>
                  <w:bottom w:color="a6a6a6" w:space="0" w:sz="4" w:val="single"/>
                </w:tcBorders>
                <w:shd w:fill="auto" w:val="clear"/>
                <w:vAlign w:val="center"/>
              </w:tcPr>
              <w:p w:rsidR="00000000" w:rsidDel="00000000" w:rsidP="00000000" w:rsidRDefault="00000000" w:rsidRPr="00000000" w14:paraId="000025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25CA">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únicamente datos operativos (ej. inventario, estados técnicos, movimientos, trazabilidad), ocultando datos financieros y sensibles, y registra la consulta en el log.</w:t>
                </w:r>
              </w:p>
            </w:tc>
          </w:tr>
          <w:tr>
            <w:trPr>
              <w:cantSplit w:val="0"/>
              <w:tblHeader w:val="0"/>
            </w:trPr>
            <w:tc>
              <w:tcPr>
                <w:gridSpan w:val="5"/>
                <w:shd w:fill="1155cc" w:val="clear"/>
                <w:vAlign w:val="center"/>
              </w:tcPr>
              <w:p w:rsidR="00000000" w:rsidDel="00000000" w:rsidP="00000000" w:rsidRDefault="00000000" w:rsidRPr="00000000" w14:paraId="000025C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25D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5D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25D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5D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5D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25D6">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acceder a un módulo financiero no permitido</w:t>
                </w:r>
              </w:p>
            </w:tc>
            <w:tc>
              <w:tcPr>
                <w:shd w:fill="auto" w:val="clear"/>
                <w:vAlign w:val="center"/>
              </w:tcPr>
              <w:p w:rsidR="00000000" w:rsidDel="00000000" w:rsidP="00000000" w:rsidRDefault="00000000" w:rsidRPr="00000000" w14:paraId="000025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25D9">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la acción, informa “acceso restringido” y registra el intento en el log.</w:t>
                </w:r>
              </w:p>
            </w:tc>
          </w:tr>
          <w:tr>
            <w:trPr>
              <w:cantSplit w:val="0"/>
              <w:tblHeader w:val="0"/>
            </w:trPr>
            <w:tc>
              <w:tcPr>
                <w:shd w:fill="auto" w:val="clear"/>
                <w:vAlign w:val="center"/>
              </w:tcPr>
              <w:p w:rsidR="00000000" w:rsidDel="00000000" w:rsidP="00000000" w:rsidRDefault="00000000" w:rsidRPr="00000000" w14:paraId="000025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25D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el sistema detecta error de configuración en políticas de visibilidad</w:t>
                </w:r>
              </w:p>
            </w:tc>
            <w:tc>
              <w:tcPr>
                <w:shd w:fill="auto" w:val="clear"/>
                <w:vAlign w:val="center"/>
              </w:tcPr>
              <w:p w:rsidR="00000000" w:rsidDel="00000000" w:rsidP="00000000" w:rsidRDefault="00000000" w:rsidRPr="00000000" w14:paraId="000025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25D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mensaje de error genérico, no expone datos financieros y registra el incidente en el log.</w:t>
                </w:r>
              </w:p>
            </w:tc>
          </w:tr>
          <w:tr>
            <w:trPr>
              <w:cantSplit w:val="0"/>
              <w:tblHeader w:val="0"/>
            </w:trPr>
            <w:tc>
              <w:tcPr>
                <w:shd w:fill="auto" w:val="clear"/>
                <w:vAlign w:val="center"/>
              </w:tcPr>
              <w:p w:rsidR="00000000" w:rsidDel="00000000" w:rsidP="00000000" w:rsidRDefault="00000000" w:rsidRPr="00000000" w14:paraId="000025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3b</w:t>
                </w:r>
              </w:p>
            </w:tc>
            <w:tc>
              <w:tcPr>
                <w:gridSpan w:val="2"/>
                <w:shd w:fill="auto" w:val="clear"/>
              </w:tcPr>
              <w:p w:rsidR="00000000" w:rsidDel="00000000" w:rsidP="00000000" w:rsidRDefault="00000000" w:rsidRPr="00000000" w14:paraId="000025E0">
                <w:pPr>
                  <w:rPr>
                    <w:rFonts w:ascii="Arial" w:cs="Arial" w:eastAsia="Arial" w:hAnsi="Arial"/>
                    <w:sz w:val="20"/>
                    <w:szCs w:val="20"/>
                  </w:rPr>
                </w:pPr>
                <w:r w:rsidDel="00000000" w:rsidR="00000000" w:rsidRPr="00000000">
                  <w:rPr>
                    <w:rFonts w:ascii="Arial" w:cs="Arial" w:eastAsia="Arial" w:hAnsi="Arial"/>
                    <w:sz w:val="20"/>
                    <w:szCs w:val="20"/>
                    <w:rtl w:val="0"/>
                  </w:rPr>
                  <w:t xml:space="preserve">Actor: Cliente-Proveedor intenta exportar un reporte con campos financieros</w:t>
                </w:r>
              </w:p>
            </w:tc>
            <w:tc>
              <w:tcPr>
                <w:shd w:fill="auto" w:val="clear"/>
                <w:vAlign w:val="center"/>
              </w:tcPr>
              <w:p w:rsidR="00000000" w:rsidDel="00000000" w:rsidP="00000000" w:rsidRDefault="00000000" w:rsidRPr="00000000" w14:paraId="000025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3b</w:t>
                </w:r>
              </w:p>
            </w:tc>
            <w:tc>
              <w:tcPr>
                <w:shd w:fill="auto" w:val="clear"/>
              </w:tcPr>
              <w:p w:rsidR="00000000" w:rsidDel="00000000" w:rsidP="00000000" w:rsidRDefault="00000000" w:rsidRPr="00000000" w14:paraId="000025E3">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genera el archivo excluyendo datos sensibles y notifica que ciertos campos no están disponibles para exportación.</w:t>
                </w:r>
              </w:p>
            </w:tc>
          </w:tr>
        </w:tbl>
      </w:sdtContent>
    </w:sdt>
    <w:p w:rsidR="00000000" w:rsidDel="00000000" w:rsidP="00000000" w:rsidRDefault="00000000" w:rsidRPr="00000000" w14:paraId="000025E4">
      <w:pPr>
        <w:rPr>
          <w:rFonts w:ascii="Arial" w:cs="Arial" w:eastAsia="Arial" w:hAnsi="Arial"/>
          <w:sz w:val="20"/>
          <w:szCs w:val="20"/>
        </w:rPr>
      </w:pPr>
      <w:r w:rsidDel="00000000" w:rsidR="00000000" w:rsidRPr="00000000">
        <w:rPr>
          <w:rFonts w:ascii="Arial" w:cs="Arial" w:eastAsia="Arial" w:hAnsi="Arial"/>
          <w:sz w:val="20"/>
          <w:szCs w:val="20"/>
          <w:rtl w:val="0"/>
        </w:rPr>
        <w:br w:type="textWrapping"/>
        <w:br w:type="textWrapping"/>
      </w:r>
    </w:p>
    <w:p w:rsidR="00000000" w:rsidDel="00000000" w:rsidP="00000000" w:rsidRDefault="00000000" w:rsidRPr="00000000" w14:paraId="000025E5">
      <w:pPr>
        <w:pStyle w:val="Heading3"/>
        <w:rPr>
          <w:sz w:val="24"/>
          <w:szCs w:val="24"/>
        </w:rPr>
      </w:pPr>
      <w:bookmarkStart w:colFirst="0" w:colLast="0" w:name="_heading=h.anwqf5o309ss" w:id="238"/>
      <w:bookmarkEnd w:id="238"/>
      <w:r w:rsidDel="00000000" w:rsidR="00000000" w:rsidRPr="00000000">
        <w:rPr>
          <w:sz w:val="24"/>
          <w:szCs w:val="24"/>
          <w:rtl w:val="0"/>
        </w:rPr>
        <w:t xml:space="preserve">Caso de Uso CU045 – Acceso Solo Lectura </w:t>
      </w:r>
    </w:p>
    <w:sdt>
      <w:sdtPr>
        <w:lock w:val="contentLocked"/>
        <w:id w:val="1267211923"/>
        <w:tag w:val="goog_rdk_49"/>
      </w:sdtPr>
      <w:sdtContent>
        <w:tbl>
          <w:tblPr>
            <w:tblStyle w:val="Table163"/>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25E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25E8">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Cliente-Proveedor (Portal de Clientes)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5E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25ED">
                <w:pPr>
                  <w:rPr>
                    <w:rFonts w:ascii="Arial" w:cs="Arial" w:eastAsia="Arial" w:hAnsi="Arial"/>
                    <w:sz w:val="20"/>
                    <w:szCs w:val="20"/>
                  </w:rPr>
                </w:pPr>
                <w:r w:rsidDel="00000000" w:rsidR="00000000" w:rsidRPr="00000000">
                  <w:rPr>
                    <w:rFonts w:ascii="Arial" w:cs="Arial" w:eastAsia="Arial" w:hAnsi="Arial"/>
                    <w:sz w:val="20"/>
                    <w:szCs w:val="20"/>
                    <w:rtl w:val="0"/>
                  </w:rPr>
                  <w:t xml:space="preserve">Garantizar que el Cliente-Proveedor solo pueda visualizar información en el portal, sin permisos para editar, eliminar o registrar datos.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5F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25F2">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debe estar autenticado en el portal, Las políticas de control de acceso por rol/acción deben estar configuradas en el sistema.</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5F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25F7">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visualiza únicamente la información operativa disponible en modo de solo lectura; todos los intentos de modificación son bloqueados y registrados en el log de accesos y consultas.</w:t>
                </w:r>
              </w:p>
            </w:tc>
          </w:tr>
          <w:tr>
            <w:trPr>
              <w:cantSplit w:val="0"/>
              <w:tblHeader w:val="0"/>
            </w:trPr>
            <w:tc>
              <w:tcPr>
                <w:gridSpan w:val="5"/>
                <w:shd w:fill="1155cc" w:val="clear"/>
                <w:vAlign w:val="center"/>
              </w:tcPr>
              <w:p w:rsidR="00000000" w:rsidDel="00000000" w:rsidP="00000000" w:rsidRDefault="00000000" w:rsidRPr="00000000" w14:paraId="000025F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25F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6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260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60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6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605">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accede al portal de clientes.</w:t>
                </w:r>
              </w:p>
            </w:tc>
            <w:tc>
              <w:tcPr>
                <w:shd w:fill="auto" w:val="clear"/>
                <w:vAlign w:val="center"/>
              </w:tcPr>
              <w:p w:rsidR="00000000" w:rsidDel="00000000" w:rsidP="00000000" w:rsidRDefault="00000000" w:rsidRPr="00000000" w14:paraId="000026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608">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valida las credenciales y muestra el panel principal del portal.</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60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260A">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navega por los módulos habilitados (inventario, lotes, movimientos, reportes).</w:t>
                </w:r>
              </w:p>
            </w:tc>
            <w:tc>
              <w:tcPr>
                <w:tcBorders>
                  <w:bottom w:color="a6a6a6" w:space="0" w:sz="4" w:val="single"/>
                </w:tcBorders>
                <w:shd w:fill="auto" w:val="clear"/>
                <w:vAlign w:val="center"/>
              </w:tcPr>
              <w:p w:rsidR="00000000" w:rsidDel="00000000" w:rsidP="00000000" w:rsidRDefault="00000000" w:rsidRPr="00000000" w14:paraId="0000260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260D">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restringe el acceso únicamente a los módulos habilitados para Cliente-Proveedor.</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60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260F">
                <w:pPr>
                  <w:rPr>
                    <w:rFonts w:ascii="Arial" w:cs="Arial" w:eastAsia="Arial" w:hAnsi="Arial"/>
                    <w:sz w:val="20"/>
                    <w:szCs w:val="20"/>
                  </w:rPr>
                </w:pPr>
                <w:r w:rsidDel="00000000" w:rsidR="00000000" w:rsidRPr="00000000">
                  <w:rPr>
                    <w:rFonts w:ascii="Arial" w:cs="Arial" w:eastAsia="Arial" w:hAnsi="Arial"/>
                    <w:sz w:val="20"/>
                    <w:szCs w:val="20"/>
                    <w:rtl w:val="0"/>
                  </w:rPr>
                  <w:t xml:space="preserve">El Cliente-Proveedor consulta y visualiza la información disponible en modo de solo lectura.</w:t>
                </w:r>
              </w:p>
            </w:tc>
            <w:tc>
              <w:tcPr>
                <w:tcBorders>
                  <w:bottom w:color="a6a6a6" w:space="0" w:sz="4" w:val="single"/>
                </w:tcBorders>
                <w:shd w:fill="auto" w:val="clear"/>
                <w:vAlign w:val="center"/>
              </w:tcPr>
              <w:p w:rsidR="00000000" w:rsidDel="00000000" w:rsidP="00000000" w:rsidRDefault="00000000" w:rsidRPr="00000000" w14:paraId="0000261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2612">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la información en pantalla en modo de solo lectura y registra la consulta en el log.</w:t>
                </w:r>
              </w:p>
            </w:tc>
          </w:tr>
          <w:tr>
            <w:trPr>
              <w:cantSplit w:val="0"/>
              <w:tblHeader w:val="0"/>
            </w:trPr>
            <w:tc>
              <w:tcPr>
                <w:gridSpan w:val="5"/>
                <w:shd w:fill="1155cc" w:val="clear"/>
                <w:vAlign w:val="center"/>
              </w:tcPr>
              <w:p w:rsidR="00000000" w:rsidDel="00000000" w:rsidP="00000000" w:rsidRDefault="00000000" w:rsidRPr="00000000" w14:paraId="0000261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261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61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261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61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6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261E">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acceder a un módulo no permitido</w:t>
                </w:r>
              </w:p>
            </w:tc>
            <w:tc>
              <w:tcPr>
                <w:shd w:fill="auto" w:val="clear"/>
                <w:vAlign w:val="center"/>
              </w:tcPr>
              <w:p w:rsidR="00000000" w:rsidDel="00000000" w:rsidP="00000000" w:rsidRDefault="00000000" w:rsidRPr="00000000" w14:paraId="000026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2621">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el acceso, muestra mensaje “acceso restringido” y registra el intento en el log.</w:t>
                </w:r>
              </w:p>
            </w:tc>
          </w:tr>
          <w:tr>
            <w:trPr>
              <w:cantSplit w:val="0"/>
              <w:tblHeader w:val="0"/>
            </w:trPr>
            <w:tc>
              <w:tcPr>
                <w:shd w:fill="auto" w:val="clear"/>
                <w:vAlign w:val="center"/>
              </w:tcPr>
              <w:p w:rsidR="00000000" w:rsidDel="00000000" w:rsidP="00000000" w:rsidRDefault="00000000" w:rsidRPr="00000000" w14:paraId="000026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2623">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intenta editar, eliminar o registrar información</w:t>
                </w:r>
              </w:p>
            </w:tc>
            <w:tc>
              <w:tcPr>
                <w:shd w:fill="auto" w:val="clear"/>
                <w:vAlign w:val="center"/>
              </w:tcPr>
              <w:p w:rsidR="00000000" w:rsidDel="00000000" w:rsidP="00000000" w:rsidRDefault="00000000" w:rsidRPr="00000000" w14:paraId="000026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262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bloquea el intento, registra el evento y alerta al administrador.</w:t>
                </w:r>
              </w:p>
            </w:tc>
          </w:tr>
          <w:tr>
            <w:trPr>
              <w:cantSplit w:val="0"/>
              <w:tblHeader w:val="0"/>
            </w:trPr>
            <w:tc>
              <w:tcPr>
                <w:shd w:fill="auto" w:val="clear"/>
                <w:vAlign w:val="center"/>
              </w:tcPr>
              <w:p w:rsidR="00000000" w:rsidDel="00000000" w:rsidP="00000000" w:rsidRDefault="00000000" w:rsidRPr="00000000" w14:paraId="000026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3b</w:t>
                </w:r>
              </w:p>
            </w:tc>
            <w:tc>
              <w:tcPr>
                <w:gridSpan w:val="2"/>
                <w:shd w:fill="auto" w:val="clear"/>
              </w:tcPr>
              <w:p w:rsidR="00000000" w:rsidDel="00000000" w:rsidP="00000000" w:rsidRDefault="00000000" w:rsidRPr="00000000" w14:paraId="00002628">
                <w:pPr>
                  <w:rPr>
                    <w:rFonts w:ascii="Arial" w:cs="Arial" w:eastAsia="Arial" w:hAnsi="Arial"/>
                    <w:sz w:val="20"/>
                    <w:szCs w:val="20"/>
                  </w:rPr>
                </w:pPr>
                <w:r w:rsidDel="00000000" w:rsidR="00000000" w:rsidRPr="00000000">
                  <w:rPr>
                    <w:rFonts w:ascii="Arial" w:cs="Arial" w:eastAsia="Arial" w:hAnsi="Arial"/>
                    <w:sz w:val="20"/>
                    <w:szCs w:val="20"/>
                    <w:rtl w:val="0"/>
                  </w:rPr>
                  <w:t xml:space="preserve">Actor: error interno en la validación de permisos</w:t>
                </w:r>
              </w:p>
            </w:tc>
            <w:tc>
              <w:tcPr>
                <w:shd w:fill="auto" w:val="clear"/>
                <w:vAlign w:val="center"/>
              </w:tcPr>
              <w:p w:rsidR="00000000" w:rsidDel="00000000" w:rsidP="00000000" w:rsidRDefault="00000000" w:rsidRPr="00000000" w14:paraId="000026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3b</w:t>
                </w:r>
              </w:p>
            </w:tc>
            <w:tc>
              <w:tcPr>
                <w:shd w:fill="auto" w:val="clear"/>
              </w:tcPr>
              <w:p w:rsidR="00000000" w:rsidDel="00000000" w:rsidP="00000000" w:rsidRDefault="00000000" w:rsidRPr="00000000" w14:paraId="0000262B">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mensaje genérico de error, no expone datos sensibles y registra el incidente en el log.</w:t>
                </w:r>
              </w:p>
            </w:tc>
          </w:tr>
        </w:tbl>
      </w:sdtContent>
    </w:sdt>
    <w:p w:rsidR="00000000" w:rsidDel="00000000" w:rsidP="00000000" w:rsidRDefault="00000000" w:rsidRPr="00000000" w14:paraId="0000262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62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62E">
      <w:pPr>
        <w:pStyle w:val="Heading3"/>
        <w:rPr>
          <w:sz w:val="24"/>
          <w:szCs w:val="24"/>
        </w:rPr>
      </w:pPr>
      <w:bookmarkStart w:colFirst="0" w:colLast="0" w:name="_heading=h.n40yyrmce8jr" w:id="239"/>
      <w:bookmarkEnd w:id="239"/>
      <w:r w:rsidDel="00000000" w:rsidR="00000000" w:rsidRPr="00000000">
        <w:rPr>
          <w:sz w:val="24"/>
          <w:szCs w:val="24"/>
          <w:rtl w:val="0"/>
        </w:rPr>
        <w:t xml:space="preserve">Caso de Uso CU046 – Auditoría de Accesos y Consultas </w:t>
      </w:r>
    </w:p>
    <w:sdt>
      <w:sdtPr>
        <w:lock w:val="contentLocked"/>
        <w:id w:val="-2136821098"/>
        <w:tag w:val="goog_rdk_50"/>
      </w:sdtPr>
      <w:sdtContent>
        <w:tbl>
          <w:tblPr>
            <w:tblStyle w:val="Table164"/>
            <w:tblW w:w="882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117"/>
            <w:gridCol w:w="1107"/>
            <w:gridCol w:w="2344"/>
            <w:gridCol w:w="1119"/>
            <w:gridCol w:w="3141"/>
            <w:tblGridChange w:id="0">
              <w:tblGrid>
                <w:gridCol w:w="1117"/>
                <w:gridCol w:w="1107"/>
                <w:gridCol w:w="2344"/>
                <w:gridCol w:w="1119"/>
                <w:gridCol w:w="3141"/>
              </w:tblGrid>
            </w:tblGridChange>
          </w:tblGrid>
          <w:tr>
            <w:trPr>
              <w:cantSplit w:val="0"/>
              <w:tblHeader w:val="0"/>
            </w:trPr>
            <w:tc>
              <w:tcPr>
                <w:gridSpan w:val="2"/>
                <w:shd w:fill="1155cc" w:val="clear"/>
                <w:vAlign w:val="center"/>
              </w:tcPr>
              <w:p w:rsidR="00000000" w:rsidDel="00000000" w:rsidP="00000000" w:rsidRDefault="00000000" w:rsidRPr="00000000" w14:paraId="0000262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Actores</w:t>
                </w:r>
              </w:p>
            </w:tc>
            <w:tc>
              <w:tcPr>
                <w:gridSpan w:val="3"/>
                <w:shd w:fill="auto" w:val="clear"/>
              </w:tcPr>
              <w:p w:rsidR="00000000" w:rsidDel="00000000" w:rsidP="00000000" w:rsidRDefault="00000000" w:rsidRPr="00000000" w14:paraId="00002631">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Cliente-Proveedor (Portal de Clientes), Administrador</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63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c>
              <w:tcPr>
                <w:gridSpan w:val="3"/>
                <w:tcBorders>
                  <w:bottom w:color="a6a6a6" w:space="0" w:sz="4" w:val="single"/>
                </w:tcBorders>
                <w:shd w:fill="auto" w:val="clear"/>
              </w:tcPr>
              <w:p w:rsidR="00000000" w:rsidDel="00000000" w:rsidP="00000000" w:rsidRDefault="00000000" w:rsidRPr="00000000" w14:paraId="00002636">
                <w:pPr>
                  <w:rPr>
                    <w:rFonts w:ascii="Arial" w:cs="Arial" w:eastAsia="Arial" w:hAnsi="Arial"/>
                    <w:sz w:val="20"/>
                    <w:szCs w:val="20"/>
                  </w:rPr>
                </w:pPr>
                <w:r w:rsidDel="00000000" w:rsidR="00000000" w:rsidRPr="00000000">
                  <w:rPr>
                    <w:rFonts w:ascii="Arial" w:cs="Arial" w:eastAsia="Arial" w:hAnsi="Arial"/>
                    <w:sz w:val="20"/>
                    <w:szCs w:val="20"/>
                    <w:rtl w:val="0"/>
                  </w:rPr>
                  <w:t xml:space="preserve">Permitir que el Administrador consulte los registros de accesos y consultas realizados por los Cliente-Proveedor en el portal, con trazabilidad completa de eventos relevantes.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63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Precondición</w:t>
                </w:r>
              </w:p>
            </w:tc>
            <w:tc>
              <w:tcPr>
                <w:gridSpan w:val="3"/>
                <w:tcBorders>
                  <w:bottom w:color="a6a6a6" w:space="0" w:sz="4" w:val="single"/>
                </w:tcBorders>
                <w:shd w:fill="auto" w:val="clear"/>
              </w:tcPr>
              <w:p w:rsidR="00000000" w:rsidDel="00000000" w:rsidP="00000000" w:rsidRDefault="00000000" w:rsidRPr="00000000" w14:paraId="0000263B">
                <w:pPr>
                  <w:rPr>
                    <w:rFonts w:ascii="Arial" w:cs="Arial" w:eastAsia="Arial" w:hAnsi="Arial"/>
                    <w:sz w:val="20"/>
                    <w:szCs w:val="20"/>
                  </w:rPr>
                </w:pPr>
                <w:r w:rsidDel="00000000" w:rsidR="00000000" w:rsidRPr="00000000">
                  <w:rPr>
                    <w:rFonts w:ascii="Arial" w:cs="Arial" w:eastAsia="Arial" w:hAnsi="Arial"/>
                    <w:sz w:val="20"/>
                    <w:szCs w:val="20"/>
                    <w:rtl w:val="0"/>
                  </w:rPr>
                  <w:t xml:space="preserve">El módulo de auditoría debe estar habilitado en el portal, El Administrador debe estar autenticado con permisos para acceder a auditorías, El Cliente-Proveedor debe haber interactuado previamente con el portal para que existan registros.</w:t>
                </w:r>
              </w:p>
            </w:tc>
          </w:tr>
          <w:tr>
            <w:trPr>
              <w:cantSplit w:val="0"/>
              <w:tblHeader w:val="0"/>
            </w:trPr>
            <w:tc>
              <w:tcPr>
                <w:gridSpan w:val="2"/>
                <w:tcBorders>
                  <w:bottom w:color="a6a6a6" w:space="0" w:sz="4" w:val="single"/>
                </w:tcBorders>
                <w:shd w:fill="1155cc" w:val="clear"/>
                <w:vAlign w:val="center"/>
              </w:tcPr>
              <w:p w:rsidR="00000000" w:rsidDel="00000000" w:rsidP="00000000" w:rsidRDefault="00000000" w:rsidRPr="00000000" w14:paraId="0000263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PostCondición</w:t>
                </w:r>
              </w:p>
            </w:tc>
            <w:tc>
              <w:tcPr>
                <w:gridSpan w:val="3"/>
                <w:tcBorders>
                  <w:bottom w:color="a6a6a6" w:space="0" w:sz="4" w:val="single"/>
                </w:tcBorders>
                <w:shd w:fill="auto" w:val="clear"/>
              </w:tcPr>
              <w:p w:rsidR="00000000" w:rsidDel="00000000" w:rsidP="00000000" w:rsidRDefault="00000000" w:rsidRPr="00000000" w14:paraId="00002640">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visualiza los accesos, consultas y eventos relevantes de los Cliente-Proveedor en el portal; la consulta queda registrada en el log de auditoría.</w:t>
                </w:r>
              </w:p>
            </w:tc>
          </w:tr>
          <w:tr>
            <w:trPr>
              <w:cantSplit w:val="0"/>
              <w:tblHeader w:val="0"/>
            </w:trPr>
            <w:tc>
              <w:tcPr>
                <w:gridSpan w:val="5"/>
                <w:shd w:fill="1155cc" w:val="clear"/>
                <w:vAlign w:val="center"/>
              </w:tcPr>
              <w:p w:rsidR="00000000" w:rsidDel="00000000" w:rsidP="00000000" w:rsidRDefault="00000000" w:rsidRPr="00000000" w14:paraId="0000264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 Normal</w:t>
                </w:r>
              </w:p>
            </w:tc>
          </w:tr>
          <w:tr>
            <w:trPr>
              <w:cantSplit w:val="0"/>
              <w:tblHeader w:val="0"/>
            </w:trPr>
            <w:tc>
              <w:tcPr>
                <w:shd w:fill="1155cc" w:val="clear"/>
                <w:vAlign w:val="center"/>
              </w:tcPr>
              <w:p w:rsidR="00000000" w:rsidDel="00000000" w:rsidP="00000000" w:rsidRDefault="00000000" w:rsidRPr="00000000" w14:paraId="0000264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64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del Actor</w:t>
                </w:r>
              </w:p>
            </w:tc>
            <w:tc>
              <w:tcPr>
                <w:shd w:fill="1155cc" w:val="clear"/>
                <w:vAlign w:val="center"/>
              </w:tcPr>
              <w:p w:rsidR="00000000" w:rsidDel="00000000" w:rsidP="00000000" w:rsidRDefault="00000000" w:rsidRPr="00000000" w14:paraId="0000264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64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6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64E">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accede al módulo “Auditoría del Portal”.</w:t>
                </w:r>
              </w:p>
            </w:tc>
            <w:tc>
              <w:tcPr>
                <w:shd w:fill="auto" w:val="clear"/>
                <w:vAlign w:val="center"/>
              </w:tcPr>
              <w:p w:rsidR="00000000" w:rsidDel="00000000" w:rsidP="00000000" w:rsidRDefault="00000000" w:rsidRPr="00000000" w14:paraId="000026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651">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panel del módulo de auditoría.</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6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tcBorders>
                  <w:bottom w:color="a6a6a6" w:space="0" w:sz="4" w:val="single"/>
                </w:tcBorders>
                <w:shd w:fill="auto" w:val="clear"/>
                <w:vAlign w:val="center"/>
              </w:tcPr>
              <w:p w:rsidR="00000000" w:rsidDel="00000000" w:rsidP="00000000" w:rsidRDefault="00000000" w:rsidRPr="00000000" w14:paraId="00002653">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define filtros de búsqueda (rango de fechas, Cliente-Proveedor, tipo de evento).</w:t>
                </w:r>
              </w:p>
            </w:tc>
            <w:tc>
              <w:tcPr>
                <w:tcBorders>
                  <w:bottom w:color="a6a6a6" w:space="0" w:sz="4" w:val="single"/>
                </w:tcBorders>
                <w:shd w:fill="auto" w:val="clear"/>
                <w:vAlign w:val="center"/>
              </w:tcPr>
              <w:p w:rsidR="00000000" w:rsidDel="00000000" w:rsidP="00000000" w:rsidRDefault="00000000" w:rsidRPr="00000000" w14:paraId="0000265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a6a6a6" w:space="0" w:sz="4" w:val="single"/>
                </w:tcBorders>
                <w:shd w:fill="auto" w:val="clear"/>
                <w:vAlign w:val="center"/>
              </w:tcPr>
              <w:p w:rsidR="00000000" w:rsidDel="00000000" w:rsidP="00000000" w:rsidRDefault="00000000" w:rsidRPr="00000000" w14:paraId="00002656">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presenta los filtros de búsqueda disponibles y valida obligatoriedad y formato.</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6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tcBorders>
                  <w:bottom w:color="a6a6a6" w:space="0" w:sz="4" w:val="single"/>
                </w:tcBorders>
                <w:shd w:fill="auto" w:val="clear"/>
                <w:vAlign w:val="center"/>
              </w:tcPr>
              <w:p w:rsidR="00000000" w:rsidDel="00000000" w:rsidP="00000000" w:rsidRDefault="00000000" w:rsidRPr="00000000" w14:paraId="00002658">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ejecuta la consulta de auditoría.</w:t>
                </w:r>
              </w:p>
            </w:tc>
            <w:tc>
              <w:tcPr>
                <w:tcBorders>
                  <w:bottom w:color="a6a6a6" w:space="0" w:sz="4" w:val="single"/>
                </w:tcBorders>
                <w:shd w:fill="auto" w:val="clear"/>
                <w:vAlign w:val="center"/>
              </w:tcPr>
              <w:p w:rsidR="00000000" w:rsidDel="00000000" w:rsidP="00000000" w:rsidRDefault="00000000" w:rsidRPr="00000000" w14:paraId="000026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bottom w:color="a6a6a6" w:space="0" w:sz="4" w:val="single"/>
                </w:tcBorders>
                <w:shd w:fill="auto" w:val="clear"/>
                <w:vAlign w:val="center"/>
              </w:tcPr>
              <w:p w:rsidR="00000000" w:rsidDel="00000000" w:rsidP="00000000" w:rsidRDefault="00000000" w:rsidRPr="00000000" w14:paraId="0000265B">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procesa la consulta en la base de datos de logs y obtiene los registros solicitados.</w:t>
                </w:r>
              </w:p>
            </w:tc>
          </w:tr>
          <w:tr>
            <w:trPr>
              <w:cantSplit w:val="0"/>
              <w:tblHeader w:val="0"/>
            </w:trPr>
            <w:tc>
              <w:tcPr>
                <w:tcBorders>
                  <w:bottom w:color="a6a6a6" w:space="0" w:sz="4" w:val="single"/>
                </w:tcBorders>
                <w:shd w:fill="auto" w:val="clear"/>
                <w:vAlign w:val="center"/>
              </w:tcPr>
              <w:p w:rsidR="00000000" w:rsidDel="00000000" w:rsidP="00000000" w:rsidRDefault="00000000" w:rsidRPr="00000000" w14:paraId="000026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tcBorders>
                  <w:bottom w:color="a6a6a6" w:space="0" w:sz="4" w:val="single"/>
                </w:tcBorders>
                <w:shd w:fill="auto" w:val="clear"/>
                <w:vAlign w:val="center"/>
              </w:tcPr>
              <w:p w:rsidR="00000000" w:rsidDel="00000000" w:rsidP="00000000" w:rsidRDefault="00000000" w:rsidRPr="00000000" w14:paraId="0000265D">
                <w:pPr>
                  <w:rPr>
                    <w:rFonts w:ascii="Arial" w:cs="Arial" w:eastAsia="Arial" w:hAnsi="Arial"/>
                    <w:sz w:val="20"/>
                    <w:szCs w:val="20"/>
                  </w:rPr>
                </w:pPr>
                <w:r w:rsidDel="00000000" w:rsidR="00000000" w:rsidRPr="00000000">
                  <w:rPr>
                    <w:rFonts w:ascii="Arial" w:cs="Arial" w:eastAsia="Arial" w:hAnsi="Arial"/>
                    <w:sz w:val="20"/>
                    <w:szCs w:val="20"/>
                    <w:rtl w:val="0"/>
                  </w:rPr>
                  <w:t xml:space="preserve">El Administrador visualiza los resultados de accesos, consultas y eventos relevantes.</w:t>
                </w:r>
              </w:p>
            </w:tc>
            <w:tc>
              <w:tcPr>
                <w:tcBorders>
                  <w:bottom w:color="a6a6a6" w:space="0" w:sz="4" w:val="single"/>
                </w:tcBorders>
                <w:shd w:fill="auto" w:val="clear"/>
                <w:vAlign w:val="center"/>
              </w:tcPr>
              <w:p w:rsidR="00000000" w:rsidDel="00000000" w:rsidP="00000000" w:rsidRDefault="00000000" w:rsidRPr="00000000" w14:paraId="000026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a6a6a6" w:space="0" w:sz="4" w:val="single"/>
                </w:tcBorders>
                <w:shd w:fill="auto" w:val="clear"/>
                <w:vAlign w:val="center"/>
              </w:tcPr>
              <w:p w:rsidR="00000000" w:rsidDel="00000000" w:rsidP="00000000" w:rsidRDefault="00000000" w:rsidRPr="00000000" w14:paraId="00002660">
                <w:pPr>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despliega en pantalla los resultados filtrados en modo de solo lectura y registra la revisión en el log.</w:t>
                </w:r>
              </w:p>
            </w:tc>
          </w:tr>
          <w:tr>
            <w:trPr>
              <w:cantSplit w:val="0"/>
              <w:tblHeader w:val="0"/>
            </w:trPr>
            <w:tc>
              <w:tcPr>
                <w:gridSpan w:val="5"/>
                <w:shd w:fill="1155cc" w:val="clear"/>
                <w:vAlign w:val="center"/>
              </w:tcPr>
              <w:p w:rsidR="00000000" w:rsidDel="00000000" w:rsidP="00000000" w:rsidRDefault="00000000" w:rsidRPr="00000000" w14:paraId="0000266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Cursos Alternativos</w:t>
                </w:r>
              </w:p>
            </w:tc>
          </w:tr>
          <w:tr>
            <w:trPr>
              <w:cantSplit w:val="0"/>
              <w:tblHeader w:val="0"/>
            </w:trPr>
            <w:tc>
              <w:tcPr>
                <w:shd w:fill="1155cc" w:val="clear"/>
                <w:vAlign w:val="center"/>
              </w:tcPr>
              <w:p w:rsidR="00000000" w:rsidDel="00000000" w:rsidP="00000000" w:rsidRDefault="00000000" w:rsidRPr="00000000" w14:paraId="0000266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gridSpan w:val="2"/>
                <w:shd w:fill="1155cc" w:val="clear"/>
                <w:vAlign w:val="center"/>
              </w:tcPr>
              <w:p w:rsidR="00000000" w:rsidDel="00000000" w:rsidP="00000000" w:rsidRDefault="00000000" w:rsidRPr="00000000" w14:paraId="0000266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Actor</w:t>
                </w:r>
              </w:p>
            </w:tc>
            <w:tc>
              <w:tcPr>
                <w:shd w:fill="1155cc" w:val="clear"/>
                <w:vAlign w:val="center"/>
              </w:tcPr>
              <w:p w:rsidR="00000000" w:rsidDel="00000000" w:rsidP="00000000" w:rsidRDefault="00000000" w:rsidRPr="00000000" w14:paraId="0000266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w:t>
                </w:r>
              </w:p>
            </w:tc>
            <w:tc>
              <w:tcPr>
                <w:shd w:fill="1155cc" w:val="clear"/>
                <w:vAlign w:val="center"/>
              </w:tcPr>
              <w:p w:rsidR="00000000" w:rsidDel="00000000" w:rsidP="00000000" w:rsidRDefault="00000000" w:rsidRPr="00000000" w14:paraId="0000266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blHeader w:val="0"/>
            </w:trPr>
            <w:tc>
              <w:tcPr>
                <w:shd w:fill="auto" w:val="clear"/>
                <w:vAlign w:val="center"/>
              </w:tcPr>
              <w:p w:rsidR="00000000" w:rsidDel="00000000" w:rsidP="00000000" w:rsidRDefault="00000000" w:rsidRPr="00000000" w14:paraId="000026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gridSpan w:val="2"/>
                <w:shd w:fill="auto" w:val="clear"/>
              </w:tcPr>
              <w:p w:rsidR="00000000" w:rsidDel="00000000" w:rsidP="00000000" w:rsidRDefault="00000000" w:rsidRPr="00000000" w14:paraId="0000266C">
                <w:pPr>
                  <w:rPr>
                    <w:rFonts w:ascii="Arial" w:cs="Arial" w:eastAsia="Arial" w:hAnsi="Arial"/>
                    <w:sz w:val="20"/>
                    <w:szCs w:val="20"/>
                  </w:rPr>
                </w:pPr>
                <w:r w:rsidDel="00000000" w:rsidR="00000000" w:rsidRPr="00000000">
                  <w:rPr>
                    <w:rFonts w:ascii="Arial" w:cs="Arial" w:eastAsia="Arial" w:hAnsi="Arial"/>
                    <w:sz w:val="20"/>
                    <w:szCs w:val="20"/>
                    <w:rtl w:val="0"/>
                  </w:rPr>
                  <w:t xml:space="preserve">Actor: Administrador intenta acceder sin permisos adecuados</w:t>
                </w:r>
              </w:p>
            </w:tc>
            <w:tc>
              <w:tcPr>
                <w:shd w:fill="auto" w:val="clear"/>
              </w:tcPr>
              <w:p w:rsidR="00000000" w:rsidDel="00000000" w:rsidP="00000000" w:rsidRDefault="00000000" w:rsidRPr="00000000" w14:paraId="0000266E">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Pr>
              <w:p w:rsidR="00000000" w:rsidDel="00000000" w:rsidP="00000000" w:rsidRDefault="00000000" w:rsidRPr="00000000" w14:paraId="0000266F">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bloquea el acceso, muestra mensaje “permiso denegado” y registra el intento en el log.</w:t>
                </w:r>
              </w:p>
            </w:tc>
          </w:tr>
          <w:tr>
            <w:trPr>
              <w:cantSplit w:val="0"/>
              <w:tblHeader w:val="0"/>
            </w:trPr>
            <w:tc>
              <w:tcPr>
                <w:shd w:fill="auto" w:val="clear"/>
                <w:vAlign w:val="center"/>
              </w:tcPr>
              <w:p w:rsidR="00000000" w:rsidDel="00000000" w:rsidP="00000000" w:rsidRDefault="00000000" w:rsidRPr="00000000" w14:paraId="000026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gridSpan w:val="2"/>
                <w:shd w:fill="auto" w:val="clear"/>
              </w:tcPr>
              <w:p w:rsidR="00000000" w:rsidDel="00000000" w:rsidP="00000000" w:rsidRDefault="00000000" w:rsidRPr="00000000" w14:paraId="00002671">
                <w:pPr>
                  <w:rPr>
                    <w:rFonts w:ascii="Arial" w:cs="Arial" w:eastAsia="Arial" w:hAnsi="Arial"/>
                    <w:sz w:val="20"/>
                    <w:szCs w:val="20"/>
                  </w:rPr>
                </w:pPr>
                <w:r w:rsidDel="00000000" w:rsidR="00000000" w:rsidRPr="00000000">
                  <w:rPr>
                    <w:rFonts w:ascii="Arial" w:cs="Arial" w:eastAsia="Arial" w:hAnsi="Arial"/>
                    <w:sz w:val="20"/>
                    <w:szCs w:val="20"/>
                    <w:rtl w:val="0"/>
                  </w:rPr>
                  <w:t xml:space="preserve">Actor: ingresa filtros inválidos o incompletos</w:t>
                </w:r>
              </w:p>
            </w:tc>
            <w:tc>
              <w:tcPr>
                <w:shd w:fill="auto" w:val="clear"/>
              </w:tcPr>
              <w:p w:rsidR="00000000" w:rsidDel="00000000" w:rsidP="00000000" w:rsidRDefault="00000000" w:rsidRPr="00000000" w14:paraId="00002673">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Pr>
              <w:p w:rsidR="00000000" w:rsidDel="00000000" w:rsidP="00000000" w:rsidRDefault="00000000" w:rsidRPr="00000000" w14:paraId="00002674">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mensajes de validación por campo y no ejecuta la consulta hasta corregir.</w:t>
                </w:r>
              </w:p>
            </w:tc>
          </w:tr>
          <w:tr>
            <w:trPr>
              <w:cantSplit w:val="0"/>
              <w:tblHeader w:val="0"/>
            </w:trPr>
            <w:tc>
              <w:tcPr>
                <w:shd w:fill="auto" w:val="clear"/>
                <w:vAlign w:val="center"/>
              </w:tcPr>
              <w:p w:rsidR="00000000" w:rsidDel="00000000" w:rsidP="00000000" w:rsidRDefault="00000000" w:rsidRPr="00000000" w14:paraId="000026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gridSpan w:val="2"/>
                <w:shd w:fill="auto" w:val="clear"/>
              </w:tcPr>
              <w:p w:rsidR="00000000" w:rsidDel="00000000" w:rsidP="00000000" w:rsidRDefault="00000000" w:rsidRPr="00000000" w14:paraId="00002676">
                <w:pPr>
                  <w:rPr>
                    <w:rFonts w:ascii="Arial" w:cs="Arial" w:eastAsia="Arial" w:hAnsi="Arial"/>
                    <w:sz w:val="20"/>
                    <w:szCs w:val="20"/>
                  </w:rPr>
                </w:pPr>
                <w:r w:rsidDel="00000000" w:rsidR="00000000" w:rsidRPr="00000000">
                  <w:rPr>
                    <w:rFonts w:ascii="Arial" w:cs="Arial" w:eastAsia="Arial" w:hAnsi="Arial"/>
                    <w:sz w:val="20"/>
                    <w:szCs w:val="20"/>
                    <w:rtl w:val="0"/>
                  </w:rPr>
                  <w:t xml:space="preserve">Actor: no existen registros para los filtros aplicados</w:t>
                </w:r>
              </w:p>
            </w:tc>
            <w:tc>
              <w:tcPr>
                <w:shd w:fill="auto" w:val="clear"/>
              </w:tcPr>
              <w:p w:rsidR="00000000" w:rsidDel="00000000" w:rsidP="00000000" w:rsidRDefault="00000000" w:rsidRPr="00000000" w14:paraId="00002678">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Pr>
              <w:p w:rsidR="00000000" w:rsidDel="00000000" w:rsidP="00000000" w:rsidRDefault="00000000" w:rsidRPr="00000000" w14:paraId="00002679">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mensaje “sin resultados encontrados” y mantiene la vista de filtros.</w:t>
                </w:r>
              </w:p>
            </w:tc>
          </w:tr>
          <w:tr>
            <w:trPr>
              <w:cantSplit w:val="0"/>
              <w:tblHeader w:val="0"/>
            </w:trPr>
            <w:tc>
              <w:tcPr>
                <w:shd w:fill="auto" w:val="clear"/>
                <w:vAlign w:val="center"/>
              </w:tcPr>
              <w:p w:rsidR="00000000" w:rsidDel="00000000" w:rsidP="00000000" w:rsidRDefault="00000000" w:rsidRPr="00000000" w14:paraId="000026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gridSpan w:val="2"/>
                <w:shd w:fill="auto" w:val="clear"/>
              </w:tcPr>
              <w:p w:rsidR="00000000" w:rsidDel="00000000" w:rsidP="00000000" w:rsidRDefault="00000000" w:rsidRPr="00000000" w14:paraId="0000267B">
                <w:pPr>
                  <w:rPr>
                    <w:rFonts w:ascii="Arial" w:cs="Arial" w:eastAsia="Arial" w:hAnsi="Arial"/>
                    <w:sz w:val="20"/>
                    <w:szCs w:val="20"/>
                  </w:rPr>
                </w:pPr>
                <w:r w:rsidDel="00000000" w:rsidR="00000000" w:rsidRPr="00000000">
                  <w:rPr>
                    <w:rFonts w:ascii="Arial" w:cs="Arial" w:eastAsia="Arial" w:hAnsi="Arial"/>
                    <w:sz w:val="20"/>
                    <w:szCs w:val="20"/>
                    <w:rtl w:val="0"/>
                  </w:rPr>
                  <w:t xml:space="preserve">Actor: ocurre un error interno en la carga de logs</w:t>
                </w:r>
              </w:p>
            </w:tc>
            <w:tc>
              <w:tcPr>
                <w:shd w:fill="auto" w:val="clear"/>
              </w:tcPr>
              <w:p w:rsidR="00000000" w:rsidDel="00000000" w:rsidP="00000000" w:rsidRDefault="00000000" w:rsidRPr="00000000" w14:paraId="0000267D">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Pr>
              <w:p w:rsidR="00000000" w:rsidDel="00000000" w:rsidP="00000000" w:rsidRDefault="00000000" w:rsidRPr="00000000" w14:paraId="0000267E">
                <w:pPr>
                  <w:rPr>
                    <w:rFonts w:ascii="Arial" w:cs="Arial" w:eastAsia="Arial" w:hAnsi="Arial"/>
                    <w:sz w:val="20"/>
                    <w:szCs w:val="20"/>
                  </w:rPr>
                </w:pPr>
                <w:r w:rsidDel="00000000" w:rsidR="00000000" w:rsidRPr="00000000">
                  <w:rPr>
                    <w:rFonts w:ascii="Arial" w:cs="Arial" w:eastAsia="Arial" w:hAnsi="Arial"/>
                    <w:sz w:val="20"/>
                    <w:szCs w:val="20"/>
                    <w:rtl w:val="0"/>
                  </w:rPr>
                  <w:t xml:space="preserve">Sistema: muestra mensaje genérico de error y registra el incidente en el log.</w:t>
                </w:r>
              </w:p>
            </w:tc>
          </w:tr>
        </w:tbl>
      </w:sdtContent>
    </w:sdt>
    <w:p w:rsidR="00000000" w:rsidDel="00000000" w:rsidP="00000000" w:rsidRDefault="00000000" w:rsidRPr="00000000" w14:paraId="0000267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2680">
      <w:pPr>
        <w:rPr>
          <w:rFonts w:ascii="Arial" w:cs="Arial" w:eastAsia="Arial" w:hAnsi="Arial"/>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7" w:top="1417" w:left="1701" w:right="1474.133858267717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4f81bd"/>
        <w:sz w:val="22"/>
        <w:szCs w:val="22"/>
        <w:u w:val="none"/>
        <w:shd w:fill="auto" w:val="clear"/>
        <w:vertAlign w:val="baseline"/>
        <w:rtl w:val="0"/>
      </w:rPr>
      <w:t xml:space="preserve">Arquitectura</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612130" cy="735965"/>
          <wp:effectExtent b="0" l="0" r="0" t="0"/>
          <wp:docPr descr="CURVAS.png" id="8" name="image1.jpg"/>
          <a:graphic>
            <a:graphicData uri="http://schemas.openxmlformats.org/drawingml/2006/picture">
              <pic:pic>
                <pic:nvPicPr>
                  <pic:cNvPr descr="CURVAS.png" id="0" name="image1.jpg"/>
                  <pic:cNvPicPr preferRelativeResize="0"/>
                </pic:nvPicPr>
                <pic:blipFill>
                  <a:blip r:embed="rId1"/>
                  <a:srcRect b="0" l="0" r="0" t="0"/>
                  <a:stretch>
                    <a:fillRect/>
                  </a:stretch>
                </pic:blipFill>
                <pic:spPr>
                  <a:xfrm>
                    <a:off x="0" y="0"/>
                    <a:ext cx="5612130" cy="735965"/>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spacing w:after="60" w:before="240" w:line="360" w:lineRule="auto"/>
      <w:ind w:left="720" w:hanging="720"/>
    </w:pPr>
    <w:rPr>
      <w:rFonts w:ascii="Arial" w:cs="Arial" w:eastAsia="Arial" w:hAnsi="Arial"/>
      <w:b w:val="1"/>
      <w:color w:val="000000"/>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7538CE"/>
    <w:pPr>
      <w:ind w:left="720"/>
      <w:contextualSpacing w:val="1"/>
    </w:pPr>
  </w:style>
  <w:style w:type="paragraph" w:styleId="Encabezado">
    <w:name w:val="header"/>
    <w:basedOn w:val="Normal"/>
    <w:link w:val="EncabezadoCar"/>
    <w:uiPriority w:val="99"/>
    <w:unhideWhenUsed w:val="1"/>
    <w:rsid w:val="00171F4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71F4D"/>
  </w:style>
  <w:style w:type="paragraph" w:styleId="Piedepgina">
    <w:name w:val="footer"/>
    <w:basedOn w:val="Normal"/>
    <w:link w:val="PiedepginaCar"/>
    <w:uiPriority w:val="99"/>
    <w:unhideWhenUsed w:val="1"/>
    <w:rsid w:val="00171F4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71F4D"/>
  </w:style>
  <w:style w:type="paragraph" w:styleId="Textodeglobo">
    <w:name w:val="Balloon Text"/>
    <w:basedOn w:val="Normal"/>
    <w:link w:val="TextodegloboCar"/>
    <w:uiPriority w:val="99"/>
    <w:semiHidden w:val="1"/>
    <w:unhideWhenUsed w:val="1"/>
    <w:rsid w:val="00171F4D"/>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71F4D"/>
    <w:rPr>
      <w:rFonts w:ascii="Tahoma" w:cs="Tahoma" w:hAnsi="Tahoma"/>
      <w:sz w:val="16"/>
      <w:szCs w:val="16"/>
    </w:rPr>
  </w:style>
  <w:style w:type="character" w:styleId="Ttulo1Car" w:customStyle="1">
    <w:name w:val="Título 1 Car"/>
    <w:basedOn w:val="Fuentedeprrafopredeter"/>
    <w:link w:val="Ttulo1"/>
    <w:uiPriority w:val="9"/>
    <w:rsid w:val="008820CB"/>
    <w:rPr>
      <w:rFonts w:asciiTheme="majorHAnsi" w:cstheme="majorBidi" w:eastAsiaTheme="majorEastAsia" w:hAnsiTheme="majorHAnsi"/>
      <w:color w:val="365f91" w:themeColor="accent1" w:themeShade="0000BF"/>
      <w:sz w:val="32"/>
      <w:szCs w:val="32"/>
    </w:rPr>
  </w:style>
  <w:style w:type="table" w:styleId="Tablaconcuadrcula">
    <w:name w:val="Table Grid"/>
    <w:basedOn w:val="Tablanormal"/>
    <w:uiPriority w:val="59"/>
    <w:rsid w:val="00AC6457"/>
    <w:pPr>
      <w:spacing w:after="0" w:line="240" w:lineRule="auto"/>
    </w:pPr>
    <w:rPr>
      <w:lang w:val="en-US"/>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adecuadrcula4-nfasis11" w:customStyle="1">
    <w:name w:val="Tabla de cuadrícula 4 - Énfasis 11"/>
    <w:basedOn w:val="Tablanormal"/>
    <w:uiPriority w:val="49"/>
    <w:rsid w:val="000B5211"/>
    <w:pPr>
      <w:spacing w:after="0" w:line="240" w:lineRule="auto"/>
    </w:p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aclara-nfasis1">
    <w:name w:val="Light List Accent 1"/>
    <w:basedOn w:val="Tablanormal"/>
    <w:uiPriority w:val="61"/>
    <w:rsid w:val="000B5211"/>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Cuadrculavistosa-nfasis1">
    <w:name w:val="Colorful Grid Accent 1"/>
    <w:basedOn w:val="Tablanormal"/>
    <w:uiPriority w:val="73"/>
    <w:rsid w:val="000B5211"/>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3-nfasis1">
    <w:name w:val="Medium Grid 3 Accent 1"/>
    <w:basedOn w:val="Tablanormal"/>
    <w:uiPriority w:val="69"/>
    <w:rsid w:val="000B5211"/>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character" w:styleId="Ttulo3Car" w:customStyle="1">
    <w:name w:val="Título 3 Car"/>
    <w:basedOn w:val="Fuentedeprrafopredeter"/>
    <w:link w:val="Ttulo3"/>
    <w:uiPriority w:val="9"/>
    <w:rsid w:val="00860940"/>
    <w:rPr>
      <w:rFonts w:ascii="Arial" w:cs="Times New Roman" w:eastAsia="Times New Roman" w:hAnsi="Arial"/>
      <w:b w:val="1"/>
      <w:bCs w:val="1"/>
      <w:color w:val="000000"/>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93yWY2oheUaqDtljQmObbW+DaQ==">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2017-04-10T00:06:00Z</dcterms:created>
  <dc:creator>Olea Jara Sandra</dc:creator>
</cp:coreProperties>
</file>