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62EF" w14:textId="77777777" w:rsidR="006A21BC" w:rsidRPr="00A43F28" w:rsidRDefault="008138B7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 w:rsidRPr="00A43F28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57216" behindDoc="0" locked="0" layoutInCell="1" allowOverlap="1" wp14:anchorId="5BC2B689" wp14:editId="269AAECE">
            <wp:simplePos x="0" y="0"/>
            <wp:positionH relativeFrom="column">
              <wp:posOffset>5912485</wp:posOffset>
            </wp:positionH>
            <wp:positionV relativeFrom="paragraph">
              <wp:posOffset>24130</wp:posOffset>
            </wp:positionV>
            <wp:extent cx="935990" cy="1247775"/>
            <wp:effectExtent l="0" t="0" r="0" b="952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55511" w14:textId="52FD38DA" w:rsidR="0034143C" w:rsidRPr="00A43F28" w:rsidRDefault="00CB7CC7" w:rsidP="00A92BF7">
      <w:pPr>
        <w:pStyle w:val="a5"/>
        <w:spacing w:before="0" w:line="276" w:lineRule="auto"/>
        <w:ind w:left="0" w:right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梁源康</w:t>
      </w:r>
    </w:p>
    <w:p w14:paraId="0D491EA9" w14:textId="0967671D" w:rsidR="008138B7" w:rsidRDefault="0034143C" w:rsidP="00A92BF7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2F58EA">
        <w:rPr>
          <w:rFonts w:asciiTheme="majorEastAsia" w:eastAsiaTheme="majorEastAsia" w:hAnsiTheme="majorEastAsia" w:hint="eastAsia"/>
          <w:b/>
          <w:bCs/>
        </w:rPr>
        <w:t xml:space="preserve">男 </w:t>
      </w:r>
      <w:r w:rsidR="00542C52" w:rsidRPr="002F58EA">
        <w:rPr>
          <w:rFonts w:asciiTheme="majorEastAsia" w:eastAsiaTheme="majorEastAsia" w:hAnsiTheme="majorEastAsia" w:hint="eastAsia"/>
          <w:b/>
          <w:bCs/>
        </w:rPr>
        <w:t>21岁</w:t>
      </w:r>
      <w:r w:rsidR="00542C52">
        <w:rPr>
          <w:rFonts w:asciiTheme="majorEastAsia" w:eastAsiaTheme="majorEastAsia" w:hAnsiTheme="majorEastAsia" w:hint="eastAsia"/>
        </w:rPr>
        <w:t xml:space="preserve"> </w:t>
      </w:r>
      <w:r w:rsidR="002F58EA">
        <w:rPr>
          <w:rFonts w:asciiTheme="majorEastAsia" w:eastAsiaTheme="majorEastAsia" w:hAnsiTheme="majorEastAsia" w:hint="eastAsia"/>
        </w:rPr>
        <w:t>联系方式</w:t>
      </w:r>
      <w:r w:rsidR="00542C52">
        <w:rPr>
          <w:rFonts w:asciiTheme="majorEastAsia" w:eastAsiaTheme="majorEastAsia" w:hAnsiTheme="majorEastAsia" w:hint="eastAsia"/>
        </w:rPr>
        <w:t>：</w:t>
      </w:r>
      <w:hyperlink r:id="rId9" w:history="1">
        <w:r w:rsidR="00CA4E2C" w:rsidRPr="00B03835">
          <w:rPr>
            <w:rStyle w:val="ac"/>
            <w:rFonts w:asciiTheme="majorEastAsia" w:eastAsiaTheme="majorEastAsia" w:hAnsiTheme="majorEastAsia" w:hint="eastAsia"/>
          </w:rPr>
          <w:t>1300-563-6215</w:t>
        </w:r>
        <w:r w:rsidR="00CA4E2C" w:rsidRPr="00B03835">
          <w:rPr>
            <w:rStyle w:val="ac"/>
            <w:rFonts w:asciiTheme="majorEastAsia" w:eastAsiaTheme="majorEastAsia" w:hAnsiTheme="majorEastAsia"/>
          </w:rPr>
          <w:t>丨</w:t>
        </w:r>
        <w:r w:rsidR="00CA4E2C" w:rsidRPr="00B03835">
          <w:rPr>
            <w:rStyle w:val="ac"/>
            <w:rFonts w:asciiTheme="majorEastAsia" w:eastAsiaTheme="majorEastAsia" w:hAnsiTheme="majorEastAsia" w:hint="eastAsia"/>
          </w:rPr>
          <w:t>zabbcccbbaz@163.com</w:t>
        </w:r>
      </w:hyperlink>
    </w:p>
    <w:p w14:paraId="0DEEC962" w14:textId="592B755E" w:rsidR="00CA4E2C" w:rsidRPr="00CA4E2C" w:rsidRDefault="00CA4E2C" w:rsidP="00A92BF7">
      <w:pPr>
        <w:pStyle w:val="a3"/>
        <w:spacing w:line="276" w:lineRule="auto"/>
        <w:rPr>
          <w:rFonts w:asciiTheme="majorEastAsia" w:eastAsiaTheme="majorEastAsia" w:hAnsiTheme="majorEastAsia"/>
          <w:sz w:val="5"/>
        </w:rPr>
      </w:pPr>
      <w:r>
        <w:rPr>
          <w:rFonts w:asciiTheme="majorEastAsia" w:eastAsiaTheme="majorEastAsia" w:hAnsiTheme="majorEastAsia" w:hint="eastAsia"/>
        </w:rPr>
        <w:t>家庭住址:广东省湛江市</w:t>
      </w:r>
    </w:p>
    <w:p w14:paraId="4929E886" w14:textId="0C5D9B0D" w:rsidR="006A21BC" w:rsidRPr="00A43F28" w:rsidRDefault="009A57CF" w:rsidP="004964A6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>
        <w:rPr>
          <w:rFonts w:asciiTheme="majorEastAsia" w:eastAsiaTheme="majorEastAsia" w:hAnsiTheme="majorEastAsia" w:hint="eastAsia"/>
          <w:sz w:val="26"/>
        </w:rPr>
        <w:t>嵌入式工程师</w:t>
      </w:r>
    </w:p>
    <w:p w14:paraId="67CA402F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58C7FF0" wp14:editId="7A14BF33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06E63" id="Rectangle 7" o:spid="_x0000_s1026" style="position:absolute;left:0;text-align:left;margin-left:0;margin-top:19.95pt;width:527pt;height:1pt;z-index:1573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qOtA/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964A6" w:rsidRPr="007C6BB9">
        <w:rPr>
          <w:rFonts w:asciiTheme="majorEastAsia" w:eastAsiaTheme="majorEastAsia" w:hAnsiTheme="majorEastAsia"/>
          <w:color w:val="4F81BD" w:themeColor="accent1"/>
        </w:rPr>
        <w:t>教育经历</w:t>
      </w:r>
    </w:p>
    <w:p w14:paraId="758FE831" w14:textId="16A0E3D2" w:rsidR="00225343" w:rsidRPr="0016236A" w:rsidRDefault="00F36495" w:rsidP="0016236A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哈尔滨理工大学</w:t>
      </w:r>
    </w:p>
    <w:p w14:paraId="2CCB9E5B" w14:textId="349E388C" w:rsidR="00B95888" w:rsidRDefault="00C602CD" w:rsidP="00C602CD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spacing w:val="5"/>
        </w:rPr>
        <w:t>电气工程及其自动化-</w:t>
      </w:r>
      <w:r w:rsidR="00615BD1" w:rsidRPr="00A43F28">
        <w:rPr>
          <w:rFonts w:asciiTheme="majorEastAsia" w:eastAsiaTheme="majorEastAsia" w:hAnsiTheme="majorEastAsia"/>
          <w:spacing w:val="5"/>
        </w:rPr>
        <w:t>本科</w:t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8138B7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6BB9" w:rsidRPr="007C6BB9">
        <w:rPr>
          <w:rFonts w:asciiTheme="majorEastAsia" w:eastAsiaTheme="majorEastAsia" w:hAnsiTheme="majorEastAsia"/>
        </w:rPr>
        <w:t>20</w:t>
      </w:r>
      <w:r w:rsidR="00F36495">
        <w:rPr>
          <w:rFonts w:asciiTheme="majorEastAsia" w:eastAsiaTheme="majorEastAsia" w:hAnsiTheme="majorEastAsia" w:hint="eastAsia"/>
        </w:rPr>
        <w:t>21</w:t>
      </w:r>
      <w:r w:rsidR="007C6BB9" w:rsidRPr="007C6BB9">
        <w:rPr>
          <w:rFonts w:asciiTheme="majorEastAsia" w:eastAsiaTheme="majorEastAsia" w:hAnsiTheme="majorEastAsia"/>
        </w:rPr>
        <w:t>年</w:t>
      </w:r>
      <w:r w:rsidR="00F36495">
        <w:rPr>
          <w:rFonts w:asciiTheme="majorEastAsia" w:eastAsiaTheme="majorEastAsia" w:hAnsiTheme="majorEastAsia" w:hint="eastAsia"/>
        </w:rPr>
        <w:t>9</w:t>
      </w:r>
      <w:r w:rsidR="007C6BB9" w:rsidRPr="007C6BB9">
        <w:rPr>
          <w:rFonts w:asciiTheme="majorEastAsia" w:eastAsiaTheme="majorEastAsia" w:hAnsiTheme="majorEastAsia"/>
        </w:rPr>
        <w:t>月-</w:t>
      </w:r>
      <w:r w:rsidR="00F36495">
        <w:rPr>
          <w:rFonts w:asciiTheme="majorEastAsia" w:eastAsiaTheme="majorEastAsia" w:hAnsiTheme="majorEastAsia" w:hint="eastAsia"/>
        </w:rPr>
        <w:t>至今</w:t>
      </w:r>
    </w:p>
    <w:p w14:paraId="2A0C249A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F7FD65" wp14:editId="2CC0B487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6692900" cy="127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48F5A" id="Rectangle 6" o:spid="_x0000_s1026" style="position:absolute;left:0;text-align:left;margin-left:0;margin-top:20.65pt;width:527pt;height: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2xyTC90AAAAH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工作经历</w:t>
      </w:r>
    </w:p>
    <w:p w14:paraId="2EE4E95C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1ED937DB" w14:textId="1166AB85" w:rsidR="006A21BC" w:rsidRPr="00A43F28" w:rsidRDefault="00B13935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CB7F2D">
        <w:rPr>
          <w:rFonts w:hint="eastAsia"/>
        </w:rPr>
        <w:t>赛尔特建筑科技</w:t>
      </w:r>
      <w:r w:rsidRPr="00CB7F2D">
        <w:t>(广东)</w:t>
      </w:r>
      <w:r w:rsidR="00615BD1" w:rsidRPr="00A43F28">
        <w:rPr>
          <w:rFonts w:asciiTheme="majorEastAsia" w:eastAsiaTheme="majorEastAsia" w:hAnsiTheme="majorEastAsia"/>
        </w:rPr>
        <w:t>有限公司</w:t>
      </w:r>
    </w:p>
    <w:p w14:paraId="0E408056" w14:textId="5E8A7911" w:rsidR="00B95888" w:rsidRDefault="00B13935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研发部工程师</w:t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B9291F">
        <w:rPr>
          <w:rFonts w:asciiTheme="majorEastAsia" w:eastAsiaTheme="majorEastAsia" w:hAnsiTheme="majorEastAsia"/>
        </w:rPr>
        <w:tab/>
      </w:r>
      <w:r w:rsidR="004964A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7659D2" w:rsidRPr="007C6BB9">
        <w:rPr>
          <w:rFonts w:asciiTheme="majorEastAsia" w:eastAsiaTheme="majorEastAsia" w:hAnsiTheme="majorEastAsia"/>
        </w:rPr>
        <w:t>20</w:t>
      </w:r>
      <w:r>
        <w:rPr>
          <w:rFonts w:asciiTheme="majorEastAsia" w:eastAsiaTheme="majorEastAsia" w:hAnsiTheme="majorEastAsia" w:hint="eastAsia"/>
        </w:rPr>
        <w:t>21</w:t>
      </w:r>
      <w:r w:rsidR="007659D2" w:rsidRPr="007C6BB9">
        <w:rPr>
          <w:rFonts w:asciiTheme="majorEastAsia" w:eastAsiaTheme="majorEastAsia" w:hAnsiTheme="majorEastAsia"/>
        </w:rPr>
        <w:t>年</w:t>
      </w:r>
      <w:r>
        <w:rPr>
          <w:rFonts w:asciiTheme="majorEastAsia" w:eastAsiaTheme="majorEastAsia" w:hAnsiTheme="majorEastAsia" w:hint="eastAsia"/>
        </w:rPr>
        <w:t>12</w:t>
      </w:r>
      <w:r w:rsidR="007659D2" w:rsidRPr="007C6BB9">
        <w:rPr>
          <w:rFonts w:asciiTheme="majorEastAsia" w:eastAsiaTheme="majorEastAsia" w:hAnsiTheme="majorEastAsia"/>
        </w:rPr>
        <w:t>月-20</w:t>
      </w:r>
      <w:r>
        <w:rPr>
          <w:rFonts w:asciiTheme="majorEastAsia" w:eastAsiaTheme="majorEastAsia" w:hAnsiTheme="majorEastAsia" w:hint="eastAsia"/>
        </w:rPr>
        <w:t>22</w:t>
      </w:r>
      <w:r w:rsidR="007659D2" w:rsidRPr="007C6BB9">
        <w:rPr>
          <w:rFonts w:asciiTheme="majorEastAsia" w:eastAsiaTheme="majorEastAsia" w:hAnsiTheme="majorEastAsia"/>
        </w:rPr>
        <w:t>年</w:t>
      </w:r>
      <w:r w:rsidR="0016236A"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3</w:t>
      </w:r>
      <w:r w:rsidR="007659D2" w:rsidRPr="007C6BB9">
        <w:rPr>
          <w:rFonts w:asciiTheme="majorEastAsia" w:eastAsiaTheme="majorEastAsia" w:hAnsiTheme="majorEastAsia"/>
        </w:rPr>
        <w:t>月</w:t>
      </w:r>
    </w:p>
    <w:p w14:paraId="5B882A6C" w14:textId="2AAF9B3A" w:rsidR="00D965AF" w:rsidRPr="00B13935" w:rsidRDefault="00FD5B2B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  <w:lang w:val="fr-FR"/>
        </w:rPr>
      </w:pPr>
      <w:r>
        <w:rPr>
          <w:rFonts w:asciiTheme="majorEastAsia" w:eastAsiaTheme="majorEastAsia" w:hAnsiTheme="majorEastAsia" w:hint="eastAsia"/>
          <w:b w:val="0"/>
          <w:bCs w:val="0"/>
          <w:lang w:val="fr-FR"/>
        </w:rPr>
        <w:t>独立</w:t>
      </w:r>
      <w:r w:rsidR="00B13935" w:rsidRPr="00B13935">
        <w:rPr>
          <w:rFonts w:asciiTheme="majorEastAsia" w:eastAsiaTheme="majorEastAsia" w:hAnsiTheme="majorEastAsia" w:hint="eastAsia"/>
          <w:b w:val="0"/>
          <w:bCs w:val="0"/>
          <w:lang w:val="fr-FR"/>
        </w:rPr>
        <w:t>设计了阳光房全套电控的第一版</w:t>
      </w:r>
      <w:r w:rsidR="00B13935">
        <w:rPr>
          <w:rFonts w:asciiTheme="majorEastAsia" w:eastAsiaTheme="majorEastAsia" w:hAnsiTheme="majorEastAsia" w:hint="eastAsia"/>
          <w:b w:val="0"/>
          <w:bCs w:val="0"/>
          <w:lang w:val="fr-FR"/>
        </w:rPr>
        <w:t>系统</w:t>
      </w:r>
      <w:r w:rsidR="00D965AF" w:rsidRPr="00B13935">
        <w:rPr>
          <w:rFonts w:asciiTheme="majorEastAsia" w:eastAsiaTheme="majorEastAsia" w:hAnsiTheme="majorEastAsia"/>
          <w:b w:val="0"/>
          <w:bCs w:val="0"/>
          <w:lang w:val="fr-FR"/>
        </w:rPr>
        <w:t>。</w:t>
      </w:r>
    </w:p>
    <w:p w14:paraId="11D06082" w14:textId="2405C5C2" w:rsidR="007E7BB8" w:rsidRPr="00FD5B2B" w:rsidRDefault="00BE734D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  <w:lang w:val="fr-FR"/>
        </w:rPr>
      </w:pPr>
      <w:r>
        <w:rPr>
          <w:rFonts w:asciiTheme="majorEastAsia" w:eastAsiaTheme="majorEastAsia" w:hAnsiTheme="majorEastAsia" w:hint="eastAsia"/>
          <w:b w:val="0"/>
          <w:bCs w:val="0"/>
          <w:lang w:val="fr-FR"/>
        </w:rPr>
        <w:t>运用</w:t>
      </w:r>
      <w:r w:rsidR="00FD5B2B" w:rsidRPr="00FD5B2B">
        <w:rPr>
          <w:rFonts w:asciiTheme="majorEastAsia" w:eastAsiaTheme="majorEastAsia" w:hAnsiTheme="majorEastAsia" w:hint="eastAsia"/>
          <w:b w:val="0"/>
          <w:bCs w:val="0"/>
          <w:lang w:val="fr-FR"/>
        </w:rPr>
        <w:t>ModBusRTU现场总线，基于32微控制器制作了控制系统</w:t>
      </w:r>
      <w:r w:rsidR="00D965AF" w:rsidRPr="00FD5B2B">
        <w:rPr>
          <w:rFonts w:asciiTheme="majorEastAsia" w:eastAsiaTheme="majorEastAsia" w:hAnsiTheme="majorEastAsia"/>
          <w:b w:val="0"/>
          <w:bCs w:val="0"/>
          <w:lang w:val="fr-FR"/>
        </w:rPr>
        <w:t>。</w:t>
      </w:r>
      <w:r w:rsidR="007816D9">
        <w:rPr>
          <w:rFonts w:asciiTheme="majorEastAsia" w:eastAsiaTheme="majorEastAsia" w:hAnsiTheme="majorEastAsia" w:hint="eastAsia"/>
          <w:b w:val="0"/>
          <w:bCs w:val="0"/>
          <w:lang w:val="fr-FR"/>
        </w:rPr>
        <w:t>带有室内433M无线控制和HMI人机互交屏控制方式。</w:t>
      </w:r>
    </w:p>
    <w:p w14:paraId="2EA3D286" w14:textId="02CEE83D" w:rsidR="00050D94" w:rsidRPr="00050D94" w:rsidRDefault="00BE734D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  <w:lang w:val="fr-FR"/>
        </w:rPr>
        <w:t>已批产,</w:t>
      </w:r>
      <w:r w:rsidR="00FD5B2B">
        <w:rPr>
          <w:rFonts w:asciiTheme="majorEastAsia" w:eastAsiaTheme="majorEastAsia" w:hAnsiTheme="majorEastAsia" w:hint="eastAsia"/>
          <w:b w:val="0"/>
          <w:bCs w:val="0"/>
          <w:lang w:val="fr-FR"/>
        </w:rPr>
        <w:t>目前全国范围内列装达百套。</w:t>
      </w:r>
    </w:p>
    <w:p w14:paraId="3B8A02F0" w14:textId="77777777" w:rsidR="001564A3" w:rsidRPr="00A43F28" w:rsidRDefault="001564A3" w:rsidP="001564A3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CB7F2D">
        <w:rPr>
          <w:rFonts w:hint="eastAsia"/>
        </w:rPr>
        <w:t>赛尔特建筑科技</w:t>
      </w:r>
      <w:r w:rsidRPr="00CB7F2D">
        <w:t>(广东)</w:t>
      </w:r>
      <w:r w:rsidRPr="00A43F28">
        <w:rPr>
          <w:rFonts w:asciiTheme="majorEastAsia" w:eastAsiaTheme="majorEastAsia" w:hAnsiTheme="majorEastAsia"/>
        </w:rPr>
        <w:t>有限公司</w:t>
      </w:r>
    </w:p>
    <w:p w14:paraId="5CC4D048" w14:textId="65A8D5ED" w:rsidR="001564A3" w:rsidRDefault="001564A3" w:rsidP="004766A1">
      <w:pPr>
        <w:pStyle w:val="a3"/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研发部工程师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7C6BB9">
        <w:rPr>
          <w:rFonts w:asciiTheme="majorEastAsia" w:eastAsiaTheme="majorEastAsia" w:hAnsiTheme="majorEastAsia"/>
        </w:rPr>
        <w:t>20</w:t>
      </w:r>
      <w:r>
        <w:rPr>
          <w:rFonts w:asciiTheme="majorEastAsia" w:eastAsiaTheme="majorEastAsia" w:hAnsiTheme="majorEastAsia" w:hint="eastAsia"/>
        </w:rPr>
        <w:t>22</w:t>
      </w:r>
      <w:r w:rsidRPr="007C6BB9">
        <w:rPr>
          <w:rFonts w:asciiTheme="majorEastAsia" w:eastAsiaTheme="majorEastAsia" w:hAnsiTheme="majorEastAsia"/>
        </w:rPr>
        <w:t>年</w:t>
      </w:r>
      <w:r>
        <w:rPr>
          <w:rFonts w:asciiTheme="majorEastAsia" w:eastAsiaTheme="majorEastAsia" w:hAnsiTheme="majorEastAsia" w:hint="eastAsia"/>
        </w:rPr>
        <w:t>05</w:t>
      </w:r>
      <w:r w:rsidRPr="007C6BB9">
        <w:rPr>
          <w:rFonts w:asciiTheme="majorEastAsia" w:eastAsiaTheme="majorEastAsia" w:hAnsiTheme="majorEastAsia"/>
        </w:rPr>
        <w:t>月-20</w:t>
      </w:r>
      <w:r>
        <w:rPr>
          <w:rFonts w:asciiTheme="majorEastAsia" w:eastAsiaTheme="majorEastAsia" w:hAnsiTheme="majorEastAsia" w:hint="eastAsia"/>
        </w:rPr>
        <w:t>22</w:t>
      </w:r>
      <w:r w:rsidRPr="007C6BB9">
        <w:rPr>
          <w:rFonts w:asciiTheme="majorEastAsia" w:eastAsiaTheme="majorEastAsia" w:hAnsiTheme="majorEastAsia"/>
        </w:rPr>
        <w:t>年</w:t>
      </w:r>
      <w:r>
        <w:rPr>
          <w:rFonts w:asciiTheme="majorEastAsia" w:eastAsiaTheme="majorEastAsia" w:hAnsiTheme="majorEastAsia" w:hint="eastAsia"/>
        </w:rPr>
        <w:t>6</w:t>
      </w:r>
      <w:r w:rsidRPr="007C6BB9">
        <w:rPr>
          <w:rFonts w:asciiTheme="majorEastAsia" w:eastAsiaTheme="majorEastAsia" w:hAnsiTheme="majorEastAsia"/>
        </w:rPr>
        <w:t>月</w:t>
      </w:r>
    </w:p>
    <w:p w14:paraId="72A803D5" w14:textId="47F741C6" w:rsidR="00CE0E20" w:rsidRPr="00A273BF" w:rsidRDefault="00050D94" w:rsidP="0016236A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负责</w:t>
      </w:r>
      <w:r w:rsidR="0016236A">
        <w:rPr>
          <w:rFonts w:asciiTheme="majorEastAsia" w:eastAsiaTheme="majorEastAsia" w:hAnsiTheme="majorEastAsia" w:hint="eastAsia"/>
          <w:lang w:val="fr-FR"/>
        </w:rPr>
        <w:t>阳光房电机驱动系统从步进电机向三相电机的硬件转型。</w:t>
      </w:r>
    </w:p>
    <w:p w14:paraId="62621077" w14:textId="6B04C821" w:rsidR="00A273BF" w:rsidRPr="0016236A" w:rsidRDefault="00A273BF" w:rsidP="0016236A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使用DRV8301作为控制驱动芯片，以BLCD电机替换原先的步进电机。并且在控制代码上做了兼容。</w:t>
      </w:r>
    </w:p>
    <w:p w14:paraId="527A0842" w14:textId="3440BEDC" w:rsidR="0016236A" w:rsidRDefault="0016236A" w:rsidP="0016236A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广州实地出差一个月，食宿差旅</w:t>
      </w:r>
      <w:r w:rsidR="00B254FA">
        <w:rPr>
          <w:rFonts w:asciiTheme="majorEastAsia" w:eastAsiaTheme="majorEastAsia" w:hAnsiTheme="majorEastAsia" w:hint="eastAsia"/>
          <w:lang w:val="fr-FR"/>
        </w:rPr>
        <w:t>公司</w:t>
      </w:r>
      <w:r>
        <w:rPr>
          <w:rFonts w:asciiTheme="majorEastAsia" w:eastAsiaTheme="majorEastAsia" w:hAnsiTheme="majorEastAsia" w:hint="eastAsia"/>
          <w:lang w:val="fr-FR"/>
        </w:rPr>
        <w:t>报销。</w:t>
      </w:r>
    </w:p>
    <w:p w14:paraId="18F43BF6" w14:textId="77777777" w:rsidR="00C96987" w:rsidRPr="00A43F28" w:rsidRDefault="00C96987" w:rsidP="00C9698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CB7F2D">
        <w:rPr>
          <w:rFonts w:hint="eastAsia"/>
        </w:rPr>
        <w:t>赛尔特建筑科技</w:t>
      </w:r>
      <w:r w:rsidRPr="00CB7F2D">
        <w:t>(广东)</w:t>
      </w:r>
      <w:r w:rsidRPr="00A43F28">
        <w:rPr>
          <w:rFonts w:asciiTheme="majorEastAsia" w:eastAsiaTheme="majorEastAsia" w:hAnsiTheme="majorEastAsia"/>
        </w:rPr>
        <w:t>有限公司</w:t>
      </w:r>
    </w:p>
    <w:p w14:paraId="16004EE8" w14:textId="4DDCF17D" w:rsidR="00E64AC4" w:rsidRDefault="00E64AC4" w:rsidP="004766A1">
      <w:pPr>
        <w:pStyle w:val="a3"/>
        <w:spacing w:line="27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研发部工程师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7C6BB9">
        <w:rPr>
          <w:rFonts w:asciiTheme="majorEastAsia" w:eastAsiaTheme="majorEastAsia" w:hAnsiTheme="majorEastAsia"/>
        </w:rPr>
        <w:t>20</w:t>
      </w:r>
      <w:r>
        <w:rPr>
          <w:rFonts w:asciiTheme="majorEastAsia" w:eastAsiaTheme="majorEastAsia" w:hAnsiTheme="majorEastAsia" w:hint="eastAsia"/>
        </w:rPr>
        <w:t>24</w:t>
      </w:r>
      <w:r w:rsidRPr="007C6BB9">
        <w:rPr>
          <w:rFonts w:asciiTheme="majorEastAsia" w:eastAsiaTheme="majorEastAsia" w:hAnsiTheme="majorEastAsia"/>
        </w:rPr>
        <w:t>年</w:t>
      </w:r>
      <w:r>
        <w:rPr>
          <w:rFonts w:asciiTheme="majorEastAsia" w:eastAsiaTheme="majorEastAsia" w:hAnsiTheme="majorEastAsia" w:hint="eastAsia"/>
        </w:rPr>
        <w:t>01</w:t>
      </w:r>
      <w:r w:rsidRPr="007C6BB9">
        <w:rPr>
          <w:rFonts w:asciiTheme="majorEastAsia" w:eastAsiaTheme="majorEastAsia" w:hAnsiTheme="majorEastAsia"/>
        </w:rPr>
        <w:t>月-20</w:t>
      </w:r>
      <w:r>
        <w:rPr>
          <w:rFonts w:asciiTheme="majorEastAsia" w:eastAsiaTheme="majorEastAsia" w:hAnsiTheme="majorEastAsia" w:hint="eastAsia"/>
        </w:rPr>
        <w:t>24</w:t>
      </w:r>
      <w:r w:rsidRPr="007C6BB9">
        <w:rPr>
          <w:rFonts w:asciiTheme="majorEastAsia" w:eastAsiaTheme="majorEastAsia" w:hAnsiTheme="majorEastAsia"/>
        </w:rPr>
        <w:t>年</w:t>
      </w:r>
      <w:r>
        <w:rPr>
          <w:rFonts w:asciiTheme="majorEastAsia" w:eastAsiaTheme="majorEastAsia" w:hAnsiTheme="majorEastAsia" w:hint="eastAsia"/>
        </w:rPr>
        <w:t>2</w:t>
      </w:r>
      <w:r w:rsidRPr="007C6BB9">
        <w:rPr>
          <w:rFonts w:asciiTheme="majorEastAsia" w:eastAsiaTheme="majorEastAsia" w:hAnsiTheme="majorEastAsia"/>
        </w:rPr>
        <w:t>月</w:t>
      </w:r>
    </w:p>
    <w:p w14:paraId="300FA96D" w14:textId="233F6856" w:rsidR="00E63E6E" w:rsidRDefault="00E63E6E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设计阳光房第二代控制系统，承担所有电气部分的设计和选型，程序设计等。</w:t>
      </w:r>
    </w:p>
    <w:p w14:paraId="5705EAF6" w14:textId="3666E303" w:rsidR="00E63E6E" w:rsidRDefault="00E64AC4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控制器</w:t>
      </w:r>
      <w:r w:rsidR="00E63E6E">
        <w:rPr>
          <w:rFonts w:asciiTheme="majorEastAsia" w:eastAsiaTheme="majorEastAsia" w:hAnsiTheme="majorEastAsia" w:hint="eastAsia"/>
        </w:rPr>
        <w:t>变更为多控制器系统</w:t>
      </w:r>
      <w:r>
        <w:rPr>
          <w:rFonts w:asciiTheme="majorEastAsia" w:eastAsiaTheme="majorEastAsia" w:hAnsiTheme="majorEastAsia" w:hint="eastAsia"/>
        </w:rPr>
        <w:t>，加入linux中控屏，使用LVGL技术绘制人机界面。加入了语音控制功能和4G数据云端控制功能。</w:t>
      </w:r>
    </w:p>
    <w:p w14:paraId="6DEF9B28" w14:textId="2ABBFCCE" w:rsidR="007816D9" w:rsidRDefault="007816D9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收纳室内照明和卷帘到总控统一控制。带有433M无线控制和受控功能。</w:t>
      </w:r>
      <w:r w:rsidR="00242F99">
        <w:rPr>
          <w:rFonts w:asciiTheme="majorEastAsia" w:eastAsiaTheme="majorEastAsia" w:hAnsiTheme="majorEastAsia" w:hint="eastAsia"/>
        </w:rPr>
        <w:t>室内HMI人机显示屏使用国产无线模块进行通讯。</w:t>
      </w:r>
    </w:p>
    <w:p w14:paraId="6E53B9AB" w14:textId="61B4BE26" w:rsidR="00E64AC4" w:rsidRDefault="00E64AC4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完成不同型号设备间控制代码的兼容协调。通过不同的编译开关可以无障碍在不同的主控芯片之间进行切换。兼容一代系统。</w:t>
      </w:r>
    </w:p>
    <w:p w14:paraId="6590BBCF" w14:textId="70531D05" w:rsidR="00E45241" w:rsidRDefault="00E45241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涉及至少三个芯片的主控程序编写，并且达到多控制板协调运行。设计了稳定且便于维护和扩展的程序架构。</w:t>
      </w:r>
    </w:p>
    <w:p w14:paraId="27492812" w14:textId="10F0061B" w:rsidR="00116135" w:rsidRPr="00E63E6E" w:rsidRDefault="00116135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设计了PCB主控板，缩小了中控板的面积，便于设备封装。</w:t>
      </w:r>
    </w:p>
    <w:p w14:paraId="69F64394" w14:textId="32F52D77" w:rsidR="00C96987" w:rsidRPr="00E64AC4" w:rsidRDefault="00C96987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广州实地出差一个月，前往安装现场考察一次，食宿差旅</w:t>
      </w:r>
      <w:r w:rsidR="00B254FA">
        <w:rPr>
          <w:rFonts w:asciiTheme="majorEastAsia" w:eastAsiaTheme="majorEastAsia" w:hAnsiTheme="majorEastAsia" w:hint="eastAsia"/>
          <w:lang w:val="fr-FR"/>
        </w:rPr>
        <w:t>公司</w:t>
      </w:r>
      <w:r>
        <w:rPr>
          <w:rFonts w:asciiTheme="majorEastAsia" w:eastAsiaTheme="majorEastAsia" w:hAnsiTheme="majorEastAsia" w:hint="eastAsia"/>
          <w:lang w:val="fr-FR"/>
        </w:rPr>
        <w:t>报销。</w:t>
      </w:r>
    </w:p>
    <w:p w14:paraId="1F20CF30" w14:textId="7D26426E" w:rsidR="00E64AC4" w:rsidRPr="00C96987" w:rsidRDefault="00E64AC4" w:rsidP="00C96987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val="fr-FR"/>
        </w:rPr>
        <w:t>至今提供远程技术支持。</w:t>
      </w:r>
    </w:p>
    <w:p w14:paraId="6FDCFDE0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77DA78A7" wp14:editId="1353A82A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4B7F9" id="Group 4" o:spid="_x0000_s1026" style="position:absolute;left:0;text-align:left;margin-left:0;margin-top:20.6pt;width:527pt;height:1pt;z-index:487590400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项目经历</w:t>
      </w:r>
    </w:p>
    <w:p w14:paraId="0C047E1A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23666B83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2B373FAE" w14:textId="7D0C4E40" w:rsidR="006A21BC" w:rsidRDefault="0016236A" w:rsidP="00642CD2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光纤测控项目-哈尔滨工程大学</w:t>
      </w:r>
    </w:p>
    <w:p w14:paraId="7E50DAAA" w14:textId="3A1FD4D1" w:rsidR="00E63E6E" w:rsidRPr="00E63E6E" w:rsidRDefault="00E63E6E" w:rsidP="00E63E6E">
      <w:pPr>
        <w:pStyle w:val="a3"/>
        <w:spacing w:line="276" w:lineRule="auto"/>
        <w:rPr>
          <w:rFonts w:asciiTheme="majorEastAsia" w:eastAsiaTheme="majorEastAsia" w:hAnsiTheme="majorEastAsia"/>
          <w:lang w:val="fr-FR"/>
        </w:rPr>
      </w:pPr>
      <w:r>
        <w:rPr>
          <w:rFonts w:asciiTheme="majorEastAsia" w:eastAsiaTheme="majorEastAsia" w:hAnsiTheme="majorEastAsia" w:hint="eastAsia"/>
          <w:lang w:val="fr-FR"/>
        </w:rPr>
        <w:t>嵌入式工程师</w:t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</w:r>
      <w:r w:rsidRPr="00E63E6E">
        <w:rPr>
          <w:rFonts w:asciiTheme="majorEastAsia" w:eastAsiaTheme="majorEastAsia" w:hAnsiTheme="majorEastAsia"/>
          <w:lang w:val="fr-FR"/>
        </w:rPr>
        <w:tab/>
        <w:t>20</w:t>
      </w:r>
      <w:r w:rsidRPr="00E63E6E">
        <w:rPr>
          <w:rFonts w:asciiTheme="majorEastAsia" w:eastAsiaTheme="majorEastAsia" w:hAnsiTheme="majorEastAsia" w:hint="eastAsia"/>
          <w:lang w:val="fr-FR"/>
        </w:rPr>
        <w:t>2</w:t>
      </w:r>
      <w:r>
        <w:rPr>
          <w:rFonts w:asciiTheme="majorEastAsia" w:eastAsiaTheme="majorEastAsia" w:hAnsiTheme="majorEastAsia" w:hint="eastAsia"/>
          <w:lang w:val="fr-FR"/>
        </w:rPr>
        <w:t>3</w:t>
      </w:r>
      <w:r w:rsidRPr="00E63E6E">
        <w:rPr>
          <w:rFonts w:asciiTheme="majorEastAsia" w:eastAsiaTheme="majorEastAsia" w:hAnsiTheme="majorEastAsia"/>
          <w:lang w:val="fr-FR"/>
        </w:rPr>
        <w:t>年</w:t>
      </w:r>
      <w:r w:rsidRPr="00E63E6E">
        <w:rPr>
          <w:rFonts w:asciiTheme="majorEastAsia" w:eastAsiaTheme="majorEastAsia" w:hAnsiTheme="majorEastAsia" w:hint="eastAsia"/>
          <w:lang w:val="fr-FR"/>
        </w:rPr>
        <w:t>0</w:t>
      </w:r>
      <w:r>
        <w:rPr>
          <w:rFonts w:asciiTheme="majorEastAsia" w:eastAsiaTheme="majorEastAsia" w:hAnsiTheme="majorEastAsia" w:hint="eastAsia"/>
          <w:lang w:val="fr-FR"/>
        </w:rPr>
        <w:t>4</w:t>
      </w:r>
      <w:r w:rsidRPr="00E63E6E">
        <w:rPr>
          <w:rFonts w:asciiTheme="majorEastAsia" w:eastAsiaTheme="majorEastAsia" w:hAnsiTheme="majorEastAsia"/>
          <w:lang w:val="fr-FR"/>
        </w:rPr>
        <w:t>月-20</w:t>
      </w:r>
      <w:r w:rsidRPr="00E63E6E">
        <w:rPr>
          <w:rFonts w:asciiTheme="majorEastAsia" w:eastAsiaTheme="majorEastAsia" w:hAnsiTheme="majorEastAsia" w:hint="eastAsia"/>
          <w:lang w:val="fr-FR"/>
        </w:rPr>
        <w:t>2</w:t>
      </w:r>
      <w:r>
        <w:rPr>
          <w:rFonts w:asciiTheme="majorEastAsia" w:eastAsiaTheme="majorEastAsia" w:hAnsiTheme="majorEastAsia" w:hint="eastAsia"/>
          <w:lang w:val="fr-FR"/>
        </w:rPr>
        <w:t>3</w:t>
      </w:r>
      <w:r w:rsidRPr="00E63E6E">
        <w:rPr>
          <w:rFonts w:asciiTheme="majorEastAsia" w:eastAsiaTheme="majorEastAsia" w:hAnsiTheme="majorEastAsia"/>
          <w:lang w:val="fr-FR"/>
        </w:rPr>
        <w:t>年</w:t>
      </w:r>
      <w:r>
        <w:rPr>
          <w:rFonts w:asciiTheme="majorEastAsia" w:eastAsiaTheme="majorEastAsia" w:hAnsiTheme="majorEastAsia" w:hint="eastAsia"/>
          <w:lang w:val="fr-FR"/>
        </w:rPr>
        <w:t>5</w:t>
      </w:r>
      <w:r w:rsidRPr="00E63E6E">
        <w:rPr>
          <w:rFonts w:asciiTheme="majorEastAsia" w:eastAsiaTheme="majorEastAsia" w:hAnsiTheme="majorEastAsia"/>
          <w:lang w:val="fr-FR"/>
        </w:rPr>
        <w:t>月</w:t>
      </w:r>
    </w:p>
    <w:p w14:paraId="445B1963" w14:textId="2A0B76AD" w:rsidR="00831698" w:rsidRDefault="00242F99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设计了光纤测控系统的数据上云系统。可以远程查看光纤解调仪采集的数据，查看设备运行状态。</w:t>
      </w:r>
    </w:p>
    <w:p w14:paraId="3A4C21CE" w14:textId="23D5847A" w:rsidR="00242F99" w:rsidRDefault="00242F99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参与PCB设计和设备封装事项，编写了所有的程序代码，承担部分操作文档的编写任务。圆满完成任务。</w:t>
      </w:r>
    </w:p>
    <w:p w14:paraId="75E9B331" w14:textId="77777777" w:rsidR="006A21BC" w:rsidRPr="007C6BB9" w:rsidRDefault="007E7BB8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6712BA" wp14:editId="0C461748">
                <wp:simplePos x="0" y="0"/>
                <wp:positionH relativeFrom="page">
                  <wp:posOffset>431800</wp:posOffset>
                </wp:positionH>
                <wp:positionV relativeFrom="paragraph">
                  <wp:posOffset>228600</wp:posOffset>
                </wp:positionV>
                <wp:extent cx="6692900" cy="12700"/>
                <wp:effectExtent l="0" t="0" r="0" b="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2920B" id="Rectangle 3" o:spid="_x0000_s1026" style="position:absolute;left:0;text-align:left;margin-left:34pt;margin-top:18pt;width:527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ERpnlN0AAAAJ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工作以外经历</w:t>
      </w:r>
    </w:p>
    <w:p w14:paraId="218C62E7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21BAF463" w14:textId="0C96AB0C" w:rsidR="006A21BC" w:rsidRPr="00A43F28" w:rsidRDefault="00E64AC4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理论电工创新实验室</w:t>
      </w:r>
    </w:p>
    <w:p w14:paraId="1C3E43D9" w14:textId="77777777" w:rsidR="004964A6" w:rsidRDefault="00615BD1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A43F28">
        <w:rPr>
          <w:rFonts w:asciiTheme="majorEastAsia" w:eastAsiaTheme="majorEastAsia" w:hAnsiTheme="majorEastAsia"/>
        </w:rPr>
        <w:t>负责人</w:t>
      </w:r>
    </w:p>
    <w:p w14:paraId="52BF54E7" w14:textId="6888B141" w:rsidR="00DB1695" w:rsidRPr="0097231E" w:rsidRDefault="007816D9" w:rsidP="0088189E">
      <w:pPr>
        <w:pStyle w:val="a3"/>
        <w:numPr>
          <w:ilvl w:val="0"/>
          <w:numId w:val="18"/>
        </w:numPr>
        <w:spacing w:line="276" w:lineRule="auto"/>
        <w:ind w:left="11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承担技术培训</w:t>
      </w:r>
      <w:r w:rsidR="001736F6">
        <w:rPr>
          <w:rFonts w:asciiTheme="majorEastAsia" w:eastAsiaTheme="majorEastAsia" w:hAnsiTheme="majorEastAsia" w:hint="eastAsia"/>
        </w:rPr>
        <w:t>和教学</w:t>
      </w:r>
      <w:r>
        <w:rPr>
          <w:rFonts w:asciiTheme="majorEastAsia" w:eastAsiaTheme="majorEastAsia" w:hAnsiTheme="majorEastAsia" w:hint="eastAsia"/>
        </w:rPr>
        <w:t>任务</w:t>
      </w:r>
      <w:r w:rsidR="00F737B6">
        <w:rPr>
          <w:rFonts w:asciiTheme="majorEastAsia" w:eastAsiaTheme="majorEastAsia" w:hAnsiTheme="majorEastAsia" w:hint="eastAsia"/>
        </w:rPr>
        <w:t>，</w:t>
      </w:r>
      <w:r w:rsidR="001736F6">
        <w:rPr>
          <w:rFonts w:asciiTheme="majorEastAsia" w:eastAsiaTheme="majorEastAsia" w:hAnsiTheme="majorEastAsia" w:hint="eastAsia"/>
        </w:rPr>
        <w:t>负责</w:t>
      </w:r>
      <w:r w:rsidR="00F737B6">
        <w:rPr>
          <w:rFonts w:asciiTheme="majorEastAsia" w:eastAsiaTheme="majorEastAsia" w:hAnsiTheme="majorEastAsia" w:hint="eastAsia"/>
        </w:rPr>
        <w:t>新生的嵌入式知识</w:t>
      </w:r>
      <w:r w:rsidR="001736F6">
        <w:rPr>
          <w:rFonts w:asciiTheme="majorEastAsia" w:eastAsiaTheme="majorEastAsia" w:hAnsiTheme="majorEastAsia" w:hint="eastAsia"/>
        </w:rPr>
        <w:t>和编程</w:t>
      </w:r>
      <w:r w:rsidR="00F737B6">
        <w:rPr>
          <w:rFonts w:asciiTheme="majorEastAsia" w:eastAsiaTheme="majorEastAsia" w:hAnsiTheme="majorEastAsia" w:hint="eastAsia"/>
        </w:rPr>
        <w:t>入门培训的工作。</w:t>
      </w:r>
    </w:p>
    <w:p w14:paraId="11291370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F7D0FC" wp14:editId="79195DB6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05F86" id="Rectangle 2" o:spid="_x0000_s1026" style="position:absolute;left:0;text-align:left;margin-left:0;margin-top:20.25pt;width:527pt;height:1pt;z-index:-157271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sr2LK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其他</w:t>
      </w:r>
    </w:p>
    <w:p w14:paraId="3E051200" w14:textId="3049CB61" w:rsidR="000520A1" w:rsidRDefault="00615BD1" w:rsidP="004964A6">
      <w:pPr>
        <w:spacing w:line="276" w:lineRule="auto"/>
        <w:rPr>
          <w:rFonts w:asciiTheme="majorEastAsia" w:eastAsiaTheme="majorEastAsia" w:hAnsiTheme="majorEastAsia"/>
          <w:sz w:val="16"/>
          <w:lang w:val="fr-FR"/>
        </w:rPr>
      </w:pPr>
      <w:r w:rsidRPr="00A43F28">
        <w:rPr>
          <w:rFonts w:asciiTheme="majorEastAsia" w:eastAsiaTheme="majorEastAsia" w:hAnsiTheme="majorEastAsia"/>
          <w:b/>
          <w:spacing w:val="3"/>
          <w:sz w:val="16"/>
        </w:rPr>
        <w:t>技能：</w:t>
      </w:r>
      <w:r w:rsidR="00817C9D">
        <w:rPr>
          <w:rFonts w:asciiTheme="majorEastAsia" w:eastAsiaTheme="majorEastAsia" w:hAnsiTheme="majorEastAsia" w:hint="eastAsia"/>
          <w:sz w:val="16"/>
          <w:lang w:val="fr-FR"/>
        </w:rPr>
        <w:t>C/C++，Qt，LabVIEW，VerilogHDL（FPGA），单片机，Linux控制板，网站搭建（Apache2），SQL数据库（MariaDB），网页编写</w:t>
      </w:r>
      <w:r w:rsidR="00D108DE">
        <w:rPr>
          <w:rFonts w:asciiTheme="majorEastAsia" w:eastAsiaTheme="majorEastAsia" w:hAnsiTheme="majorEastAsia" w:hint="eastAsia"/>
          <w:sz w:val="16"/>
          <w:lang w:val="fr-FR"/>
        </w:rPr>
        <w:t>。</w:t>
      </w:r>
      <w:r w:rsidR="000F4444">
        <w:rPr>
          <w:rFonts w:asciiTheme="majorEastAsia" w:eastAsiaTheme="majorEastAsia" w:hAnsiTheme="majorEastAsia" w:hint="eastAsia"/>
          <w:sz w:val="16"/>
          <w:lang w:val="fr-FR"/>
        </w:rPr>
        <w:t>配置嵌入式设备的uboot，设备树，内核，文件系统。编写linux应用程序。各种单片机程序编写（任何32芯片，还有TI芯片，51除了C语言可以写汇编）。</w:t>
      </w:r>
      <w:r w:rsidR="00866914">
        <w:rPr>
          <w:rFonts w:asciiTheme="majorEastAsia" w:eastAsiaTheme="majorEastAsia" w:hAnsiTheme="majorEastAsia" w:hint="eastAsia"/>
          <w:sz w:val="16"/>
          <w:lang w:val="fr-FR"/>
        </w:rPr>
        <w:t>使用RTOS进行编写，会FreeRTOS和RT-Thread系统。能开发IoT物联网项目。</w:t>
      </w:r>
    </w:p>
    <w:p w14:paraId="4D5045A4" w14:textId="2A293153" w:rsidR="000520A1" w:rsidRDefault="000520A1" w:rsidP="004964A6">
      <w:pPr>
        <w:spacing w:line="276" w:lineRule="auto"/>
        <w:rPr>
          <w:rFonts w:asciiTheme="majorEastAsia" w:eastAsiaTheme="majorEastAsia" w:hAnsiTheme="majorEastAsia"/>
          <w:sz w:val="16"/>
          <w:lang w:val="fr-FR"/>
        </w:rPr>
      </w:pPr>
      <w:r>
        <w:rPr>
          <w:rFonts w:asciiTheme="majorEastAsia" w:eastAsiaTheme="majorEastAsia" w:hAnsiTheme="majorEastAsia" w:hint="eastAsia"/>
          <w:b/>
          <w:spacing w:val="3"/>
          <w:sz w:val="16"/>
        </w:rPr>
        <w:t>协议和算法</w:t>
      </w:r>
      <w:r w:rsidRPr="00A43F28">
        <w:rPr>
          <w:rFonts w:asciiTheme="majorEastAsia" w:eastAsiaTheme="majorEastAsia" w:hAnsiTheme="majorEastAsia"/>
          <w:b/>
          <w:spacing w:val="3"/>
          <w:sz w:val="16"/>
        </w:rPr>
        <w:t>：</w:t>
      </w:r>
      <w:r w:rsidRPr="000520A1">
        <w:rPr>
          <w:rFonts w:asciiTheme="majorEastAsia" w:eastAsiaTheme="majorEastAsia" w:hAnsiTheme="majorEastAsia" w:hint="eastAsia"/>
          <w:sz w:val="16"/>
          <w:lang w:val="fr-FR"/>
        </w:rPr>
        <w:t>PID，</w:t>
      </w:r>
      <w:r w:rsidR="00817C9D">
        <w:rPr>
          <w:rFonts w:asciiTheme="majorEastAsia" w:eastAsiaTheme="majorEastAsia" w:hAnsiTheme="majorEastAsia" w:hint="eastAsia"/>
          <w:sz w:val="16"/>
          <w:lang w:val="fr-FR"/>
        </w:rPr>
        <w:t>MQTT</w:t>
      </w:r>
      <w:r w:rsidR="00817C9D" w:rsidRPr="00817C9D">
        <w:rPr>
          <w:rFonts w:asciiTheme="majorEastAsia" w:eastAsiaTheme="majorEastAsia" w:hAnsiTheme="majorEastAsia"/>
          <w:sz w:val="16"/>
          <w:lang w:val="fr-FR"/>
        </w:rPr>
        <w:t>消息队列遥测传输</w:t>
      </w:r>
      <w:r>
        <w:rPr>
          <w:rFonts w:asciiTheme="majorEastAsia" w:eastAsiaTheme="majorEastAsia" w:hAnsiTheme="majorEastAsia" w:hint="eastAsia"/>
          <w:sz w:val="16"/>
          <w:lang w:val="fr-FR"/>
        </w:rPr>
        <w:t>，ModBusRTU现场总线，汽车CAN总线，AT协议，DBUS协议，红外协议NEC，无线控制协议EV1527</w:t>
      </w:r>
      <w:r w:rsidR="00D108DE">
        <w:rPr>
          <w:rFonts w:asciiTheme="majorEastAsia" w:eastAsiaTheme="majorEastAsia" w:hAnsiTheme="majorEastAsia" w:hint="eastAsia"/>
          <w:sz w:val="16"/>
          <w:lang w:val="fr-FR"/>
        </w:rPr>
        <w:t>。</w:t>
      </w:r>
    </w:p>
    <w:p w14:paraId="46B657BF" w14:textId="095608E9" w:rsidR="000520A1" w:rsidRPr="001736F6" w:rsidRDefault="000520A1" w:rsidP="004964A6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  <w:lang w:val="fr-FR"/>
        </w:rPr>
      </w:pPr>
      <w:r w:rsidRPr="000520A1">
        <w:rPr>
          <w:rFonts w:asciiTheme="majorEastAsia" w:eastAsiaTheme="majorEastAsia" w:hAnsiTheme="majorEastAsia" w:hint="eastAsia"/>
          <w:b/>
          <w:spacing w:val="3"/>
          <w:sz w:val="16"/>
        </w:rPr>
        <w:t>软件</w:t>
      </w:r>
      <w:r w:rsidRPr="001736F6">
        <w:rPr>
          <w:rFonts w:asciiTheme="majorEastAsia" w:eastAsiaTheme="majorEastAsia" w:hAnsiTheme="majorEastAsia" w:hint="eastAsia"/>
          <w:b/>
          <w:spacing w:val="3"/>
          <w:sz w:val="16"/>
          <w:lang w:val="fr-FR"/>
        </w:rPr>
        <w:t>：</w:t>
      </w:r>
      <w:r w:rsidRPr="00AB5F84">
        <w:rPr>
          <w:rFonts w:asciiTheme="majorEastAsia" w:eastAsiaTheme="majorEastAsia" w:hAnsiTheme="majorEastAsia" w:hint="eastAsia"/>
          <w:sz w:val="16"/>
          <w:lang w:val="fr-FR"/>
        </w:rPr>
        <w:t>Keil5MDK</w:t>
      </w:r>
      <w:r>
        <w:rPr>
          <w:rFonts w:asciiTheme="majorEastAsia" w:eastAsiaTheme="majorEastAsia" w:hAnsiTheme="majorEastAsia" w:hint="eastAsia"/>
          <w:sz w:val="16"/>
          <w:lang w:val="fr-FR"/>
        </w:rPr>
        <w:t>，Cadence，SolidWorks，AutoCAD，COMSOL有限元，MATLAB，mathematics</w:t>
      </w:r>
      <w:r w:rsidR="00D108DE">
        <w:rPr>
          <w:rFonts w:asciiTheme="majorEastAsia" w:eastAsiaTheme="majorEastAsia" w:hAnsiTheme="majorEastAsia" w:hint="eastAsia"/>
          <w:sz w:val="16"/>
          <w:lang w:val="fr-FR"/>
        </w:rPr>
        <w:t>。</w:t>
      </w:r>
    </w:p>
    <w:p w14:paraId="4F8927A5" w14:textId="6D29E86D" w:rsidR="0062140B" w:rsidRPr="0062140B" w:rsidRDefault="00615BD1" w:rsidP="004964A6">
      <w:pPr>
        <w:spacing w:line="276" w:lineRule="auto"/>
        <w:rPr>
          <w:rFonts w:asciiTheme="majorEastAsia" w:eastAsiaTheme="majorEastAsia" w:hAnsiTheme="majorEastAsia"/>
          <w:sz w:val="16"/>
          <w:lang w:val="fr-FR"/>
        </w:rPr>
      </w:pPr>
      <w:r w:rsidRPr="00A43F28">
        <w:rPr>
          <w:rFonts w:asciiTheme="majorEastAsia" w:eastAsiaTheme="majorEastAsia" w:hAnsiTheme="majorEastAsia"/>
          <w:b/>
          <w:spacing w:val="20"/>
          <w:sz w:val="16"/>
        </w:rPr>
        <w:t>语言</w:t>
      </w:r>
      <w:r w:rsidR="005D4DE4">
        <w:rPr>
          <w:rFonts w:asciiTheme="majorEastAsia" w:eastAsiaTheme="majorEastAsia" w:hAnsiTheme="majorEastAsia" w:hint="eastAsia"/>
          <w:b/>
          <w:spacing w:val="20"/>
          <w:sz w:val="16"/>
        </w:rPr>
        <w:t>能力</w:t>
      </w:r>
      <w:r w:rsidRPr="001736F6">
        <w:rPr>
          <w:rFonts w:asciiTheme="majorEastAsia" w:eastAsiaTheme="majorEastAsia" w:hAnsiTheme="majorEastAsia"/>
          <w:b/>
          <w:spacing w:val="20"/>
          <w:sz w:val="16"/>
          <w:lang w:val="fr-FR"/>
        </w:rPr>
        <w:t>：</w:t>
      </w:r>
      <w:r w:rsidR="00817C9D">
        <w:rPr>
          <w:rFonts w:asciiTheme="majorEastAsia" w:eastAsiaTheme="majorEastAsia" w:hAnsiTheme="majorEastAsia" w:hint="eastAsia"/>
          <w:sz w:val="16"/>
        </w:rPr>
        <w:t>粤语</w:t>
      </w:r>
      <w:r w:rsidR="00817C9D" w:rsidRPr="001736F6">
        <w:rPr>
          <w:rFonts w:asciiTheme="majorEastAsia" w:eastAsiaTheme="majorEastAsia" w:hAnsiTheme="majorEastAsia" w:hint="eastAsia"/>
          <w:sz w:val="16"/>
          <w:lang w:val="fr-FR"/>
        </w:rPr>
        <w:t>，</w:t>
      </w:r>
      <w:r w:rsidR="00817C9D">
        <w:rPr>
          <w:rFonts w:asciiTheme="majorEastAsia" w:eastAsiaTheme="majorEastAsia" w:hAnsiTheme="majorEastAsia" w:hint="eastAsia"/>
          <w:sz w:val="16"/>
        </w:rPr>
        <w:t>日语</w:t>
      </w:r>
      <w:r w:rsidR="00817C9D" w:rsidRPr="001736F6">
        <w:rPr>
          <w:rFonts w:asciiTheme="majorEastAsia" w:eastAsiaTheme="majorEastAsia" w:hAnsiTheme="majorEastAsia" w:hint="eastAsia"/>
          <w:sz w:val="16"/>
          <w:lang w:val="fr-FR"/>
        </w:rPr>
        <w:t>，</w:t>
      </w:r>
      <w:r w:rsidR="00817C9D">
        <w:rPr>
          <w:rFonts w:asciiTheme="majorEastAsia" w:eastAsiaTheme="majorEastAsia" w:hAnsiTheme="majorEastAsia" w:hint="eastAsia"/>
          <w:sz w:val="16"/>
        </w:rPr>
        <w:t>英语</w:t>
      </w:r>
    </w:p>
    <w:p w14:paraId="5C84C943" w14:textId="32ED1C1E" w:rsidR="004A60D3" w:rsidRPr="0062140B" w:rsidRDefault="0062140B" w:rsidP="0062140B">
      <w:pPr>
        <w:rPr>
          <w:rFonts w:asciiTheme="majorEastAsia" w:eastAsiaTheme="majorEastAsia" w:hAnsiTheme="majorEastAsia" w:hint="eastAsia"/>
          <w:sz w:val="16"/>
          <w:lang w:val="fr-FR"/>
        </w:rPr>
      </w:pPr>
      <w:r w:rsidRPr="0062140B">
        <w:rPr>
          <w:rFonts w:asciiTheme="majorEastAsia" w:eastAsiaTheme="majorEastAsia" w:hAnsiTheme="majorEastAsia"/>
          <w:sz w:val="16"/>
          <w:lang w:val="fr-FR"/>
        </w:rPr>
        <w:br w:type="page"/>
      </w:r>
      <w:r>
        <w:rPr>
          <w:noProof/>
        </w:rPr>
        <w:lastRenderedPageBreak/>
        <w:drawing>
          <wp:inline distT="0" distB="0" distL="0" distR="0" wp14:anchorId="26E66A40" wp14:editId="754A7DC7">
            <wp:extent cx="6819900" cy="9925050"/>
            <wp:effectExtent l="0" t="0" r="0" b="0"/>
            <wp:docPr id="110635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99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0D3" w:rsidRPr="0062140B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7ED38" w14:textId="77777777" w:rsidR="004D5FD7" w:rsidRDefault="004D5FD7" w:rsidP="00C151F2">
      <w:r>
        <w:separator/>
      </w:r>
    </w:p>
  </w:endnote>
  <w:endnote w:type="continuationSeparator" w:id="0">
    <w:p w14:paraId="057C4B18" w14:textId="77777777" w:rsidR="004D5FD7" w:rsidRDefault="004D5FD7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D0CD7" w14:textId="77777777" w:rsidR="004D5FD7" w:rsidRDefault="004D5FD7" w:rsidP="00C151F2">
      <w:r>
        <w:separator/>
      </w:r>
    </w:p>
  </w:footnote>
  <w:footnote w:type="continuationSeparator" w:id="0">
    <w:p w14:paraId="03ADEFD4" w14:textId="77777777" w:rsidR="004D5FD7" w:rsidRDefault="004D5FD7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 w16cid:durableId="1252739604">
    <w:abstractNumId w:val="2"/>
  </w:num>
  <w:num w:numId="2" w16cid:durableId="1018586353">
    <w:abstractNumId w:val="6"/>
  </w:num>
  <w:num w:numId="3" w16cid:durableId="1506751899">
    <w:abstractNumId w:val="8"/>
  </w:num>
  <w:num w:numId="4" w16cid:durableId="1764494391">
    <w:abstractNumId w:val="13"/>
  </w:num>
  <w:num w:numId="5" w16cid:durableId="891422142">
    <w:abstractNumId w:val="16"/>
  </w:num>
  <w:num w:numId="6" w16cid:durableId="1580140865">
    <w:abstractNumId w:val="7"/>
  </w:num>
  <w:num w:numId="7" w16cid:durableId="1452476091">
    <w:abstractNumId w:val="11"/>
  </w:num>
  <w:num w:numId="8" w16cid:durableId="1722360121">
    <w:abstractNumId w:val="3"/>
  </w:num>
  <w:num w:numId="9" w16cid:durableId="1528637518">
    <w:abstractNumId w:val="12"/>
  </w:num>
  <w:num w:numId="10" w16cid:durableId="142938486">
    <w:abstractNumId w:val="1"/>
  </w:num>
  <w:num w:numId="11" w16cid:durableId="1353799759">
    <w:abstractNumId w:val="18"/>
  </w:num>
  <w:num w:numId="12" w16cid:durableId="940647736">
    <w:abstractNumId w:val="10"/>
  </w:num>
  <w:num w:numId="13" w16cid:durableId="531069696">
    <w:abstractNumId w:val="15"/>
  </w:num>
  <w:num w:numId="14" w16cid:durableId="452360381">
    <w:abstractNumId w:val="14"/>
  </w:num>
  <w:num w:numId="15" w16cid:durableId="1579367206">
    <w:abstractNumId w:val="17"/>
  </w:num>
  <w:num w:numId="16" w16cid:durableId="414743881">
    <w:abstractNumId w:val="4"/>
  </w:num>
  <w:num w:numId="17" w16cid:durableId="274555655">
    <w:abstractNumId w:val="5"/>
  </w:num>
  <w:num w:numId="18" w16cid:durableId="918447728">
    <w:abstractNumId w:val="0"/>
  </w:num>
  <w:num w:numId="19" w16cid:durableId="269701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11ECA"/>
    <w:rsid w:val="0002133D"/>
    <w:rsid w:val="00050D94"/>
    <w:rsid w:val="000520A1"/>
    <w:rsid w:val="00077807"/>
    <w:rsid w:val="00084F97"/>
    <w:rsid w:val="000F4444"/>
    <w:rsid w:val="00116135"/>
    <w:rsid w:val="00117EDE"/>
    <w:rsid w:val="00122749"/>
    <w:rsid w:val="001301E4"/>
    <w:rsid w:val="001564A3"/>
    <w:rsid w:val="0016236A"/>
    <w:rsid w:val="00172466"/>
    <w:rsid w:val="001736F6"/>
    <w:rsid w:val="00195F8A"/>
    <w:rsid w:val="001A3727"/>
    <w:rsid w:val="001C4552"/>
    <w:rsid w:val="002038FC"/>
    <w:rsid w:val="0020711E"/>
    <w:rsid w:val="00207FBE"/>
    <w:rsid w:val="00225343"/>
    <w:rsid w:val="00242F99"/>
    <w:rsid w:val="00247571"/>
    <w:rsid w:val="002F58EA"/>
    <w:rsid w:val="0034143C"/>
    <w:rsid w:val="00366A49"/>
    <w:rsid w:val="00370E0A"/>
    <w:rsid w:val="00373801"/>
    <w:rsid w:val="003C6BA2"/>
    <w:rsid w:val="003F612C"/>
    <w:rsid w:val="0040077F"/>
    <w:rsid w:val="00410BA3"/>
    <w:rsid w:val="00435667"/>
    <w:rsid w:val="004467E3"/>
    <w:rsid w:val="0047238E"/>
    <w:rsid w:val="004766A1"/>
    <w:rsid w:val="004964A6"/>
    <w:rsid w:val="004A60D3"/>
    <w:rsid w:val="004D5FD7"/>
    <w:rsid w:val="004D7829"/>
    <w:rsid w:val="004F6852"/>
    <w:rsid w:val="00534B56"/>
    <w:rsid w:val="00542C52"/>
    <w:rsid w:val="005618F3"/>
    <w:rsid w:val="005C7C8D"/>
    <w:rsid w:val="005D4DE4"/>
    <w:rsid w:val="005D7063"/>
    <w:rsid w:val="00615473"/>
    <w:rsid w:val="00615BD1"/>
    <w:rsid w:val="0062140B"/>
    <w:rsid w:val="006223BD"/>
    <w:rsid w:val="00642CD2"/>
    <w:rsid w:val="006451E4"/>
    <w:rsid w:val="006A21BC"/>
    <w:rsid w:val="006C1B16"/>
    <w:rsid w:val="006E10DA"/>
    <w:rsid w:val="006E5970"/>
    <w:rsid w:val="00726DAE"/>
    <w:rsid w:val="00732874"/>
    <w:rsid w:val="00744097"/>
    <w:rsid w:val="00746B6D"/>
    <w:rsid w:val="007659D2"/>
    <w:rsid w:val="007816D9"/>
    <w:rsid w:val="007B1597"/>
    <w:rsid w:val="007C0F86"/>
    <w:rsid w:val="007C6BB9"/>
    <w:rsid w:val="007D4EFC"/>
    <w:rsid w:val="007E7BB8"/>
    <w:rsid w:val="007F0A03"/>
    <w:rsid w:val="0080038C"/>
    <w:rsid w:val="008138B7"/>
    <w:rsid w:val="00817C9D"/>
    <w:rsid w:val="0082630B"/>
    <w:rsid w:val="0082790E"/>
    <w:rsid w:val="00831698"/>
    <w:rsid w:val="00866914"/>
    <w:rsid w:val="0088189E"/>
    <w:rsid w:val="008B586E"/>
    <w:rsid w:val="008D1E02"/>
    <w:rsid w:val="008F08A2"/>
    <w:rsid w:val="008F2A07"/>
    <w:rsid w:val="00904889"/>
    <w:rsid w:val="009657C4"/>
    <w:rsid w:val="0097231E"/>
    <w:rsid w:val="0099527E"/>
    <w:rsid w:val="00996815"/>
    <w:rsid w:val="009A393E"/>
    <w:rsid w:val="009A57CF"/>
    <w:rsid w:val="00A273BF"/>
    <w:rsid w:val="00A36E91"/>
    <w:rsid w:val="00A43F28"/>
    <w:rsid w:val="00A7306C"/>
    <w:rsid w:val="00A74AFA"/>
    <w:rsid w:val="00A84132"/>
    <w:rsid w:val="00A87DB8"/>
    <w:rsid w:val="00A92BF7"/>
    <w:rsid w:val="00AB5F84"/>
    <w:rsid w:val="00AC4ED4"/>
    <w:rsid w:val="00AE01E8"/>
    <w:rsid w:val="00AF6FB9"/>
    <w:rsid w:val="00B13935"/>
    <w:rsid w:val="00B254FA"/>
    <w:rsid w:val="00B86AA6"/>
    <w:rsid w:val="00B9291F"/>
    <w:rsid w:val="00B95888"/>
    <w:rsid w:val="00BA5D84"/>
    <w:rsid w:val="00BB54F7"/>
    <w:rsid w:val="00BC5982"/>
    <w:rsid w:val="00BE734D"/>
    <w:rsid w:val="00C06116"/>
    <w:rsid w:val="00C065F8"/>
    <w:rsid w:val="00C151F2"/>
    <w:rsid w:val="00C217C4"/>
    <w:rsid w:val="00C37993"/>
    <w:rsid w:val="00C602CD"/>
    <w:rsid w:val="00C6513C"/>
    <w:rsid w:val="00C74632"/>
    <w:rsid w:val="00C96987"/>
    <w:rsid w:val="00CA4E2C"/>
    <w:rsid w:val="00CB7CC7"/>
    <w:rsid w:val="00CC1BAD"/>
    <w:rsid w:val="00CE0E20"/>
    <w:rsid w:val="00CF79B8"/>
    <w:rsid w:val="00D108DE"/>
    <w:rsid w:val="00D5620C"/>
    <w:rsid w:val="00D94244"/>
    <w:rsid w:val="00D965AF"/>
    <w:rsid w:val="00DB1695"/>
    <w:rsid w:val="00E45241"/>
    <w:rsid w:val="00E63E6E"/>
    <w:rsid w:val="00E64AC4"/>
    <w:rsid w:val="00E77CB3"/>
    <w:rsid w:val="00E97200"/>
    <w:rsid w:val="00EF64F4"/>
    <w:rsid w:val="00F2373B"/>
    <w:rsid w:val="00F36495"/>
    <w:rsid w:val="00F4069F"/>
    <w:rsid w:val="00F63D84"/>
    <w:rsid w:val="00F737B6"/>
    <w:rsid w:val="00F803CF"/>
    <w:rsid w:val="00F81295"/>
    <w:rsid w:val="00F87D24"/>
    <w:rsid w:val="00FA73AA"/>
    <w:rsid w:val="00FD5B2B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E0726"/>
  <w15:docId w15:val="{D52F2E48-9860-B242-BA67-F9303CF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9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B13935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CA4E2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1300-563-6215&#20008;zabbcccbbaz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Xeroly Skinner</dc:creator>
  <cp:keywords/>
  <dc:description/>
  <cp:lastModifiedBy>Xeroly Skinner</cp:lastModifiedBy>
  <cp:revision>48</cp:revision>
  <dcterms:created xsi:type="dcterms:W3CDTF">2024-03-31T13:29:00Z</dcterms:created>
  <dcterms:modified xsi:type="dcterms:W3CDTF">2024-06-12T09:26:00Z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