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7A3B2" w14:textId="268133B9" w:rsidR="00EB7761" w:rsidRDefault="00EB7761" w:rsidP="00EB7761">
      <w:pPr>
        <w:pStyle w:val="Heading1"/>
      </w:pPr>
      <w:r>
        <w:t>Team 25 Group Reflection</w:t>
      </w:r>
    </w:p>
    <w:p w14:paraId="3939A448" w14:textId="26F2EFD9" w:rsidR="00EB7761" w:rsidRDefault="00EB7761" w:rsidP="00EB776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What went well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50E81B31" w14:textId="36EA3684" w:rsidR="00EB7761" w:rsidRDefault="00EB7761" w:rsidP="00B219AE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It’s going to sound cliché, but our teamwork. We believe that the maturity of the group was key to achieve about producing the end goal. People where open with each other. </w:t>
      </w:r>
      <w:r w:rsidR="00496DF3">
        <w:rPr>
          <w:rFonts w:ascii="Segoe UI" w:eastAsia="Times New Roman" w:hAnsi="Segoe UI" w:cs="Segoe UI"/>
          <w:sz w:val="21"/>
          <w:szCs w:val="21"/>
          <w:lang w:eastAsia="en-AU"/>
        </w:rPr>
        <w:t xml:space="preserve">They acknowledged their strengths and weaknesses and their confidence. This abled the team to use this information to plan our execution of the assignment to </w:t>
      </w:r>
      <w:r w:rsidR="00AF512D">
        <w:rPr>
          <w:rFonts w:ascii="Segoe UI" w:eastAsia="Times New Roman" w:hAnsi="Segoe UI" w:cs="Segoe UI"/>
          <w:sz w:val="21"/>
          <w:szCs w:val="21"/>
          <w:lang w:eastAsia="en-AU"/>
        </w:rPr>
        <w:t>achieve</w:t>
      </w:r>
      <w:r w:rsidR="00496DF3">
        <w:rPr>
          <w:rFonts w:ascii="Segoe UI" w:eastAsia="Times New Roman" w:hAnsi="Segoe UI" w:cs="Segoe UI"/>
          <w:sz w:val="21"/>
          <w:szCs w:val="21"/>
          <w:lang w:eastAsia="en-AU"/>
        </w:rPr>
        <w:t xml:space="preserve"> the result.  If any one thing can be identified, it was making sure everyone was treading along okay in their personal lives, especially with COVID 19 adding extra unnecessary stress</w:t>
      </w:r>
      <w:r w:rsidR="00983C24">
        <w:rPr>
          <w:rFonts w:ascii="Segoe UI" w:eastAsia="Times New Roman" w:hAnsi="Segoe UI" w:cs="Segoe UI"/>
          <w:sz w:val="21"/>
          <w:szCs w:val="21"/>
          <w:lang w:eastAsia="en-AU"/>
        </w:rPr>
        <w:t xml:space="preserve">. We all made sure to keep each other in the loop and reach if people where either struggling or unexpected everts occurred resulting from the pandemic. </w:t>
      </w:r>
    </w:p>
    <w:p w14:paraId="4A1248AF" w14:textId="71580EF8" w:rsidR="00EB7761" w:rsidRDefault="00EB7761" w:rsidP="00EB776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What could be improved</w:t>
      </w:r>
    </w:p>
    <w:p w14:paraId="5A432D6A" w14:textId="128A4F16" w:rsidR="004814E4" w:rsidRPr="004814E4" w:rsidRDefault="004814E4" w:rsidP="004814E4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AU"/>
        </w:rPr>
      </w:pPr>
      <w:r w:rsidRPr="004814E4">
        <w:rPr>
          <w:rFonts w:ascii="Segoe UI" w:eastAsia="Times New Roman" w:hAnsi="Segoe UI" w:cs="Segoe UI"/>
          <w:b/>
          <w:bCs/>
          <w:i/>
          <w:iCs/>
          <w:sz w:val="21"/>
          <w:szCs w:val="21"/>
          <w:highlight w:val="yellow"/>
          <w:lang w:eastAsia="en-AU"/>
        </w:rPr>
        <w:t>To be completed</w:t>
      </w:r>
    </w:p>
    <w:p w14:paraId="24D6E0DB" w14:textId="7BD9AF09" w:rsidR="00EB7761" w:rsidRDefault="00EB7761" w:rsidP="00EB776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At least one thing that was surprising</w:t>
      </w:r>
    </w:p>
    <w:p w14:paraId="691CE367" w14:textId="174C9E0D" w:rsidR="003D3CF0" w:rsidRDefault="003D3CF0" w:rsidP="003D3CF0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The team was very much in agreeance </w:t>
      </w:r>
      <w:r w:rsidR="0089149B">
        <w:rPr>
          <w:rFonts w:ascii="Segoe UI" w:eastAsia="Times New Roman" w:hAnsi="Segoe UI" w:cs="Segoe UI"/>
          <w:sz w:val="21"/>
          <w:szCs w:val="21"/>
          <w:lang w:eastAsia="en-AU"/>
        </w:rPr>
        <w:t>that towards the end of the assignment, that we hadn’t achieved adequate work. However, when everyone sat down</w:t>
      </w:r>
      <w:r w:rsidR="00195BA9">
        <w:rPr>
          <w:rFonts w:ascii="Segoe UI" w:eastAsia="Times New Roman" w:hAnsi="Segoe UI" w:cs="Segoe UI"/>
          <w:sz w:val="21"/>
          <w:szCs w:val="21"/>
          <w:lang w:eastAsia="en-AU"/>
        </w:rPr>
        <w:t xml:space="preserve"> and we collaborated and worked through the assignment criteria, we where actually in a </w:t>
      </w:r>
      <w:proofErr w:type="gramStart"/>
      <w:r w:rsidR="00195BA9">
        <w:rPr>
          <w:rFonts w:ascii="Segoe UI" w:eastAsia="Times New Roman" w:hAnsi="Segoe UI" w:cs="Segoe UI"/>
          <w:sz w:val="21"/>
          <w:szCs w:val="21"/>
          <w:lang w:eastAsia="en-AU"/>
        </w:rPr>
        <w:t>really strong</w:t>
      </w:r>
      <w:proofErr w:type="gramEnd"/>
      <w:r w:rsidR="00195BA9">
        <w:rPr>
          <w:rFonts w:ascii="Segoe UI" w:eastAsia="Times New Roman" w:hAnsi="Segoe UI" w:cs="Segoe UI"/>
          <w:sz w:val="21"/>
          <w:szCs w:val="21"/>
          <w:lang w:eastAsia="en-AU"/>
        </w:rPr>
        <w:t xml:space="preserve"> position to submit an a</w:t>
      </w:r>
      <w:r w:rsidR="004814E4">
        <w:rPr>
          <w:rFonts w:ascii="Segoe UI" w:eastAsia="Times New Roman" w:hAnsi="Segoe UI" w:cs="Segoe UI"/>
          <w:sz w:val="21"/>
          <w:szCs w:val="21"/>
          <w:lang w:eastAsia="en-AU"/>
        </w:rPr>
        <w:t xml:space="preserve">ssignment we were comfortable with. </w:t>
      </w:r>
    </w:p>
    <w:p w14:paraId="6CBBD851" w14:textId="3B778936" w:rsidR="00EB7761" w:rsidRDefault="00EB7761" w:rsidP="00EB776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At least one thing that you have learned about groups</w:t>
      </w:r>
    </w:p>
    <w:p w14:paraId="73D7BA0D" w14:textId="62F1BA4B" w:rsidR="00F27C8B" w:rsidRDefault="00B219AE" w:rsidP="00B219AE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One thing we did learn about groups, is how much our strengths and weaknesses </w:t>
      </w:r>
      <w:r w:rsidR="000E4078">
        <w:rPr>
          <w:rFonts w:ascii="Segoe UI" w:eastAsia="Times New Roman" w:hAnsi="Segoe UI" w:cs="Segoe UI"/>
          <w:sz w:val="21"/>
          <w:szCs w:val="21"/>
          <w:lang w:eastAsia="en-AU"/>
        </w:rPr>
        <w:t xml:space="preserve">strengthened our team. As mentioned previously in what went well, being able to utilize </w:t>
      </w:r>
      <w:r w:rsidR="00ED4FED">
        <w:rPr>
          <w:rFonts w:ascii="Segoe UI" w:eastAsia="Times New Roman" w:hAnsi="Segoe UI" w:cs="Segoe UI"/>
          <w:sz w:val="21"/>
          <w:szCs w:val="21"/>
          <w:lang w:eastAsia="en-AU"/>
        </w:rPr>
        <w:t>people’s</w:t>
      </w:r>
      <w:r w:rsidR="000E4078">
        <w:rPr>
          <w:rFonts w:ascii="Segoe UI" w:eastAsia="Times New Roman" w:hAnsi="Segoe UI" w:cs="Segoe UI"/>
          <w:sz w:val="21"/>
          <w:szCs w:val="21"/>
          <w:lang w:eastAsia="en-AU"/>
        </w:rPr>
        <w:t xml:space="preserve"> strengths and weaknesses helped people undertake tasks they were confident in. </w:t>
      </w:r>
      <w:r w:rsidR="005323EF">
        <w:rPr>
          <w:rFonts w:ascii="Segoe UI" w:eastAsia="Times New Roman" w:hAnsi="Segoe UI" w:cs="Segoe UI"/>
          <w:sz w:val="21"/>
          <w:szCs w:val="21"/>
          <w:lang w:eastAsia="en-AU"/>
        </w:rPr>
        <w:t>And for those, who where not confident in areas feeling comfortable to reach out. A good example of this is people’s confidence using GitHub as it was a new tool that many of us aren’t accustomed to using</w:t>
      </w:r>
    </w:p>
    <w:p w14:paraId="64508287" w14:textId="77777777" w:rsidR="00EB7761" w:rsidRDefault="00EB7761" w:rsidP="00EB776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 xml:space="preserve">Remember to include in your section on Tools how well you think your </w:t>
      </w:r>
      <w:proofErr w:type="spellStart"/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 xml:space="preserve"> log of </w:t>
      </w:r>
    </w:p>
    <w:p w14:paraId="33528B58" w14:textId="5903FAA9" w:rsidR="002C53BF" w:rsidRDefault="00EB7761" w:rsidP="002C53BF">
      <w:pPr>
        <w:pStyle w:val="ListParagraph"/>
        <w:spacing w:after="0" w:line="240" w:lineRule="auto"/>
        <w:ind w:left="774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B7761">
        <w:rPr>
          <w:rFonts w:ascii="Segoe UI" w:eastAsia="Times New Roman" w:hAnsi="Segoe UI" w:cs="Segoe UI"/>
          <w:sz w:val="21"/>
          <w:szCs w:val="21"/>
          <w:lang w:eastAsia="en-AU"/>
        </w:rPr>
        <w:t>activity reflects your group’s work on this assignment.</w:t>
      </w:r>
    </w:p>
    <w:p w14:paraId="08B405D5" w14:textId="204159ED" w:rsidR="002C53BF" w:rsidRDefault="002C53BF" w:rsidP="002C53BF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Some of the tools utilized for this assignment included the following</w:t>
      </w:r>
    </w:p>
    <w:p w14:paraId="06239DA9" w14:textId="7B72935D" w:rsidR="002C53BF" w:rsidRDefault="002C53BF" w:rsidP="002C53BF">
      <w:pPr>
        <w:pStyle w:val="ListParagraph"/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</w:p>
    <w:p w14:paraId="758C511A" w14:textId="67070F6B" w:rsidR="002C53BF" w:rsidRDefault="00ED4FED" w:rsidP="002C53BF">
      <w:pPr>
        <w:pStyle w:val="ListParagraph"/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Microsoft Teams</w:t>
      </w:r>
    </w:p>
    <w:p w14:paraId="14E779FA" w14:textId="23A33874" w:rsidR="00ED4FED" w:rsidRDefault="00ED4FED" w:rsidP="002C53BF">
      <w:pPr>
        <w:pStyle w:val="ListParagraph"/>
        <w:numPr>
          <w:ilvl w:val="2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Trello</w:t>
      </w:r>
    </w:p>
    <w:p w14:paraId="47B97170" w14:textId="1FE70DFD" w:rsidR="00B93CE7" w:rsidRPr="002C53BF" w:rsidRDefault="00274553" w:rsidP="00B93CE7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The audit trail from git will not be accurate noting that people used personal storage </w:t>
      </w:r>
      <w:r w:rsidR="00AF512D">
        <w:rPr>
          <w:rFonts w:ascii="Segoe UI" w:eastAsia="Times New Roman" w:hAnsi="Segoe UI" w:cs="Segoe UI"/>
          <w:sz w:val="21"/>
          <w:szCs w:val="21"/>
          <w:lang w:eastAsia="en-AU"/>
        </w:rPr>
        <w:t xml:space="preserve">of their tasks until they believe it was ready to be shared with the team. </w:t>
      </w:r>
    </w:p>
    <w:p w14:paraId="0E600D6C" w14:textId="77777777" w:rsidR="00866EAE" w:rsidRDefault="00866EAE"/>
    <w:sectPr w:rsidR="0086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379F0"/>
    <w:multiLevelType w:val="hybridMultilevel"/>
    <w:tmpl w:val="652EF71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97DB1"/>
    <w:multiLevelType w:val="hybridMultilevel"/>
    <w:tmpl w:val="FA9E211E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EC6DC3"/>
    <w:multiLevelType w:val="hybridMultilevel"/>
    <w:tmpl w:val="6088C3E0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676098"/>
    <w:multiLevelType w:val="hybridMultilevel"/>
    <w:tmpl w:val="E014078C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2A7F4D"/>
    <w:multiLevelType w:val="hybridMultilevel"/>
    <w:tmpl w:val="029C9D36"/>
    <w:lvl w:ilvl="0" w:tplc="0C09000F">
      <w:start w:val="1"/>
      <w:numFmt w:val="decimal"/>
      <w:lvlText w:val="%1."/>
      <w:lvlJc w:val="left"/>
      <w:pPr>
        <w:ind w:left="774" w:hanging="360"/>
      </w:p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410B0484"/>
    <w:multiLevelType w:val="hybridMultilevel"/>
    <w:tmpl w:val="EBA6F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E806CF"/>
    <w:multiLevelType w:val="hybridMultilevel"/>
    <w:tmpl w:val="DB281E0A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B62FCC"/>
    <w:multiLevelType w:val="hybridMultilevel"/>
    <w:tmpl w:val="B55294C2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1"/>
    <w:rsid w:val="000E4078"/>
    <w:rsid w:val="00195BA9"/>
    <w:rsid w:val="00274553"/>
    <w:rsid w:val="002C53BF"/>
    <w:rsid w:val="003D3CF0"/>
    <w:rsid w:val="004814E4"/>
    <w:rsid w:val="00496DF3"/>
    <w:rsid w:val="005323EF"/>
    <w:rsid w:val="00866EAE"/>
    <w:rsid w:val="0089149B"/>
    <w:rsid w:val="00983C24"/>
    <w:rsid w:val="00AF512D"/>
    <w:rsid w:val="00B219AE"/>
    <w:rsid w:val="00B93CE7"/>
    <w:rsid w:val="00DD6E9B"/>
    <w:rsid w:val="00EB7761"/>
    <w:rsid w:val="00ED4FED"/>
    <w:rsid w:val="00F2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3A31"/>
  <w15:chartTrackingRefBased/>
  <w15:docId w15:val="{E818B150-DB88-4A63-8609-BCF8500F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Waterson</dc:creator>
  <cp:keywords/>
  <dc:description/>
  <cp:lastModifiedBy>Jake Waterson</cp:lastModifiedBy>
  <cp:revision>15</cp:revision>
  <dcterms:created xsi:type="dcterms:W3CDTF">2020-04-15T12:06:00Z</dcterms:created>
  <dcterms:modified xsi:type="dcterms:W3CDTF">2020-04-15T12:30:00Z</dcterms:modified>
</cp:coreProperties>
</file>