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66D7" w:rsidRPr="00CF66D7" w:rsidRDefault="00CF66D7" w:rsidP="00CF66D7">
      <w:pPr>
        <w:jc w:val="center"/>
        <w:rPr>
          <w:rFonts w:asciiTheme="majorHAnsi" w:hAnsiTheme="majorHAnsi"/>
          <w:sz w:val="26"/>
          <w:szCs w:val="26"/>
        </w:rPr>
      </w:pPr>
      <w:r w:rsidRPr="00CF66D7">
        <w:rPr>
          <w:rFonts w:asciiTheme="majorHAnsi" w:hAnsiTheme="majorHAnsi"/>
          <w:b/>
          <w:sz w:val="28"/>
          <w:szCs w:val="28"/>
        </w:rPr>
        <w:t>Beuth Hochschule für Technik Berlin</w:t>
      </w:r>
      <w:r w:rsidRPr="00CF66D7">
        <w:rPr>
          <w:rFonts w:asciiTheme="majorHAnsi" w:hAnsiTheme="majorHAnsi"/>
          <w:b/>
          <w:sz w:val="28"/>
          <w:szCs w:val="28"/>
        </w:rPr>
        <w:br/>
      </w:r>
      <w:r w:rsidRPr="00CF66D7">
        <w:rPr>
          <w:rFonts w:asciiTheme="majorHAnsi" w:hAnsiTheme="majorHAnsi"/>
          <w:sz w:val="26"/>
          <w:szCs w:val="26"/>
        </w:rPr>
        <w:t>- Fachbereich Informatik und Medien -</w:t>
      </w:r>
    </w:p>
    <w:p w:rsidR="00CF66D7" w:rsidRDefault="00CF66D7" w:rsidP="000F28F1">
      <w:pPr>
        <w:pStyle w:val="Titel"/>
        <w:pBdr>
          <w:bottom w:val="none" w:sz="0" w:space="0" w:color="auto"/>
        </w:pBdr>
        <w:jc w:val="center"/>
      </w:pPr>
    </w:p>
    <w:p w:rsidR="00411EB0" w:rsidRPr="003F3D03" w:rsidRDefault="003F3D03" w:rsidP="000F28F1">
      <w:pPr>
        <w:pStyle w:val="Titel"/>
        <w:pBdr>
          <w:bottom w:val="none" w:sz="0" w:space="0" w:color="auto"/>
        </w:pBdr>
        <w:jc w:val="center"/>
        <w:rPr>
          <w:lang w:val="en-US"/>
        </w:rPr>
      </w:pPr>
      <w:r w:rsidRPr="003F3D03">
        <w:rPr>
          <w:lang w:val="en-US"/>
        </w:rPr>
        <w:t>P</w:t>
      </w:r>
      <w:r>
        <w:rPr>
          <w:lang w:val="en-US"/>
        </w:rPr>
        <w:t>owerpong</w:t>
      </w:r>
    </w:p>
    <w:p w:rsidR="003F3D03" w:rsidRPr="003F3D03" w:rsidRDefault="003F3D03" w:rsidP="00864AEA">
      <w:pPr>
        <w:jc w:val="center"/>
        <w:rPr>
          <w:rFonts w:asciiTheme="majorHAnsi" w:eastAsiaTheme="majorEastAsia" w:hAnsiTheme="majorHAnsi" w:cstheme="majorBidi"/>
          <w:color w:val="17365D" w:themeColor="text2" w:themeShade="BF"/>
          <w:spacing w:val="5"/>
          <w:kern w:val="28"/>
          <w:sz w:val="32"/>
          <w:szCs w:val="32"/>
          <w:lang w:val="en-US"/>
        </w:rPr>
      </w:pPr>
      <w:r w:rsidRPr="003F3D03">
        <w:rPr>
          <w:rFonts w:asciiTheme="majorHAnsi" w:eastAsiaTheme="majorEastAsia" w:hAnsiTheme="majorHAnsi" w:cstheme="majorBidi"/>
          <w:noProof/>
          <w:color w:val="17365D" w:themeColor="text2" w:themeShade="BF"/>
          <w:spacing w:val="5"/>
          <w:kern w:val="28"/>
          <w:sz w:val="32"/>
          <w:szCs w:val="32"/>
          <w:lang w:eastAsia="de-DE"/>
        </w:rPr>
        <w:drawing>
          <wp:inline distT="0" distB="0" distL="0" distR="0">
            <wp:extent cx="3394764" cy="2447925"/>
            <wp:effectExtent l="19050" t="0" r="0" b="0"/>
            <wp:docPr id="2" name="Bild 1" descr="C:\Users\Xerxekyran\Desktop\cg sachen\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erxekyran\Desktop\cg sachen\pong.png"/>
                    <pic:cNvPicPr>
                      <a:picLocks noChangeAspect="1" noChangeArrowheads="1"/>
                    </pic:cNvPicPr>
                  </pic:nvPicPr>
                  <pic:blipFill>
                    <a:blip r:embed="rId8" cstate="print"/>
                    <a:srcRect l="1159" t="4194" r="1490" b="2208"/>
                    <a:stretch>
                      <a:fillRect/>
                    </a:stretch>
                  </pic:blipFill>
                  <pic:spPr bwMode="auto">
                    <a:xfrm>
                      <a:off x="0" y="0"/>
                      <a:ext cx="3394764" cy="2447925"/>
                    </a:xfrm>
                    <a:prstGeom prst="rect">
                      <a:avLst/>
                    </a:prstGeom>
                    <a:ln>
                      <a:noFill/>
                    </a:ln>
                    <a:effectLst>
                      <a:softEdge rad="112500"/>
                    </a:effectLst>
                  </pic:spPr>
                </pic:pic>
              </a:graphicData>
            </a:graphic>
          </wp:inline>
        </w:drawing>
      </w:r>
    </w:p>
    <w:p w:rsidR="003F3D03" w:rsidRDefault="003F3D03" w:rsidP="00864AEA">
      <w:pPr>
        <w:jc w:val="center"/>
        <w:rPr>
          <w:rFonts w:asciiTheme="majorHAnsi" w:eastAsiaTheme="majorEastAsia" w:hAnsiTheme="majorHAnsi" w:cstheme="majorBidi"/>
          <w:color w:val="17365D" w:themeColor="text2" w:themeShade="BF"/>
          <w:spacing w:val="5"/>
          <w:kern w:val="28"/>
          <w:sz w:val="32"/>
          <w:szCs w:val="32"/>
          <w:lang w:val="en-US"/>
        </w:rPr>
      </w:pPr>
    </w:p>
    <w:p w:rsidR="001D0664" w:rsidRPr="003F3D03" w:rsidRDefault="001D0664" w:rsidP="00864AEA">
      <w:pPr>
        <w:jc w:val="center"/>
        <w:rPr>
          <w:rFonts w:asciiTheme="majorHAnsi" w:eastAsiaTheme="majorEastAsia" w:hAnsiTheme="majorHAnsi" w:cstheme="majorBidi"/>
          <w:color w:val="17365D" w:themeColor="text2" w:themeShade="BF"/>
          <w:spacing w:val="5"/>
          <w:kern w:val="28"/>
          <w:sz w:val="32"/>
          <w:szCs w:val="32"/>
        </w:rPr>
      </w:pPr>
      <w:r w:rsidRPr="003F3D03">
        <w:rPr>
          <w:rFonts w:asciiTheme="majorHAnsi" w:eastAsiaTheme="majorEastAsia" w:hAnsiTheme="majorHAnsi" w:cstheme="majorBidi"/>
          <w:color w:val="17365D" w:themeColor="text2" w:themeShade="BF"/>
          <w:spacing w:val="5"/>
          <w:kern w:val="28"/>
          <w:sz w:val="32"/>
          <w:szCs w:val="32"/>
        </w:rPr>
        <w:t>ImModul</w:t>
      </w:r>
    </w:p>
    <w:p w:rsidR="00864AEA" w:rsidRPr="003F3D03" w:rsidRDefault="003F3D03" w:rsidP="00864AEA">
      <w:pPr>
        <w:jc w:val="center"/>
        <w:rPr>
          <w:rFonts w:asciiTheme="majorHAnsi" w:eastAsiaTheme="majorEastAsia" w:hAnsiTheme="majorHAnsi" w:cstheme="majorBidi"/>
          <w:color w:val="17365D" w:themeColor="text2" w:themeShade="BF"/>
          <w:spacing w:val="5"/>
          <w:kern w:val="28"/>
          <w:sz w:val="32"/>
          <w:szCs w:val="32"/>
        </w:rPr>
      </w:pPr>
      <w:r w:rsidRPr="003F3D03">
        <w:rPr>
          <w:rFonts w:asciiTheme="majorHAnsi" w:eastAsiaTheme="majorEastAsia" w:hAnsiTheme="majorHAnsi" w:cstheme="majorBidi"/>
          <w:color w:val="17365D" w:themeColor="text2" w:themeShade="BF"/>
          <w:spacing w:val="5"/>
          <w:kern w:val="28"/>
          <w:sz w:val="32"/>
          <w:szCs w:val="32"/>
        </w:rPr>
        <w:t>Computer Graphics and Effects</w:t>
      </w:r>
    </w:p>
    <w:p w:rsidR="003F3D03" w:rsidRPr="003F3D03" w:rsidRDefault="003F3D03" w:rsidP="00864AEA">
      <w:pPr>
        <w:jc w:val="center"/>
        <w:rPr>
          <w:rFonts w:asciiTheme="majorHAnsi" w:eastAsiaTheme="majorEastAsia" w:hAnsiTheme="majorHAnsi" w:cstheme="majorBidi"/>
          <w:color w:val="17365D" w:themeColor="text2" w:themeShade="BF"/>
          <w:spacing w:val="5"/>
          <w:kern w:val="28"/>
          <w:sz w:val="32"/>
          <w:szCs w:val="32"/>
        </w:rPr>
      </w:pPr>
      <w:r w:rsidRPr="003F3D03">
        <w:rPr>
          <w:rFonts w:asciiTheme="majorHAnsi" w:eastAsiaTheme="majorEastAsia" w:hAnsiTheme="majorHAnsi" w:cstheme="majorBidi"/>
          <w:color w:val="17365D" w:themeColor="text2" w:themeShade="BF"/>
          <w:spacing w:val="5"/>
          <w:kern w:val="28"/>
          <w:sz w:val="32"/>
          <w:szCs w:val="32"/>
        </w:rPr>
        <w:t>Bei Prof. Dr. Henrik Tramberend</w:t>
      </w:r>
    </w:p>
    <w:p w:rsidR="002E450D" w:rsidRPr="003F3D03" w:rsidRDefault="002E450D" w:rsidP="000F28F1">
      <w:pPr>
        <w:jc w:val="center"/>
        <w:rPr>
          <w:rFonts w:asciiTheme="majorHAnsi" w:hAnsiTheme="majorHAnsi"/>
          <w:sz w:val="26"/>
          <w:szCs w:val="26"/>
        </w:rPr>
      </w:pPr>
    </w:p>
    <w:p w:rsidR="00CF66D7" w:rsidRPr="0058763C" w:rsidRDefault="00CF66D7" w:rsidP="000F28F1">
      <w:pPr>
        <w:jc w:val="center"/>
        <w:rPr>
          <w:rFonts w:asciiTheme="majorHAnsi" w:hAnsiTheme="majorHAnsi"/>
          <w:sz w:val="26"/>
          <w:szCs w:val="26"/>
        </w:rPr>
      </w:pPr>
      <w:r w:rsidRPr="0058763C">
        <w:rPr>
          <w:rFonts w:asciiTheme="majorHAnsi" w:hAnsiTheme="majorHAnsi"/>
          <w:sz w:val="26"/>
          <w:szCs w:val="26"/>
        </w:rPr>
        <w:t>v</w:t>
      </w:r>
      <w:r w:rsidR="000F28F1" w:rsidRPr="0058763C">
        <w:rPr>
          <w:rFonts w:asciiTheme="majorHAnsi" w:hAnsiTheme="majorHAnsi"/>
          <w:sz w:val="26"/>
          <w:szCs w:val="26"/>
        </w:rPr>
        <w:t xml:space="preserve">orgelegt von </w:t>
      </w:r>
    </w:p>
    <w:p w:rsidR="000F28F1" w:rsidRPr="00855638" w:rsidRDefault="000F28F1" w:rsidP="000B72D0">
      <w:pPr>
        <w:spacing w:after="0"/>
        <w:jc w:val="center"/>
        <w:rPr>
          <w:rFonts w:asciiTheme="majorHAnsi" w:hAnsiTheme="majorHAnsi"/>
          <w:sz w:val="26"/>
          <w:szCs w:val="26"/>
          <w:lang w:val="en-US"/>
        </w:rPr>
      </w:pPr>
      <w:r w:rsidRPr="00855638">
        <w:rPr>
          <w:rFonts w:asciiTheme="majorHAnsi" w:hAnsiTheme="majorHAnsi"/>
          <w:b/>
          <w:sz w:val="26"/>
          <w:szCs w:val="26"/>
          <w:lang w:val="en-US"/>
        </w:rPr>
        <w:t>Lars George</w:t>
      </w:r>
      <w:r w:rsidR="003F3D03" w:rsidRPr="00855638">
        <w:rPr>
          <w:rFonts w:asciiTheme="majorHAnsi" w:hAnsiTheme="majorHAnsi"/>
          <w:b/>
          <w:sz w:val="26"/>
          <w:szCs w:val="26"/>
          <w:lang w:val="en-US"/>
        </w:rPr>
        <w:t xml:space="preserve"> </w:t>
      </w:r>
      <w:r w:rsidR="009C4719" w:rsidRPr="00855638">
        <w:rPr>
          <w:rFonts w:asciiTheme="majorHAnsi" w:hAnsiTheme="majorHAnsi"/>
          <w:sz w:val="28"/>
          <w:szCs w:val="28"/>
          <w:lang w:val="en-US"/>
        </w:rPr>
        <w:t>[</w:t>
      </w:r>
      <w:r w:rsidR="004E794B" w:rsidRPr="00855638">
        <w:rPr>
          <w:rFonts w:asciiTheme="majorHAnsi" w:hAnsiTheme="majorHAnsi"/>
          <w:sz w:val="26"/>
          <w:szCs w:val="26"/>
          <w:lang w:val="en-US"/>
        </w:rPr>
        <w:t>7</w:t>
      </w:r>
      <w:r w:rsidR="00864AEA" w:rsidRPr="00855638">
        <w:rPr>
          <w:rFonts w:asciiTheme="majorHAnsi" w:hAnsiTheme="majorHAnsi"/>
          <w:sz w:val="26"/>
          <w:szCs w:val="26"/>
          <w:lang w:val="en-US"/>
        </w:rPr>
        <w:t>70438</w:t>
      </w:r>
      <w:r w:rsidR="009C4719" w:rsidRPr="00855638">
        <w:rPr>
          <w:rFonts w:asciiTheme="majorHAnsi" w:hAnsiTheme="majorHAnsi"/>
          <w:sz w:val="26"/>
          <w:szCs w:val="26"/>
          <w:lang w:val="en-US"/>
        </w:rPr>
        <w:t>]</w:t>
      </w:r>
      <w:r w:rsidR="003F3D03" w:rsidRPr="00855638">
        <w:rPr>
          <w:rFonts w:asciiTheme="majorHAnsi" w:hAnsiTheme="majorHAnsi"/>
          <w:sz w:val="26"/>
          <w:szCs w:val="26"/>
          <w:lang w:val="en-US"/>
        </w:rPr>
        <w:t xml:space="preserve"> – lars.george@gmx.net</w:t>
      </w:r>
    </w:p>
    <w:p w:rsidR="009C4719" w:rsidRPr="003F3D03" w:rsidRDefault="009C4719" w:rsidP="000B72D0">
      <w:pPr>
        <w:spacing w:after="0"/>
        <w:jc w:val="center"/>
        <w:rPr>
          <w:rFonts w:asciiTheme="majorHAnsi" w:hAnsiTheme="majorHAnsi"/>
          <w:sz w:val="26"/>
          <w:szCs w:val="26"/>
        </w:rPr>
      </w:pPr>
      <w:r w:rsidRPr="003F3D03">
        <w:rPr>
          <w:rFonts w:asciiTheme="majorHAnsi" w:hAnsiTheme="majorHAnsi"/>
          <w:b/>
          <w:sz w:val="26"/>
          <w:szCs w:val="26"/>
        </w:rPr>
        <w:t>Chris Krauß</w:t>
      </w:r>
      <w:r w:rsidRPr="003F3D03">
        <w:rPr>
          <w:rFonts w:asciiTheme="majorHAnsi" w:hAnsiTheme="majorHAnsi"/>
          <w:sz w:val="26"/>
          <w:szCs w:val="26"/>
        </w:rPr>
        <w:t xml:space="preserve"> [770822]</w:t>
      </w:r>
      <w:r w:rsidR="003F3D03">
        <w:rPr>
          <w:rFonts w:asciiTheme="majorHAnsi" w:hAnsiTheme="majorHAnsi"/>
          <w:sz w:val="26"/>
          <w:szCs w:val="26"/>
        </w:rPr>
        <w:t xml:space="preserve"> – chris@redvirus.de</w:t>
      </w:r>
    </w:p>
    <w:p w:rsidR="00864AEA" w:rsidRPr="003F3D03" w:rsidRDefault="00864AEA" w:rsidP="000F28F1"/>
    <w:p w:rsidR="002E450D" w:rsidRPr="003F3D03" w:rsidRDefault="002E450D" w:rsidP="00864AEA">
      <w:pPr>
        <w:jc w:val="center"/>
        <w:rPr>
          <w:sz w:val="28"/>
          <w:szCs w:val="28"/>
        </w:rPr>
      </w:pPr>
    </w:p>
    <w:p w:rsidR="00864AEA" w:rsidRDefault="000F28F1" w:rsidP="00864AEA">
      <w:pPr>
        <w:jc w:val="center"/>
        <w:rPr>
          <w:i/>
        </w:rPr>
      </w:pPr>
      <w:r w:rsidRPr="00FA5E34">
        <w:rPr>
          <w:sz w:val="28"/>
          <w:szCs w:val="28"/>
        </w:rPr>
        <w:t xml:space="preserve">Bearbeitungszeitraum: </w:t>
      </w:r>
      <w:r w:rsidR="00864AEA">
        <w:rPr>
          <w:sz w:val="28"/>
          <w:szCs w:val="28"/>
        </w:rPr>
        <w:t>Wintersemester 2010/11</w:t>
      </w:r>
    </w:p>
    <w:p w:rsidR="007A119C" w:rsidRDefault="007A119C" w:rsidP="00E97E61">
      <w:pPr>
        <w:rPr>
          <w:i/>
        </w:rPr>
        <w:sectPr w:rsidR="007A119C" w:rsidSect="0072665C">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i/>
          <w:iCs/>
          <w:color w:val="auto"/>
          <w:sz w:val="22"/>
          <w:szCs w:val="22"/>
        </w:rPr>
        <w:id w:val="18294938"/>
        <w:docPartObj>
          <w:docPartGallery w:val="Table of Contents"/>
          <w:docPartUnique/>
        </w:docPartObj>
      </w:sdtPr>
      <w:sdtContent>
        <w:p w:rsidR="007A119C" w:rsidRDefault="007A119C" w:rsidP="00E54C73">
          <w:pPr>
            <w:pStyle w:val="Inhaltsverzeichnisberschrift"/>
            <w:numPr>
              <w:ilvl w:val="0"/>
              <w:numId w:val="0"/>
            </w:numPr>
            <w:spacing w:line="240" w:lineRule="auto"/>
          </w:pPr>
          <w:r>
            <w:t>Inhaltsverzeichnis</w:t>
          </w:r>
        </w:p>
        <w:p w:rsidR="002666D0" w:rsidRDefault="00872979">
          <w:pPr>
            <w:pStyle w:val="Verzeichnis1"/>
            <w:rPr>
              <w:rFonts w:eastAsiaTheme="minorEastAsia"/>
              <w:noProof/>
              <w:lang w:eastAsia="de-DE"/>
            </w:rPr>
          </w:pPr>
          <w:r>
            <w:fldChar w:fldCharType="begin"/>
          </w:r>
          <w:r w:rsidR="004C1FA4">
            <w:instrText xml:space="preserve"> TOC \o "1-3" \h \z \u </w:instrText>
          </w:r>
          <w:r>
            <w:fldChar w:fldCharType="separate"/>
          </w:r>
          <w:hyperlink w:anchor="_Toc284892819" w:history="1">
            <w:r w:rsidR="002666D0" w:rsidRPr="008E23C8">
              <w:rPr>
                <w:rStyle w:val="Hyperlink"/>
                <w:noProof/>
              </w:rPr>
              <w:t>1</w:t>
            </w:r>
            <w:r w:rsidR="002666D0">
              <w:rPr>
                <w:rFonts w:eastAsiaTheme="minorEastAsia"/>
                <w:noProof/>
                <w:lang w:eastAsia="de-DE"/>
              </w:rPr>
              <w:tab/>
            </w:r>
            <w:r w:rsidR="002666D0" w:rsidRPr="008E23C8">
              <w:rPr>
                <w:rStyle w:val="Hyperlink"/>
                <w:noProof/>
              </w:rPr>
              <w:t>Einleitung</w:t>
            </w:r>
            <w:r w:rsidR="002666D0">
              <w:rPr>
                <w:noProof/>
                <w:webHidden/>
              </w:rPr>
              <w:tab/>
            </w:r>
            <w:r w:rsidR="002666D0">
              <w:rPr>
                <w:noProof/>
                <w:webHidden/>
              </w:rPr>
              <w:fldChar w:fldCharType="begin"/>
            </w:r>
            <w:r w:rsidR="002666D0">
              <w:rPr>
                <w:noProof/>
                <w:webHidden/>
              </w:rPr>
              <w:instrText xml:space="preserve"> PAGEREF _Toc284892819 \h </w:instrText>
            </w:r>
            <w:r w:rsidR="002666D0">
              <w:rPr>
                <w:noProof/>
                <w:webHidden/>
              </w:rPr>
            </w:r>
            <w:r w:rsidR="002666D0">
              <w:rPr>
                <w:noProof/>
                <w:webHidden/>
              </w:rPr>
              <w:fldChar w:fldCharType="separate"/>
            </w:r>
            <w:r w:rsidR="002666D0">
              <w:rPr>
                <w:noProof/>
                <w:webHidden/>
              </w:rPr>
              <w:t>1</w:t>
            </w:r>
            <w:r w:rsidR="002666D0">
              <w:rPr>
                <w:noProof/>
                <w:webHidden/>
              </w:rPr>
              <w:fldChar w:fldCharType="end"/>
            </w:r>
          </w:hyperlink>
        </w:p>
        <w:p w:rsidR="002666D0" w:rsidRDefault="002666D0">
          <w:pPr>
            <w:pStyle w:val="Verzeichnis1"/>
            <w:rPr>
              <w:rFonts w:eastAsiaTheme="minorEastAsia"/>
              <w:noProof/>
              <w:lang w:eastAsia="de-DE"/>
            </w:rPr>
          </w:pPr>
          <w:hyperlink w:anchor="_Toc284892820" w:history="1">
            <w:r w:rsidRPr="008E23C8">
              <w:rPr>
                <w:rStyle w:val="Hyperlink"/>
                <w:noProof/>
              </w:rPr>
              <w:t>2</w:t>
            </w:r>
            <w:r>
              <w:rPr>
                <w:rFonts w:eastAsiaTheme="minorEastAsia"/>
                <w:noProof/>
                <w:lang w:eastAsia="de-DE"/>
              </w:rPr>
              <w:tab/>
            </w:r>
            <w:r w:rsidRPr="008E23C8">
              <w:rPr>
                <w:rStyle w:val="Hyperlink"/>
                <w:noProof/>
              </w:rPr>
              <w:t>Aufgabenbeschreibung</w:t>
            </w:r>
            <w:r>
              <w:rPr>
                <w:noProof/>
                <w:webHidden/>
              </w:rPr>
              <w:tab/>
            </w:r>
            <w:r>
              <w:rPr>
                <w:noProof/>
                <w:webHidden/>
              </w:rPr>
              <w:fldChar w:fldCharType="begin"/>
            </w:r>
            <w:r>
              <w:rPr>
                <w:noProof/>
                <w:webHidden/>
              </w:rPr>
              <w:instrText xml:space="preserve"> PAGEREF _Toc284892820 \h </w:instrText>
            </w:r>
            <w:r>
              <w:rPr>
                <w:noProof/>
                <w:webHidden/>
              </w:rPr>
            </w:r>
            <w:r>
              <w:rPr>
                <w:noProof/>
                <w:webHidden/>
              </w:rPr>
              <w:fldChar w:fldCharType="separate"/>
            </w:r>
            <w:r>
              <w:rPr>
                <w:noProof/>
                <w:webHidden/>
              </w:rPr>
              <w:t>2</w:t>
            </w:r>
            <w:r>
              <w:rPr>
                <w:noProof/>
                <w:webHidden/>
              </w:rPr>
              <w:fldChar w:fldCharType="end"/>
            </w:r>
          </w:hyperlink>
        </w:p>
        <w:p w:rsidR="002666D0" w:rsidRDefault="002666D0">
          <w:pPr>
            <w:pStyle w:val="Verzeichnis1"/>
            <w:rPr>
              <w:rFonts w:eastAsiaTheme="minorEastAsia"/>
              <w:noProof/>
              <w:lang w:eastAsia="de-DE"/>
            </w:rPr>
          </w:pPr>
          <w:hyperlink w:anchor="_Toc284892821" w:history="1">
            <w:r w:rsidRPr="008E23C8">
              <w:rPr>
                <w:rStyle w:val="Hyperlink"/>
                <w:noProof/>
              </w:rPr>
              <w:t>3</w:t>
            </w:r>
            <w:r>
              <w:rPr>
                <w:rFonts w:eastAsiaTheme="minorEastAsia"/>
                <w:noProof/>
                <w:lang w:eastAsia="de-DE"/>
              </w:rPr>
              <w:tab/>
            </w:r>
            <w:r w:rsidRPr="008E23C8">
              <w:rPr>
                <w:rStyle w:val="Hyperlink"/>
                <w:noProof/>
              </w:rPr>
              <w:t>Spielidee</w:t>
            </w:r>
            <w:r>
              <w:rPr>
                <w:noProof/>
                <w:webHidden/>
              </w:rPr>
              <w:tab/>
            </w:r>
            <w:r>
              <w:rPr>
                <w:noProof/>
                <w:webHidden/>
              </w:rPr>
              <w:fldChar w:fldCharType="begin"/>
            </w:r>
            <w:r>
              <w:rPr>
                <w:noProof/>
                <w:webHidden/>
              </w:rPr>
              <w:instrText xml:space="preserve"> PAGEREF _Toc284892821 \h </w:instrText>
            </w:r>
            <w:r>
              <w:rPr>
                <w:noProof/>
                <w:webHidden/>
              </w:rPr>
            </w:r>
            <w:r>
              <w:rPr>
                <w:noProof/>
                <w:webHidden/>
              </w:rPr>
              <w:fldChar w:fldCharType="separate"/>
            </w:r>
            <w:r>
              <w:rPr>
                <w:noProof/>
                <w:webHidden/>
              </w:rPr>
              <w:t>3</w:t>
            </w:r>
            <w:r>
              <w:rPr>
                <w:noProof/>
                <w:webHidden/>
              </w:rPr>
              <w:fldChar w:fldCharType="end"/>
            </w:r>
          </w:hyperlink>
        </w:p>
        <w:p w:rsidR="002666D0" w:rsidRDefault="002666D0">
          <w:pPr>
            <w:pStyle w:val="Verzeichnis1"/>
            <w:rPr>
              <w:rFonts w:eastAsiaTheme="minorEastAsia"/>
              <w:noProof/>
              <w:lang w:eastAsia="de-DE"/>
            </w:rPr>
          </w:pPr>
          <w:hyperlink w:anchor="_Toc284892822" w:history="1">
            <w:r w:rsidRPr="008E23C8">
              <w:rPr>
                <w:rStyle w:val="Hyperlink"/>
                <w:noProof/>
              </w:rPr>
              <w:t>4</w:t>
            </w:r>
            <w:r>
              <w:rPr>
                <w:rFonts w:eastAsiaTheme="minorEastAsia"/>
                <w:noProof/>
                <w:lang w:eastAsia="de-DE"/>
              </w:rPr>
              <w:tab/>
            </w:r>
            <w:r w:rsidRPr="008E23C8">
              <w:rPr>
                <w:rStyle w:val="Hyperlink"/>
                <w:noProof/>
              </w:rPr>
              <w:t>Features</w:t>
            </w:r>
            <w:r>
              <w:rPr>
                <w:noProof/>
                <w:webHidden/>
              </w:rPr>
              <w:tab/>
            </w:r>
            <w:r>
              <w:rPr>
                <w:noProof/>
                <w:webHidden/>
              </w:rPr>
              <w:fldChar w:fldCharType="begin"/>
            </w:r>
            <w:r>
              <w:rPr>
                <w:noProof/>
                <w:webHidden/>
              </w:rPr>
              <w:instrText xml:space="preserve"> PAGEREF _Toc284892822 \h </w:instrText>
            </w:r>
            <w:r>
              <w:rPr>
                <w:noProof/>
                <w:webHidden/>
              </w:rPr>
            </w:r>
            <w:r>
              <w:rPr>
                <w:noProof/>
                <w:webHidden/>
              </w:rPr>
              <w:fldChar w:fldCharType="separate"/>
            </w:r>
            <w:r>
              <w:rPr>
                <w:noProof/>
                <w:webHidden/>
              </w:rPr>
              <w:t>5</w:t>
            </w:r>
            <w:r>
              <w:rPr>
                <w:noProof/>
                <w:webHidden/>
              </w:rPr>
              <w:fldChar w:fldCharType="end"/>
            </w:r>
          </w:hyperlink>
        </w:p>
        <w:p w:rsidR="002666D0" w:rsidRDefault="002666D0">
          <w:pPr>
            <w:pStyle w:val="Verzeichnis2"/>
            <w:rPr>
              <w:rFonts w:eastAsiaTheme="minorEastAsia"/>
              <w:noProof/>
              <w:lang w:eastAsia="de-DE"/>
            </w:rPr>
          </w:pPr>
          <w:hyperlink w:anchor="_Toc284892823" w:history="1">
            <w:r w:rsidRPr="008E23C8">
              <w:rPr>
                <w:rStyle w:val="Hyperlink"/>
                <w:noProof/>
              </w:rPr>
              <w:t>4.1</w:t>
            </w:r>
            <w:r>
              <w:rPr>
                <w:rFonts w:eastAsiaTheme="minorEastAsia"/>
                <w:noProof/>
                <w:lang w:eastAsia="de-DE"/>
              </w:rPr>
              <w:tab/>
            </w:r>
            <w:r w:rsidRPr="008E23C8">
              <w:rPr>
                <w:rStyle w:val="Hyperlink"/>
                <w:noProof/>
              </w:rPr>
              <w:t>Wii Controle</w:t>
            </w:r>
            <w:r>
              <w:rPr>
                <w:noProof/>
                <w:webHidden/>
              </w:rPr>
              <w:tab/>
            </w:r>
            <w:r>
              <w:rPr>
                <w:noProof/>
                <w:webHidden/>
              </w:rPr>
              <w:fldChar w:fldCharType="begin"/>
            </w:r>
            <w:r>
              <w:rPr>
                <w:noProof/>
                <w:webHidden/>
              </w:rPr>
              <w:instrText xml:space="preserve"> PAGEREF _Toc284892823 \h </w:instrText>
            </w:r>
            <w:r>
              <w:rPr>
                <w:noProof/>
                <w:webHidden/>
              </w:rPr>
            </w:r>
            <w:r>
              <w:rPr>
                <w:noProof/>
                <w:webHidden/>
              </w:rPr>
              <w:fldChar w:fldCharType="separate"/>
            </w:r>
            <w:r>
              <w:rPr>
                <w:noProof/>
                <w:webHidden/>
              </w:rPr>
              <w:t>5</w:t>
            </w:r>
            <w:r>
              <w:rPr>
                <w:noProof/>
                <w:webHidden/>
              </w:rPr>
              <w:fldChar w:fldCharType="end"/>
            </w:r>
          </w:hyperlink>
        </w:p>
        <w:p w:rsidR="002666D0" w:rsidRDefault="002666D0">
          <w:pPr>
            <w:pStyle w:val="Verzeichnis2"/>
            <w:rPr>
              <w:rFonts w:eastAsiaTheme="minorEastAsia"/>
              <w:noProof/>
              <w:lang w:eastAsia="de-DE"/>
            </w:rPr>
          </w:pPr>
          <w:hyperlink w:anchor="_Toc284892824" w:history="1">
            <w:r w:rsidRPr="008E23C8">
              <w:rPr>
                <w:rStyle w:val="Hyperlink"/>
                <w:noProof/>
              </w:rPr>
              <w:t>4.2</w:t>
            </w:r>
            <w:r>
              <w:rPr>
                <w:rFonts w:eastAsiaTheme="minorEastAsia"/>
                <w:noProof/>
                <w:lang w:eastAsia="de-DE"/>
              </w:rPr>
              <w:tab/>
            </w:r>
            <w:r w:rsidRPr="008E23C8">
              <w:rPr>
                <w:rStyle w:val="Hyperlink"/>
                <w:noProof/>
              </w:rPr>
              <w:t>Physik mit jBullet</w:t>
            </w:r>
            <w:r>
              <w:rPr>
                <w:noProof/>
                <w:webHidden/>
              </w:rPr>
              <w:tab/>
            </w:r>
            <w:r>
              <w:rPr>
                <w:noProof/>
                <w:webHidden/>
              </w:rPr>
              <w:fldChar w:fldCharType="begin"/>
            </w:r>
            <w:r>
              <w:rPr>
                <w:noProof/>
                <w:webHidden/>
              </w:rPr>
              <w:instrText xml:space="preserve"> PAGEREF _Toc284892824 \h </w:instrText>
            </w:r>
            <w:r>
              <w:rPr>
                <w:noProof/>
                <w:webHidden/>
              </w:rPr>
            </w:r>
            <w:r>
              <w:rPr>
                <w:noProof/>
                <w:webHidden/>
              </w:rPr>
              <w:fldChar w:fldCharType="separate"/>
            </w:r>
            <w:r>
              <w:rPr>
                <w:noProof/>
                <w:webHidden/>
              </w:rPr>
              <w:t>5</w:t>
            </w:r>
            <w:r>
              <w:rPr>
                <w:noProof/>
                <w:webHidden/>
              </w:rPr>
              <w:fldChar w:fldCharType="end"/>
            </w:r>
          </w:hyperlink>
        </w:p>
        <w:p w:rsidR="002666D0" w:rsidRDefault="002666D0">
          <w:pPr>
            <w:pStyle w:val="Verzeichnis2"/>
            <w:rPr>
              <w:rFonts w:eastAsiaTheme="minorEastAsia"/>
              <w:noProof/>
              <w:lang w:eastAsia="de-DE"/>
            </w:rPr>
          </w:pPr>
          <w:hyperlink w:anchor="_Toc284892825" w:history="1">
            <w:r w:rsidRPr="008E23C8">
              <w:rPr>
                <w:rStyle w:val="Hyperlink"/>
                <w:noProof/>
              </w:rPr>
              <w:t>4.3</w:t>
            </w:r>
            <w:r>
              <w:rPr>
                <w:rFonts w:eastAsiaTheme="minorEastAsia"/>
                <w:noProof/>
                <w:lang w:eastAsia="de-DE"/>
              </w:rPr>
              <w:tab/>
            </w:r>
            <w:r w:rsidRPr="008E23C8">
              <w:rPr>
                <w:rStyle w:val="Hyperlink"/>
                <w:noProof/>
              </w:rPr>
              <w:t>Portal</w:t>
            </w:r>
            <w:r>
              <w:rPr>
                <w:noProof/>
                <w:webHidden/>
              </w:rPr>
              <w:tab/>
            </w:r>
            <w:r>
              <w:rPr>
                <w:noProof/>
                <w:webHidden/>
              </w:rPr>
              <w:fldChar w:fldCharType="begin"/>
            </w:r>
            <w:r>
              <w:rPr>
                <w:noProof/>
                <w:webHidden/>
              </w:rPr>
              <w:instrText xml:space="preserve"> PAGEREF _Toc284892825 \h </w:instrText>
            </w:r>
            <w:r>
              <w:rPr>
                <w:noProof/>
                <w:webHidden/>
              </w:rPr>
            </w:r>
            <w:r>
              <w:rPr>
                <w:noProof/>
                <w:webHidden/>
              </w:rPr>
              <w:fldChar w:fldCharType="separate"/>
            </w:r>
            <w:r>
              <w:rPr>
                <w:noProof/>
                <w:webHidden/>
              </w:rPr>
              <w:t>5</w:t>
            </w:r>
            <w:r>
              <w:rPr>
                <w:noProof/>
                <w:webHidden/>
              </w:rPr>
              <w:fldChar w:fldCharType="end"/>
            </w:r>
          </w:hyperlink>
        </w:p>
        <w:p w:rsidR="002666D0" w:rsidRDefault="002666D0">
          <w:pPr>
            <w:pStyle w:val="Verzeichnis2"/>
            <w:rPr>
              <w:rFonts w:eastAsiaTheme="minorEastAsia"/>
              <w:noProof/>
              <w:lang w:eastAsia="de-DE"/>
            </w:rPr>
          </w:pPr>
          <w:hyperlink w:anchor="_Toc284892826" w:history="1">
            <w:r w:rsidRPr="008E23C8">
              <w:rPr>
                <w:rStyle w:val="Hyperlink"/>
                <w:noProof/>
              </w:rPr>
              <w:t>4.4</w:t>
            </w:r>
            <w:r>
              <w:rPr>
                <w:rFonts w:eastAsiaTheme="minorEastAsia"/>
                <w:noProof/>
                <w:lang w:eastAsia="de-DE"/>
              </w:rPr>
              <w:tab/>
            </w:r>
            <w:r w:rsidRPr="008E23C8">
              <w:rPr>
                <w:rStyle w:val="Hyperlink"/>
                <w:noProof/>
              </w:rPr>
              <w:t>Multiplayer</w:t>
            </w:r>
            <w:r>
              <w:rPr>
                <w:noProof/>
                <w:webHidden/>
              </w:rPr>
              <w:tab/>
            </w:r>
            <w:r>
              <w:rPr>
                <w:noProof/>
                <w:webHidden/>
              </w:rPr>
              <w:fldChar w:fldCharType="begin"/>
            </w:r>
            <w:r>
              <w:rPr>
                <w:noProof/>
                <w:webHidden/>
              </w:rPr>
              <w:instrText xml:space="preserve"> PAGEREF _Toc284892826 \h </w:instrText>
            </w:r>
            <w:r>
              <w:rPr>
                <w:noProof/>
                <w:webHidden/>
              </w:rPr>
            </w:r>
            <w:r>
              <w:rPr>
                <w:noProof/>
                <w:webHidden/>
              </w:rPr>
              <w:fldChar w:fldCharType="separate"/>
            </w:r>
            <w:r>
              <w:rPr>
                <w:noProof/>
                <w:webHidden/>
              </w:rPr>
              <w:t>6</w:t>
            </w:r>
            <w:r>
              <w:rPr>
                <w:noProof/>
                <w:webHidden/>
              </w:rPr>
              <w:fldChar w:fldCharType="end"/>
            </w:r>
          </w:hyperlink>
        </w:p>
        <w:p w:rsidR="002666D0" w:rsidRDefault="002666D0">
          <w:pPr>
            <w:pStyle w:val="Verzeichnis2"/>
            <w:rPr>
              <w:rFonts w:eastAsiaTheme="minorEastAsia"/>
              <w:noProof/>
              <w:lang w:eastAsia="de-DE"/>
            </w:rPr>
          </w:pPr>
          <w:hyperlink w:anchor="_Toc284892827" w:history="1">
            <w:r w:rsidRPr="008E23C8">
              <w:rPr>
                <w:rStyle w:val="Hyperlink"/>
                <w:noProof/>
              </w:rPr>
              <w:t>4.5</w:t>
            </w:r>
            <w:r>
              <w:rPr>
                <w:rFonts w:eastAsiaTheme="minorEastAsia"/>
                <w:noProof/>
                <w:lang w:eastAsia="de-DE"/>
              </w:rPr>
              <w:tab/>
            </w:r>
            <w:r w:rsidRPr="008E23C8">
              <w:rPr>
                <w:rStyle w:val="Hyperlink"/>
                <w:noProof/>
              </w:rPr>
              <w:t>Sound</w:t>
            </w:r>
            <w:r>
              <w:rPr>
                <w:noProof/>
                <w:webHidden/>
              </w:rPr>
              <w:tab/>
            </w:r>
            <w:r>
              <w:rPr>
                <w:noProof/>
                <w:webHidden/>
              </w:rPr>
              <w:fldChar w:fldCharType="begin"/>
            </w:r>
            <w:r>
              <w:rPr>
                <w:noProof/>
                <w:webHidden/>
              </w:rPr>
              <w:instrText xml:space="preserve"> PAGEREF _Toc284892827 \h </w:instrText>
            </w:r>
            <w:r>
              <w:rPr>
                <w:noProof/>
                <w:webHidden/>
              </w:rPr>
            </w:r>
            <w:r>
              <w:rPr>
                <w:noProof/>
                <w:webHidden/>
              </w:rPr>
              <w:fldChar w:fldCharType="separate"/>
            </w:r>
            <w:r>
              <w:rPr>
                <w:noProof/>
                <w:webHidden/>
              </w:rPr>
              <w:t>6</w:t>
            </w:r>
            <w:r>
              <w:rPr>
                <w:noProof/>
                <w:webHidden/>
              </w:rPr>
              <w:fldChar w:fldCharType="end"/>
            </w:r>
          </w:hyperlink>
        </w:p>
        <w:p w:rsidR="002666D0" w:rsidRDefault="002666D0">
          <w:pPr>
            <w:pStyle w:val="Verzeichnis2"/>
            <w:rPr>
              <w:rFonts w:eastAsiaTheme="minorEastAsia"/>
              <w:noProof/>
              <w:lang w:eastAsia="de-DE"/>
            </w:rPr>
          </w:pPr>
          <w:hyperlink w:anchor="_Toc284892828" w:history="1">
            <w:r w:rsidRPr="008E23C8">
              <w:rPr>
                <w:rStyle w:val="Hyperlink"/>
                <w:noProof/>
              </w:rPr>
              <w:t>4.6</w:t>
            </w:r>
            <w:r>
              <w:rPr>
                <w:rFonts w:eastAsiaTheme="minorEastAsia"/>
                <w:noProof/>
                <w:lang w:eastAsia="de-DE"/>
              </w:rPr>
              <w:tab/>
            </w:r>
            <w:r w:rsidRPr="008E23C8">
              <w:rPr>
                <w:rStyle w:val="Hyperlink"/>
                <w:noProof/>
              </w:rPr>
              <w:t>Ghost-Train</w:t>
            </w:r>
            <w:r>
              <w:rPr>
                <w:noProof/>
                <w:webHidden/>
              </w:rPr>
              <w:tab/>
            </w:r>
            <w:r>
              <w:rPr>
                <w:noProof/>
                <w:webHidden/>
              </w:rPr>
              <w:fldChar w:fldCharType="begin"/>
            </w:r>
            <w:r>
              <w:rPr>
                <w:noProof/>
                <w:webHidden/>
              </w:rPr>
              <w:instrText xml:space="preserve"> PAGEREF _Toc284892828 \h </w:instrText>
            </w:r>
            <w:r>
              <w:rPr>
                <w:noProof/>
                <w:webHidden/>
              </w:rPr>
            </w:r>
            <w:r>
              <w:rPr>
                <w:noProof/>
                <w:webHidden/>
              </w:rPr>
              <w:fldChar w:fldCharType="separate"/>
            </w:r>
            <w:r>
              <w:rPr>
                <w:noProof/>
                <w:webHidden/>
              </w:rPr>
              <w:t>6</w:t>
            </w:r>
            <w:r>
              <w:rPr>
                <w:noProof/>
                <w:webHidden/>
              </w:rPr>
              <w:fldChar w:fldCharType="end"/>
            </w:r>
          </w:hyperlink>
        </w:p>
        <w:p w:rsidR="002666D0" w:rsidRDefault="002666D0">
          <w:pPr>
            <w:pStyle w:val="Verzeichnis2"/>
            <w:rPr>
              <w:rFonts w:eastAsiaTheme="minorEastAsia"/>
              <w:noProof/>
              <w:lang w:eastAsia="de-DE"/>
            </w:rPr>
          </w:pPr>
          <w:hyperlink w:anchor="_Toc284892829" w:history="1">
            <w:r w:rsidRPr="008E23C8">
              <w:rPr>
                <w:rStyle w:val="Hyperlink"/>
                <w:noProof/>
              </w:rPr>
              <w:t>4.7</w:t>
            </w:r>
            <w:r>
              <w:rPr>
                <w:rFonts w:eastAsiaTheme="minorEastAsia"/>
                <w:noProof/>
                <w:lang w:eastAsia="de-DE"/>
              </w:rPr>
              <w:tab/>
            </w:r>
            <w:r w:rsidRPr="008E23C8">
              <w:rPr>
                <w:rStyle w:val="Hyperlink"/>
                <w:noProof/>
              </w:rPr>
              <w:t>Die Waffen</w:t>
            </w:r>
            <w:r>
              <w:rPr>
                <w:noProof/>
                <w:webHidden/>
              </w:rPr>
              <w:tab/>
            </w:r>
            <w:r>
              <w:rPr>
                <w:noProof/>
                <w:webHidden/>
              </w:rPr>
              <w:fldChar w:fldCharType="begin"/>
            </w:r>
            <w:r>
              <w:rPr>
                <w:noProof/>
                <w:webHidden/>
              </w:rPr>
              <w:instrText xml:space="preserve"> PAGEREF _Toc284892829 \h </w:instrText>
            </w:r>
            <w:r>
              <w:rPr>
                <w:noProof/>
                <w:webHidden/>
              </w:rPr>
            </w:r>
            <w:r>
              <w:rPr>
                <w:noProof/>
                <w:webHidden/>
              </w:rPr>
              <w:fldChar w:fldCharType="separate"/>
            </w:r>
            <w:r>
              <w:rPr>
                <w:noProof/>
                <w:webHidden/>
              </w:rPr>
              <w:t>7</w:t>
            </w:r>
            <w:r>
              <w:rPr>
                <w:noProof/>
                <w:webHidden/>
              </w:rPr>
              <w:fldChar w:fldCharType="end"/>
            </w:r>
          </w:hyperlink>
        </w:p>
        <w:p w:rsidR="002666D0" w:rsidRDefault="002666D0">
          <w:pPr>
            <w:pStyle w:val="Verzeichnis3"/>
            <w:rPr>
              <w:rFonts w:eastAsiaTheme="minorEastAsia"/>
              <w:noProof/>
              <w:lang w:eastAsia="de-DE"/>
            </w:rPr>
          </w:pPr>
          <w:hyperlink w:anchor="_Toc284892830" w:history="1">
            <w:r w:rsidRPr="008E23C8">
              <w:rPr>
                <w:rStyle w:val="Hyperlink"/>
                <w:noProof/>
              </w:rPr>
              <w:t>4.7.1</w:t>
            </w:r>
            <w:r>
              <w:rPr>
                <w:rFonts w:eastAsiaTheme="minorEastAsia"/>
                <w:noProof/>
                <w:lang w:eastAsia="de-DE"/>
              </w:rPr>
              <w:tab/>
            </w:r>
            <w:r w:rsidRPr="008E23C8">
              <w:rPr>
                <w:rStyle w:val="Hyperlink"/>
                <w:noProof/>
              </w:rPr>
              <w:t>Peagun</w:t>
            </w:r>
            <w:r>
              <w:rPr>
                <w:noProof/>
                <w:webHidden/>
              </w:rPr>
              <w:tab/>
            </w:r>
            <w:r>
              <w:rPr>
                <w:noProof/>
                <w:webHidden/>
              </w:rPr>
              <w:fldChar w:fldCharType="begin"/>
            </w:r>
            <w:r>
              <w:rPr>
                <w:noProof/>
                <w:webHidden/>
              </w:rPr>
              <w:instrText xml:space="preserve"> PAGEREF _Toc284892830 \h </w:instrText>
            </w:r>
            <w:r>
              <w:rPr>
                <w:noProof/>
                <w:webHidden/>
              </w:rPr>
            </w:r>
            <w:r>
              <w:rPr>
                <w:noProof/>
                <w:webHidden/>
              </w:rPr>
              <w:fldChar w:fldCharType="separate"/>
            </w:r>
            <w:r>
              <w:rPr>
                <w:noProof/>
                <w:webHidden/>
              </w:rPr>
              <w:t>7</w:t>
            </w:r>
            <w:r>
              <w:rPr>
                <w:noProof/>
                <w:webHidden/>
              </w:rPr>
              <w:fldChar w:fldCharType="end"/>
            </w:r>
          </w:hyperlink>
        </w:p>
        <w:p w:rsidR="002666D0" w:rsidRDefault="002666D0">
          <w:pPr>
            <w:pStyle w:val="Verzeichnis3"/>
            <w:rPr>
              <w:rFonts w:eastAsiaTheme="minorEastAsia"/>
              <w:noProof/>
              <w:lang w:eastAsia="de-DE"/>
            </w:rPr>
          </w:pPr>
          <w:hyperlink w:anchor="_Toc284892831" w:history="1">
            <w:r w:rsidRPr="008E23C8">
              <w:rPr>
                <w:rStyle w:val="Hyperlink"/>
                <w:noProof/>
              </w:rPr>
              <w:t>4.7.2</w:t>
            </w:r>
            <w:r>
              <w:rPr>
                <w:rFonts w:eastAsiaTheme="minorEastAsia"/>
                <w:noProof/>
                <w:lang w:eastAsia="de-DE"/>
              </w:rPr>
              <w:tab/>
            </w:r>
            <w:r w:rsidRPr="008E23C8">
              <w:rPr>
                <w:rStyle w:val="Hyperlink"/>
                <w:noProof/>
              </w:rPr>
              <w:t>Gluegun</w:t>
            </w:r>
            <w:r>
              <w:rPr>
                <w:noProof/>
                <w:webHidden/>
              </w:rPr>
              <w:tab/>
            </w:r>
            <w:r>
              <w:rPr>
                <w:noProof/>
                <w:webHidden/>
              </w:rPr>
              <w:fldChar w:fldCharType="begin"/>
            </w:r>
            <w:r>
              <w:rPr>
                <w:noProof/>
                <w:webHidden/>
              </w:rPr>
              <w:instrText xml:space="preserve"> PAGEREF _Toc284892831 \h </w:instrText>
            </w:r>
            <w:r>
              <w:rPr>
                <w:noProof/>
                <w:webHidden/>
              </w:rPr>
            </w:r>
            <w:r>
              <w:rPr>
                <w:noProof/>
                <w:webHidden/>
              </w:rPr>
              <w:fldChar w:fldCharType="separate"/>
            </w:r>
            <w:r>
              <w:rPr>
                <w:noProof/>
                <w:webHidden/>
              </w:rPr>
              <w:t>7</w:t>
            </w:r>
            <w:r>
              <w:rPr>
                <w:noProof/>
                <w:webHidden/>
              </w:rPr>
              <w:fldChar w:fldCharType="end"/>
            </w:r>
          </w:hyperlink>
        </w:p>
        <w:p w:rsidR="002666D0" w:rsidRDefault="002666D0">
          <w:pPr>
            <w:pStyle w:val="Verzeichnis3"/>
            <w:rPr>
              <w:rFonts w:eastAsiaTheme="minorEastAsia"/>
              <w:noProof/>
              <w:lang w:eastAsia="de-DE"/>
            </w:rPr>
          </w:pPr>
          <w:hyperlink w:anchor="_Toc284892832" w:history="1">
            <w:r w:rsidRPr="008E23C8">
              <w:rPr>
                <w:rStyle w:val="Hyperlink"/>
                <w:noProof/>
              </w:rPr>
              <w:t>4.7.3</w:t>
            </w:r>
            <w:r>
              <w:rPr>
                <w:rFonts w:eastAsiaTheme="minorEastAsia"/>
                <w:noProof/>
                <w:lang w:eastAsia="de-DE"/>
              </w:rPr>
              <w:tab/>
            </w:r>
            <w:r w:rsidRPr="008E23C8">
              <w:rPr>
                <w:rStyle w:val="Hyperlink"/>
                <w:noProof/>
              </w:rPr>
              <w:t>Object activator</w:t>
            </w:r>
            <w:r>
              <w:rPr>
                <w:noProof/>
                <w:webHidden/>
              </w:rPr>
              <w:tab/>
            </w:r>
            <w:r>
              <w:rPr>
                <w:noProof/>
                <w:webHidden/>
              </w:rPr>
              <w:fldChar w:fldCharType="begin"/>
            </w:r>
            <w:r>
              <w:rPr>
                <w:noProof/>
                <w:webHidden/>
              </w:rPr>
              <w:instrText xml:space="preserve"> PAGEREF _Toc284892832 \h </w:instrText>
            </w:r>
            <w:r>
              <w:rPr>
                <w:noProof/>
                <w:webHidden/>
              </w:rPr>
            </w:r>
            <w:r>
              <w:rPr>
                <w:noProof/>
                <w:webHidden/>
              </w:rPr>
              <w:fldChar w:fldCharType="separate"/>
            </w:r>
            <w:r>
              <w:rPr>
                <w:noProof/>
                <w:webHidden/>
              </w:rPr>
              <w:t>8</w:t>
            </w:r>
            <w:r>
              <w:rPr>
                <w:noProof/>
                <w:webHidden/>
              </w:rPr>
              <w:fldChar w:fldCharType="end"/>
            </w:r>
          </w:hyperlink>
        </w:p>
        <w:p w:rsidR="002666D0" w:rsidRDefault="002666D0">
          <w:pPr>
            <w:pStyle w:val="Verzeichnis2"/>
            <w:rPr>
              <w:rFonts w:eastAsiaTheme="minorEastAsia"/>
              <w:noProof/>
              <w:lang w:eastAsia="de-DE"/>
            </w:rPr>
          </w:pPr>
          <w:hyperlink w:anchor="_Toc284892833" w:history="1">
            <w:r w:rsidRPr="008E23C8">
              <w:rPr>
                <w:rStyle w:val="Hyperlink"/>
                <w:noProof/>
              </w:rPr>
              <w:t>4.8</w:t>
            </w:r>
            <w:r>
              <w:rPr>
                <w:rFonts w:eastAsiaTheme="minorEastAsia"/>
                <w:noProof/>
                <w:lang w:eastAsia="de-DE"/>
              </w:rPr>
              <w:tab/>
            </w:r>
            <w:r w:rsidRPr="008E23C8">
              <w:rPr>
                <w:rStyle w:val="Hyperlink"/>
                <w:noProof/>
              </w:rPr>
              <w:t>Partikelsystem</w:t>
            </w:r>
            <w:r>
              <w:rPr>
                <w:noProof/>
                <w:webHidden/>
              </w:rPr>
              <w:tab/>
            </w:r>
            <w:r>
              <w:rPr>
                <w:noProof/>
                <w:webHidden/>
              </w:rPr>
              <w:fldChar w:fldCharType="begin"/>
            </w:r>
            <w:r>
              <w:rPr>
                <w:noProof/>
                <w:webHidden/>
              </w:rPr>
              <w:instrText xml:space="preserve"> PAGEREF _Toc284892833 \h </w:instrText>
            </w:r>
            <w:r>
              <w:rPr>
                <w:noProof/>
                <w:webHidden/>
              </w:rPr>
            </w:r>
            <w:r>
              <w:rPr>
                <w:noProof/>
                <w:webHidden/>
              </w:rPr>
              <w:fldChar w:fldCharType="separate"/>
            </w:r>
            <w:r>
              <w:rPr>
                <w:noProof/>
                <w:webHidden/>
              </w:rPr>
              <w:t>9</w:t>
            </w:r>
            <w:r>
              <w:rPr>
                <w:noProof/>
                <w:webHidden/>
              </w:rPr>
              <w:fldChar w:fldCharType="end"/>
            </w:r>
          </w:hyperlink>
        </w:p>
        <w:p w:rsidR="002666D0" w:rsidRDefault="002666D0">
          <w:pPr>
            <w:pStyle w:val="Verzeichnis1"/>
            <w:rPr>
              <w:rFonts w:eastAsiaTheme="minorEastAsia"/>
              <w:noProof/>
              <w:lang w:eastAsia="de-DE"/>
            </w:rPr>
          </w:pPr>
          <w:hyperlink w:anchor="_Toc284892834" w:history="1">
            <w:r w:rsidRPr="008E23C8">
              <w:rPr>
                <w:rStyle w:val="Hyperlink"/>
                <w:noProof/>
              </w:rPr>
              <w:t>5</w:t>
            </w:r>
            <w:r>
              <w:rPr>
                <w:rFonts w:eastAsiaTheme="minorEastAsia"/>
                <w:noProof/>
                <w:lang w:eastAsia="de-DE"/>
              </w:rPr>
              <w:tab/>
            </w:r>
            <w:r w:rsidRPr="008E23C8">
              <w:rPr>
                <w:rStyle w:val="Hyperlink"/>
                <w:noProof/>
              </w:rPr>
              <w:t>Verwendete Shader</w:t>
            </w:r>
            <w:r>
              <w:rPr>
                <w:noProof/>
                <w:webHidden/>
              </w:rPr>
              <w:tab/>
            </w:r>
            <w:r>
              <w:rPr>
                <w:noProof/>
                <w:webHidden/>
              </w:rPr>
              <w:fldChar w:fldCharType="begin"/>
            </w:r>
            <w:r>
              <w:rPr>
                <w:noProof/>
                <w:webHidden/>
              </w:rPr>
              <w:instrText xml:space="preserve"> PAGEREF _Toc284892834 \h </w:instrText>
            </w:r>
            <w:r>
              <w:rPr>
                <w:noProof/>
                <w:webHidden/>
              </w:rPr>
            </w:r>
            <w:r>
              <w:rPr>
                <w:noProof/>
                <w:webHidden/>
              </w:rPr>
              <w:fldChar w:fldCharType="separate"/>
            </w:r>
            <w:r>
              <w:rPr>
                <w:noProof/>
                <w:webHidden/>
              </w:rPr>
              <w:t>11</w:t>
            </w:r>
            <w:r>
              <w:rPr>
                <w:noProof/>
                <w:webHidden/>
              </w:rPr>
              <w:fldChar w:fldCharType="end"/>
            </w:r>
          </w:hyperlink>
        </w:p>
        <w:p w:rsidR="002666D0" w:rsidRDefault="002666D0">
          <w:pPr>
            <w:pStyle w:val="Verzeichnis2"/>
            <w:rPr>
              <w:rFonts w:eastAsiaTheme="minorEastAsia"/>
              <w:noProof/>
              <w:lang w:eastAsia="de-DE"/>
            </w:rPr>
          </w:pPr>
          <w:hyperlink w:anchor="_Toc284892835" w:history="1">
            <w:r w:rsidRPr="008E23C8">
              <w:rPr>
                <w:rStyle w:val="Hyperlink"/>
                <w:noProof/>
              </w:rPr>
              <w:t>5.1</w:t>
            </w:r>
            <w:r>
              <w:rPr>
                <w:rFonts w:eastAsiaTheme="minorEastAsia"/>
                <w:noProof/>
                <w:lang w:eastAsia="de-DE"/>
              </w:rPr>
              <w:tab/>
            </w:r>
            <w:r w:rsidRPr="008E23C8">
              <w:rPr>
                <w:rStyle w:val="Hyperlink"/>
                <w:noProof/>
              </w:rPr>
              <w:t>Ball</w:t>
            </w:r>
            <w:r>
              <w:rPr>
                <w:noProof/>
                <w:webHidden/>
              </w:rPr>
              <w:tab/>
            </w:r>
            <w:r>
              <w:rPr>
                <w:noProof/>
                <w:webHidden/>
              </w:rPr>
              <w:fldChar w:fldCharType="begin"/>
            </w:r>
            <w:r>
              <w:rPr>
                <w:noProof/>
                <w:webHidden/>
              </w:rPr>
              <w:instrText xml:space="preserve"> PAGEREF _Toc284892835 \h </w:instrText>
            </w:r>
            <w:r>
              <w:rPr>
                <w:noProof/>
                <w:webHidden/>
              </w:rPr>
            </w:r>
            <w:r>
              <w:rPr>
                <w:noProof/>
                <w:webHidden/>
              </w:rPr>
              <w:fldChar w:fldCharType="separate"/>
            </w:r>
            <w:r>
              <w:rPr>
                <w:noProof/>
                <w:webHidden/>
              </w:rPr>
              <w:t>11</w:t>
            </w:r>
            <w:r>
              <w:rPr>
                <w:noProof/>
                <w:webHidden/>
              </w:rPr>
              <w:fldChar w:fldCharType="end"/>
            </w:r>
          </w:hyperlink>
        </w:p>
        <w:p w:rsidR="002666D0" w:rsidRDefault="002666D0">
          <w:pPr>
            <w:pStyle w:val="Verzeichnis2"/>
            <w:rPr>
              <w:rFonts w:eastAsiaTheme="minorEastAsia"/>
              <w:noProof/>
              <w:lang w:eastAsia="de-DE"/>
            </w:rPr>
          </w:pPr>
          <w:hyperlink w:anchor="_Toc284892836" w:history="1">
            <w:r w:rsidRPr="008E23C8">
              <w:rPr>
                <w:rStyle w:val="Hyperlink"/>
                <w:noProof/>
              </w:rPr>
              <w:t>5.2</w:t>
            </w:r>
            <w:r>
              <w:rPr>
                <w:rFonts w:eastAsiaTheme="minorEastAsia"/>
                <w:noProof/>
                <w:lang w:eastAsia="de-DE"/>
              </w:rPr>
              <w:tab/>
            </w:r>
            <w:r w:rsidRPr="008E23C8">
              <w:rPr>
                <w:rStyle w:val="Hyperlink"/>
                <w:noProof/>
              </w:rPr>
              <w:t>Energy bar</w:t>
            </w:r>
            <w:r>
              <w:rPr>
                <w:noProof/>
                <w:webHidden/>
              </w:rPr>
              <w:tab/>
            </w:r>
            <w:r>
              <w:rPr>
                <w:noProof/>
                <w:webHidden/>
              </w:rPr>
              <w:fldChar w:fldCharType="begin"/>
            </w:r>
            <w:r>
              <w:rPr>
                <w:noProof/>
                <w:webHidden/>
              </w:rPr>
              <w:instrText xml:space="preserve"> PAGEREF _Toc284892836 \h </w:instrText>
            </w:r>
            <w:r>
              <w:rPr>
                <w:noProof/>
                <w:webHidden/>
              </w:rPr>
            </w:r>
            <w:r>
              <w:rPr>
                <w:noProof/>
                <w:webHidden/>
              </w:rPr>
              <w:fldChar w:fldCharType="separate"/>
            </w:r>
            <w:r>
              <w:rPr>
                <w:noProof/>
                <w:webHidden/>
              </w:rPr>
              <w:t>12</w:t>
            </w:r>
            <w:r>
              <w:rPr>
                <w:noProof/>
                <w:webHidden/>
              </w:rPr>
              <w:fldChar w:fldCharType="end"/>
            </w:r>
          </w:hyperlink>
        </w:p>
        <w:p w:rsidR="002666D0" w:rsidRDefault="002666D0">
          <w:pPr>
            <w:pStyle w:val="Verzeichnis2"/>
            <w:rPr>
              <w:rFonts w:eastAsiaTheme="minorEastAsia"/>
              <w:noProof/>
              <w:lang w:eastAsia="de-DE"/>
            </w:rPr>
          </w:pPr>
          <w:hyperlink w:anchor="_Toc284892837" w:history="1">
            <w:r w:rsidRPr="008E23C8">
              <w:rPr>
                <w:rStyle w:val="Hyperlink"/>
                <w:noProof/>
              </w:rPr>
              <w:t>5.3</w:t>
            </w:r>
            <w:r>
              <w:rPr>
                <w:rFonts w:eastAsiaTheme="minorEastAsia"/>
                <w:noProof/>
                <w:lang w:eastAsia="de-DE"/>
              </w:rPr>
              <w:tab/>
            </w:r>
            <w:r w:rsidRPr="008E23C8">
              <w:rPr>
                <w:rStyle w:val="Hyperlink"/>
                <w:noProof/>
              </w:rPr>
              <w:t>Portal</w:t>
            </w:r>
            <w:r>
              <w:rPr>
                <w:noProof/>
                <w:webHidden/>
              </w:rPr>
              <w:tab/>
            </w:r>
            <w:r>
              <w:rPr>
                <w:noProof/>
                <w:webHidden/>
              </w:rPr>
              <w:fldChar w:fldCharType="begin"/>
            </w:r>
            <w:r>
              <w:rPr>
                <w:noProof/>
                <w:webHidden/>
              </w:rPr>
              <w:instrText xml:space="preserve"> PAGEREF _Toc284892837 \h </w:instrText>
            </w:r>
            <w:r>
              <w:rPr>
                <w:noProof/>
                <w:webHidden/>
              </w:rPr>
            </w:r>
            <w:r>
              <w:rPr>
                <w:noProof/>
                <w:webHidden/>
              </w:rPr>
              <w:fldChar w:fldCharType="separate"/>
            </w:r>
            <w:r>
              <w:rPr>
                <w:noProof/>
                <w:webHidden/>
              </w:rPr>
              <w:t>12</w:t>
            </w:r>
            <w:r>
              <w:rPr>
                <w:noProof/>
                <w:webHidden/>
              </w:rPr>
              <w:fldChar w:fldCharType="end"/>
            </w:r>
          </w:hyperlink>
        </w:p>
        <w:p w:rsidR="002666D0" w:rsidRDefault="002666D0">
          <w:pPr>
            <w:pStyle w:val="Verzeichnis2"/>
            <w:rPr>
              <w:rFonts w:eastAsiaTheme="minorEastAsia"/>
              <w:noProof/>
              <w:lang w:eastAsia="de-DE"/>
            </w:rPr>
          </w:pPr>
          <w:hyperlink w:anchor="_Toc284892838" w:history="1">
            <w:r w:rsidRPr="008E23C8">
              <w:rPr>
                <w:rStyle w:val="Hyperlink"/>
                <w:noProof/>
              </w:rPr>
              <w:t>5.4</w:t>
            </w:r>
            <w:r>
              <w:rPr>
                <w:rFonts w:eastAsiaTheme="minorEastAsia"/>
                <w:noProof/>
                <w:lang w:eastAsia="de-DE"/>
              </w:rPr>
              <w:tab/>
            </w:r>
            <w:r w:rsidRPr="008E23C8">
              <w:rPr>
                <w:rStyle w:val="Hyperlink"/>
                <w:noProof/>
              </w:rPr>
              <w:t>Point Sprites</w:t>
            </w:r>
            <w:r>
              <w:rPr>
                <w:noProof/>
                <w:webHidden/>
              </w:rPr>
              <w:tab/>
            </w:r>
            <w:r>
              <w:rPr>
                <w:noProof/>
                <w:webHidden/>
              </w:rPr>
              <w:fldChar w:fldCharType="begin"/>
            </w:r>
            <w:r>
              <w:rPr>
                <w:noProof/>
                <w:webHidden/>
              </w:rPr>
              <w:instrText xml:space="preserve"> PAGEREF _Toc284892838 \h </w:instrText>
            </w:r>
            <w:r>
              <w:rPr>
                <w:noProof/>
                <w:webHidden/>
              </w:rPr>
            </w:r>
            <w:r>
              <w:rPr>
                <w:noProof/>
                <w:webHidden/>
              </w:rPr>
              <w:fldChar w:fldCharType="separate"/>
            </w:r>
            <w:r>
              <w:rPr>
                <w:noProof/>
                <w:webHidden/>
              </w:rPr>
              <w:t>13</w:t>
            </w:r>
            <w:r>
              <w:rPr>
                <w:noProof/>
                <w:webHidden/>
              </w:rPr>
              <w:fldChar w:fldCharType="end"/>
            </w:r>
          </w:hyperlink>
        </w:p>
        <w:p w:rsidR="002666D0" w:rsidRDefault="002666D0">
          <w:pPr>
            <w:pStyle w:val="Verzeichnis2"/>
            <w:rPr>
              <w:rFonts w:eastAsiaTheme="minorEastAsia"/>
              <w:noProof/>
              <w:lang w:eastAsia="de-DE"/>
            </w:rPr>
          </w:pPr>
          <w:hyperlink w:anchor="_Toc284892839" w:history="1">
            <w:r w:rsidRPr="008E23C8">
              <w:rPr>
                <w:rStyle w:val="Hyperlink"/>
                <w:noProof/>
              </w:rPr>
              <w:t>5.5</w:t>
            </w:r>
            <w:r>
              <w:rPr>
                <w:rFonts w:eastAsiaTheme="minorEastAsia"/>
                <w:noProof/>
                <w:lang w:eastAsia="de-DE"/>
              </w:rPr>
              <w:tab/>
            </w:r>
            <w:r w:rsidRPr="008E23C8">
              <w:rPr>
                <w:rStyle w:val="Hyperlink"/>
                <w:noProof/>
              </w:rPr>
              <w:t>Environment Mapping</w:t>
            </w:r>
            <w:r>
              <w:rPr>
                <w:noProof/>
                <w:webHidden/>
              </w:rPr>
              <w:tab/>
            </w:r>
            <w:r>
              <w:rPr>
                <w:noProof/>
                <w:webHidden/>
              </w:rPr>
              <w:fldChar w:fldCharType="begin"/>
            </w:r>
            <w:r>
              <w:rPr>
                <w:noProof/>
                <w:webHidden/>
              </w:rPr>
              <w:instrText xml:space="preserve"> PAGEREF _Toc284892839 \h </w:instrText>
            </w:r>
            <w:r>
              <w:rPr>
                <w:noProof/>
                <w:webHidden/>
              </w:rPr>
            </w:r>
            <w:r>
              <w:rPr>
                <w:noProof/>
                <w:webHidden/>
              </w:rPr>
              <w:fldChar w:fldCharType="separate"/>
            </w:r>
            <w:r>
              <w:rPr>
                <w:noProof/>
                <w:webHidden/>
              </w:rPr>
              <w:t>14</w:t>
            </w:r>
            <w:r>
              <w:rPr>
                <w:noProof/>
                <w:webHidden/>
              </w:rPr>
              <w:fldChar w:fldCharType="end"/>
            </w:r>
          </w:hyperlink>
        </w:p>
        <w:p w:rsidR="002666D0" w:rsidRDefault="002666D0">
          <w:pPr>
            <w:pStyle w:val="Verzeichnis2"/>
            <w:rPr>
              <w:rFonts w:eastAsiaTheme="minorEastAsia"/>
              <w:noProof/>
              <w:lang w:eastAsia="de-DE"/>
            </w:rPr>
          </w:pPr>
          <w:hyperlink w:anchor="_Toc284892840" w:history="1">
            <w:r w:rsidRPr="008E23C8">
              <w:rPr>
                <w:rStyle w:val="Hyperlink"/>
                <w:noProof/>
              </w:rPr>
              <w:t>5.6</w:t>
            </w:r>
            <w:r>
              <w:rPr>
                <w:rFonts w:eastAsiaTheme="minorEastAsia"/>
                <w:noProof/>
                <w:lang w:eastAsia="de-DE"/>
              </w:rPr>
              <w:tab/>
            </w:r>
            <w:r w:rsidRPr="008E23C8">
              <w:rPr>
                <w:rStyle w:val="Hyperlink"/>
                <w:noProof/>
              </w:rPr>
              <w:t>Parallax Mapping</w:t>
            </w:r>
            <w:r>
              <w:rPr>
                <w:noProof/>
                <w:webHidden/>
              </w:rPr>
              <w:tab/>
            </w:r>
            <w:r>
              <w:rPr>
                <w:noProof/>
                <w:webHidden/>
              </w:rPr>
              <w:fldChar w:fldCharType="begin"/>
            </w:r>
            <w:r>
              <w:rPr>
                <w:noProof/>
                <w:webHidden/>
              </w:rPr>
              <w:instrText xml:space="preserve"> PAGEREF _Toc284892840 \h </w:instrText>
            </w:r>
            <w:r>
              <w:rPr>
                <w:noProof/>
                <w:webHidden/>
              </w:rPr>
            </w:r>
            <w:r>
              <w:rPr>
                <w:noProof/>
                <w:webHidden/>
              </w:rPr>
              <w:fldChar w:fldCharType="separate"/>
            </w:r>
            <w:r>
              <w:rPr>
                <w:noProof/>
                <w:webHidden/>
              </w:rPr>
              <w:t>15</w:t>
            </w:r>
            <w:r>
              <w:rPr>
                <w:noProof/>
                <w:webHidden/>
              </w:rPr>
              <w:fldChar w:fldCharType="end"/>
            </w:r>
          </w:hyperlink>
        </w:p>
        <w:p w:rsidR="002666D0" w:rsidRDefault="002666D0">
          <w:pPr>
            <w:pStyle w:val="Verzeichnis2"/>
            <w:rPr>
              <w:rFonts w:eastAsiaTheme="minorEastAsia"/>
              <w:noProof/>
              <w:lang w:eastAsia="de-DE"/>
            </w:rPr>
          </w:pPr>
          <w:hyperlink w:anchor="_Toc284892841" w:history="1">
            <w:r w:rsidRPr="008E23C8">
              <w:rPr>
                <w:rStyle w:val="Hyperlink"/>
                <w:noProof/>
              </w:rPr>
              <w:t>5.7</w:t>
            </w:r>
            <w:r>
              <w:rPr>
                <w:rFonts w:eastAsiaTheme="minorEastAsia"/>
                <w:noProof/>
                <w:lang w:eastAsia="de-DE"/>
              </w:rPr>
              <w:tab/>
            </w:r>
            <w:r w:rsidRPr="008E23C8">
              <w:rPr>
                <w:rStyle w:val="Hyperlink"/>
                <w:noProof/>
              </w:rPr>
              <w:t>Shadow Mapping</w:t>
            </w:r>
            <w:r>
              <w:rPr>
                <w:noProof/>
                <w:webHidden/>
              </w:rPr>
              <w:tab/>
            </w:r>
            <w:r>
              <w:rPr>
                <w:noProof/>
                <w:webHidden/>
              </w:rPr>
              <w:fldChar w:fldCharType="begin"/>
            </w:r>
            <w:r>
              <w:rPr>
                <w:noProof/>
                <w:webHidden/>
              </w:rPr>
              <w:instrText xml:space="preserve"> PAGEREF _Toc284892841 \h </w:instrText>
            </w:r>
            <w:r>
              <w:rPr>
                <w:noProof/>
                <w:webHidden/>
              </w:rPr>
            </w:r>
            <w:r>
              <w:rPr>
                <w:noProof/>
                <w:webHidden/>
              </w:rPr>
              <w:fldChar w:fldCharType="separate"/>
            </w:r>
            <w:r>
              <w:rPr>
                <w:noProof/>
                <w:webHidden/>
              </w:rPr>
              <w:t>15</w:t>
            </w:r>
            <w:r>
              <w:rPr>
                <w:noProof/>
                <w:webHidden/>
              </w:rPr>
              <w:fldChar w:fldCharType="end"/>
            </w:r>
          </w:hyperlink>
        </w:p>
        <w:p w:rsidR="002666D0" w:rsidRDefault="002666D0">
          <w:pPr>
            <w:pStyle w:val="Verzeichnis1"/>
            <w:rPr>
              <w:rFonts w:eastAsiaTheme="minorEastAsia"/>
              <w:noProof/>
              <w:lang w:eastAsia="de-DE"/>
            </w:rPr>
          </w:pPr>
          <w:hyperlink w:anchor="_Toc284892842" w:history="1">
            <w:r w:rsidRPr="008E23C8">
              <w:rPr>
                <w:rStyle w:val="Hyperlink"/>
                <w:noProof/>
              </w:rPr>
              <w:t>6</w:t>
            </w:r>
            <w:r>
              <w:rPr>
                <w:rFonts w:eastAsiaTheme="minorEastAsia"/>
                <w:noProof/>
                <w:lang w:eastAsia="de-DE"/>
              </w:rPr>
              <w:tab/>
            </w:r>
            <w:r w:rsidRPr="008E23C8">
              <w:rPr>
                <w:rStyle w:val="Hyperlink"/>
                <w:noProof/>
              </w:rPr>
              <w:t>Postprocessing</w:t>
            </w:r>
            <w:r>
              <w:rPr>
                <w:noProof/>
                <w:webHidden/>
              </w:rPr>
              <w:tab/>
            </w:r>
            <w:r>
              <w:rPr>
                <w:noProof/>
                <w:webHidden/>
              </w:rPr>
              <w:fldChar w:fldCharType="begin"/>
            </w:r>
            <w:r>
              <w:rPr>
                <w:noProof/>
                <w:webHidden/>
              </w:rPr>
              <w:instrText xml:space="preserve"> PAGEREF _Toc284892842 \h </w:instrText>
            </w:r>
            <w:r>
              <w:rPr>
                <w:noProof/>
                <w:webHidden/>
              </w:rPr>
            </w:r>
            <w:r>
              <w:rPr>
                <w:noProof/>
                <w:webHidden/>
              </w:rPr>
              <w:fldChar w:fldCharType="separate"/>
            </w:r>
            <w:r>
              <w:rPr>
                <w:noProof/>
                <w:webHidden/>
              </w:rPr>
              <w:t>16</w:t>
            </w:r>
            <w:r>
              <w:rPr>
                <w:noProof/>
                <w:webHidden/>
              </w:rPr>
              <w:fldChar w:fldCharType="end"/>
            </w:r>
          </w:hyperlink>
        </w:p>
        <w:p w:rsidR="002666D0" w:rsidRDefault="002666D0">
          <w:pPr>
            <w:pStyle w:val="Verzeichnis2"/>
            <w:rPr>
              <w:rFonts w:eastAsiaTheme="minorEastAsia"/>
              <w:noProof/>
              <w:lang w:eastAsia="de-DE"/>
            </w:rPr>
          </w:pPr>
          <w:hyperlink w:anchor="_Toc284892843" w:history="1">
            <w:r w:rsidRPr="008E23C8">
              <w:rPr>
                <w:rStyle w:val="Hyperlink"/>
                <w:noProof/>
              </w:rPr>
              <w:t>6.1</w:t>
            </w:r>
            <w:r>
              <w:rPr>
                <w:rFonts w:eastAsiaTheme="minorEastAsia"/>
                <w:noProof/>
                <w:lang w:eastAsia="de-DE"/>
              </w:rPr>
              <w:tab/>
            </w:r>
            <w:r w:rsidRPr="008E23C8">
              <w:rPr>
                <w:rStyle w:val="Hyperlink"/>
                <w:noProof/>
              </w:rPr>
              <w:t>Color inversion</w:t>
            </w:r>
            <w:r>
              <w:rPr>
                <w:noProof/>
                <w:webHidden/>
              </w:rPr>
              <w:tab/>
            </w:r>
            <w:r>
              <w:rPr>
                <w:noProof/>
                <w:webHidden/>
              </w:rPr>
              <w:fldChar w:fldCharType="begin"/>
            </w:r>
            <w:r>
              <w:rPr>
                <w:noProof/>
                <w:webHidden/>
              </w:rPr>
              <w:instrText xml:space="preserve"> PAGEREF _Toc284892843 \h </w:instrText>
            </w:r>
            <w:r>
              <w:rPr>
                <w:noProof/>
                <w:webHidden/>
              </w:rPr>
            </w:r>
            <w:r>
              <w:rPr>
                <w:noProof/>
                <w:webHidden/>
              </w:rPr>
              <w:fldChar w:fldCharType="separate"/>
            </w:r>
            <w:r>
              <w:rPr>
                <w:noProof/>
                <w:webHidden/>
              </w:rPr>
              <w:t>16</w:t>
            </w:r>
            <w:r>
              <w:rPr>
                <w:noProof/>
                <w:webHidden/>
              </w:rPr>
              <w:fldChar w:fldCharType="end"/>
            </w:r>
          </w:hyperlink>
        </w:p>
        <w:p w:rsidR="002666D0" w:rsidRDefault="002666D0">
          <w:pPr>
            <w:pStyle w:val="Verzeichnis2"/>
            <w:rPr>
              <w:rFonts w:eastAsiaTheme="minorEastAsia"/>
              <w:noProof/>
              <w:lang w:eastAsia="de-DE"/>
            </w:rPr>
          </w:pPr>
          <w:hyperlink w:anchor="_Toc284892844" w:history="1">
            <w:r w:rsidRPr="008E23C8">
              <w:rPr>
                <w:rStyle w:val="Hyperlink"/>
                <w:noProof/>
              </w:rPr>
              <w:t>6.2</w:t>
            </w:r>
            <w:r>
              <w:rPr>
                <w:rFonts w:eastAsiaTheme="minorEastAsia"/>
                <w:noProof/>
                <w:lang w:eastAsia="de-DE"/>
              </w:rPr>
              <w:tab/>
            </w:r>
            <w:r w:rsidRPr="008E23C8">
              <w:rPr>
                <w:rStyle w:val="Hyperlink"/>
                <w:noProof/>
              </w:rPr>
              <w:t>Bloom</w:t>
            </w:r>
            <w:r>
              <w:rPr>
                <w:noProof/>
                <w:webHidden/>
              </w:rPr>
              <w:tab/>
            </w:r>
            <w:r>
              <w:rPr>
                <w:noProof/>
                <w:webHidden/>
              </w:rPr>
              <w:fldChar w:fldCharType="begin"/>
            </w:r>
            <w:r>
              <w:rPr>
                <w:noProof/>
                <w:webHidden/>
              </w:rPr>
              <w:instrText xml:space="preserve"> PAGEREF _Toc284892844 \h </w:instrText>
            </w:r>
            <w:r>
              <w:rPr>
                <w:noProof/>
                <w:webHidden/>
              </w:rPr>
            </w:r>
            <w:r>
              <w:rPr>
                <w:noProof/>
                <w:webHidden/>
              </w:rPr>
              <w:fldChar w:fldCharType="separate"/>
            </w:r>
            <w:r>
              <w:rPr>
                <w:noProof/>
                <w:webHidden/>
              </w:rPr>
              <w:t>17</w:t>
            </w:r>
            <w:r>
              <w:rPr>
                <w:noProof/>
                <w:webHidden/>
              </w:rPr>
              <w:fldChar w:fldCharType="end"/>
            </w:r>
          </w:hyperlink>
        </w:p>
        <w:p w:rsidR="002666D0" w:rsidRDefault="002666D0">
          <w:pPr>
            <w:pStyle w:val="Verzeichnis2"/>
            <w:rPr>
              <w:rFonts w:eastAsiaTheme="minorEastAsia"/>
              <w:noProof/>
              <w:lang w:eastAsia="de-DE"/>
            </w:rPr>
          </w:pPr>
          <w:hyperlink w:anchor="_Toc284892845" w:history="1">
            <w:r w:rsidRPr="008E23C8">
              <w:rPr>
                <w:rStyle w:val="Hyperlink"/>
                <w:noProof/>
              </w:rPr>
              <w:t>6.3</w:t>
            </w:r>
            <w:r>
              <w:rPr>
                <w:rFonts w:eastAsiaTheme="minorEastAsia"/>
                <w:noProof/>
                <w:lang w:eastAsia="de-DE"/>
              </w:rPr>
              <w:tab/>
            </w:r>
            <w:r w:rsidRPr="008E23C8">
              <w:rPr>
                <w:rStyle w:val="Hyperlink"/>
                <w:noProof/>
              </w:rPr>
              <w:t>Nightvision</w:t>
            </w:r>
            <w:r>
              <w:rPr>
                <w:noProof/>
                <w:webHidden/>
              </w:rPr>
              <w:tab/>
            </w:r>
            <w:r>
              <w:rPr>
                <w:noProof/>
                <w:webHidden/>
              </w:rPr>
              <w:fldChar w:fldCharType="begin"/>
            </w:r>
            <w:r>
              <w:rPr>
                <w:noProof/>
                <w:webHidden/>
              </w:rPr>
              <w:instrText xml:space="preserve"> PAGEREF _Toc284892845 \h </w:instrText>
            </w:r>
            <w:r>
              <w:rPr>
                <w:noProof/>
                <w:webHidden/>
              </w:rPr>
            </w:r>
            <w:r>
              <w:rPr>
                <w:noProof/>
                <w:webHidden/>
              </w:rPr>
              <w:fldChar w:fldCharType="separate"/>
            </w:r>
            <w:r>
              <w:rPr>
                <w:noProof/>
                <w:webHidden/>
              </w:rPr>
              <w:t>17</w:t>
            </w:r>
            <w:r>
              <w:rPr>
                <w:noProof/>
                <w:webHidden/>
              </w:rPr>
              <w:fldChar w:fldCharType="end"/>
            </w:r>
          </w:hyperlink>
        </w:p>
        <w:p w:rsidR="002666D0" w:rsidRDefault="002666D0">
          <w:pPr>
            <w:pStyle w:val="Verzeichnis2"/>
            <w:rPr>
              <w:rFonts w:eastAsiaTheme="minorEastAsia"/>
              <w:noProof/>
              <w:lang w:eastAsia="de-DE"/>
            </w:rPr>
          </w:pPr>
          <w:hyperlink w:anchor="_Toc284892846" w:history="1">
            <w:r w:rsidRPr="008E23C8">
              <w:rPr>
                <w:rStyle w:val="Hyperlink"/>
                <w:noProof/>
              </w:rPr>
              <w:t>6.4</w:t>
            </w:r>
            <w:r>
              <w:rPr>
                <w:rFonts w:eastAsiaTheme="minorEastAsia"/>
                <w:noProof/>
                <w:lang w:eastAsia="de-DE"/>
              </w:rPr>
              <w:tab/>
            </w:r>
            <w:r w:rsidRPr="008E23C8">
              <w:rPr>
                <w:rStyle w:val="Hyperlink"/>
                <w:noProof/>
              </w:rPr>
              <w:t>Pixelation</w:t>
            </w:r>
            <w:r>
              <w:rPr>
                <w:noProof/>
                <w:webHidden/>
              </w:rPr>
              <w:tab/>
            </w:r>
            <w:r>
              <w:rPr>
                <w:noProof/>
                <w:webHidden/>
              </w:rPr>
              <w:fldChar w:fldCharType="begin"/>
            </w:r>
            <w:r>
              <w:rPr>
                <w:noProof/>
                <w:webHidden/>
              </w:rPr>
              <w:instrText xml:space="preserve"> PAGEREF _Toc284892846 \h </w:instrText>
            </w:r>
            <w:r>
              <w:rPr>
                <w:noProof/>
                <w:webHidden/>
              </w:rPr>
            </w:r>
            <w:r>
              <w:rPr>
                <w:noProof/>
                <w:webHidden/>
              </w:rPr>
              <w:fldChar w:fldCharType="separate"/>
            </w:r>
            <w:r>
              <w:rPr>
                <w:noProof/>
                <w:webHidden/>
              </w:rPr>
              <w:t>18</w:t>
            </w:r>
            <w:r>
              <w:rPr>
                <w:noProof/>
                <w:webHidden/>
              </w:rPr>
              <w:fldChar w:fldCharType="end"/>
            </w:r>
          </w:hyperlink>
        </w:p>
        <w:p w:rsidR="002666D0" w:rsidRDefault="002666D0">
          <w:pPr>
            <w:pStyle w:val="Verzeichnis2"/>
            <w:rPr>
              <w:rFonts w:eastAsiaTheme="minorEastAsia"/>
              <w:noProof/>
              <w:lang w:eastAsia="de-DE"/>
            </w:rPr>
          </w:pPr>
          <w:hyperlink w:anchor="_Toc284892847" w:history="1">
            <w:r w:rsidRPr="008E23C8">
              <w:rPr>
                <w:rStyle w:val="Hyperlink"/>
                <w:noProof/>
              </w:rPr>
              <w:t>6.5</w:t>
            </w:r>
            <w:r>
              <w:rPr>
                <w:rFonts w:eastAsiaTheme="minorEastAsia"/>
                <w:noProof/>
                <w:lang w:eastAsia="de-DE"/>
              </w:rPr>
              <w:tab/>
            </w:r>
            <w:r w:rsidRPr="008E23C8">
              <w:rPr>
                <w:rStyle w:val="Hyperlink"/>
                <w:noProof/>
              </w:rPr>
              <w:t>Depth of Field</w:t>
            </w:r>
            <w:r>
              <w:rPr>
                <w:noProof/>
                <w:webHidden/>
              </w:rPr>
              <w:tab/>
            </w:r>
            <w:r>
              <w:rPr>
                <w:noProof/>
                <w:webHidden/>
              </w:rPr>
              <w:fldChar w:fldCharType="begin"/>
            </w:r>
            <w:r>
              <w:rPr>
                <w:noProof/>
                <w:webHidden/>
              </w:rPr>
              <w:instrText xml:space="preserve"> PAGEREF _Toc284892847 \h </w:instrText>
            </w:r>
            <w:r>
              <w:rPr>
                <w:noProof/>
                <w:webHidden/>
              </w:rPr>
            </w:r>
            <w:r>
              <w:rPr>
                <w:noProof/>
                <w:webHidden/>
              </w:rPr>
              <w:fldChar w:fldCharType="separate"/>
            </w:r>
            <w:r>
              <w:rPr>
                <w:noProof/>
                <w:webHidden/>
              </w:rPr>
              <w:t>19</w:t>
            </w:r>
            <w:r>
              <w:rPr>
                <w:noProof/>
                <w:webHidden/>
              </w:rPr>
              <w:fldChar w:fldCharType="end"/>
            </w:r>
          </w:hyperlink>
        </w:p>
        <w:p w:rsidR="002666D0" w:rsidRDefault="002666D0">
          <w:pPr>
            <w:pStyle w:val="Verzeichnis1"/>
            <w:rPr>
              <w:rFonts w:eastAsiaTheme="minorEastAsia"/>
              <w:noProof/>
              <w:lang w:eastAsia="de-DE"/>
            </w:rPr>
          </w:pPr>
          <w:hyperlink w:anchor="_Toc284892848" w:history="1">
            <w:r w:rsidRPr="008E23C8">
              <w:rPr>
                <w:rStyle w:val="Hyperlink"/>
                <w:noProof/>
              </w:rPr>
              <w:t>7</w:t>
            </w:r>
            <w:r>
              <w:rPr>
                <w:rFonts w:eastAsiaTheme="minorEastAsia"/>
                <w:noProof/>
                <w:lang w:eastAsia="de-DE"/>
              </w:rPr>
              <w:tab/>
            </w:r>
            <w:r w:rsidRPr="008E23C8">
              <w:rPr>
                <w:rStyle w:val="Hyperlink"/>
                <w:noProof/>
              </w:rPr>
              <w:t>Installationsanleitung</w:t>
            </w:r>
            <w:r>
              <w:rPr>
                <w:noProof/>
                <w:webHidden/>
              </w:rPr>
              <w:tab/>
            </w:r>
            <w:r>
              <w:rPr>
                <w:noProof/>
                <w:webHidden/>
              </w:rPr>
              <w:fldChar w:fldCharType="begin"/>
            </w:r>
            <w:r>
              <w:rPr>
                <w:noProof/>
                <w:webHidden/>
              </w:rPr>
              <w:instrText xml:space="preserve"> PAGEREF _Toc284892848 \h </w:instrText>
            </w:r>
            <w:r>
              <w:rPr>
                <w:noProof/>
                <w:webHidden/>
              </w:rPr>
            </w:r>
            <w:r>
              <w:rPr>
                <w:noProof/>
                <w:webHidden/>
              </w:rPr>
              <w:fldChar w:fldCharType="separate"/>
            </w:r>
            <w:r>
              <w:rPr>
                <w:noProof/>
                <w:webHidden/>
              </w:rPr>
              <w:t>20</w:t>
            </w:r>
            <w:r>
              <w:rPr>
                <w:noProof/>
                <w:webHidden/>
              </w:rPr>
              <w:fldChar w:fldCharType="end"/>
            </w:r>
          </w:hyperlink>
        </w:p>
        <w:p w:rsidR="002666D0" w:rsidRDefault="002666D0">
          <w:pPr>
            <w:pStyle w:val="Verzeichnis1"/>
            <w:rPr>
              <w:rFonts w:eastAsiaTheme="minorEastAsia"/>
              <w:noProof/>
              <w:lang w:eastAsia="de-DE"/>
            </w:rPr>
          </w:pPr>
          <w:hyperlink w:anchor="_Toc284892849" w:history="1">
            <w:r w:rsidRPr="008E23C8">
              <w:rPr>
                <w:rStyle w:val="Hyperlink"/>
                <w:noProof/>
              </w:rPr>
              <w:t>Abbildungsverzeichnis</w:t>
            </w:r>
            <w:r>
              <w:rPr>
                <w:noProof/>
                <w:webHidden/>
              </w:rPr>
              <w:tab/>
            </w:r>
            <w:r>
              <w:rPr>
                <w:noProof/>
                <w:webHidden/>
              </w:rPr>
              <w:fldChar w:fldCharType="begin"/>
            </w:r>
            <w:r>
              <w:rPr>
                <w:noProof/>
                <w:webHidden/>
              </w:rPr>
              <w:instrText xml:space="preserve"> PAGEREF _Toc284892849 \h </w:instrText>
            </w:r>
            <w:r>
              <w:rPr>
                <w:noProof/>
                <w:webHidden/>
              </w:rPr>
            </w:r>
            <w:r>
              <w:rPr>
                <w:noProof/>
                <w:webHidden/>
              </w:rPr>
              <w:fldChar w:fldCharType="separate"/>
            </w:r>
            <w:r>
              <w:rPr>
                <w:noProof/>
                <w:webHidden/>
              </w:rPr>
              <w:t>21</w:t>
            </w:r>
            <w:r>
              <w:rPr>
                <w:noProof/>
                <w:webHidden/>
              </w:rPr>
              <w:fldChar w:fldCharType="end"/>
            </w:r>
          </w:hyperlink>
        </w:p>
        <w:p w:rsidR="002666D0" w:rsidRDefault="002666D0">
          <w:pPr>
            <w:pStyle w:val="Verzeichnis1"/>
            <w:rPr>
              <w:rFonts w:eastAsiaTheme="minorEastAsia"/>
              <w:noProof/>
              <w:lang w:eastAsia="de-DE"/>
            </w:rPr>
          </w:pPr>
          <w:hyperlink w:anchor="_Toc284892850" w:history="1">
            <w:r w:rsidRPr="008E23C8">
              <w:rPr>
                <w:rStyle w:val="Hyperlink"/>
                <w:noProof/>
              </w:rPr>
              <w:t>Tabellenverzeichnis</w:t>
            </w:r>
            <w:r>
              <w:rPr>
                <w:noProof/>
                <w:webHidden/>
              </w:rPr>
              <w:tab/>
            </w:r>
            <w:r>
              <w:rPr>
                <w:noProof/>
                <w:webHidden/>
              </w:rPr>
              <w:fldChar w:fldCharType="begin"/>
            </w:r>
            <w:r>
              <w:rPr>
                <w:noProof/>
                <w:webHidden/>
              </w:rPr>
              <w:instrText xml:space="preserve"> PAGEREF _Toc284892850 \h </w:instrText>
            </w:r>
            <w:r>
              <w:rPr>
                <w:noProof/>
                <w:webHidden/>
              </w:rPr>
            </w:r>
            <w:r>
              <w:rPr>
                <w:noProof/>
                <w:webHidden/>
              </w:rPr>
              <w:fldChar w:fldCharType="separate"/>
            </w:r>
            <w:r>
              <w:rPr>
                <w:noProof/>
                <w:webHidden/>
              </w:rPr>
              <w:t>21</w:t>
            </w:r>
            <w:r>
              <w:rPr>
                <w:noProof/>
                <w:webHidden/>
              </w:rPr>
              <w:fldChar w:fldCharType="end"/>
            </w:r>
          </w:hyperlink>
        </w:p>
        <w:p w:rsidR="002666D0" w:rsidRDefault="002666D0">
          <w:pPr>
            <w:pStyle w:val="Verzeichnis1"/>
            <w:rPr>
              <w:rFonts w:eastAsiaTheme="minorEastAsia"/>
              <w:noProof/>
              <w:lang w:eastAsia="de-DE"/>
            </w:rPr>
          </w:pPr>
          <w:hyperlink w:anchor="_Toc284892851" w:history="1">
            <w:r w:rsidRPr="008E23C8">
              <w:rPr>
                <w:rStyle w:val="Hyperlink"/>
                <w:noProof/>
              </w:rPr>
              <w:t>Listingverzeichnis</w:t>
            </w:r>
            <w:r>
              <w:rPr>
                <w:noProof/>
                <w:webHidden/>
              </w:rPr>
              <w:tab/>
            </w:r>
            <w:r>
              <w:rPr>
                <w:noProof/>
                <w:webHidden/>
              </w:rPr>
              <w:fldChar w:fldCharType="begin"/>
            </w:r>
            <w:r>
              <w:rPr>
                <w:noProof/>
                <w:webHidden/>
              </w:rPr>
              <w:instrText xml:space="preserve"> PAGEREF _Toc284892851 \h </w:instrText>
            </w:r>
            <w:r>
              <w:rPr>
                <w:noProof/>
                <w:webHidden/>
              </w:rPr>
            </w:r>
            <w:r>
              <w:rPr>
                <w:noProof/>
                <w:webHidden/>
              </w:rPr>
              <w:fldChar w:fldCharType="separate"/>
            </w:r>
            <w:r>
              <w:rPr>
                <w:noProof/>
                <w:webHidden/>
              </w:rPr>
              <w:t>21</w:t>
            </w:r>
            <w:r>
              <w:rPr>
                <w:noProof/>
                <w:webHidden/>
              </w:rPr>
              <w:fldChar w:fldCharType="end"/>
            </w:r>
          </w:hyperlink>
        </w:p>
        <w:p w:rsidR="004D7941" w:rsidRDefault="00872979" w:rsidP="004D7941">
          <w:pPr>
            <w:spacing w:after="0" w:line="240" w:lineRule="auto"/>
            <w:rPr>
              <w:i/>
              <w:iCs/>
            </w:rPr>
          </w:pPr>
          <w:r>
            <w:fldChar w:fldCharType="end"/>
          </w:r>
        </w:p>
      </w:sdtContent>
    </w:sdt>
    <w:p w:rsidR="007A119C" w:rsidRPr="00894203" w:rsidRDefault="007A119C" w:rsidP="00894203">
      <w:pPr>
        <w:spacing w:line="276" w:lineRule="auto"/>
        <w:jc w:val="left"/>
        <w:rPr>
          <w:i/>
        </w:rPr>
        <w:sectPr w:rsidR="007A119C" w:rsidRPr="00894203" w:rsidSect="0072665C">
          <w:headerReference w:type="even" r:id="rId9"/>
          <w:headerReference w:type="default" r:id="rId10"/>
          <w:footerReference w:type="even" r:id="rId11"/>
          <w:footerReference w:type="default" r:id="rId12"/>
          <w:pgSz w:w="11906" w:h="16838"/>
          <w:pgMar w:top="1417" w:right="1417" w:bottom="1134" w:left="1417" w:header="708" w:footer="708" w:gutter="0"/>
          <w:pgNumType w:fmt="lowerRoman" w:start="1"/>
          <w:cols w:space="708"/>
          <w:docGrid w:linePitch="360"/>
        </w:sectPr>
      </w:pPr>
    </w:p>
    <w:p w:rsidR="00EA2DFA" w:rsidRDefault="00894203" w:rsidP="001E4675">
      <w:pPr>
        <w:pStyle w:val="berschrift1"/>
      </w:pPr>
      <w:bookmarkStart w:id="0" w:name="_Toc284892819"/>
      <w:r>
        <w:lastRenderedPageBreak/>
        <w:t>Einleitung</w:t>
      </w:r>
      <w:bookmarkEnd w:id="0"/>
    </w:p>
    <w:p w:rsidR="00704D8E" w:rsidRPr="00704D8E" w:rsidRDefault="00704D8E" w:rsidP="00704D8E">
      <w:r>
        <w:t xml:space="preserve">In diesem Dokument wird die Projektarbeit von Lars George und Chris Krauß im Modul Computer Graphics and Effects </w:t>
      </w:r>
      <w:r w:rsidR="00D44FE3">
        <w:t xml:space="preserve">an der Beuth Hochschule für Technik Berlin </w:t>
      </w:r>
      <w:r w:rsidR="00B14A9F">
        <w:t>im Wintersemester 2010/2011 beschrieben</w:t>
      </w:r>
      <w:r>
        <w:t>.</w:t>
      </w:r>
      <w:r w:rsidR="00296A1D">
        <w:t xml:space="preserve"> Es wird zunächst die Aufgabenstellung von Prof. Dr. Tramberend </w:t>
      </w:r>
      <w:r w:rsidR="00F62834">
        <w:t>gezeigt</w:t>
      </w:r>
      <w:r w:rsidR="00296A1D">
        <w:t xml:space="preserve">. Die eigene Spielidee wird anschließend in einem eigenen Kapitel </w:t>
      </w:r>
      <w:r w:rsidR="006900EB">
        <w:t>dargelegt</w:t>
      </w:r>
      <w:r w:rsidR="00296A1D">
        <w:t>. Die weiteren Kapitel beschrieben die jeweiligen umgesetzten Bereiche des Prototyp</w:t>
      </w:r>
      <w:r w:rsidR="00354829">
        <w:t>s</w:t>
      </w:r>
      <w:r w:rsidR="00296A1D">
        <w:t xml:space="preserve"> und </w:t>
      </w:r>
      <w:r w:rsidR="004F6EBF">
        <w:t>erklären</w:t>
      </w:r>
      <w:r w:rsidR="00296A1D">
        <w:t xml:space="preserve"> die eingesetzten Techniken.</w:t>
      </w:r>
      <w:r w:rsidR="00354829">
        <w:t xml:space="preserve"> Am Schluss wird eine Anleitung zur Benutzung des Prototyps gegeben.</w:t>
      </w:r>
    </w:p>
    <w:p w:rsidR="00855638" w:rsidRDefault="00855638">
      <w:pPr>
        <w:spacing w:line="276" w:lineRule="auto"/>
        <w:jc w:val="left"/>
        <w:rPr>
          <w:rFonts w:asciiTheme="majorHAnsi" w:eastAsiaTheme="majorEastAsia" w:hAnsiTheme="majorHAnsi" w:cstheme="majorBidi"/>
          <w:b/>
          <w:bCs/>
          <w:color w:val="000000" w:themeColor="text1"/>
          <w:sz w:val="36"/>
          <w:szCs w:val="28"/>
        </w:rPr>
      </w:pPr>
      <w:r>
        <w:rPr>
          <w:rFonts w:asciiTheme="majorHAnsi" w:eastAsiaTheme="majorEastAsia" w:hAnsiTheme="majorHAnsi" w:cstheme="majorBidi"/>
          <w:b/>
          <w:bCs/>
          <w:color w:val="000000" w:themeColor="text1"/>
          <w:sz w:val="36"/>
          <w:szCs w:val="28"/>
        </w:rPr>
        <w:br w:type="page"/>
      </w:r>
    </w:p>
    <w:p w:rsidR="00855638" w:rsidRDefault="00855638" w:rsidP="00855638">
      <w:pPr>
        <w:pStyle w:val="berschrift1"/>
      </w:pPr>
      <w:bookmarkStart w:id="1" w:name="_Toc284892820"/>
      <w:r>
        <w:lastRenderedPageBreak/>
        <w:t>Aufgabenbeschreibung</w:t>
      </w:r>
      <w:bookmarkEnd w:id="1"/>
    </w:p>
    <w:p w:rsidR="00676690" w:rsidRDefault="008743E3" w:rsidP="008743E3">
      <w:r>
        <w:t xml:space="preserve">Im Modul Computer Graphics and Effects sollte ein interaktives 3D Spiel erstellt werden. Das Ziel ist dabei einen spielbaren </w:t>
      </w:r>
      <w:r w:rsidR="007874E8">
        <w:t>Prototyp</w:t>
      </w:r>
      <w:r>
        <w:t xml:space="preserve"> zu erstellen, welcher vor</w:t>
      </w:r>
      <w:r w:rsidR="007D2C73">
        <w:t xml:space="preserve"> </w:t>
      </w:r>
      <w:r>
        <w:t>allem technisch anspruchsvolle Shader-Effekte nutzt.</w:t>
      </w:r>
    </w:p>
    <w:p w:rsidR="00955748" w:rsidRDefault="00955748" w:rsidP="00955748">
      <w:r>
        <w:t xml:space="preserve">Folgende Phasen </w:t>
      </w:r>
      <w:r w:rsidR="00EE575D">
        <w:t>wurden</w:t>
      </w:r>
      <w:r>
        <w:t xml:space="preserve"> dabei vorgegeben und eingehalten:</w:t>
      </w:r>
    </w:p>
    <w:p w:rsidR="00955748" w:rsidRDefault="00955748" w:rsidP="00955748">
      <w:pPr>
        <w:pStyle w:val="Listenabsatz"/>
        <w:numPr>
          <w:ilvl w:val="0"/>
          <w:numId w:val="26"/>
        </w:numPr>
      </w:pPr>
      <w:r>
        <w:t>Konzeption Spielidee</w:t>
      </w:r>
    </w:p>
    <w:p w:rsidR="00955748" w:rsidRDefault="00955748" w:rsidP="00955748">
      <w:pPr>
        <w:pStyle w:val="Listenabsatz"/>
        <w:numPr>
          <w:ilvl w:val="0"/>
          <w:numId w:val="26"/>
        </w:numPr>
      </w:pPr>
      <w:r>
        <w:t>Implementierung Spielgerüst</w:t>
      </w:r>
    </w:p>
    <w:p w:rsidR="00955748" w:rsidRDefault="00955748" w:rsidP="00955748">
      <w:pPr>
        <w:pStyle w:val="Listenabsatz"/>
        <w:numPr>
          <w:ilvl w:val="0"/>
          <w:numId w:val="26"/>
        </w:numPr>
      </w:pPr>
      <w:r>
        <w:t>Modelle und Effekte</w:t>
      </w:r>
    </w:p>
    <w:p w:rsidR="00955748" w:rsidRDefault="00955748" w:rsidP="00955748">
      <w:pPr>
        <w:pStyle w:val="Listenabsatz"/>
        <w:numPr>
          <w:ilvl w:val="0"/>
          <w:numId w:val="26"/>
        </w:numPr>
      </w:pPr>
      <w:r>
        <w:t>Abgabe und Präsentation</w:t>
      </w:r>
    </w:p>
    <w:p w:rsidR="00955748" w:rsidRDefault="00841A31" w:rsidP="00955748">
      <w:r>
        <w:t>Zum Teil der Abgabe gehört auch dieses Dokument. Zusätzlich wurde ein Film aufgenommen, welche</w:t>
      </w:r>
      <w:r w:rsidR="00624E3E">
        <w:t>r</w:t>
      </w:r>
      <w:r>
        <w:t xml:space="preserve"> die jeweiligen Effekten in bewegten Bildern vorstellt.</w:t>
      </w:r>
    </w:p>
    <w:p w:rsidR="00B56B64" w:rsidRDefault="00B56B64" w:rsidP="00955748">
      <w:r>
        <w:t>Die ursprüngliche Kriterien-Gewichtung wurde wie folgt festgelegt:</w:t>
      </w:r>
    </w:p>
    <w:tbl>
      <w:tblPr>
        <w:tblStyle w:val="Tabellengitternetz"/>
        <w:tblW w:w="0" w:type="auto"/>
        <w:tblLook w:val="04A0"/>
      </w:tblPr>
      <w:tblGrid>
        <w:gridCol w:w="3369"/>
        <w:gridCol w:w="1134"/>
      </w:tblGrid>
      <w:tr w:rsidR="00B56B64" w:rsidTr="00B56B64">
        <w:tc>
          <w:tcPr>
            <w:tcW w:w="3369" w:type="dxa"/>
          </w:tcPr>
          <w:p w:rsidR="00B56B64" w:rsidRDefault="00B56B64" w:rsidP="00B56B64">
            <w:pPr>
              <w:autoSpaceDE w:val="0"/>
              <w:autoSpaceDN w:val="0"/>
              <w:adjustRightInd w:val="0"/>
              <w:spacing w:line="240" w:lineRule="auto"/>
              <w:jc w:val="left"/>
              <w:rPr>
                <w:rFonts w:ascii="LMSans10-Regular" w:hAnsi="LMSans10-Regular" w:cs="LMSans10-Regular"/>
                <w:color w:val="000000"/>
                <w:sz w:val="31"/>
                <w:szCs w:val="31"/>
              </w:rPr>
            </w:pPr>
            <w:r>
              <w:t>Umsetzung der Idee</w:t>
            </w:r>
          </w:p>
        </w:tc>
        <w:tc>
          <w:tcPr>
            <w:tcW w:w="1134" w:type="dxa"/>
          </w:tcPr>
          <w:p w:rsidR="00B56B64" w:rsidRDefault="00B56B64" w:rsidP="00B56B64">
            <w:pPr>
              <w:autoSpaceDE w:val="0"/>
              <w:autoSpaceDN w:val="0"/>
              <w:adjustRightInd w:val="0"/>
              <w:spacing w:line="240" w:lineRule="auto"/>
              <w:jc w:val="left"/>
              <w:rPr>
                <w:rFonts w:ascii="LMSans10-Regular" w:hAnsi="LMSans10-Regular" w:cs="LMSans10-Regular"/>
                <w:color w:val="000000"/>
                <w:sz w:val="31"/>
                <w:szCs w:val="31"/>
              </w:rPr>
            </w:pPr>
            <w:r>
              <w:rPr>
                <w:rFonts w:ascii="LMSans10-Regular" w:hAnsi="LMSans10-Regular" w:cs="LMSans10-Regular"/>
                <w:color w:val="000000"/>
                <w:sz w:val="31"/>
                <w:szCs w:val="31"/>
              </w:rPr>
              <w:t>20%</w:t>
            </w:r>
          </w:p>
        </w:tc>
      </w:tr>
      <w:tr w:rsidR="00B56B64" w:rsidTr="00B56B64">
        <w:tc>
          <w:tcPr>
            <w:tcW w:w="3369" w:type="dxa"/>
          </w:tcPr>
          <w:p w:rsidR="00B56B64" w:rsidRPr="00B56B64" w:rsidRDefault="00B56B64" w:rsidP="00B56B64">
            <w:r>
              <w:t>Integration der Shadertechniken</w:t>
            </w:r>
          </w:p>
        </w:tc>
        <w:tc>
          <w:tcPr>
            <w:tcW w:w="1134" w:type="dxa"/>
          </w:tcPr>
          <w:p w:rsidR="00B56B64" w:rsidRDefault="00B56B64" w:rsidP="00B56B64">
            <w:pPr>
              <w:autoSpaceDE w:val="0"/>
              <w:autoSpaceDN w:val="0"/>
              <w:adjustRightInd w:val="0"/>
              <w:spacing w:line="240" w:lineRule="auto"/>
              <w:jc w:val="left"/>
              <w:rPr>
                <w:rFonts w:ascii="LMSans10-Regular" w:hAnsi="LMSans10-Regular" w:cs="LMSans10-Regular"/>
                <w:color w:val="000000"/>
                <w:sz w:val="31"/>
                <w:szCs w:val="31"/>
              </w:rPr>
            </w:pPr>
            <w:r>
              <w:rPr>
                <w:rFonts w:ascii="LMSans10-Regular" w:hAnsi="LMSans10-Regular" w:cs="LMSans10-Regular"/>
                <w:color w:val="000000"/>
                <w:sz w:val="31"/>
                <w:szCs w:val="31"/>
              </w:rPr>
              <w:t>20%</w:t>
            </w:r>
          </w:p>
        </w:tc>
      </w:tr>
      <w:tr w:rsidR="00B56B64" w:rsidTr="00B56B64">
        <w:tc>
          <w:tcPr>
            <w:tcW w:w="3369" w:type="dxa"/>
          </w:tcPr>
          <w:p w:rsidR="00B56B64" w:rsidRPr="00B56B64" w:rsidRDefault="00B56B64" w:rsidP="00B56B64">
            <w:r>
              <w:t>Integration Holodeck</w:t>
            </w:r>
          </w:p>
        </w:tc>
        <w:tc>
          <w:tcPr>
            <w:tcW w:w="1134" w:type="dxa"/>
          </w:tcPr>
          <w:p w:rsidR="00B56B64" w:rsidRDefault="00B56B64" w:rsidP="00B56B64">
            <w:pPr>
              <w:autoSpaceDE w:val="0"/>
              <w:autoSpaceDN w:val="0"/>
              <w:adjustRightInd w:val="0"/>
              <w:spacing w:line="240" w:lineRule="auto"/>
              <w:jc w:val="left"/>
              <w:rPr>
                <w:rFonts w:ascii="LMSans10-Regular" w:hAnsi="LMSans10-Regular" w:cs="LMSans10-Regular"/>
                <w:color w:val="000000"/>
                <w:sz w:val="31"/>
                <w:szCs w:val="31"/>
              </w:rPr>
            </w:pPr>
            <w:r>
              <w:rPr>
                <w:rFonts w:ascii="LMSans10-Regular" w:hAnsi="LMSans10-Regular" w:cs="LMSans10-Regular"/>
                <w:color w:val="000000"/>
                <w:sz w:val="31"/>
                <w:szCs w:val="31"/>
              </w:rPr>
              <w:t>10%</w:t>
            </w:r>
          </w:p>
        </w:tc>
      </w:tr>
      <w:tr w:rsidR="00B56B64" w:rsidTr="00B56B64">
        <w:tc>
          <w:tcPr>
            <w:tcW w:w="3369" w:type="dxa"/>
          </w:tcPr>
          <w:p w:rsidR="00B56B64" w:rsidRPr="00B56B64" w:rsidRDefault="00B56B64" w:rsidP="00B56B64">
            <w:r>
              <w:t>Technische Schwierigkeit</w:t>
            </w:r>
          </w:p>
        </w:tc>
        <w:tc>
          <w:tcPr>
            <w:tcW w:w="1134" w:type="dxa"/>
          </w:tcPr>
          <w:p w:rsidR="00B56B64" w:rsidRDefault="00B56B64" w:rsidP="00B56B64">
            <w:pPr>
              <w:autoSpaceDE w:val="0"/>
              <w:autoSpaceDN w:val="0"/>
              <w:adjustRightInd w:val="0"/>
              <w:spacing w:line="240" w:lineRule="auto"/>
              <w:jc w:val="left"/>
              <w:rPr>
                <w:rFonts w:ascii="LMSans10-Regular" w:hAnsi="LMSans10-Regular" w:cs="LMSans10-Regular"/>
                <w:color w:val="000000"/>
                <w:sz w:val="31"/>
                <w:szCs w:val="31"/>
              </w:rPr>
            </w:pPr>
            <w:r>
              <w:rPr>
                <w:rFonts w:ascii="LMSans10-Regular" w:hAnsi="LMSans10-Regular" w:cs="LMSans10-Regular"/>
                <w:color w:val="000000"/>
                <w:sz w:val="31"/>
                <w:szCs w:val="31"/>
              </w:rPr>
              <w:t>30%</w:t>
            </w:r>
          </w:p>
        </w:tc>
      </w:tr>
      <w:tr w:rsidR="00B56B64" w:rsidTr="00B56B64">
        <w:tc>
          <w:tcPr>
            <w:tcW w:w="3369" w:type="dxa"/>
          </w:tcPr>
          <w:p w:rsidR="00B56B64" w:rsidRPr="00B56B64" w:rsidRDefault="00B56B64" w:rsidP="00B56B64">
            <w:r>
              <w:t>Code-Qualität</w:t>
            </w:r>
          </w:p>
        </w:tc>
        <w:tc>
          <w:tcPr>
            <w:tcW w:w="1134" w:type="dxa"/>
          </w:tcPr>
          <w:p w:rsidR="00B56B64" w:rsidRDefault="00B56B64" w:rsidP="00B56B64">
            <w:pPr>
              <w:autoSpaceDE w:val="0"/>
              <w:autoSpaceDN w:val="0"/>
              <w:adjustRightInd w:val="0"/>
              <w:spacing w:line="240" w:lineRule="auto"/>
              <w:jc w:val="left"/>
              <w:rPr>
                <w:rFonts w:ascii="LMSans10-Regular" w:hAnsi="LMSans10-Regular" w:cs="LMSans10-Regular"/>
                <w:color w:val="000000"/>
                <w:sz w:val="31"/>
                <w:szCs w:val="31"/>
              </w:rPr>
            </w:pPr>
            <w:r>
              <w:rPr>
                <w:rFonts w:ascii="LMSans10-Regular" w:hAnsi="LMSans10-Regular" w:cs="LMSans10-Regular"/>
                <w:color w:val="000000"/>
                <w:sz w:val="31"/>
                <w:szCs w:val="31"/>
              </w:rPr>
              <w:t>10%</w:t>
            </w:r>
          </w:p>
        </w:tc>
      </w:tr>
      <w:tr w:rsidR="00B56B64" w:rsidTr="00B56B64">
        <w:tc>
          <w:tcPr>
            <w:tcW w:w="3369" w:type="dxa"/>
          </w:tcPr>
          <w:p w:rsidR="00B56B64" w:rsidRDefault="00B56B64" w:rsidP="00B56B64">
            <w:r>
              <w:t>Dokumentation &amp; Video</w:t>
            </w:r>
          </w:p>
        </w:tc>
        <w:tc>
          <w:tcPr>
            <w:tcW w:w="1134" w:type="dxa"/>
          </w:tcPr>
          <w:p w:rsidR="00B56B64" w:rsidRDefault="00B56B64" w:rsidP="00B56B64">
            <w:pPr>
              <w:autoSpaceDE w:val="0"/>
              <w:autoSpaceDN w:val="0"/>
              <w:adjustRightInd w:val="0"/>
              <w:spacing w:line="240" w:lineRule="auto"/>
              <w:jc w:val="left"/>
              <w:rPr>
                <w:rFonts w:ascii="LMSans10-Regular" w:hAnsi="LMSans10-Regular" w:cs="LMSans10-Regular"/>
                <w:color w:val="000000"/>
                <w:sz w:val="31"/>
                <w:szCs w:val="31"/>
              </w:rPr>
            </w:pPr>
            <w:r>
              <w:rPr>
                <w:rFonts w:ascii="LMSans10-Regular" w:hAnsi="LMSans10-Regular" w:cs="LMSans10-Regular"/>
                <w:color w:val="000000"/>
                <w:sz w:val="31"/>
                <w:szCs w:val="31"/>
              </w:rPr>
              <w:t>10%</w:t>
            </w:r>
          </w:p>
        </w:tc>
      </w:tr>
    </w:tbl>
    <w:p w:rsidR="00B14A9F" w:rsidRDefault="00B14A9F" w:rsidP="00B14A9F">
      <w:pPr>
        <w:spacing w:after="0"/>
      </w:pPr>
    </w:p>
    <w:p w:rsidR="00B14A9F" w:rsidRDefault="00794A18" w:rsidP="00955748">
      <w:r>
        <w:t xml:space="preserve">Eine Integration für das Holodeck wurde jedoch aus der Bewertung entfernt. Die Technik konnte nach einem </w:t>
      </w:r>
      <w:r w:rsidR="007B0FDF">
        <w:t>Softwareu</w:t>
      </w:r>
      <w:r>
        <w:t>pdate nicht rechtzeitig stabil in Betrieb genommen werden.</w:t>
      </w:r>
    </w:p>
    <w:p w:rsidR="008743E3" w:rsidRPr="008743E3" w:rsidRDefault="008743E3" w:rsidP="00955748">
      <w:r>
        <w:br w:type="page"/>
      </w:r>
    </w:p>
    <w:p w:rsidR="00855638" w:rsidRDefault="00855638" w:rsidP="00855638">
      <w:pPr>
        <w:pStyle w:val="berschrift1"/>
      </w:pPr>
      <w:bookmarkStart w:id="2" w:name="_Toc284892821"/>
      <w:r>
        <w:lastRenderedPageBreak/>
        <w:t>Spielidee</w:t>
      </w:r>
      <w:bookmarkEnd w:id="2"/>
    </w:p>
    <w:p w:rsidR="009817A2" w:rsidRDefault="009817A2" w:rsidP="009817A2">
      <w:r>
        <w:t>Die Idee basiert auf dem Spiele Klassiker Pong. Beim ursprünglichen Pong steuert der Spieler einen „Paddel“ und versucht damit den im Level rumfliegenden „Ball“ abzuwehren. Gerät der Ball hinter eine Grundlinie, so erhält das jeweils andere Team einen Punkt.</w:t>
      </w:r>
    </w:p>
    <w:p w:rsidR="009817A2" w:rsidRDefault="009817A2" w:rsidP="009817A2">
      <w:pPr>
        <w:keepNext/>
      </w:pPr>
      <w:r>
        <w:rPr>
          <w:noProof/>
          <w:lang w:eastAsia="de-DE"/>
        </w:rPr>
        <w:drawing>
          <wp:inline distT="0" distB="0" distL="0" distR="0">
            <wp:extent cx="2390196" cy="1671958"/>
            <wp:effectExtent l="19050" t="0" r="0" b="0"/>
            <wp:docPr id="15" name="Bild 1" descr="http://koch-werkstatt.de/wp-content/uploads/2009/02/p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och-werkstatt.de/wp-content/uploads/2009/02/pong.gif"/>
                    <pic:cNvPicPr>
                      <a:picLocks noChangeAspect="1" noChangeArrowheads="1"/>
                    </pic:cNvPicPr>
                  </pic:nvPicPr>
                  <pic:blipFill>
                    <a:blip r:embed="rId13" cstate="print"/>
                    <a:srcRect/>
                    <a:stretch>
                      <a:fillRect/>
                    </a:stretch>
                  </pic:blipFill>
                  <pic:spPr bwMode="auto">
                    <a:xfrm>
                      <a:off x="0" y="0"/>
                      <a:ext cx="2391929" cy="1673170"/>
                    </a:xfrm>
                    <a:prstGeom prst="rect">
                      <a:avLst/>
                    </a:prstGeom>
                    <a:noFill/>
                    <a:ln w="9525">
                      <a:noFill/>
                      <a:miter lim="800000"/>
                      <a:headEnd/>
                      <a:tailEnd/>
                    </a:ln>
                  </pic:spPr>
                </pic:pic>
              </a:graphicData>
            </a:graphic>
          </wp:inline>
        </w:drawing>
      </w:r>
    </w:p>
    <w:p w:rsidR="009817A2" w:rsidRDefault="009817A2" w:rsidP="009817A2">
      <w:pPr>
        <w:pStyle w:val="Beschriftung"/>
      </w:pPr>
      <w:bookmarkStart w:id="3" w:name="_Toc284892802"/>
      <w:r>
        <w:t xml:space="preserve">Abbildung </w:t>
      </w:r>
      <w:fldSimple w:instr=" STYLEREF 1 \s ">
        <w:r w:rsidR="00AD0B20">
          <w:rPr>
            <w:noProof/>
          </w:rPr>
          <w:t>3</w:t>
        </w:r>
      </w:fldSimple>
      <w:r w:rsidR="00AD0B20">
        <w:t>.</w:t>
      </w:r>
      <w:fldSimple w:instr=" SEQ Abbildung \* ARABIC \s 1 ">
        <w:r w:rsidR="00AD0B20">
          <w:rPr>
            <w:noProof/>
          </w:rPr>
          <w:t>1</w:t>
        </w:r>
      </w:fldSimple>
      <w:r>
        <w:t>: Spiele Klassiker Pong</w:t>
      </w:r>
      <w:bookmarkEnd w:id="3"/>
    </w:p>
    <w:p w:rsidR="009817A2" w:rsidRDefault="009817A2" w:rsidP="009817A2">
      <w:r>
        <w:t>Powerpong erweitert dieses Spielprinzip. Zunächst wird die Ansicht in eine dreidimensionale erweitert. Die Sicht ist eine First-Person-Cam. Das Steuern der Paddel wird auf beiden Seiten von einer künstlichen Intelligenz übernommen. Der Spieler erscheint als ein Avatar auf dem Spielfeld und kann den Verlauf des Balls beeinflussen, um so seinem Team Vorteile zu verschaffen und zu punkten. Hierfür bekommt der Spieler ein Arsenal von Waffen mit verschiedenen Funktionen. In Tabelle 1 sind die geplanten Waffen mit einer Beschreibung aufgelistet.</w:t>
      </w:r>
    </w:p>
    <w:p w:rsidR="009817A2" w:rsidRDefault="009817A2" w:rsidP="009817A2">
      <w:pPr>
        <w:pStyle w:val="Beschriftung"/>
        <w:keepNext/>
      </w:pPr>
      <w:bookmarkStart w:id="4" w:name="_Toc284892815"/>
      <w:r>
        <w:t xml:space="preserve">Tabelle </w:t>
      </w:r>
      <w:fldSimple w:instr=" STYLEREF 1 \s ">
        <w:r>
          <w:rPr>
            <w:noProof/>
          </w:rPr>
          <w:t>3</w:t>
        </w:r>
      </w:fldSimple>
      <w:r>
        <w:noBreakHyphen/>
      </w:r>
      <w:fldSimple w:instr=" SEQ Tabelle \* ARABIC \s 1 ">
        <w:r>
          <w:rPr>
            <w:noProof/>
          </w:rPr>
          <w:t>1</w:t>
        </w:r>
      </w:fldSimple>
      <w:r>
        <w:t xml:space="preserve">: </w:t>
      </w:r>
      <w:r w:rsidRPr="00623698">
        <w:t>Waffenarsenal des Spielers in Powerpong</w:t>
      </w:r>
      <w:bookmarkEnd w:id="4"/>
    </w:p>
    <w:tbl>
      <w:tblPr>
        <w:tblStyle w:val="Tabellengitternetz"/>
        <w:tblW w:w="0" w:type="auto"/>
        <w:tblLook w:val="04A0"/>
      </w:tblPr>
      <w:tblGrid>
        <w:gridCol w:w="1951"/>
        <w:gridCol w:w="7261"/>
      </w:tblGrid>
      <w:tr w:rsidR="009817A2" w:rsidRPr="001132AB" w:rsidTr="006C08B0">
        <w:tc>
          <w:tcPr>
            <w:tcW w:w="1951" w:type="dxa"/>
          </w:tcPr>
          <w:p w:rsidR="009817A2" w:rsidRPr="001132AB" w:rsidRDefault="009817A2" w:rsidP="006C08B0">
            <w:pPr>
              <w:rPr>
                <w:b/>
              </w:rPr>
            </w:pPr>
            <w:r w:rsidRPr="001132AB">
              <w:rPr>
                <w:b/>
              </w:rPr>
              <w:t>Name</w:t>
            </w:r>
          </w:p>
        </w:tc>
        <w:tc>
          <w:tcPr>
            <w:tcW w:w="7261" w:type="dxa"/>
          </w:tcPr>
          <w:p w:rsidR="009817A2" w:rsidRPr="001132AB" w:rsidRDefault="009817A2" w:rsidP="006C08B0">
            <w:pPr>
              <w:rPr>
                <w:b/>
              </w:rPr>
            </w:pPr>
            <w:r w:rsidRPr="001132AB">
              <w:rPr>
                <w:b/>
              </w:rPr>
              <w:t>Beschreibung</w:t>
            </w:r>
          </w:p>
        </w:tc>
      </w:tr>
      <w:tr w:rsidR="009817A2" w:rsidTr="006C08B0">
        <w:tc>
          <w:tcPr>
            <w:tcW w:w="1951" w:type="dxa"/>
          </w:tcPr>
          <w:p w:rsidR="009817A2" w:rsidRDefault="009817A2" w:rsidP="006C08B0">
            <w:r>
              <w:t>Gluegun</w:t>
            </w:r>
          </w:p>
        </w:tc>
        <w:tc>
          <w:tcPr>
            <w:tcW w:w="7261" w:type="dxa"/>
          </w:tcPr>
          <w:p w:rsidR="009817A2" w:rsidRDefault="009817A2" w:rsidP="006C08B0">
            <w:r>
              <w:t>Es wird eine Fläche erzeugt, welche den Ball verlangsamt, wenn er darüber kommt.</w:t>
            </w:r>
          </w:p>
        </w:tc>
      </w:tr>
      <w:tr w:rsidR="009817A2" w:rsidTr="006C08B0">
        <w:tc>
          <w:tcPr>
            <w:tcW w:w="1951" w:type="dxa"/>
          </w:tcPr>
          <w:p w:rsidR="009817A2" w:rsidRDefault="009817A2" w:rsidP="006C08B0">
            <w:r>
              <w:t>Peagun</w:t>
            </w:r>
          </w:p>
        </w:tc>
        <w:tc>
          <w:tcPr>
            <w:tcW w:w="7261" w:type="dxa"/>
          </w:tcPr>
          <w:p w:rsidR="009817A2" w:rsidRDefault="009817A2" w:rsidP="009817A2">
            <w:r>
              <w:t>Kleine Kügelchen werden verschossen und lenken den Ball ab.</w:t>
            </w:r>
          </w:p>
        </w:tc>
      </w:tr>
      <w:tr w:rsidR="009817A2" w:rsidTr="006C08B0">
        <w:tc>
          <w:tcPr>
            <w:tcW w:w="1951" w:type="dxa"/>
          </w:tcPr>
          <w:p w:rsidR="009817A2" w:rsidRDefault="009817A2" w:rsidP="006C08B0">
            <w:r>
              <w:t>ObjectActivator</w:t>
            </w:r>
          </w:p>
        </w:tc>
        <w:tc>
          <w:tcPr>
            <w:tcW w:w="7261" w:type="dxa"/>
          </w:tcPr>
          <w:p w:rsidR="009817A2" w:rsidRDefault="009817A2" w:rsidP="006C08B0">
            <w:r>
              <w:t>Erzeugt ein neues „Ghost“- Objekt in der Welt</w:t>
            </w:r>
            <w:r w:rsidR="00C02BBE">
              <w:t>.</w:t>
            </w:r>
          </w:p>
        </w:tc>
      </w:tr>
    </w:tbl>
    <w:p w:rsidR="009817A2" w:rsidRDefault="009817A2" w:rsidP="009817A2">
      <w:pPr>
        <w:spacing w:after="0"/>
      </w:pPr>
    </w:p>
    <w:p w:rsidR="00B56B64" w:rsidRDefault="009817A2" w:rsidP="009817A2">
      <w:r>
        <w:t>Das Abfeuern einer Waffe kostet Energie. Der Spieler regeneriert kontinuierlich Energie. Es muss entschieden werden, für welche Effekte die Energie aktuell verwendet werden soll, da das langsame Regenerieren ein dauerhaftes Benutzen der Waffen unmöglich macht.</w:t>
      </w:r>
    </w:p>
    <w:p w:rsidR="00B83060" w:rsidRPr="00B56B64" w:rsidRDefault="00B83060" w:rsidP="009817A2">
      <w:r>
        <w:t>Die  folgende Abbildung zeigt eine Momentaufnahme des umgesetzten Prototyp</w:t>
      </w:r>
      <w:r w:rsidR="00463A24">
        <w:t>s.</w:t>
      </w:r>
    </w:p>
    <w:p w:rsidR="000134C6" w:rsidRDefault="00855638" w:rsidP="000134C6">
      <w:pPr>
        <w:keepNext/>
      </w:pPr>
      <w:r w:rsidRPr="00855638">
        <w:rPr>
          <w:noProof/>
          <w:lang w:eastAsia="de-DE"/>
        </w:rPr>
        <w:lastRenderedPageBreak/>
        <w:drawing>
          <wp:inline distT="0" distB="0" distL="0" distR="0">
            <wp:extent cx="5753100" cy="4314825"/>
            <wp:effectExtent l="19050" t="0" r="0" b="0"/>
            <wp:docPr id="4" name="Bild 1" descr="C:\Users\Xerxekyran\Desktop\pp screen\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erxekyran\Desktop\pp screen\normal.jpg"/>
                    <pic:cNvPicPr>
                      <a:picLocks noChangeAspect="1" noChangeArrowheads="1"/>
                    </pic:cNvPicPr>
                  </pic:nvPicPr>
                  <pic:blipFill>
                    <a:blip r:embed="rId14" cstate="print"/>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p w:rsidR="00855638" w:rsidRPr="00855638" w:rsidRDefault="000134C6" w:rsidP="000134C6">
      <w:pPr>
        <w:pStyle w:val="Beschriftung"/>
      </w:pPr>
      <w:bookmarkStart w:id="5" w:name="_Toc284892803"/>
      <w:r>
        <w:t xml:space="preserve">Abbildung </w:t>
      </w:r>
      <w:fldSimple w:instr=" STYLEREF 1 \s ">
        <w:r w:rsidR="00AD0B20">
          <w:rPr>
            <w:noProof/>
          </w:rPr>
          <w:t>3</w:t>
        </w:r>
      </w:fldSimple>
      <w:r w:rsidR="00AD0B20">
        <w:t>.</w:t>
      </w:r>
      <w:fldSimple w:instr=" SEQ Abbildung \* ARABIC \s 1 ">
        <w:r w:rsidR="00AD0B20">
          <w:rPr>
            <w:noProof/>
          </w:rPr>
          <w:t>2</w:t>
        </w:r>
      </w:fldSimple>
      <w:r>
        <w:t>: Darstellung des umgesetzten Prorotyps zu Powerpong</w:t>
      </w:r>
      <w:bookmarkEnd w:id="5"/>
    </w:p>
    <w:p w:rsidR="004631AF" w:rsidRDefault="004631AF">
      <w:pPr>
        <w:spacing w:line="276" w:lineRule="auto"/>
        <w:jc w:val="left"/>
        <w:rPr>
          <w:rFonts w:asciiTheme="majorHAnsi" w:eastAsiaTheme="majorEastAsia" w:hAnsiTheme="majorHAnsi" w:cstheme="majorBidi"/>
          <w:b/>
          <w:bCs/>
          <w:color w:val="000000" w:themeColor="text1"/>
          <w:sz w:val="36"/>
          <w:szCs w:val="28"/>
        </w:rPr>
      </w:pPr>
      <w:r>
        <w:br w:type="page"/>
      </w:r>
    </w:p>
    <w:p w:rsidR="004631AF" w:rsidRDefault="004631AF" w:rsidP="004631AF">
      <w:pPr>
        <w:pStyle w:val="berschrift1"/>
      </w:pPr>
      <w:bookmarkStart w:id="6" w:name="_Toc284892822"/>
      <w:r>
        <w:lastRenderedPageBreak/>
        <w:t>Features</w:t>
      </w:r>
      <w:bookmarkEnd w:id="6"/>
    </w:p>
    <w:p w:rsidR="004A5A1F" w:rsidRPr="004A5A1F" w:rsidRDefault="004A5A1F" w:rsidP="004A5A1F">
      <w:r>
        <w:t xml:space="preserve">In diesem Kapitel werden die umgesetzten Features bei Powerpong gezeigt. </w:t>
      </w:r>
      <w:r w:rsidR="00951619">
        <w:t>Die e</w:t>
      </w:r>
      <w:r>
        <w:t>ingesetzte</w:t>
      </w:r>
      <w:r w:rsidR="000769D3">
        <w:t>n</w:t>
      </w:r>
      <w:r>
        <w:t xml:space="preserve"> Shader werden im nächsten Kapitel </w:t>
      </w:r>
      <w:r w:rsidR="002C5D1A">
        <w:t xml:space="preserve">extra </w:t>
      </w:r>
      <w:r>
        <w:t>behandelt.</w:t>
      </w:r>
      <w:r w:rsidR="000769D3">
        <w:t xml:space="preserve"> Bis auf eine Waffe (Accellometa) wurden alle im Exposé beschriebenen Eigenschaften umgesetzt. </w:t>
      </w:r>
      <w:r w:rsidR="00624E3E">
        <w:t>Darüber hinaus</w:t>
      </w:r>
      <w:r w:rsidR="00F87358">
        <w:t xml:space="preserve"> wurden diverse weitere Möglichkeiten und Effekte realisiert. Diese werden im </w:t>
      </w:r>
      <w:r w:rsidR="00624E3E">
        <w:t>Folgenden</w:t>
      </w:r>
      <w:r w:rsidR="00F87358">
        <w:t xml:space="preserve"> Vorgestellt.</w:t>
      </w:r>
    </w:p>
    <w:p w:rsidR="002C62A7" w:rsidRDefault="002C62A7" w:rsidP="00E76BA9">
      <w:pPr>
        <w:pStyle w:val="berschrift2"/>
      </w:pPr>
      <w:bookmarkStart w:id="7" w:name="_Toc284892823"/>
      <w:r>
        <w:t>Wii Controle</w:t>
      </w:r>
      <w:bookmarkEnd w:id="7"/>
    </w:p>
    <w:p w:rsidR="00E543AB" w:rsidRPr="00E543AB" w:rsidRDefault="00E543AB" w:rsidP="00E543AB">
      <w:r>
        <w:t>Zur Steuerung kann neben der Tastatur und Maus ebenfalls die Wiimote mit angeschlossenem Nunchuck verwendet werden.</w:t>
      </w:r>
      <w:r w:rsidR="00771083">
        <w:t xml:space="preserve"> Ursprünglich war dies angedacht, um das Spiel an das Holodeck an zu passen. Bei Tests konnte jedoch gezeigt werden, dass gerade für Leute welche nicht intensiv Computerspiele spielen, das Steuern mit der Wiimote einfacher und intuitiver ausfiel.</w:t>
      </w:r>
    </w:p>
    <w:p w:rsidR="006C08B0" w:rsidRDefault="002C62A7" w:rsidP="006C08B0">
      <w:pPr>
        <w:pStyle w:val="berschrift2"/>
      </w:pPr>
      <w:bookmarkStart w:id="8" w:name="_Toc284892824"/>
      <w:r>
        <w:t>Physik mit jBullet</w:t>
      </w:r>
      <w:bookmarkEnd w:id="8"/>
    </w:p>
    <w:p w:rsidR="006C08B0" w:rsidRDefault="006C08B0" w:rsidP="006C08B0">
      <w:r>
        <w:t>Bei der Berechnung von physikalischen Eigenschaften wird jBullet verwendet.</w:t>
      </w:r>
      <w:r w:rsidR="00513F57">
        <w:t xml:space="preserve"> Alle Objekte besitzen eine optische Repräsentation und ein entsprechendes physikalisches Pendent. </w:t>
      </w:r>
      <w:r w:rsidR="002B70AB">
        <w:t xml:space="preserve">Dies ermöglicht die Beeinflussung aller Objekte untereinander, wie beispielsweise das Schießen </w:t>
      </w:r>
      <w:r w:rsidR="00840AB0">
        <w:t xml:space="preserve">einer Kugel </w:t>
      </w:r>
      <w:r w:rsidR="002B70AB">
        <w:t>in eine Kistenmenge.</w:t>
      </w:r>
      <w:r>
        <w:t xml:space="preserve"> </w:t>
      </w:r>
    </w:p>
    <w:p w:rsidR="00FF3337" w:rsidRDefault="00FF3337" w:rsidP="006C08B0">
      <w:r>
        <w:t>Ein Spieler besitzt ebenfalls ein physikalisches Objekt, damit er beispielsweise vom Spielball weggeschoben werden kann.</w:t>
      </w:r>
      <w:r w:rsidR="00624E3E">
        <w:t xml:space="preserve"> Die Möglichkeit zu springen und sich zu bewegen wird durch das Anlegen einer zentralen Kraft im Masseschwerpunkt des Spielerobjekts in die jeweilige Richtung erreicht.</w:t>
      </w:r>
    </w:p>
    <w:p w:rsidR="00B6750D" w:rsidRPr="006C08B0" w:rsidRDefault="00B6750D" w:rsidP="006C08B0">
      <w:r>
        <w:t>Die Waffen-Effekte profitieren alle von der Verwendung der Physik-Engine. Ein Peaball ist lediglich eine Kugel mit einer gewissen Masse und weiteren physikalischen Eigenschaften. Die vom Object</w:t>
      </w:r>
      <w:r w:rsidR="00D7537F">
        <w:t xml:space="preserve"> a</w:t>
      </w:r>
      <w:r>
        <w:t>ctivator erzeugten Kisten funktionieren ähnlich, sie erhalten jedoch durch eine andere Rendertechnik eine andere spielbeeinflussende Möglichkeit.</w:t>
      </w:r>
      <w:r w:rsidR="00BD3634">
        <w:t xml:space="preserve"> Bei der Glue</w:t>
      </w:r>
      <w:r w:rsidR="00D7537F">
        <w:t>g</w:t>
      </w:r>
      <w:r w:rsidR="00BD3634">
        <w:t xml:space="preserve">un werden Kollisionen </w:t>
      </w:r>
      <w:r w:rsidR="002D42F2">
        <w:t xml:space="preserve">mit </w:t>
      </w:r>
      <w:r w:rsidR="00BD3634">
        <w:t xml:space="preserve">dem Ball </w:t>
      </w:r>
      <w:r w:rsidR="002D42F2">
        <w:t>überprüft und gegebenenfalls dessen Bewegungsvektor verkleinert.</w:t>
      </w:r>
    </w:p>
    <w:p w:rsidR="002C62A7" w:rsidRDefault="002C62A7" w:rsidP="00E76BA9">
      <w:pPr>
        <w:pStyle w:val="berschrift2"/>
      </w:pPr>
      <w:bookmarkStart w:id="9" w:name="_Toc284892825"/>
      <w:r>
        <w:t>Portal</w:t>
      </w:r>
      <w:bookmarkEnd w:id="9"/>
    </w:p>
    <w:p w:rsidR="00474718" w:rsidRDefault="00474718" w:rsidP="00474718">
      <w:r>
        <w:t xml:space="preserve">Auf dem Spielfeld von Powerpong befinden sich zwei verbundene Portale. Betritt der Spieler / Spielball eine Seite, so kommen diese auf der jeweils anderen Seite wieder heraus. Dieser Riss im Raum ist jedoch nicht ohne Folgen für die Powerpong-Welt. Weiteres wird im Abschnitt </w:t>
      </w:r>
      <w:r w:rsidR="00872979">
        <w:fldChar w:fldCharType="begin"/>
      </w:r>
      <w:r>
        <w:instrText xml:space="preserve"> REF _Ref284487229 \r \h </w:instrText>
      </w:r>
      <w:r w:rsidR="00872979">
        <w:fldChar w:fldCharType="separate"/>
      </w:r>
      <w:r>
        <w:t>4.6</w:t>
      </w:r>
      <w:r w:rsidR="00872979">
        <w:fldChar w:fldCharType="end"/>
      </w:r>
      <w:r>
        <w:t xml:space="preserve"> </w:t>
      </w:r>
      <w:r w:rsidR="00872979">
        <w:fldChar w:fldCharType="begin"/>
      </w:r>
      <w:r>
        <w:instrText xml:space="preserve"> REF _Ref284487229 \h </w:instrText>
      </w:r>
      <w:r w:rsidR="00872979">
        <w:fldChar w:fldCharType="separate"/>
      </w:r>
      <w:r>
        <w:t>Ghost-Train</w:t>
      </w:r>
      <w:r w:rsidR="00872979">
        <w:fldChar w:fldCharType="end"/>
      </w:r>
      <w:r>
        <w:t xml:space="preserve"> erklärt.</w:t>
      </w:r>
    </w:p>
    <w:p w:rsidR="00474718" w:rsidRPr="00474718" w:rsidRDefault="00474718" w:rsidP="00474718">
      <w:r>
        <w:lastRenderedPageBreak/>
        <w:t>Bei der Visualisierung wurde eine veränderte Version des Spiegelshaders eingesetzt. Näheres kann im fünften Kapitel nachgelesen werden.</w:t>
      </w:r>
    </w:p>
    <w:p w:rsidR="002C62A7" w:rsidRDefault="002C62A7" w:rsidP="00E76BA9">
      <w:pPr>
        <w:pStyle w:val="berschrift2"/>
      </w:pPr>
      <w:bookmarkStart w:id="10" w:name="_Toc284892826"/>
      <w:r>
        <w:t>Multiplayer</w:t>
      </w:r>
      <w:bookmarkEnd w:id="10"/>
    </w:p>
    <w:p w:rsidR="00381874" w:rsidRDefault="00154AAE" w:rsidP="00154AAE">
      <w:r>
        <w:t>Powerpong kann mit mehr als einem Spieler gespielt werden. Hierfür wurde ein eigenes Client/Server System entwickelt. Gru</w:t>
      </w:r>
      <w:r w:rsidR="00532C01">
        <w:t>n</w:t>
      </w:r>
      <w:r>
        <w:t xml:space="preserve">dlage hierfür bildet das MINA </w:t>
      </w:r>
      <w:r>
        <w:rPr>
          <w:rStyle w:val="Funotenzeichen"/>
        </w:rPr>
        <w:footnoteReference w:id="1"/>
      </w:r>
      <w:r>
        <w:t>Framework von Apache.</w:t>
      </w:r>
      <w:r w:rsidR="00532C01">
        <w:t xml:space="preserve"> </w:t>
      </w:r>
      <w:r w:rsidR="00381874">
        <w:t>Der Austausch von Informationen geschieht Nachrichtenbasiert. Auf dem Serverprogramm wird die virtuelle Welt stetig weiterberechnet. Clients senden ihre Eingaben, beispielsweise der Wunsch sich nach vorne zu bewegen, an den Server, welcher dies umsetzt und allen verbundenen Clientprogrammen über die neue Position informiert.</w:t>
      </w:r>
    </w:p>
    <w:p w:rsidR="00154AAE" w:rsidRDefault="00532C01" w:rsidP="00154AAE">
      <w:r>
        <w:t xml:space="preserve">Die Möglichkeit mit mehreren Spielern gleichzeitig zu spielen steigert den Spielspaß enorm. Spieler können sich gegenseitig beschießen </w:t>
      </w:r>
      <w:r w:rsidR="00794696">
        <w:t>und versuchen für ihr eigenes Team jeweils den Ball vorteilhaft zu beeinflussen.</w:t>
      </w:r>
    </w:p>
    <w:p w:rsidR="00EC1B48" w:rsidRPr="00154AAE" w:rsidRDefault="00EC1B48" w:rsidP="00154AAE">
      <w:r>
        <w:t xml:space="preserve">Um die Last des Servers zu senken und weniger Datenverkehr zu verursachen wurden Optimierungstechniken angewandt. So werden beispielsweise beim Schießen einer Waffe lediglich die Start und Endpunkte vom Server übermittelt. Die Positionsberechnungen dazwischen werden lokal vorgenommen und entsprechend angezeigt. </w:t>
      </w:r>
    </w:p>
    <w:p w:rsidR="00E76BA9" w:rsidRDefault="00E76BA9" w:rsidP="00E76BA9">
      <w:pPr>
        <w:pStyle w:val="berschrift2"/>
      </w:pPr>
      <w:bookmarkStart w:id="11" w:name="_Toc284892827"/>
      <w:r>
        <w:t>Sound</w:t>
      </w:r>
      <w:bookmarkEnd w:id="11"/>
    </w:p>
    <w:p w:rsidR="0067262C" w:rsidRPr="0067262C" w:rsidRDefault="0067262C" w:rsidP="0067262C">
      <w:r>
        <w:t>Zum Abspielen für Musik und Soundeffekte wurde eine Audiomanager Klasse implementiert. Diese unterscheidet zwischen Musik in MP3-Form und Soundeffekten, welche als WAV-Datei vorliegen müssen. Die Soundeffekt-Dateien werden beim Start vorgeladen, damit diese schnell in der jeweiligen Situation abgespielt werden können.</w:t>
      </w:r>
      <w:r w:rsidR="006B2EDC">
        <w:t xml:space="preserve"> Musikdateien werden nicht mitgeliefert. Hierfür gibt es den mp3 Ordner im Projekt. Benutzer können dort ihre eigenen Musikwünsche ablegen und im Spiel anhören. Hierfür können die Lieder weitergeschaltet (.) und gestoppt (,) werden.</w:t>
      </w:r>
    </w:p>
    <w:p w:rsidR="00301076" w:rsidRDefault="00301076" w:rsidP="00436FF5">
      <w:pPr>
        <w:pStyle w:val="berschrift2"/>
      </w:pPr>
      <w:bookmarkStart w:id="12" w:name="_Ref284487229"/>
      <w:bookmarkStart w:id="13" w:name="_Toc284892828"/>
      <w:r>
        <w:t>Ghost</w:t>
      </w:r>
      <w:r w:rsidR="00707D00">
        <w:t>-T</w:t>
      </w:r>
      <w:r>
        <w:t>rain</w:t>
      </w:r>
      <w:bookmarkEnd w:id="12"/>
      <w:bookmarkEnd w:id="13"/>
    </w:p>
    <w:p w:rsidR="00301076" w:rsidRPr="00301076" w:rsidRDefault="007F7001" w:rsidP="00301076">
      <w:r>
        <w:t xml:space="preserve">In unregelmäßigen Abständen fährt ein Zug von einem Portal zum Anderen. Diese außerdimensionale Bahnlinie ist nur mit dem Nachtsichtgerät erkennbar (aktivier bar mit der Taste </w:t>
      </w:r>
      <w:r w:rsidR="00E274A0">
        <w:t>„</w:t>
      </w:r>
      <w:r>
        <w:t>N</w:t>
      </w:r>
      <w:r w:rsidR="00E274A0">
        <w:t>“</w:t>
      </w:r>
      <w:r>
        <w:t>). Der Zug verhindert kurzzeitig das Herüberspielen des Balles. Damit man über das Erscheinen informiert wird, ertönen entsprechenden Sounds am Anfang der jeweiligen Fahrt.</w:t>
      </w:r>
      <w:r w:rsidR="00F75407">
        <w:t xml:space="preserve"> Der Zug unterteilt die Spielfläche kurzweilig in der Mitte und verhindert einen Seitenwechsel.</w:t>
      </w:r>
      <w:r w:rsidR="00A928AE">
        <w:t xml:space="preserve"> </w:t>
      </w:r>
    </w:p>
    <w:p w:rsidR="00436FF5" w:rsidRDefault="00436FF5" w:rsidP="00436FF5">
      <w:pPr>
        <w:pStyle w:val="berschrift2"/>
      </w:pPr>
      <w:bookmarkStart w:id="14" w:name="_Toc284892829"/>
      <w:r>
        <w:lastRenderedPageBreak/>
        <w:t>Die Waffen</w:t>
      </w:r>
      <w:bookmarkEnd w:id="14"/>
    </w:p>
    <w:p w:rsidR="00896430" w:rsidRPr="00896430" w:rsidRDefault="00896430" w:rsidP="00896430">
      <w:r>
        <w:t>Alle Waffen besitzen eine Energieanzeige, welche aufzeigt ob ein weiterer Schuss möglich ist. Dies wird im Kapitel über die eingesetzten Shadertechniken näher erläutert.</w:t>
      </w:r>
      <w:r w:rsidR="0016181E">
        <w:t xml:space="preserve"> Im Rahmen des Prototypen wurden drei Waffen umgesetzt</w:t>
      </w:r>
      <w:r w:rsidR="004A3907">
        <w:t>.</w:t>
      </w:r>
    </w:p>
    <w:p w:rsidR="00896430" w:rsidRDefault="00896430" w:rsidP="00896430">
      <w:pPr>
        <w:pStyle w:val="berschrift3"/>
      </w:pPr>
      <w:bookmarkStart w:id="15" w:name="_Toc284892830"/>
      <w:r>
        <w:t>Peagun</w:t>
      </w:r>
      <w:bookmarkEnd w:id="15"/>
    </w:p>
    <w:p w:rsidR="00860FE4" w:rsidRPr="00860FE4" w:rsidRDefault="00860FE4" w:rsidP="00860FE4">
      <w:r>
        <w:t xml:space="preserve">Mit der Peagun werden Kugeln verschossen, welche lediglich durch ihre Masse und Größe Objekte beeinflussen. Sie besitzen eine zeitliche Begrenzung und werden </w:t>
      </w:r>
      <w:r w:rsidR="00A928AE">
        <w:t xml:space="preserve">automatisch </w:t>
      </w:r>
      <w:r>
        <w:t>aus dem Szenengraphen und d</w:t>
      </w:r>
      <w:r w:rsidR="00A928AE">
        <w:t>er physikalischen Welt entfernt, wenn ihr gesetzter Timer abgelaufen ist.</w:t>
      </w:r>
    </w:p>
    <w:p w:rsidR="00A379B9" w:rsidRDefault="00896430" w:rsidP="00A379B9">
      <w:pPr>
        <w:keepNext/>
      </w:pPr>
      <w:r w:rsidRPr="00896430">
        <w:rPr>
          <w:noProof/>
          <w:lang w:eastAsia="de-DE"/>
        </w:rPr>
        <w:drawing>
          <wp:inline distT="0" distB="0" distL="0" distR="0">
            <wp:extent cx="2628900" cy="1971675"/>
            <wp:effectExtent l="19050" t="0" r="0" b="9525"/>
            <wp:docPr id="17" name="Bild 3" descr="C:\Users\Xerxekyran\Desktop\pp screen\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erxekyran\Desktop\pp screen\normal.jpg"/>
                    <pic:cNvPicPr>
                      <a:picLocks noChangeAspect="1" noChangeArrowheads="1"/>
                    </pic:cNvPicPr>
                  </pic:nvPicPr>
                  <pic:blipFill>
                    <a:blip r:embed="rId15" cstate="print"/>
                    <a:srcRect/>
                    <a:stretch>
                      <a:fillRect/>
                    </a:stretch>
                  </pic:blipFill>
                  <pic:spPr bwMode="auto">
                    <a:xfrm>
                      <a:off x="0" y="0"/>
                      <a:ext cx="2628900" cy="1971675"/>
                    </a:xfrm>
                    <a:prstGeom prst="rect">
                      <a:avLst/>
                    </a:prstGeom>
                    <a:noFill/>
                    <a:ln w="9525">
                      <a:noFill/>
                      <a:miter lim="800000"/>
                      <a:headEnd/>
                      <a:tailEnd/>
                    </a:ln>
                  </pic:spPr>
                </pic:pic>
              </a:graphicData>
            </a:graphic>
          </wp:inline>
        </w:drawing>
      </w:r>
    </w:p>
    <w:p w:rsidR="00896430" w:rsidRPr="00896430" w:rsidRDefault="00A379B9" w:rsidP="00A379B9">
      <w:pPr>
        <w:pStyle w:val="Beschriftung"/>
      </w:pPr>
      <w:bookmarkStart w:id="16" w:name="_Toc284892804"/>
      <w:r>
        <w:t xml:space="preserve">Abbildung </w:t>
      </w:r>
      <w:fldSimple w:instr=" STYLEREF 1 \s ">
        <w:r w:rsidR="00AD0B20">
          <w:rPr>
            <w:noProof/>
          </w:rPr>
          <w:t>4</w:t>
        </w:r>
      </w:fldSimple>
      <w:r w:rsidR="00AD0B20">
        <w:t>.</w:t>
      </w:r>
      <w:fldSimple w:instr=" SEQ Abbildung \* ARABIC \s 1 ">
        <w:r w:rsidR="00AD0B20">
          <w:rPr>
            <w:noProof/>
          </w:rPr>
          <w:t>1</w:t>
        </w:r>
      </w:fldSimple>
      <w:r>
        <w:t>: Die Peagun</w:t>
      </w:r>
      <w:bookmarkEnd w:id="16"/>
    </w:p>
    <w:p w:rsidR="00896430" w:rsidRDefault="00896430" w:rsidP="00896430">
      <w:pPr>
        <w:pStyle w:val="berschrift3"/>
      </w:pPr>
      <w:bookmarkStart w:id="17" w:name="_Toc284892831"/>
      <w:r>
        <w:t>Gluegun</w:t>
      </w:r>
      <w:bookmarkEnd w:id="17"/>
    </w:p>
    <w:p w:rsidR="002847C9" w:rsidRDefault="002847C9" w:rsidP="002847C9">
      <w:pPr>
        <w:keepNext/>
      </w:pPr>
      <w:r w:rsidRPr="002847C9">
        <w:rPr>
          <w:noProof/>
          <w:lang w:eastAsia="de-DE"/>
        </w:rPr>
        <w:drawing>
          <wp:inline distT="0" distB="0" distL="0" distR="0">
            <wp:extent cx="2609850" cy="1962150"/>
            <wp:effectExtent l="19050" t="0" r="0" b="0"/>
            <wp:docPr id="19" name="Bild 1" descr="C:\Users\Xerxekyran\Desktop\pp screen\blob-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erxekyran\Desktop\pp screen\blob-gun.jpg"/>
                    <pic:cNvPicPr>
                      <a:picLocks noChangeAspect="1" noChangeArrowheads="1"/>
                    </pic:cNvPicPr>
                  </pic:nvPicPr>
                  <pic:blipFill>
                    <a:blip r:embed="rId16" cstate="print"/>
                    <a:srcRect/>
                    <a:stretch>
                      <a:fillRect/>
                    </a:stretch>
                  </pic:blipFill>
                  <pic:spPr bwMode="auto">
                    <a:xfrm>
                      <a:off x="0" y="0"/>
                      <a:ext cx="2609850" cy="1962150"/>
                    </a:xfrm>
                    <a:prstGeom prst="rect">
                      <a:avLst/>
                    </a:prstGeom>
                    <a:noFill/>
                    <a:ln w="9525">
                      <a:noFill/>
                      <a:miter lim="800000"/>
                      <a:headEnd/>
                      <a:tailEnd/>
                    </a:ln>
                  </pic:spPr>
                </pic:pic>
              </a:graphicData>
            </a:graphic>
          </wp:inline>
        </w:drawing>
      </w:r>
    </w:p>
    <w:p w:rsidR="002847C9" w:rsidRDefault="002847C9" w:rsidP="002847C9">
      <w:pPr>
        <w:pStyle w:val="Beschriftung"/>
      </w:pPr>
      <w:bookmarkStart w:id="18" w:name="_Toc284892805"/>
      <w:r>
        <w:t xml:space="preserve">Abbildung </w:t>
      </w:r>
      <w:fldSimple w:instr=" STYLEREF 1 \s ">
        <w:r w:rsidR="00AD0B20">
          <w:rPr>
            <w:noProof/>
          </w:rPr>
          <w:t>4</w:t>
        </w:r>
      </w:fldSimple>
      <w:r w:rsidR="00AD0B20">
        <w:t>.</w:t>
      </w:r>
      <w:fldSimple w:instr=" SEQ Abbildung \* ARABIC \s 1 ">
        <w:r w:rsidR="00AD0B20">
          <w:rPr>
            <w:noProof/>
          </w:rPr>
          <w:t>2</w:t>
        </w:r>
      </w:fldSimple>
      <w:r>
        <w:t>: Die Gluegun</w:t>
      </w:r>
      <w:bookmarkEnd w:id="18"/>
    </w:p>
    <w:p w:rsidR="00155B24" w:rsidRDefault="002847C9" w:rsidP="002847C9">
      <w:r>
        <w:t>Mit der Gluegun wird zunächst eine Kugel verschossen. An dem Ort wo diese Kugel den Boden berührt</w:t>
      </w:r>
      <w:r w:rsidR="00D530EC">
        <w:t>,</w:t>
      </w:r>
      <w:r>
        <w:t xml:space="preserve"> wird anschließend eine grünliche Masse erzeugt. Die Masse hat ein eigenes Material und somit auch eigenen Shader bekommen. Dies wird im nächsten Kapitel unter dem Punkt Environment Mapping erläutert. Zusätzlich wird der grüne Farbwert hervorgehoben. Diese „Gluepaste“ bremst </w:t>
      </w:r>
      <w:r>
        <w:lastRenderedPageBreak/>
        <w:t xml:space="preserve">den Spielball erheblich ab, wenn dieser mit ihr kollidiert (über sie rollt). </w:t>
      </w:r>
      <w:r w:rsidR="00D530EC">
        <w:t xml:space="preserve">Der dafür notwendige Quellcode </w:t>
      </w:r>
      <w:r>
        <w:t xml:space="preserve">wird im </w:t>
      </w:r>
      <w:r w:rsidR="00560908">
        <w:t>folgenden</w:t>
      </w:r>
      <w:r>
        <w:t xml:space="preserve"> </w:t>
      </w:r>
      <w:r w:rsidR="00560908">
        <w:t xml:space="preserve">Listing </w:t>
      </w:r>
      <w:r>
        <w:t>gezeigt:</w:t>
      </w:r>
      <w:r w:rsidRPr="002847C9">
        <w:t xml:space="preserve"> </w:t>
      </w:r>
    </w:p>
    <w:p w:rsidR="00155B24" w:rsidRDefault="00155B24" w:rsidP="00155B24">
      <w:pPr>
        <w:pStyle w:val="Beschriftung"/>
        <w:keepNext/>
      </w:pPr>
      <w:bookmarkStart w:id="19" w:name="_Toc284892816"/>
      <w:r>
        <w:t xml:space="preserve">Listing </w:t>
      </w:r>
      <w:fldSimple w:instr=" STYLEREF 1 \s ">
        <w:r w:rsidR="0093478D">
          <w:rPr>
            <w:noProof/>
          </w:rPr>
          <w:t>4</w:t>
        </w:r>
      </w:fldSimple>
      <w:r w:rsidR="0093478D">
        <w:t>.</w:t>
      </w:r>
      <w:fldSimple w:instr=" SEQ Listing \* ARABIC \s 1 ">
        <w:r w:rsidR="0093478D">
          <w:rPr>
            <w:noProof/>
          </w:rPr>
          <w:t>1</w:t>
        </w:r>
      </w:fldSimple>
      <w:r>
        <w:t xml:space="preserve">: Auszug aus der Methode checkGluePaste </w:t>
      </w:r>
      <w:r>
        <w:rPr>
          <w:noProof/>
        </w:rPr>
        <w:t>in der Klasse PhysicManager</w:t>
      </w:r>
      <w:bookmarkEnd w:id="19"/>
    </w:p>
    <w:tbl>
      <w:tblPr>
        <w:tblStyle w:val="Tabellengitternetz"/>
        <w:tblW w:w="0" w:type="auto"/>
        <w:tblLook w:val="04A0"/>
      </w:tblPr>
      <w:tblGrid>
        <w:gridCol w:w="9210"/>
      </w:tblGrid>
      <w:tr w:rsidR="00155B24" w:rsidTr="008115F7">
        <w:tc>
          <w:tcPr>
            <w:tcW w:w="9210" w:type="dxa"/>
          </w:tcPr>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b/>
                <w:bCs/>
                <w:color w:val="7F0055"/>
                <w:sz w:val="20"/>
                <w:szCs w:val="20"/>
                <w:lang w:val="en-US"/>
              </w:rPr>
              <w:t>private</w:t>
            </w:r>
            <w:r w:rsidRPr="00155B24">
              <w:rPr>
                <w:rFonts w:ascii="Courier New" w:hAnsi="Courier New" w:cs="Courier New"/>
                <w:color w:val="000000"/>
                <w:sz w:val="20"/>
                <w:szCs w:val="20"/>
                <w:lang w:val="en-US"/>
              </w:rPr>
              <w:t xml:space="preserve"> </w:t>
            </w:r>
            <w:r w:rsidRPr="00155B24">
              <w:rPr>
                <w:rFonts w:ascii="Courier New" w:hAnsi="Courier New" w:cs="Courier New"/>
                <w:b/>
                <w:bCs/>
                <w:color w:val="7F0055"/>
                <w:sz w:val="20"/>
                <w:szCs w:val="20"/>
                <w:lang w:val="en-US"/>
              </w:rPr>
              <w:t>void</w:t>
            </w:r>
            <w:r w:rsidRPr="00155B24">
              <w:rPr>
                <w:rFonts w:ascii="Courier New" w:hAnsi="Courier New" w:cs="Courier New"/>
                <w:color w:val="000000"/>
                <w:sz w:val="20"/>
                <w:szCs w:val="20"/>
                <w:lang w:val="en-US"/>
              </w:rPr>
              <w:t xml:space="preserve"> checkGluePaste(RigidBody bodyA, RigidBody bodyB, Game game)</w:t>
            </w:r>
          </w:p>
          <w:p w:rsidR="00155B24" w:rsidRDefault="00155B24" w:rsidP="008115F7">
            <w:pPr>
              <w:autoSpaceDE w:val="0"/>
              <w:autoSpaceDN w:val="0"/>
              <w:adjustRightInd w:val="0"/>
              <w:spacing w:line="240" w:lineRule="auto"/>
              <w:jc w:val="left"/>
              <w:rPr>
                <w:rFonts w:ascii="Courier New" w:hAnsi="Courier New" w:cs="Courier New"/>
                <w:b/>
                <w:bCs/>
                <w:color w:val="7F0055"/>
                <w:sz w:val="20"/>
                <w:szCs w:val="20"/>
                <w:lang w:val="en-US"/>
              </w:rPr>
            </w:pPr>
            <w:r w:rsidRPr="00155B24">
              <w:rPr>
                <w:rFonts w:ascii="Courier New" w:hAnsi="Courier New" w:cs="Courier New"/>
                <w:color w:val="000000"/>
                <w:sz w:val="20"/>
                <w:szCs w:val="20"/>
                <w:lang w:val="en-US"/>
              </w:rPr>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Pr>
                <w:rFonts w:ascii="Courier New" w:hAnsi="Courier New" w:cs="Courier New"/>
                <w:b/>
                <w:bCs/>
                <w:color w:val="7F0055"/>
                <w:sz w:val="20"/>
                <w:szCs w:val="20"/>
                <w:lang w:val="en-US"/>
              </w:rPr>
              <w:t xml:space="preserve">      </w:t>
            </w:r>
            <w:r w:rsidRPr="00155B24">
              <w:rPr>
                <w:rFonts w:ascii="Courier New" w:hAnsi="Courier New" w:cs="Courier New"/>
                <w:b/>
                <w:bCs/>
                <w:color w:val="7F0055"/>
                <w:sz w:val="20"/>
                <w:szCs w:val="20"/>
                <w:lang w:val="en-US"/>
              </w:rPr>
              <w:t>if</w:t>
            </w:r>
            <w:r w:rsidRPr="00155B24">
              <w:rPr>
                <w:rFonts w:ascii="Courier New" w:hAnsi="Courier New" w:cs="Courier New"/>
                <w:color w:val="000000"/>
                <w:sz w:val="20"/>
                <w:szCs w:val="20"/>
                <w:lang w:val="en-US"/>
              </w:rPr>
              <w:t xml:space="preserve"> (ballHitsObject(bodyB, bodyA, GluePaste.</w:t>
            </w:r>
            <w:r w:rsidRPr="00155B24">
              <w:rPr>
                <w:rFonts w:ascii="Courier New" w:hAnsi="Courier New" w:cs="Courier New"/>
                <w:b/>
                <w:bCs/>
                <w:color w:val="7F0055"/>
                <w:sz w:val="20"/>
                <w:szCs w:val="20"/>
                <w:lang w:val="en-US"/>
              </w:rPr>
              <w:t>class</w:t>
            </w:r>
            <w:r w:rsidRPr="00155B24">
              <w:rPr>
                <w:rFonts w:ascii="Courier New" w:hAnsi="Courier New" w:cs="Courier New"/>
                <w:color w:val="000000"/>
                <w:sz w:val="20"/>
                <w:szCs w:val="20"/>
                <w:lang w:val="en-US"/>
              </w:rPr>
              <w:t>)</w:t>
            </w:r>
          </w:p>
          <w:p w:rsidR="00155B24" w:rsidRPr="00155B24" w:rsidRDefault="005C177C" w:rsidP="008115F7">
            <w:pPr>
              <w:autoSpaceDE w:val="0"/>
              <w:autoSpaceDN w:val="0"/>
              <w:adjustRightInd w:val="0"/>
              <w:spacing w:line="240" w:lineRule="auto"/>
              <w:jc w:val="left"/>
              <w:rPr>
                <w:rFonts w:ascii="Courier New" w:hAnsi="Courier New" w:cs="Courier New"/>
                <w:sz w:val="20"/>
                <w:szCs w:val="20"/>
                <w:lang w:val="en-US"/>
              </w:rPr>
            </w:pPr>
            <w:r>
              <w:rPr>
                <w:rFonts w:ascii="Courier New" w:hAnsi="Courier New" w:cs="Courier New"/>
                <w:color w:val="000000"/>
                <w:sz w:val="20"/>
                <w:szCs w:val="20"/>
                <w:lang w:val="en-US"/>
              </w:rPr>
              <w:tab/>
              <w:t xml:space="preserve">    |</w:t>
            </w:r>
            <w:r w:rsidR="00155B24" w:rsidRPr="00155B24">
              <w:rPr>
                <w:rFonts w:ascii="Courier New" w:hAnsi="Courier New" w:cs="Courier New"/>
                <w:color w:val="000000"/>
                <w:sz w:val="20"/>
                <w:szCs w:val="20"/>
                <w:lang w:val="en-US"/>
              </w:rPr>
              <w:t>| ballHitsObject(bodyA, bodyB, GluePaste.</w:t>
            </w:r>
            <w:r w:rsidR="00155B24" w:rsidRPr="00155B24">
              <w:rPr>
                <w:rFonts w:ascii="Courier New" w:hAnsi="Courier New" w:cs="Courier New"/>
                <w:b/>
                <w:bCs/>
                <w:color w:val="7F0055"/>
                <w:sz w:val="20"/>
                <w:szCs w:val="20"/>
                <w:lang w:val="en-US"/>
              </w:rPr>
              <w:t>class</w:t>
            </w:r>
            <w:r w:rsidR="00155B24" w:rsidRPr="00155B24">
              <w:rPr>
                <w:rFonts w:ascii="Courier New" w:hAnsi="Courier New" w:cs="Courier New"/>
                <w:color w:val="000000"/>
                <w:sz w:val="20"/>
                <w:szCs w:val="20"/>
                <w:lang w:val="en-US"/>
              </w:rPr>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 xml:space="preserve">Ball b = </w:t>
            </w:r>
            <w:r w:rsidRPr="00155B24">
              <w:rPr>
                <w:rFonts w:ascii="Courier New" w:hAnsi="Courier New" w:cs="Courier New"/>
                <w:b/>
                <w:bCs/>
                <w:color w:val="7F0055"/>
                <w:sz w:val="20"/>
                <w:szCs w:val="20"/>
                <w:lang w:val="en-US"/>
              </w:rPr>
              <w:t>null</w:t>
            </w:r>
            <w:r w:rsidRPr="00155B24">
              <w:rPr>
                <w:rFonts w:ascii="Courier New" w:hAnsi="Courier New" w:cs="Courier New"/>
                <w:color w:val="000000"/>
                <w:sz w:val="20"/>
                <w:szCs w:val="20"/>
                <w:lang w:val="en-US"/>
              </w:rPr>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r>
            <w:r w:rsidRPr="00155B24">
              <w:rPr>
                <w:rFonts w:ascii="Courier New" w:hAnsi="Courier New" w:cs="Courier New"/>
                <w:b/>
                <w:bCs/>
                <w:color w:val="7F0055"/>
                <w:sz w:val="20"/>
                <w:szCs w:val="20"/>
                <w:lang w:val="en-US"/>
              </w:rPr>
              <w:t>if</w:t>
            </w:r>
            <w:r w:rsidRPr="00155B24">
              <w:rPr>
                <w:rFonts w:ascii="Courier New" w:hAnsi="Courier New" w:cs="Courier New"/>
                <w:color w:val="000000"/>
                <w:sz w:val="20"/>
                <w:szCs w:val="20"/>
                <w:lang w:val="en-US"/>
              </w:rPr>
              <w:t xml:space="preserve"> (bodyA.getMotionState().getClass().equals(Ball.</w:t>
            </w:r>
            <w:r w:rsidRPr="00155B24">
              <w:rPr>
                <w:rFonts w:ascii="Courier New" w:hAnsi="Courier New" w:cs="Courier New"/>
                <w:b/>
                <w:bCs/>
                <w:color w:val="7F0055"/>
                <w:sz w:val="20"/>
                <w:szCs w:val="20"/>
                <w:lang w:val="en-US"/>
              </w:rPr>
              <w:t>class</w:t>
            </w:r>
            <w:r w:rsidRPr="00155B24">
              <w:rPr>
                <w:rFonts w:ascii="Courier New" w:hAnsi="Courier New" w:cs="Courier New"/>
                <w:color w:val="000000"/>
                <w:sz w:val="20"/>
                <w:szCs w:val="20"/>
                <w:lang w:val="en-US"/>
              </w:rPr>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b = (Ball) bodyA.getMotionState();</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r>
            <w:r w:rsidRPr="00155B24">
              <w:rPr>
                <w:rFonts w:ascii="Courier New" w:hAnsi="Courier New" w:cs="Courier New"/>
                <w:b/>
                <w:bCs/>
                <w:color w:val="7F0055"/>
                <w:sz w:val="20"/>
                <w:szCs w:val="20"/>
                <w:lang w:val="en-US"/>
              </w:rPr>
              <w:t>else</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b = (Ball) bodyB.getMotionState();</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 xml:space="preserve">Vector3f force = </w:t>
            </w:r>
            <w:r w:rsidRPr="00155B24">
              <w:rPr>
                <w:rFonts w:ascii="Courier New" w:hAnsi="Courier New" w:cs="Courier New"/>
                <w:b/>
                <w:bCs/>
                <w:color w:val="7F0055"/>
                <w:sz w:val="20"/>
                <w:szCs w:val="20"/>
                <w:lang w:val="en-US"/>
              </w:rPr>
              <w:t>new</w:t>
            </w:r>
            <w:r w:rsidRPr="00155B24">
              <w:rPr>
                <w:rFonts w:ascii="Courier New" w:hAnsi="Courier New" w:cs="Courier New"/>
                <w:color w:val="000000"/>
                <w:sz w:val="20"/>
                <w:szCs w:val="20"/>
                <w:lang w:val="en-US"/>
              </w:rPr>
              <w:t xml:space="preserve"> Vector3f();</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force = b.getRigidBody().getLinearVelocity(force);</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force.scale(GlueGun.</w:t>
            </w:r>
            <w:r w:rsidRPr="00155B24">
              <w:rPr>
                <w:rFonts w:ascii="Courier New" w:hAnsi="Courier New" w:cs="Courier New"/>
                <w:i/>
                <w:iCs/>
                <w:color w:val="0000C0"/>
                <w:sz w:val="20"/>
                <w:szCs w:val="20"/>
                <w:lang w:val="en-US"/>
              </w:rPr>
              <w:t>movementStopper</w:t>
            </w:r>
            <w:r w:rsidRPr="00155B24">
              <w:rPr>
                <w:rFonts w:ascii="Courier New" w:hAnsi="Courier New" w:cs="Courier New"/>
                <w:color w:val="000000"/>
                <w:sz w:val="20"/>
                <w:szCs w:val="20"/>
                <w:lang w:val="en-US"/>
              </w:rPr>
              <w:t>);</w:t>
            </w: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p>
          <w:p w:rsidR="00155B24" w:rsidRPr="00155B24" w:rsidRDefault="00155B24" w:rsidP="008115F7">
            <w:pPr>
              <w:autoSpaceDE w:val="0"/>
              <w:autoSpaceDN w:val="0"/>
              <w:adjustRightInd w:val="0"/>
              <w:spacing w:line="240" w:lineRule="auto"/>
              <w:jc w:val="left"/>
              <w:rPr>
                <w:rFonts w:ascii="Courier New" w:hAnsi="Courier New" w:cs="Courier New"/>
                <w:sz w:val="20"/>
                <w:szCs w:val="20"/>
                <w:lang w:val="en-US"/>
              </w:rPr>
            </w:pPr>
            <w:r w:rsidRPr="00155B24">
              <w:rPr>
                <w:rFonts w:ascii="Courier New" w:hAnsi="Courier New" w:cs="Courier New"/>
                <w:color w:val="000000"/>
                <w:sz w:val="20"/>
                <w:szCs w:val="20"/>
                <w:lang w:val="en-US"/>
              </w:rPr>
              <w:tab/>
            </w:r>
            <w:r w:rsidRPr="00155B24">
              <w:rPr>
                <w:rFonts w:ascii="Courier New" w:hAnsi="Courier New" w:cs="Courier New"/>
                <w:color w:val="000000"/>
                <w:sz w:val="20"/>
                <w:szCs w:val="20"/>
                <w:lang w:val="en-US"/>
              </w:rPr>
              <w:tab/>
              <w:t>b.getRigidBody().setLinearVelocity(force);</w:t>
            </w:r>
          </w:p>
          <w:p w:rsidR="00155B24" w:rsidRDefault="00155B24" w:rsidP="008115F7">
            <w:pPr>
              <w:rPr>
                <w:rFonts w:ascii="Courier New" w:hAnsi="Courier New" w:cs="Courier New"/>
                <w:color w:val="000000"/>
                <w:sz w:val="20"/>
                <w:szCs w:val="20"/>
              </w:rPr>
            </w:pPr>
            <w:r w:rsidRPr="00155B24">
              <w:rPr>
                <w:rFonts w:ascii="Courier New" w:hAnsi="Courier New" w:cs="Courier New"/>
                <w:color w:val="000000"/>
                <w:sz w:val="20"/>
                <w:szCs w:val="20"/>
                <w:lang w:val="en-US"/>
              </w:rPr>
              <w:tab/>
            </w:r>
            <w:r>
              <w:rPr>
                <w:rFonts w:ascii="Courier New" w:hAnsi="Courier New" w:cs="Courier New"/>
                <w:color w:val="000000"/>
                <w:sz w:val="20"/>
                <w:szCs w:val="20"/>
              </w:rPr>
              <w:t>}</w:t>
            </w:r>
          </w:p>
          <w:p w:rsidR="00155B24" w:rsidRDefault="00155B24" w:rsidP="008115F7">
            <w:pPr>
              <w:rPr>
                <w:rFonts w:ascii="Courier New" w:hAnsi="Courier New" w:cs="Courier New"/>
                <w:color w:val="000000"/>
                <w:sz w:val="20"/>
                <w:szCs w:val="20"/>
              </w:rPr>
            </w:pPr>
            <w:r>
              <w:rPr>
                <w:rFonts w:ascii="Courier New" w:hAnsi="Courier New" w:cs="Courier New"/>
                <w:color w:val="000000"/>
                <w:sz w:val="20"/>
                <w:szCs w:val="20"/>
              </w:rPr>
              <w:t xml:space="preserve">      [...]</w:t>
            </w:r>
          </w:p>
          <w:p w:rsidR="00155B24" w:rsidRPr="00155B24" w:rsidRDefault="00155B24" w:rsidP="008115F7">
            <w:pPr>
              <w:rPr>
                <w:rFonts w:ascii="Courier New" w:hAnsi="Courier New" w:cs="Courier New"/>
                <w:color w:val="000000"/>
                <w:sz w:val="20"/>
                <w:szCs w:val="20"/>
              </w:rPr>
            </w:pPr>
            <w:r>
              <w:rPr>
                <w:rFonts w:ascii="Courier New" w:hAnsi="Courier New" w:cs="Courier New"/>
                <w:color w:val="000000"/>
                <w:sz w:val="20"/>
                <w:szCs w:val="20"/>
              </w:rPr>
              <w:t>}</w:t>
            </w:r>
          </w:p>
        </w:tc>
      </w:tr>
    </w:tbl>
    <w:p w:rsidR="00155B24" w:rsidRDefault="00155B24" w:rsidP="00A379B9">
      <w:pPr>
        <w:keepNext/>
      </w:pPr>
    </w:p>
    <w:p w:rsidR="00896430" w:rsidRPr="00896430" w:rsidRDefault="00896430" w:rsidP="00896430">
      <w:pPr>
        <w:pStyle w:val="berschrift3"/>
      </w:pPr>
      <w:bookmarkStart w:id="20" w:name="_Toc284892832"/>
      <w:r>
        <w:t>Object activator</w:t>
      </w:r>
      <w:bookmarkEnd w:id="20"/>
    </w:p>
    <w:p w:rsidR="00A379B9" w:rsidRDefault="00436FF5" w:rsidP="00A379B9">
      <w:pPr>
        <w:keepNext/>
      </w:pPr>
      <w:r>
        <w:rPr>
          <w:noProof/>
          <w:lang w:eastAsia="de-DE"/>
        </w:rPr>
        <w:drawing>
          <wp:inline distT="0" distB="0" distL="0" distR="0">
            <wp:extent cx="2590800" cy="1943100"/>
            <wp:effectExtent l="19050" t="0" r="0" b="0"/>
            <wp:docPr id="9" name="Bild 2" descr="C:\Users\Xerxekyran\Desktop\pp screen\objec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erxekyran\Desktop\pp screen\object-gun.jpg"/>
                    <pic:cNvPicPr>
                      <a:picLocks noChangeAspect="1" noChangeArrowheads="1"/>
                    </pic:cNvPicPr>
                  </pic:nvPicPr>
                  <pic:blipFill>
                    <a:blip r:embed="rId17" cstate="print"/>
                    <a:srcRect/>
                    <a:stretch>
                      <a:fillRect/>
                    </a:stretch>
                  </pic:blipFill>
                  <pic:spPr bwMode="auto">
                    <a:xfrm>
                      <a:off x="0" y="0"/>
                      <a:ext cx="2590800" cy="1943100"/>
                    </a:xfrm>
                    <a:prstGeom prst="rect">
                      <a:avLst/>
                    </a:prstGeom>
                    <a:noFill/>
                    <a:ln w="9525">
                      <a:noFill/>
                      <a:miter lim="800000"/>
                      <a:headEnd/>
                      <a:tailEnd/>
                    </a:ln>
                  </pic:spPr>
                </pic:pic>
              </a:graphicData>
            </a:graphic>
          </wp:inline>
        </w:drawing>
      </w:r>
    </w:p>
    <w:p w:rsidR="004631AF" w:rsidRDefault="00A379B9" w:rsidP="00A379B9">
      <w:pPr>
        <w:pStyle w:val="Beschriftung"/>
      </w:pPr>
      <w:bookmarkStart w:id="21" w:name="_Toc284892806"/>
      <w:r>
        <w:t xml:space="preserve">Abbildung </w:t>
      </w:r>
      <w:fldSimple w:instr=" STYLEREF 1 \s ">
        <w:r w:rsidR="00AD0B20">
          <w:rPr>
            <w:noProof/>
          </w:rPr>
          <w:t>4</w:t>
        </w:r>
      </w:fldSimple>
      <w:r w:rsidR="00AD0B20">
        <w:t>.</w:t>
      </w:r>
      <w:fldSimple w:instr=" SEQ Abbildung \* ARABIC \s 1 ">
        <w:r w:rsidR="00AD0B20">
          <w:rPr>
            <w:noProof/>
          </w:rPr>
          <w:t>3</w:t>
        </w:r>
      </w:fldSimple>
      <w:r>
        <w:t>: Der Object activator</w:t>
      </w:r>
      <w:bookmarkEnd w:id="21"/>
    </w:p>
    <w:p w:rsidR="00AE54F1" w:rsidRPr="00AE54F1" w:rsidRDefault="00AE54F1" w:rsidP="00AE54F1">
      <w:r>
        <w:t xml:space="preserve">Durch den Object activator werden Kistenobjekte in der virtuellen Welt erzeugt. Diese sind auf eine gewisse </w:t>
      </w:r>
      <w:r w:rsidR="00081C1B">
        <w:t>Anzahl von</w:t>
      </w:r>
      <w:r>
        <w:t xml:space="preserve"> Objekten auf dem Server begrenzt. Wird ein Objekt mehr erzeugt als die eingestellte Grenze ist, so wird das „älteste“ erzeugte Objekt für den neuen Schuss verwendet.</w:t>
      </w:r>
      <w:r w:rsidR="00554B55">
        <w:t xml:space="preserve"> Erzeugte Objekte blockieren sowohl den Spieler als auch den Spielball. Hiermit können Spieler </w:t>
      </w:r>
      <w:r w:rsidR="00554B55">
        <w:lastRenderedPageBreak/>
        <w:t>kleinere Barriere errichten. Sichtbar sind diese jedoch lediglich im Nachtsichtmodus (</w:t>
      </w:r>
      <w:r w:rsidR="00081C1B">
        <w:t>aktivierbar</w:t>
      </w:r>
      <w:r w:rsidR="00554B55">
        <w:t xml:space="preserve"> mit der Taste „N“).</w:t>
      </w:r>
    </w:p>
    <w:p w:rsidR="00436FF5" w:rsidRDefault="00436FF5" w:rsidP="00436FF5">
      <w:pPr>
        <w:pStyle w:val="berschrift2"/>
      </w:pPr>
      <w:bookmarkStart w:id="22" w:name="_Toc284892833"/>
      <w:r>
        <w:t>Partikelsystem</w:t>
      </w:r>
      <w:bookmarkEnd w:id="22"/>
    </w:p>
    <w:p w:rsidR="00436FF5" w:rsidRDefault="00436FF5" w:rsidP="00436FF5">
      <w:r>
        <w:rPr>
          <w:noProof/>
          <w:lang w:eastAsia="de-DE"/>
        </w:rPr>
        <w:drawing>
          <wp:inline distT="0" distB="0" distL="0" distR="0">
            <wp:extent cx="5753100" cy="4314825"/>
            <wp:effectExtent l="19050" t="0" r="0" b="0"/>
            <wp:docPr id="14" name="Bild 4" descr="C:\Users\Xerxekyran\Desktop\pp screen\p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erxekyran\Desktop\pp screen\particles.jpg"/>
                    <pic:cNvPicPr>
                      <a:picLocks noChangeAspect="1" noChangeArrowheads="1"/>
                    </pic:cNvPicPr>
                  </pic:nvPicPr>
                  <pic:blipFill>
                    <a:blip r:embed="rId18" cstate="print"/>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p w:rsidR="00A24A10" w:rsidRDefault="00A24A10" w:rsidP="00436FF5">
      <w:r>
        <w:t>Ein eigenes Partikelsystem wurde für verschiedene Zwecke umgesetzt. Das Feuer aus den Fackeln am Spielfeldrand, der Rauch aus den Waffen oder die Funken wenn der Ball eine Begrenzung trifft werden damit erzeugt. Viele Parameter zur Konfiguration machen es vielseitig einsetzbar. Jedes Partikel besitzt die folgenden Eigenschaften</w:t>
      </w:r>
      <w:r w:rsidR="00081C1B">
        <w:t>:</w:t>
      </w:r>
    </w:p>
    <w:p w:rsidR="00A24A10" w:rsidRDefault="00A24A10" w:rsidP="00A24A10">
      <w:pPr>
        <w:pStyle w:val="Listenabsatz"/>
        <w:numPr>
          <w:ilvl w:val="0"/>
          <w:numId w:val="27"/>
        </w:numPr>
      </w:pPr>
      <w:r>
        <w:t>Position</w:t>
      </w:r>
    </w:p>
    <w:p w:rsidR="00A24A10" w:rsidRDefault="00A24A10" w:rsidP="00A24A10">
      <w:pPr>
        <w:pStyle w:val="Listenabsatz"/>
        <w:numPr>
          <w:ilvl w:val="0"/>
          <w:numId w:val="27"/>
        </w:numPr>
      </w:pPr>
      <w:r>
        <w:t>Alter (Energie)</w:t>
      </w:r>
    </w:p>
    <w:p w:rsidR="00A24A10" w:rsidRDefault="00A24A10" w:rsidP="00A24A10">
      <w:pPr>
        <w:pStyle w:val="Listenabsatz"/>
        <w:numPr>
          <w:ilvl w:val="0"/>
          <w:numId w:val="27"/>
        </w:numPr>
      </w:pPr>
      <w:r>
        <w:t>Bewegungsrichtung</w:t>
      </w:r>
    </w:p>
    <w:p w:rsidR="00A24A10" w:rsidRDefault="00A24A10" w:rsidP="00A24A10">
      <w:pPr>
        <w:pStyle w:val="Listenabsatz"/>
        <w:numPr>
          <w:ilvl w:val="0"/>
          <w:numId w:val="27"/>
        </w:numPr>
      </w:pPr>
      <w:r>
        <w:t>Bewegungsgeschwindigkeit</w:t>
      </w:r>
    </w:p>
    <w:p w:rsidR="00A24A10" w:rsidRDefault="00A24A10" w:rsidP="00A24A10">
      <w:r>
        <w:t xml:space="preserve">Der Konstruktor für das Partikelsystem wurde wie im unten gezeigten Listing umgesetzt. Die jeweilige Erklärung </w:t>
      </w:r>
      <w:r w:rsidR="00D15676">
        <w:t>der Parameter</w:t>
      </w:r>
      <w:r>
        <w:t xml:space="preserve"> wird im Java-Quellcode gegeben:</w:t>
      </w:r>
    </w:p>
    <w:p w:rsidR="00386B45" w:rsidRPr="00436FF5" w:rsidRDefault="00386B45" w:rsidP="00A24A10"/>
    <w:p w:rsidR="00A24A10" w:rsidRDefault="00A24A10" w:rsidP="00A24A10">
      <w:pPr>
        <w:pStyle w:val="Beschriftung"/>
        <w:keepNext/>
      </w:pPr>
      <w:bookmarkStart w:id="23" w:name="_Toc284892817"/>
      <w:r>
        <w:lastRenderedPageBreak/>
        <w:t xml:space="preserve">Listing </w:t>
      </w:r>
      <w:fldSimple w:instr=" STYLEREF 1 \s ">
        <w:r w:rsidR="0093478D">
          <w:rPr>
            <w:noProof/>
          </w:rPr>
          <w:t>4</w:t>
        </w:r>
      </w:fldSimple>
      <w:r w:rsidR="0093478D">
        <w:t>.</w:t>
      </w:r>
      <w:fldSimple w:instr=" SEQ Listing \* ARABIC \s 1 ">
        <w:r w:rsidR="0093478D">
          <w:rPr>
            <w:noProof/>
          </w:rPr>
          <w:t>2</w:t>
        </w:r>
      </w:fldSimple>
      <w:r>
        <w:t>: Der Konstruktor des Partikelsystems</w:t>
      </w:r>
      <w:bookmarkEnd w:id="23"/>
    </w:p>
    <w:tbl>
      <w:tblPr>
        <w:tblStyle w:val="Tabellengitternetz"/>
        <w:tblW w:w="0" w:type="auto"/>
        <w:tblLook w:val="04A0"/>
      </w:tblPr>
      <w:tblGrid>
        <w:gridCol w:w="9210"/>
      </w:tblGrid>
      <w:tr w:rsidR="00A24A10" w:rsidTr="00A24A10">
        <w:tc>
          <w:tcPr>
            <w:tcW w:w="9210" w:type="dxa"/>
          </w:tcPr>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D6489C">
              <w:rPr>
                <w:rFonts w:ascii="Courier New" w:hAnsi="Courier New" w:cs="Courier New"/>
                <w:color w:val="000000"/>
                <w:sz w:val="20"/>
                <w:szCs w:val="20"/>
                <w:lang w:val="en-US"/>
              </w:rPr>
              <w:tab/>
            </w:r>
            <w:r w:rsidRPr="00F75407">
              <w:rPr>
                <w:rFonts w:ascii="Courier New" w:hAnsi="Courier New" w:cs="Courier New"/>
                <w:color w:val="3F5FBF"/>
                <w:sz w:val="20"/>
                <w:szCs w:val="20"/>
                <w:lang w:val="en-US"/>
              </w:rPr>
              <w:t>/**</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position</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start position of the particles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mainDirection</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main flow direction of the particles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directionDistortion</w:t>
            </w:r>
          </w:p>
          <w:p w:rsidR="00A24A10" w:rsidRPr="00F75407" w:rsidRDefault="00A24A10" w:rsidP="00A24A10">
            <w:pPr>
              <w:autoSpaceDE w:val="0"/>
              <w:autoSpaceDN w:val="0"/>
              <w:adjustRightInd w:val="0"/>
              <w:spacing w:line="240" w:lineRule="auto"/>
              <w:jc w:val="left"/>
              <w:rPr>
                <w:rFonts w:ascii="Courier New" w:hAnsi="Courier New" w:cs="Courier New"/>
                <w:color w:val="3F5FBF"/>
                <w:sz w:val="20"/>
                <w:szCs w:val="20"/>
                <w:lang w:val="en-US"/>
              </w:rPr>
            </w:pPr>
            <w:r w:rsidRPr="00F75407">
              <w:rPr>
                <w:rFonts w:ascii="Courier New" w:hAnsi="Courier New" w:cs="Courier New"/>
                <w:color w:val="3F5FBF"/>
                <w:sz w:val="20"/>
                <w:szCs w:val="20"/>
                <w:lang w:val="en-US"/>
              </w:rPr>
              <w:tab/>
              <w:t xml:space="preserve"> *            the x,y,z values of this vector define how the   </w:t>
            </w:r>
          </w:p>
          <w:p w:rsidR="00A24A10" w:rsidRPr="00F75407" w:rsidRDefault="00A24A10" w:rsidP="00A24A10">
            <w:pPr>
              <w:autoSpaceDE w:val="0"/>
              <w:autoSpaceDN w:val="0"/>
              <w:adjustRightInd w:val="0"/>
              <w:spacing w:line="240" w:lineRule="auto"/>
              <w:jc w:val="left"/>
              <w:rPr>
                <w:rFonts w:ascii="Courier New" w:hAnsi="Courier New" w:cs="Courier New"/>
                <w:color w:val="3F5FBF"/>
                <w:sz w:val="20"/>
                <w:szCs w:val="20"/>
                <w:lang w:val="en-US"/>
              </w:rPr>
            </w:pPr>
            <w:r w:rsidRPr="00F75407">
              <w:rPr>
                <w:rFonts w:ascii="Courier New" w:hAnsi="Courier New" w:cs="Courier New"/>
                <w:color w:val="3F5FBF"/>
                <w:sz w:val="20"/>
                <w:szCs w:val="20"/>
                <w:lang w:val="en-US"/>
              </w:rPr>
              <w:t xml:space="preserve">       *            particles have scattered directions (around the main  </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 xml:space="preserve">       *            </w:t>
            </w:r>
            <w:r w:rsidR="00314FBE" w:rsidRPr="00F75407">
              <w:rPr>
                <w:rFonts w:ascii="Courier New" w:hAnsi="Courier New" w:cs="Courier New"/>
                <w:color w:val="3F5FBF"/>
                <w:sz w:val="20"/>
                <w:szCs w:val="20"/>
                <w:lang w:val="en-US"/>
              </w:rPr>
              <w:t>direct</w:t>
            </w:r>
            <w:r w:rsidRPr="00F75407">
              <w:rPr>
                <w:rFonts w:ascii="Courier New" w:hAnsi="Courier New" w:cs="Courier New"/>
                <w:color w:val="3F5FBF"/>
                <w:sz w:val="20"/>
                <w:szCs w:val="20"/>
                <w:lang w:val="en-US"/>
              </w:rPr>
              <w:t>i</w:t>
            </w:r>
            <w:r w:rsidR="00314FBE" w:rsidRPr="00F75407">
              <w:rPr>
                <w:rFonts w:ascii="Courier New" w:hAnsi="Courier New" w:cs="Courier New"/>
                <w:color w:val="3F5FBF"/>
                <w:sz w:val="20"/>
                <w:szCs w:val="20"/>
                <w:lang w:val="en-US"/>
              </w:rPr>
              <w:t>o</w:t>
            </w:r>
            <w:r w:rsidRPr="00F75407">
              <w:rPr>
                <w:rFonts w:ascii="Courier New" w:hAnsi="Courier New" w:cs="Courier New"/>
                <w:color w:val="3F5FBF"/>
                <w:sz w:val="20"/>
                <w:szCs w:val="20"/>
                <w:lang w:val="en-US"/>
              </w:rPr>
              <w:t>n vector)</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minSpeed</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min speed of particles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maxSpeed</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max speed of particles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numParticles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how many particles should be generated max</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emitRate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how many particles should be spawnt per second</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particleSize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the size of a particle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durationTimeInSeconds</w:t>
            </w:r>
          </w:p>
          <w:p w:rsidR="00A24A10" w:rsidRPr="00F75407" w:rsidRDefault="00A24A10" w:rsidP="00A24A10">
            <w:pPr>
              <w:autoSpaceDE w:val="0"/>
              <w:autoSpaceDN w:val="0"/>
              <w:adjustRightInd w:val="0"/>
              <w:spacing w:line="240" w:lineRule="auto"/>
              <w:jc w:val="left"/>
              <w:rPr>
                <w:rFonts w:ascii="Courier New" w:hAnsi="Courier New" w:cs="Courier New"/>
                <w:color w:val="3F5FBF"/>
                <w:sz w:val="20"/>
                <w:szCs w:val="20"/>
                <w:lang w:val="en-US"/>
              </w:rPr>
            </w:pPr>
            <w:r w:rsidRPr="00F75407">
              <w:rPr>
                <w:rFonts w:ascii="Courier New" w:hAnsi="Courier New" w:cs="Courier New"/>
                <w:color w:val="3F5FBF"/>
                <w:sz w:val="20"/>
                <w:szCs w:val="20"/>
                <w:lang w:val="en-US"/>
              </w:rPr>
              <w:tab/>
              <w:t xml:space="preserve"> *            how long should the particle system exist? 0 means </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 xml:space="preserve">       *            infinite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continouslyEmitting</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should particles that disapeared be respawned?</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energyDamping</w:t>
            </w:r>
          </w:p>
          <w:p w:rsidR="00A24A10" w:rsidRPr="00F75407" w:rsidRDefault="00A24A10" w:rsidP="00A24A10">
            <w:pPr>
              <w:autoSpaceDE w:val="0"/>
              <w:autoSpaceDN w:val="0"/>
              <w:adjustRightInd w:val="0"/>
              <w:spacing w:line="240" w:lineRule="auto"/>
              <w:jc w:val="left"/>
              <w:rPr>
                <w:rFonts w:ascii="Courier New" w:hAnsi="Courier New" w:cs="Courier New"/>
                <w:color w:val="3F5FBF"/>
                <w:sz w:val="20"/>
                <w:szCs w:val="20"/>
                <w:lang w:val="en-US"/>
              </w:rPr>
            </w:pPr>
            <w:r w:rsidRPr="00F75407">
              <w:rPr>
                <w:rFonts w:ascii="Courier New" w:hAnsi="Courier New" w:cs="Courier New"/>
                <w:color w:val="3F5FBF"/>
                <w:sz w:val="20"/>
                <w:szCs w:val="20"/>
                <w:lang w:val="en-US"/>
              </w:rPr>
              <w:tab/>
              <w:t xml:space="preserve"> *            how should be energy of a particle be damped (values  </w:t>
            </w:r>
          </w:p>
          <w:p w:rsidR="00A24A10" w:rsidRPr="00F75407" w:rsidRDefault="00A24A10" w:rsidP="00A24A10">
            <w:pPr>
              <w:autoSpaceDE w:val="0"/>
              <w:autoSpaceDN w:val="0"/>
              <w:adjustRightInd w:val="0"/>
              <w:spacing w:line="240" w:lineRule="auto"/>
              <w:jc w:val="left"/>
              <w:rPr>
                <w:rFonts w:ascii="Courier New" w:hAnsi="Courier New" w:cs="Courier New"/>
                <w:color w:val="3F5FBF"/>
                <w:sz w:val="20"/>
                <w:szCs w:val="20"/>
                <w:lang w:val="en-US"/>
              </w:rPr>
            </w:pPr>
            <w:r w:rsidRPr="00F75407">
              <w:rPr>
                <w:rFonts w:ascii="Courier New" w:hAnsi="Courier New" w:cs="Courier New"/>
                <w:color w:val="3F5FBF"/>
                <w:sz w:val="20"/>
                <w:szCs w:val="20"/>
                <w:lang w:val="en-US"/>
              </w:rPr>
              <w:t xml:space="preserve">       *            between 0 and 1). energy is used to calculate the </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 xml:space="preserve">       *            visibility of a particle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startEnergy</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how much start energy do the particles have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spriteTextureFile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the texture to use for the particles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ab/>
              <w:t xml:space="preserve"> * </w:t>
            </w:r>
            <w:r w:rsidRPr="00F75407">
              <w:rPr>
                <w:rFonts w:ascii="Courier New" w:hAnsi="Courier New" w:cs="Courier New"/>
                <w:b/>
                <w:bCs/>
                <w:color w:val="7F9FBF"/>
                <w:sz w:val="20"/>
                <w:szCs w:val="20"/>
                <w:lang w:val="en-US"/>
              </w:rPr>
              <w:t>@param</w:t>
            </w:r>
            <w:r w:rsidRPr="00F75407">
              <w:rPr>
                <w:rFonts w:ascii="Courier New" w:hAnsi="Courier New" w:cs="Courier New"/>
                <w:color w:val="3F5FBF"/>
                <w:sz w:val="20"/>
                <w:szCs w:val="20"/>
                <w:lang w:val="en-US"/>
              </w:rPr>
              <w:t xml:space="preserve"> gravity</w:t>
            </w:r>
          </w:p>
          <w:p w:rsidR="00A24A10" w:rsidRPr="00F75407" w:rsidRDefault="00A24A10" w:rsidP="00A24A10">
            <w:pPr>
              <w:autoSpaceDE w:val="0"/>
              <w:autoSpaceDN w:val="0"/>
              <w:adjustRightInd w:val="0"/>
              <w:spacing w:line="240" w:lineRule="auto"/>
              <w:jc w:val="left"/>
              <w:rPr>
                <w:rFonts w:ascii="Courier New" w:hAnsi="Courier New" w:cs="Courier New"/>
                <w:color w:val="3F5FBF"/>
                <w:sz w:val="20"/>
                <w:szCs w:val="20"/>
                <w:lang w:val="en-US"/>
              </w:rPr>
            </w:pPr>
            <w:r w:rsidRPr="00F75407">
              <w:rPr>
                <w:rFonts w:ascii="Courier New" w:hAnsi="Courier New" w:cs="Courier New"/>
                <w:color w:val="3F5FBF"/>
                <w:sz w:val="20"/>
                <w:szCs w:val="20"/>
                <w:lang w:val="en-US"/>
              </w:rPr>
              <w:tab/>
              <w:t xml:space="preserve"> *            a gravity vector. this one does not need to direct to </w:t>
            </w:r>
          </w:p>
          <w:p w:rsidR="00A24A10" w:rsidRPr="00F75407" w:rsidRDefault="00A24A10" w:rsidP="00A24A10">
            <w:pPr>
              <w:autoSpaceDE w:val="0"/>
              <w:autoSpaceDN w:val="0"/>
              <w:adjustRightInd w:val="0"/>
              <w:spacing w:line="240" w:lineRule="auto"/>
              <w:jc w:val="left"/>
              <w:rPr>
                <w:rFonts w:ascii="Courier New" w:hAnsi="Courier New" w:cs="Courier New"/>
                <w:color w:val="3F5FBF"/>
                <w:sz w:val="20"/>
                <w:szCs w:val="20"/>
                <w:lang w:val="en-US"/>
              </w:rPr>
            </w:pPr>
            <w:r w:rsidRPr="00F75407">
              <w:rPr>
                <w:rFonts w:ascii="Courier New" w:hAnsi="Courier New" w:cs="Courier New"/>
                <w:color w:val="3F5FBF"/>
                <w:sz w:val="20"/>
                <w:szCs w:val="20"/>
                <w:lang w:val="en-US"/>
              </w:rPr>
              <w:t xml:space="preserve">       *            the ground. a vector to the "left" would result in </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3F5FBF"/>
                <w:sz w:val="20"/>
                <w:szCs w:val="20"/>
                <w:lang w:val="en-US"/>
              </w:rPr>
              <w:t xml:space="preserve">       *            something like wind</w:t>
            </w:r>
          </w:p>
          <w:p w:rsidR="00A24A10" w:rsidRPr="00F75407" w:rsidRDefault="00A24A10" w:rsidP="00A24A10">
            <w:pPr>
              <w:autoSpaceDE w:val="0"/>
              <w:autoSpaceDN w:val="0"/>
              <w:adjustRightInd w:val="0"/>
              <w:spacing w:line="240" w:lineRule="auto"/>
              <w:jc w:val="left"/>
              <w:rPr>
                <w:rFonts w:ascii="Courier New" w:hAnsi="Courier New" w:cs="Courier New"/>
                <w:b/>
                <w:bCs/>
                <w:color w:val="7F0055"/>
                <w:sz w:val="20"/>
                <w:szCs w:val="20"/>
                <w:lang w:val="en-US"/>
              </w:rPr>
            </w:pPr>
            <w:r w:rsidRPr="00F75407">
              <w:rPr>
                <w:rFonts w:ascii="Courier New" w:hAnsi="Courier New" w:cs="Courier New"/>
                <w:color w:val="3F5FBF"/>
                <w:sz w:val="20"/>
                <w:szCs w:val="20"/>
                <w:lang w:val="en-US"/>
              </w:rPr>
              <w:tab/>
              <w:t xml:space="preserve"> */</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b/>
                <w:bCs/>
                <w:color w:val="7F0055"/>
                <w:sz w:val="20"/>
                <w:szCs w:val="20"/>
                <w:lang w:val="en-US"/>
              </w:rPr>
              <w:t>public</w:t>
            </w:r>
            <w:r w:rsidRPr="00F75407">
              <w:rPr>
                <w:rFonts w:ascii="Courier New" w:hAnsi="Courier New" w:cs="Courier New"/>
                <w:color w:val="000000"/>
                <w:sz w:val="20"/>
                <w:szCs w:val="20"/>
                <w:lang w:val="en-US"/>
              </w:rPr>
              <w:t xml:space="preserve"> ParticleSystem(Vector3 position,</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t>Vector3 mainDirection,</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t>Vector3 directionDistortion,</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float</w:t>
            </w:r>
            <w:r w:rsidRPr="00F75407">
              <w:rPr>
                <w:rFonts w:ascii="Courier New" w:hAnsi="Courier New" w:cs="Courier New"/>
                <w:color w:val="000000"/>
                <w:sz w:val="20"/>
                <w:szCs w:val="20"/>
                <w:lang w:val="en-US"/>
              </w:rPr>
              <w:t xml:space="preserve"> minSpeed,</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float</w:t>
            </w:r>
            <w:r w:rsidRPr="00F75407">
              <w:rPr>
                <w:rFonts w:ascii="Courier New" w:hAnsi="Courier New" w:cs="Courier New"/>
                <w:color w:val="000000"/>
                <w:sz w:val="20"/>
                <w:szCs w:val="20"/>
                <w:lang w:val="en-US"/>
              </w:rPr>
              <w:t xml:space="preserve"> maxSpeed,</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int</w:t>
            </w:r>
            <w:r w:rsidRPr="00F75407">
              <w:rPr>
                <w:rFonts w:ascii="Courier New" w:hAnsi="Courier New" w:cs="Courier New"/>
                <w:color w:val="000000"/>
                <w:sz w:val="20"/>
                <w:szCs w:val="20"/>
                <w:lang w:val="en-US"/>
              </w:rPr>
              <w:t xml:space="preserve"> numParticles,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double</w:t>
            </w:r>
            <w:r w:rsidRPr="00F75407">
              <w:rPr>
                <w:rFonts w:ascii="Courier New" w:hAnsi="Courier New" w:cs="Courier New"/>
                <w:color w:val="000000"/>
                <w:sz w:val="20"/>
                <w:szCs w:val="20"/>
                <w:lang w:val="en-US"/>
              </w:rPr>
              <w:t xml:space="preserve"> emitRate,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float</w:t>
            </w:r>
            <w:r w:rsidRPr="00F75407">
              <w:rPr>
                <w:rFonts w:ascii="Courier New" w:hAnsi="Courier New" w:cs="Courier New"/>
                <w:color w:val="000000"/>
                <w:sz w:val="20"/>
                <w:szCs w:val="20"/>
                <w:lang w:val="en-US"/>
              </w:rPr>
              <w:t xml:space="preserve"> particleSize,</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double</w:t>
            </w:r>
            <w:r w:rsidRPr="00F75407">
              <w:rPr>
                <w:rFonts w:ascii="Courier New" w:hAnsi="Courier New" w:cs="Courier New"/>
                <w:color w:val="000000"/>
                <w:sz w:val="20"/>
                <w:szCs w:val="20"/>
                <w:lang w:val="en-US"/>
              </w:rPr>
              <w:t xml:space="preserve"> durationTimeInSeconds,</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boolean</w:t>
            </w:r>
            <w:r w:rsidRPr="00F75407">
              <w:rPr>
                <w:rFonts w:ascii="Courier New" w:hAnsi="Courier New" w:cs="Courier New"/>
                <w:color w:val="000000"/>
                <w:sz w:val="20"/>
                <w:szCs w:val="20"/>
                <w:lang w:val="en-US"/>
              </w:rPr>
              <w:t xml:space="preserve"> continouslyEmitting,</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double</w:t>
            </w:r>
            <w:r w:rsidRPr="00F75407">
              <w:rPr>
                <w:rFonts w:ascii="Courier New" w:hAnsi="Courier New" w:cs="Courier New"/>
                <w:color w:val="000000"/>
                <w:sz w:val="20"/>
                <w:szCs w:val="20"/>
                <w:lang w:val="en-US"/>
              </w:rPr>
              <w:t xml:space="preserve"> energyDamping,</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b/>
                <w:bCs/>
                <w:color w:val="7F0055"/>
                <w:sz w:val="20"/>
                <w:szCs w:val="20"/>
                <w:lang w:val="en-US"/>
              </w:rPr>
              <w:t>float</w:t>
            </w:r>
            <w:r w:rsidRPr="00F75407">
              <w:rPr>
                <w:rFonts w:ascii="Courier New" w:hAnsi="Courier New" w:cs="Courier New"/>
                <w:color w:val="000000"/>
                <w:sz w:val="20"/>
                <w:szCs w:val="20"/>
                <w:lang w:val="en-US"/>
              </w:rPr>
              <w:t xml:space="preserve"> startEnergy,</w:t>
            </w:r>
          </w:p>
          <w:p w:rsidR="00A24A10" w:rsidRPr="00F75407" w:rsidRDefault="00A24A10" w:rsidP="00A24A10">
            <w:pPr>
              <w:autoSpaceDE w:val="0"/>
              <w:autoSpaceDN w:val="0"/>
              <w:adjustRightInd w:val="0"/>
              <w:spacing w:line="240" w:lineRule="auto"/>
              <w:jc w:val="left"/>
              <w:rPr>
                <w:rFonts w:ascii="Courier New" w:hAnsi="Courier New" w:cs="Courier New"/>
                <w:sz w:val="20"/>
                <w:szCs w:val="20"/>
                <w:lang w:val="en-US"/>
              </w:rPr>
            </w:pP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t>String spriteTextureFile,</w:t>
            </w:r>
          </w:p>
          <w:p w:rsidR="00A24A10" w:rsidRDefault="00A24A10" w:rsidP="00A24A10">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sidRPr="00F75407">
              <w:rPr>
                <w:rFonts w:ascii="Courier New" w:hAnsi="Courier New" w:cs="Courier New"/>
                <w:color w:val="000000"/>
                <w:sz w:val="20"/>
                <w:szCs w:val="20"/>
                <w:lang w:val="en-US"/>
              </w:rPr>
              <w:tab/>
            </w:r>
            <w:r>
              <w:rPr>
                <w:rFonts w:ascii="Courier New" w:hAnsi="Courier New" w:cs="Courier New"/>
                <w:color w:val="000000"/>
                <w:sz w:val="20"/>
                <w:szCs w:val="20"/>
              </w:rPr>
              <w:t>Vector3 gravity)</w:t>
            </w:r>
          </w:p>
        </w:tc>
      </w:tr>
    </w:tbl>
    <w:p w:rsidR="00C21C13" w:rsidRDefault="00C21C13" w:rsidP="00C21C13">
      <w:pPr>
        <w:spacing w:after="0"/>
      </w:pPr>
    </w:p>
    <w:p w:rsidR="00A24A10" w:rsidRPr="00436FF5" w:rsidRDefault="00314FBE" w:rsidP="00A24A10">
      <w:r>
        <w:t>Mit jedem Update-Aufruf des Partikelsystems werden die Parameter der Partikel entsprechend der Einstellungen aktualisiert. Sie erhalten einen veränderten Energiewert, werden weiter bewegt und „altern“.</w:t>
      </w:r>
      <w:r w:rsidR="00567388">
        <w:t xml:space="preserve"> </w:t>
      </w:r>
      <w:r w:rsidR="00C21C13">
        <w:t xml:space="preserve"> Andauernde Effekte, sowie kurzlebige sind mit den Einstellungsparametern möglich. Zur </w:t>
      </w:r>
      <w:r w:rsidR="00780599">
        <w:t>Visualisierung</w:t>
      </w:r>
      <w:r w:rsidR="00C21C13">
        <w:t xml:space="preserve"> kommen </w:t>
      </w:r>
      <w:r w:rsidR="00262997">
        <w:t>Point sp</w:t>
      </w:r>
      <w:r w:rsidR="00604073">
        <w:t>r</w:t>
      </w:r>
      <w:r w:rsidR="00262997">
        <w:t>ites</w:t>
      </w:r>
      <w:r w:rsidR="00C21C13">
        <w:t xml:space="preserve"> zum Einsatz, diese werden im fünften Kapitel erläutert.</w:t>
      </w:r>
    </w:p>
    <w:p w:rsidR="00162764" w:rsidRDefault="00855638" w:rsidP="00855638">
      <w:pPr>
        <w:pStyle w:val="berschrift1"/>
      </w:pPr>
      <w:bookmarkStart w:id="24" w:name="_Toc284892834"/>
      <w:r>
        <w:lastRenderedPageBreak/>
        <w:t>Verwendete Shader</w:t>
      </w:r>
      <w:bookmarkEnd w:id="24"/>
    </w:p>
    <w:p w:rsidR="008C017F" w:rsidRPr="008C017F" w:rsidRDefault="008C017F" w:rsidP="008C017F">
      <w:r>
        <w:t>Die verwendete Grafikengine jVR macht den Einsatz von Shadern in einer frei konfigurierbaren Render-Pipeline möglich. Die geschriebenen Shader liegen in separaten Dateien dem Projekt bei und wurden in der Shadersprache GLSL verfasst.</w:t>
      </w:r>
    </w:p>
    <w:p w:rsidR="00855638" w:rsidRDefault="00855638" w:rsidP="00855638">
      <w:pPr>
        <w:pStyle w:val="berschrift2"/>
      </w:pPr>
      <w:bookmarkStart w:id="25" w:name="_Toc284892835"/>
      <w:r>
        <w:t>Ball</w:t>
      </w:r>
      <w:bookmarkEnd w:id="25"/>
    </w:p>
    <w:p w:rsidR="00D37938" w:rsidRDefault="00855638" w:rsidP="00D37938">
      <w:pPr>
        <w:keepNext/>
      </w:pPr>
      <w:r>
        <w:rPr>
          <w:noProof/>
          <w:lang w:eastAsia="de-DE"/>
        </w:rPr>
        <w:drawing>
          <wp:inline distT="0" distB="0" distL="0" distR="0">
            <wp:extent cx="3038475" cy="3038475"/>
            <wp:effectExtent l="19050" t="0" r="9525" b="0"/>
            <wp:docPr id="3" name="Bild 2" descr="C:\Users\Xerxekyran\Desktop\pp screen\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erxekyran\Desktop\pp screen\ball.jpg"/>
                    <pic:cNvPicPr>
                      <a:picLocks noChangeAspect="1" noChangeArrowheads="1"/>
                    </pic:cNvPicPr>
                  </pic:nvPicPr>
                  <pic:blipFill>
                    <a:blip r:embed="rId19" cstate="print"/>
                    <a:srcRect l="14901" t="16556" r="32285" b="13024"/>
                    <a:stretch>
                      <a:fillRect/>
                    </a:stretch>
                  </pic:blipFill>
                  <pic:spPr bwMode="auto">
                    <a:xfrm>
                      <a:off x="0" y="0"/>
                      <a:ext cx="3038475" cy="3038475"/>
                    </a:xfrm>
                    <a:prstGeom prst="rect">
                      <a:avLst/>
                    </a:prstGeom>
                    <a:noFill/>
                    <a:ln w="9525">
                      <a:noFill/>
                      <a:miter lim="800000"/>
                      <a:headEnd/>
                      <a:tailEnd/>
                    </a:ln>
                  </pic:spPr>
                </pic:pic>
              </a:graphicData>
            </a:graphic>
          </wp:inline>
        </w:drawing>
      </w:r>
    </w:p>
    <w:p w:rsidR="00855638" w:rsidRDefault="00D37938" w:rsidP="00D37938">
      <w:pPr>
        <w:pStyle w:val="Beschriftung"/>
      </w:pPr>
      <w:bookmarkStart w:id="26" w:name="_Toc284892807"/>
      <w:r>
        <w:t xml:space="preserve">Abbildung </w:t>
      </w:r>
      <w:fldSimple w:instr=" STYLEREF 1 \s ">
        <w:r w:rsidR="00AD0B20">
          <w:rPr>
            <w:noProof/>
          </w:rPr>
          <w:t>5</w:t>
        </w:r>
      </w:fldSimple>
      <w:r w:rsidR="00AD0B20">
        <w:t>.</w:t>
      </w:r>
      <w:fldSimple w:instr=" SEQ Abbildung \* ARABIC \s 1 ">
        <w:r w:rsidR="00AD0B20">
          <w:rPr>
            <w:noProof/>
          </w:rPr>
          <w:t>1</w:t>
        </w:r>
      </w:fldSimple>
      <w:r>
        <w:t>: Spielball mit Ball-Shader</w:t>
      </w:r>
      <w:bookmarkEnd w:id="26"/>
    </w:p>
    <w:p w:rsidR="00D37938" w:rsidRPr="00D37938" w:rsidRDefault="00D37938" w:rsidP="00D37938">
      <w:r>
        <w:t>Der Spielball wird mit dem Shader gerendert, welcher in den Übungen im Modul Computer Graphics and Effects erstellt wurde. Dieser lässt eine golfballähnliche Struktur erkennen, ohne dabei Geometrie zu erzeugen oder besonder</w:t>
      </w:r>
      <w:r w:rsidR="008C04F1">
        <w:t>s</w:t>
      </w:r>
      <w:r>
        <w:t xml:space="preserve"> viele Vertices zu benötigen.</w:t>
      </w:r>
      <w:r w:rsidR="00EC6367">
        <w:t xml:space="preserve"> Eine extra Textur ist ebenfalls nicht nötig. Lediglich aus den Texturkoordinaten werden die Vertiefungen berechnet und in Form von veränderten Normalen an den jeweiligen Stellen deutlich.</w:t>
      </w:r>
    </w:p>
    <w:p w:rsidR="00436FF5" w:rsidRDefault="00436FF5" w:rsidP="00855638">
      <w:pPr>
        <w:pStyle w:val="berschrift2"/>
      </w:pPr>
      <w:bookmarkStart w:id="27" w:name="_Toc284892836"/>
      <w:r>
        <w:lastRenderedPageBreak/>
        <w:t xml:space="preserve">Energy </w:t>
      </w:r>
      <w:r w:rsidR="00875BC0">
        <w:t>b</w:t>
      </w:r>
      <w:r>
        <w:t>ar</w:t>
      </w:r>
      <w:bookmarkEnd w:id="27"/>
    </w:p>
    <w:p w:rsidR="00AD0B20" w:rsidRDefault="00436FF5" w:rsidP="00AD0B20">
      <w:pPr>
        <w:keepNext/>
      </w:pPr>
      <w:r w:rsidRPr="00436FF5">
        <w:rPr>
          <w:noProof/>
          <w:lang w:eastAsia="de-DE"/>
        </w:rPr>
        <w:drawing>
          <wp:inline distT="0" distB="0" distL="0" distR="0">
            <wp:extent cx="2438400" cy="2057400"/>
            <wp:effectExtent l="19050" t="0" r="0" b="0"/>
            <wp:docPr id="13" name="Bild 2" descr="C:\Users\Xerxekyran\Desktop\pp screen\objec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erxekyran\Desktop\pp screen\object-gun.jpg"/>
                    <pic:cNvPicPr>
                      <a:picLocks noChangeAspect="1" noChangeArrowheads="1"/>
                    </pic:cNvPicPr>
                  </pic:nvPicPr>
                  <pic:blipFill>
                    <a:blip r:embed="rId20" cstate="print"/>
                    <a:srcRect l="62500" t="64984" r="6331"/>
                    <a:stretch>
                      <a:fillRect/>
                    </a:stretch>
                  </pic:blipFill>
                  <pic:spPr bwMode="auto">
                    <a:xfrm>
                      <a:off x="0" y="0"/>
                      <a:ext cx="2438400" cy="2057400"/>
                    </a:xfrm>
                    <a:prstGeom prst="rect">
                      <a:avLst/>
                    </a:prstGeom>
                    <a:noFill/>
                    <a:ln w="9525">
                      <a:noFill/>
                      <a:miter lim="800000"/>
                      <a:headEnd/>
                      <a:tailEnd/>
                    </a:ln>
                  </pic:spPr>
                </pic:pic>
              </a:graphicData>
            </a:graphic>
          </wp:inline>
        </w:drawing>
      </w:r>
    </w:p>
    <w:p w:rsidR="00436FF5" w:rsidRDefault="00AD0B20" w:rsidP="00AD0B20">
      <w:pPr>
        <w:pStyle w:val="Beschriftung"/>
      </w:pPr>
      <w:bookmarkStart w:id="28" w:name="_Toc284892808"/>
      <w:r>
        <w:t xml:space="preserve">Abbildung </w:t>
      </w:r>
      <w:fldSimple w:instr=" STYLEREF 1 \s ">
        <w:r>
          <w:rPr>
            <w:noProof/>
          </w:rPr>
          <w:t>5</w:t>
        </w:r>
      </w:fldSimple>
      <w:r>
        <w:t>.</w:t>
      </w:r>
      <w:fldSimple w:instr=" SEQ Abbildung \* ARABIC \s 1 ">
        <w:r>
          <w:rPr>
            <w:noProof/>
          </w:rPr>
          <w:t>2</w:t>
        </w:r>
      </w:fldSimple>
      <w:r>
        <w:t>: Energy bar auf den Waffen</w:t>
      </w:r>
      <w:bookmarkEnd w:id="28"/>
    </w:p>
    <w:p w:rsidR="00776766" w:rsidRDefault="00776766" w:rsidP="00436FF5">
      <w:r>
        <w:t xml:space="preserve">Waffen in Powerpong besitzen eine Energieanzeige. </w:t>
      </w:r>
      <w:r w:rsidR="00F279D8">
        <w:t>Sie zeigt zu jeder Zeit den allgemeinen Energiestand des Spielers.</w:t>
      </w:r>
      <w:r w:rsidR="00C21871">
        <w:t xml:space="preserve"> Hierfür wurde eine Ebene an die jeweilige Stelle auf dem Waffenmodell platziert und mit einem eigenen Energy</w:t>
      </w:r>
      <w:r w:rsidR="00875BC0">
        <w:t xml:space="preserve"> b</w:t>
      </w:r>
      <w:r w:rsidR="00C21871">
        <w:t>ar-Shader gerendert.</w:t>
      </w:r>
      <w:r w:rsidR="00F56AF0">
        <w:t xml:space="preserve"> Dieser verwendet eine Textur für die Konturen und einen ständig aktualisierten float-Wert um den Stand der Energie zu visualisieren.</w:t>
      </w:r>
    </w:p>
    <w:p w:rsidR="00875BC0" w:rsidRPr="00436FF5" w:rsidRDefault="00875BC0" w:rsidP="00436FF5">
      <w:r>
        <w:t>Die verwendeten Modelle für die Waffen sind im Vergleich zum Spielermodell recht groß, damit sie in der Egoperspektive gut zu sehen sind. Aus diesem Umstand heraus würden die Waffen den Boden durchstoßen und teilweise verdeckt sein, wenn sich der Spieler den Boden anguckt. Dieser ungewollte Effekt wird durch einen gesonderten Renderdurchgang in der Pipeline umgangen.</w:t>
      </w:r>
    </w:p>
    <w:p w:rsidR="00855638" w:rsidRDefault="00855638" w:rsidP="00855638">
      <w:pPr>
        <w:pStyle w:val="berschrift2"/>
      </w:pPr>
      <w:bookmarkStart w:id="29" w:name="_Toc284892837"/>
      <w:r>
        <w:t>Portal</w:t>
      </w:r>
      <w:bookmarkEnd w:id="29"/>
    </w:p>
    <w:p w:rsidR="00CB6A0B" w:rsidRPr="00CB6A0B" w:rsidRDefault="0053221A" w:rsidP="00CB6A0B">
      <w:r>
        <w:rPr>
          <w:noProof/>
          <w:lang w:eastAsia="de-DE"/>
        </w:rPr>
        <w:drawing>
          <wp:inline distT="0" distB="0" distL="0" distR="0">
            <wp:extent cx="4289272"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1488" t="4478" r="2149" b="2751"/>
                    <a:stretch/>
                  </pic:blipFill>
                  <pic:spPr bwMode="auto">
                    <a:xfrm>
                      <a:off x="0" y="0"/>
                      <a:ext cx="4289272" cy="3200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Start w:id="30" w:name="_GoBack"/>
      <w:bookmarkEnd w:id="30"/>
    </w:p>
    <w:p w:rsidR="00DD1991" w:rsidRDefault="00DD1991" w:rsidP="00DD1991">
      <w:r>
        <w:lastRenderedPageBreak/>
        <w:t xml:space="preserve">Die beiden Portale unterscheiden sich optisch aber nicht spielerisch. Das Portal unter der Anzeigetafel gewährt einen Blick in die parallele Welt. Diese ist so realisiert, dass auf eine Plane eine 2. Kameraperspektive gerendert wird. Diese entspricht fast genau der Spieler-Perspektive, ist allerdings um eine Spielfeldbreite auf der X Achse verschoben. Dadurch entsteht der Eindruck, dass der Spieler durch das erste und aus dem 2. Portal herausguckt. </w:t>
      </w:r>
    </w:p>
    <w:p w:rsidR="00CB6A0B" w:rsidRDefault="00CB6A0B" w:rsidP="00DD1991">
      <w:r>
        <w:rPr>
          <w:noProof/>
          <w:lang w:eastAsia="de-DE"/>
        </w:rPr>
        <w:drawing>
          <wp:inline distT="0" distB="0" distL="0" distR="0">
            <wp:extent cx="4289272" cy="3200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1488" t="4265" r="2149" b="2964"/>
                    <a:stretch/>
                  </pic:blipFill>
                  <pic:spPr bwMode="auto">
                    <a:xfrm>
                      <a:off x="0" y="0"/>
                      <a:ext cx="4289272" cy="3200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D1991" w:rsidRPr="00DD1991" w:rsidRDefault="00DD1991" w:rsidP="00DD1991">
      <w:r>
        <w:t xml:space="preserve">Das gegenüberliegende Portal ist nicht durchsichtig. Ein Parallax-Shader, dessen Normal-Map und Height-Map zyklisch auf der Y Achse verschoben werden, lässt den Stargate-ähnlichen </w:t>
      </w:r>
      <w:r w:rsidR="00156617">
        <w:t>Wasser-</w:t>
      </w:r>
      <w:r>
        <w:t xml:space="preserve">Effekt entstehen. Geht der Spieler näher an dieses Portal heran, so kann er den Schriftzug Powerpong und ein statisches Bild des Spielfeldes sehen. </w:t>
      </w:r>
    </w:p>
    <w:p w:rsidR="00855638" w:rsidRDefault="00855638" w:rsidP="00855638">
      <w:pPr>
        <w:pStyle w:val="berschrift2"/>
      </w:pPr>
      <w:bookmarkStart w:id="31" w:name="_Toc284892838"/>
      <w:r>
        <w:t>Point Sprites</w:t>
      </w:r>
      <w:bookmarkEnd w:id="31"/>
    </w:p>
    <w:p w:rsidR="00CA70BC" w:rsidRPr="00CA70BC" w:rsidRDefault="00CA70BC" w:rsidP="00CA70BC">
      <w:r>
        <w:t xml:space="preserve">Bei Powerpong werden die einzelnen Partikel eines Partikelsystems mit Point Sprites dargestellt. </w:t>
      </w:r>
      <w:r w:rsidR="00396D25">
        <w:t>Auf der CPU werden</w:t>
      </w:r>
      <w:r>
        <w:t xml:space="preserve"> lediglich die Positionen von einzelnen Punkten angegeben. Ein Geometry Shader erzeugt an den Positionen der Punkte später beim Rendern Vierecke. Diese Vierecke werden mittels einer konfigurierbaren Textur gerendert. Der Alpha Wert wird anhand der Energie des jeweiligen Partikels angepasst.</w:t>
      </w:r>
    </w:p>
    <w:p w:rsidR="00855638" w:rsidRDefault="00855638" w:rsidP="00855638">
      <w:pPr>
        <w:pStyle w:val="berschrift2"/>
      </w:pPr>
      <w:bookmarkStart w:id="32" w:name="_Toc284892839"/>
      <w:r>
        <w:lastRenderedPageBreak/>
        <w:t>Environment Mapping</w:t>
      </w:r>
      <w:bookmarkEnd w:id="32"/>
    </w:p>
    <w:p w:rsidR="00531F73" w:rsidRDefault="00855638" w:rsidP="00531F73">
      <w:pPr>
        <w:keepNext/>
      </w:pPr>
      <w:r>
        <w:rPr>
          <w:noProof/>
          <w:lang w:eastAsia="de-DE"/>
        </w:rPr>
        <w:drawing>
          <wp:inline distT="0" distB="0" distL="0" distR="0">
            <wp:extent cx="4267200" cy="3200400"/>
            <wp:effectExtent l="19050" t="0" r="0" b="0"/>
            <wp:docPr id="8" name="Bild 6" descr="C:\Users\Xerxekyran\Desktop\pp screen\gluepa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erxekyran\Desktop\pp screen\gluepaste.jpg"/>
                    <pic:cNvPicPr>
                      <a:picLocks noChangeAspect="1" noChangeArrowheads="1"/>
                    </pic:cNvPicPr>
                  </pic:nvPicPr>
                  <pic:blipFill>
                    <a:blip r:embed="rId23" cstate="print"/>
                    <a:srcRect/>
                    <a:stretch>
                      <a:fillRect/>
                    </a:stretch>
                  </pic:blipFill>
                  <pic:spPr bwMode="auto">
                    <a:xfrm>
                      <a:off x="0" y="0"/>
                      <a:ext cx="4267200" cy="3200400"/>
                    </a:xfrm>
                    <a:prstGeom prst="rect">
                      <a:avLst/>
                    </a:prstGeom>
                    <a:noFill/>
                    <a:ln w="9525">
                      <a:noFill/>
                      <a:miter lim="800000"/>
                      <a:headEnd/>
                      <a:tailEnd/>
                    </a:ln>
                  </pic:spPr>
                </pic:pic>
              </a:graphicData>
            </a:graphic>
          </wp:inline>
        </w:drawing>
      </w:r>
    </w:p>
    <w:p w:rsidR="00855638" w:rsidRDefault="00531F73" w:rsidP="00531F73">
      <w:pPr>
        <w:pStyle w:val="Beschriftung"/>
      </w:pPr>
      <w:bookmarkStart w:id="33" w:name="_Toc284892809"/>
      <w:r>
        <w:t xml:space="preserve">Abbildung </w:t>
      </w:r>
      <w:fldSimple w:instr=" STYLEREF 1 \s ">
        <w:r w:rsidR="00AD0B20">
          <w:rPr>
            <w:noProof/>
          </w:rPr>
          <w:t>5</w:t>
        </w:r>
      </w:fldSimple>
      <w:r w:rsidR="00AD0B20">
        <w:t>.</w:t>
      </w:r>
      <w:fldSimple w:instr=" SEQ Abbildung \* ARABIC \s 1 ">
        <w:r w:rsidR="00AD0B20">
          <w:rPr>
            <w:noProof/>
          </w:rPr>
          <w:t>3</w:t>
        </w:r>
      </w:fldSimple>
      <w:r>
        <w:t>: Environment Mapping bei Powerpong</w:t>
      </w:r>
      <w:r w:rsidR="00000223">
        <w:t xml:space="preserve"> (Gluepaste)</w:t>
      </w:r>
      <w:bookmarkEnd w:id="33"/>
    </w:p>
    <w:p w:rsidR="00227481" w:rsidRDefault="00227481" w:rsidP="00855638">
      <w:r>
        <w:t xml:space="preserve">Die Gluepaste wird mit einem Environment-Mapping-Shader gerendert. </w:t>
      </w:r>
      <w:r w:rsidR="0092755B">
        <w:t xml:space="preserve">Dabei wird eine spiegelnde Oberfläche simuliert. Hierfür werden Reflektionsstrahlen berechnet </w:t>
      </w:r>
      <w:r w:rsidR="002D3D63">
        <w:t xml:space="preserve">(siehe folgende Abbildung) </w:t>
      </w:r>
      <w:r w:rsidR="0092755B">
        <w:t xml:space="preserve">und an der entsprechenden Stelle in der </w:t>
      </w:r>
      <w:r w:rsidR="002D3D63">
        <w:t>Skybox</w:t>
      </w:r>
      <w:r w:rsidR="0092755B">
        <w:t xml:space="preserve"> nachgeschaut</w:t>
      </w:r>
      <w:r w:rsidR="004F3FED">
        <w:t xml:space="preserve"> um den jeweiligen Farbwert zu erhalten</w:t>
      </w:r>
      <w:r w:rsidR="0092755B">
        <w:t xml:space="preserve">. </w:t>
      </w:r>
      <w:r w:rsidR="007239D3">
        <w:t>Der</w:t>
      </w:r>
      <w:r w:rsidR="0092755B">
        <w:t xml:space="preserve"> Charakter der Gluepaste </w:t>
      </w:r>
      <w:r w:rsidR="007239D3">
        <w:t>wird</w:t>
      </w:r>
      <w:r w:rsidR="0092755B">
        <w:t xml:space="preserve"> verstärk</w:t>
      </w:r>
      <w:r w:rsidR="007239D3">
        <w:t>t</w:t>
      </w:r>
      <w:r w:rsidR="0092755B">
        <w:t>,</w:t>
      </w:r>
      <w:r w:rsidR="007239D3">
        <w:t xml:space="preserve"> indem</w:t>
      </w:r>
      <w:r w:rsidR="0092755B">
        <w:t xml:space="preserve"> der Grünanteil</w:t>
      </w:r>
      <w:r w:rsidR="00B52CAF">
        <w:t xml:space="preserve"> </w:t>
      </w:r>
      <w:r w:rsidR="00EE0232">
        <w:t>verstärkt</w:t>
      </w:r>
      <w:r w:rsidR="00131A03">
        <w:t xml:space="preserve"> berücksichtigt wird</w:t>
      </w:r>
      <w:r w:rsidR="0092755B">
        <w:t>.</w:t>
      </w:r>
    </w:p>
    <w:p w:rsidR="002D3D63" w:rsidRDefault="002D3D63" w:rsidP="002D3D63">
      <w:pPr>
        <w:keepNext/>
      </w:pPr>
      <w:r>
        <w:rPr>
          <w:noProof/>
          <w:lang w:eastAsia="de-DE"/>
        </w:rPr>
        <w:drawing>
          <wp:inline distT="0" distB="0" distL="0" distR="0">
            <wp:extent cx="2095500" cy="2514600"/>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095500" cy="2514600"/>
                    </a:xfrm>
                    <a:prstGeom prst="rect">
                      <a:avLst/>
                    </a:prstGeom>
                    <a:noFill/>
                    <a:ln w="9525">
                      <a:noFill/>
                      <a:miter lim="800000"/>
                      <a:headEnd/>
                      <a:tailEnd/>
                    </a:ln>
                  </pic:spPr>
                </pic:pic>
              </a:graphicData>
            </a:graphic>
          </wp:inline>
        </w:drawing>
      </w:r>
    </w:p>
    <w:p w:rsidR="002D3D63" w:rsidRPr="00855638" w:rsidRDefault="002D3D63" w:rsidP="00531F73">
      <w:pPr>
        <w:pStyle w:val="Beschriftung"/>
        <w:jc w:val="left"/>
      </w:pPr>
      <w:bookmarkStart w:id="34" w:name="_Toc284892810"/>
      <w:r>
        <w:t xml:space="preserve">Abbildung </w:t>
      </w:r>
      <w:fldSimple w:instr=" STYLEREF 1 \s ">
        <w:r w:rsidR="00AD0B20">
          <w:rPr>
            <w:noProof/>
          </w:rPr>
          <w:t>5</w:t>
        </w:r>
      </w:fldSimple>
      <w:r w:rsidR="00AD0B20">
        <w:t>.</w:t>
      </w:r>
      <w:fldSimple w:instr=" SEQ Abbildung \* ARABIC \s 1 ">
        <w:r w:rsidR="00AD0B20">
          <w:rPr>
            <w:noProof/>
          </w:rPr>
          <w:t>4</w:t>
        </w:r>
      </w:fldSimple>
      <w:r>
        <w:t xml:space="preserve">: </w:t>
      </w:r>
      <w:r w:rsidR="00531F73">
        <w:t xml:space="preserve">Farbwertermittlung beim </w:t>
      </w:r>
      <w:r>
        <w:t xml:space="preserve">Environment Mapping. </w:t>
      </w:r>
      <w:r w:rsidR="00531F73">
        <w:br/>
      </w:r>
      <w:r>
        <w:t xml:space="preserve">Quelle: </w:t>
      </w:r>
      <w:r w:rsidRPr="00513A03">
        <w:t>http://de.wikipedia.org/wiki/Environment_Mapping</w:t>
      </w:r>
      <w:bookmarkEnd w:id="34"/>
    </w:p>
    <w:p w:rsidR="00855638" w:rsidRDefault="00855638" w:rsidP="00855638">
      <w:pPr>
        <w:pStyle w:val="berschrift2"/>
      </w:pPr>
      <w:bookmarkStart w:id="35" w:name="_Toc284892840"/>
      <w:r>
        <w:lastRenderedPageBreak/>
        <w:t>Parallax Mapping</w:t>
      </w:r>
      <w:bookmarkEnd w:id="35"/>
    </w:p>
    <w:p w:rsidR="00925EAD" w:rsidRPr="004D00E4" w:rsidRDefault="004D00E4" w:rsidP="004D00E4">
      <w:r>
        <w:t>Parallax Mapping ist eine Erweiterung des Normal Mapping. Beim Normal Mapping wird eine weitere Textur neben den Farbinformationen benötigt. In dieser werden die Normalen Informationen an den jeweiligen stellen kodiert. Das Verfahren ermöglicht es somit, ein erhöhtes Detailreichtum auf den Objekten mit wenigen Vertices darzustellen.</w:t>
      </w:r>
      <w:r w:rsidR="00925EAD">
        <w:t xml:space="preserve"> Beim Parallax Mapping kommt eine weitere Textur zum Tragen. Diese enthält Informationen für die Höhenunterschiede. Die Geometrie selber wird nicht verändert, lediglich die Farbberechnungen simulieren ein anderes Verhalten, als das einer glatten Oberfläche</w:t>
      </w:r>
      <w:r w:rsidR="00F750FF">
        <w:t>. Powerpong nutzt diesen Effekt bei den Spielfeldwänden.</w:t>
      </w:r>
    </w:p>
    <w:p w:rsidR="00855638" w:rsidRPr="00855638" w:rsidRDefault="00855638" w:rsidP="00855638">
      <w:pPr>
        <w:pStyle w:val="berschrift2"/>
      </w:pPr>
      <w:bookmarkStart w:id="36" w:name="_Toc284892841"/>
      <w:r>
        <w:t>Shadow Mapping</w:t>
      </w:r>
      <w:bookmarkEnd w:id="36"/>
    </w:p>
    <w:p w:rsidR="00386B45" w:rsidRDefault="00FF6286" w:rsidP="00386B45">
      <w:r w:rsidRPr="00386B45">
        <w:t xml:space="preserve">Das Shadow Mapping Verfahren wird in Echtzeit bei Powerpong berechnet. Es ermöglicht einen realistisch wirkenden Schattenwurf aller Objekte in der Szene. Ausgehend von den Lichtquellen wird ein Buffer Objekt berechnet, die Shadow Map. In ihr wird die Sichtbarkeit zu einer Lichtquelle kodiert. Sind Stellen nicht sichtbar, so liegen sie im Schatten. Diese Information wird dafür genutzt, die jeweiligen Farbanteile zu verstärken / </w:t>
      </w:r>
      <w:r w:rsidR="00AD0B20">
        <w:t>r</w:t>
      </w:r>
      <w:r w:rsidRPr="00386B45">
        <w:t>eduzieren</w:t>
      </w:r>
      <w:r>
        <w:t>.</w:t>
      </w:r>
    </w:p>
    <w:p w:rsidR="00855638" w:rsidRDefault="00855638" w:rsidP="00386B45">
      <w:pPr>
        <w:rPr>
          <w:rFonts w:asciiTheme="majorHAnsi" w:eastAsiaTheme="majorEastAsia" w:hAnsiTheme="majorHAnsi" w:cstheme="majorBidi"/>
          <w:b/>
          <w:bCs/>
          <w:color w:val="000000" w:themeColor="text1"/>
          <w:sz w:val="36"/>
          <w:szCs w:val="28"/>
        </w:rPr>
      </w:pPr>
      <w:r>
        <w:br w:type="page"/>
      </w:r>
    </w:p>
    <w:p w:rsidR="00855638" w:rsidRDefault="00855638" w:rsidP="00855638">
      <w:pPr>
        <w:pStyle w:val="berschrift1"/>
      </w:pPr>
      <w:bookmarkStart w:id="37" w:name="_Toc284892842"/>
      <w:r>
        <w:lastRenderedPageBreak/>
        <w:t>Postprocessing</w:t>
      </w:r>
      <w:bookmarkEnd w:id="37"/>
    </w:p>
    <w:p w:rsidR="001224F8" w:rsidRPr="001224F8" w:rsidRDefault="001224F8" w:rsidP="001224F8">
      <w:r>
        <w:t xml:space="preserve">Verschiedene Effekte werden auf die fertig gerenderte </w:t>
      </w:r>
      <w:r w:rsidR="005E45B6">
        <w:t>drei</w:t>
      </w:r>
      <w:r>
        <w:t xml:space="preserve">dimensionale Szene angewandt. </w:t>
      </w:r>
      <w:r w:rsidR="00C24C39">
        <w:t>Hierfür werden hauptsächlich die Pixelinformationen verwendet.</w:t>
      </w:r>
    </w:p>
    <w:p w:rsidR="00855638" w:rsidRDefault="00855638" w:rsidP="00855638">
      <w:pPr>
        <w:pStyle w:val="berschrift2"/>
      </w:pPr>
      <w:bookmarkStart w:id="38" w:name="_Toc284892843"/>
      <w:r>
        <w:t>Color inversion</w:t>
      </w:r>
      <w:bookmarkEnd w:id="38"/>
    </w:p>
    <w:p w:rsidR="00B75180" w:rsidRDefault="00855638" w:rsidP="00B75180">
      <w:pPr>
        <w:keepNext/>
      </w:pPr>
      <w:r>
        <w:rPr>
          <w:noProof/>
          <w:lang w:eastAsia="de-DE"/>
        </w:rPr>
        <w:drawing>
          <wp:inline distT="0" distB="0" distL="0" distR="0">
            <wp:extent cx="3743325" cy="2807494"/>
            <wp:effectExtent l="19050" t="0" r="9525" b="0"/>
            <wp:docPr id="5" name="Bild 3" descr="C:\Users\Xerxekyran\Desktop\pp screen\color-in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erxekyran\Desktop\pp screen\color-inversion.jpg"/>
                    <pic:cNvPicPr>
                      <a:picLocks noChangeAspect="1" noChangeArrowheads="1"/>
                    </pic:cNvPicPr>
                  </pic:nvPicPr>
                  <pic:blipFill>
                    <a:blip r:embed="rId25" cstate="print"/>
                    <a:srcRect/>
                    <a:stretch>
                      <a:fillRect/>
                    </a:stretch>
                  </pic:blipFill>
                  <pic:spPr bwMode="auto">
                    <a:xfrm>
                      <a:off x="0" y="0"/>
                      <a:ext cx="3743325" cy="2807494"/>
                    </a:xfrm>
                    <a:prstGeom prst="rect">
                      <a:avLst/>
                    </a:prstGeom>
                    <a:noFill/>
                    <a:ln w="9525">
                      <a:noFill/>
                      <a:miter lim="800000"/>
                      <a:headEnd/>
                      <a:tailEnd/>
                    </a:ln>
                  </pic:spPr>
                </pic:pic>
              </a:graphicData>
            </a:graphic>
          </wp:inline>
        </w:drawing>
      </w:r>
    </w:p>
    <w:p w:rsidR="00855638" w:rsidRDefault="00B75180" w:rsidP="00B75180">
      <w:pPr>
        <w:pStyle w:val="Beschriftung"/>
      </w:pPr>
      <w:bookmarkStart w:id="39" w:name="_Toc284892811"/>
      <w:r>
        <w:t xml:space="preserve">Abbildung </w:t>
      </w:r>
      <w:fldSimple w:instr=" STYLEREF 1 \s ">
        <w:r w:rsidR="00AD0B20">
          <w:rPr>
            <w:noProof/>
          </w:rPr>
          <w:t>6</w:t>
        </w:r>
      </w:fldSimple>
      <w:r w:rsidR="00AD0B20">
        <w:t>.</w:t>
      </w:r>
      <w:fldSimple w:instr=" SEQ Abbildung \* ARABIC \s 1 ">
        <w:r w:rsidR="00AD0B20">
          <w:rPr>
            <w:noProof/>
          </w:rPr>
          <w:t>1</w:t>
        </w:r>
      </w:fldSimple>
      <w:r>
        <w:t>: Color inversion</w:t>
      </w:r>
      <w:r w:rsidR="00EF4DC8">
        <w:t xml:space="preserve"> bei Powerpong</w:t>
      </w:r>
      <w:bookmarkEnd w:id="39"/>
    </w:p>
    <w:p w:rsidR="00B75180" w:rsidRPr="00855638" w:rsidRDefault="00B75180" w:rsidP="00855638">
      <w:r>
        <w:t>Dieser simple Shader invertiert lediglich die einzelnen Farbwerte</w:t>
      </w:r>
      <w:r w:rsidR="006B6CC9">
        <w:t xml:space="preserve"> aller Pixel</w:t>
      </w:r>
      <w:r>
        <w:t>.</w:t>
      </w:r>
      <w:r w:rsidR="006B6CC9">
        <w:t xml:space="preserve"> Gedacht war dieser Effekt beispielsweise als zufälliges Ereignis. Aus balancing Gründen kann der Benutzer jedoch selber darüber bestimmen. Der Effekt wird mit der Taste „i“ de/aktiviert.</w:t>
      </w:r>
    </w:p>
    <w:p w:rsidR="00855638" w:rsidRDefault="00855638" w:rsidP="00855638">
      <w:pPr>
        <w:pStyle w:val="berschrift2"/>
      </w:pPr>
      <w:bookmarkStart w:id="40" w:name="_Toc284892844"/>
      <w:r>
        <w:lastRenderedPageBreak/>
        <w:t>Bloom</w:t>
      </w:r>
      <w:bookmarkEnd w:id="40"/>
    </w:p>
    <w:p w:rsidR="00E645C1" w:rsidRDefault="00855638" w:rsidP="00E645C1">
      <w:pPr>
        <w:keepNext/>
      </w:pPr>
      <w:r>
        <w:rPr>
          <w:noProof/>
          <w:lang w:eastAsia="de-DE"/>
        </w:rPr>
        <w:drawing>
          <wp:inline distT="0" distB="0" distL="0" distR="0">
            <wp:extent cx="4238625" cy="3178969"/>
            <wp:effectExtent l="19050" t="0" r="9525" b="0"/>
            <wp:docPr id="6" name="Bild 4" descr="C:\Users\Xerxekyran\Desktop\pp screen\bl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erxekyran\Desktop\pp screen\bloom.jpg"/>
                    <pic:cNvPicPr>
                      <a:picLocks noChangeAspect="1" noChangeArrowheads="1"/>
                    </pic:cNvPicPr>
                  </pic:nvPicPr>
                  <pic:blipFill>
                    <a:blip r:embed="rId26" cstate="print"/>
                    <a:srcRect/>
                    <a:stretch>
                      <a:fillRect/>
                    </a:stretch>
                  </pic:blipFill>
                  <pic:spPr bwMode="auto">
                    <a:xfrm>
                      <a:off x="0" y="0"/>
                      <a:ext cx="4238625" cy="3178969"/>
                    </a:xfrm>
                    <a:prstGeom prst="rect">
                      <a:avLst/>
                    </a:prstGeom>
                    <a:noFill/>
                    <a:ln w="9525">
                      <a:noFill/>
                      <a:miter lim="800000"/>
                      <a:headEnd/>
                      <a:tailEnd/>
                    </a:ln>
                  </pic:spPr>
                </pic:pic>
              </a:graphicData>
            </a:graphic>
          </wp:inline>
        </w:drawing>
      </w:r>
    </w:p>
    <w:p w:rsidR="00855638" w:rsidRDefault="00E645C1" w:rsidP="00E645C1">
      <w:pPr>
        <w:pStyle w:val="Beschriftung"/>
      </w:pPr>
      <w:bookmarkStart w:id="41" w:name="_Toc284892812"/>
      <w:r>
        <w:t xml:space="preserve">Abbildung </w:t>
      </w:r>
      <w:fldSimple w:instr=" STYLEREF 1 \s ">
        <w:r w:rsidR="00AD0B20">
          <w:rPr>
            <w:noProof/>
          </w:rPr>
          <w:t>6</w:t>
        </w:r>
      </w:fldSimple>
      <w:r w:rsidR="00AD0B20">
        <w:t>.</w:t>
      </w:r>
      <w:fldSimple w:instr=" SEQ Abbildung \* ARABIC \s 1 ">
        <w:r w:rsidR="00AD0B20">
          <w:rPr>
            <w:noProof/>
          </w:rPr>
          <w:t>2</w:t>
        </w:r>
      </w:fldSimple>
      <w:r>
        <w:t>: Bloom</w:t>
      </w:r>
      <w:r w:rsidR="00EF4DC8">
        <w:t xml:space="preserve"> bei Powerpong</w:t>
      </w:r>
      <w:bookmarkEnd w:id="41"/>
    </w:p>
    <w:p w:rsidR="008115F7" w:rsidRPr="00855638" w:rsidRDefault="008115F7" w:rsidP="00855638">
      <w:r>
        <w:t xml:space="preserve">Dieser Effekt ist auch unter dem Namen Glow bekannt. </w:t>
      </w:r>
      <w:r w:rsidR="003A7975">
        <w:t>Helle Stellen im Bild werden dabei noch etwas heller und weicher dargestellt.</w:t>
      </w:r>
      <w:r w:rsidR="0076246E">
        <w:t xml:space="preserve"> </w:t>
      </w:r>
      <w:r w:rsidR="00AC45EB">
        <w:t>Der Benutzer kann durch das Drücken der Taste „o“ diesen Effekt ein und ausblenden.</w:t>
      </w:r>
      <w:r w:rsidR="000F2158">
        <w:t xml:space="preserve"> Spielerisch hat es keine Auswirkungen.</w:t>
      </w:r>
    </w:p>
    <w:p w:rsidR="00855638" w:rsidRDefault="00855638" w:rsidP="00855638">
      <w:pPr>
        <w:pStyle w:val="berschrift2"/>
      </w:pPr>
      <w:bookmarkStart w:id="42" w:name="_Toc284892845"/>
      <w:r>
        <w:t>Nightvision</w:t>
      </w:r>
      <w:bookmarkEnd w:id="42"/>
    </w:p>
    <w:p w:rsidR="00E645C1" w:rsidRDefault="00855638" w:rsidP="00E645C1">
      <w:pPr>
        <w:keepNext/>
      </w:pPr>
      <w:r>
        <w:rPr>
          <w:noProof/>
          <w:lang w:eastAsia="de-DE"/>
        </w:rPr>
        <w:drawing>
          <wp:inline distT="0" distB="0" distL="0" distR="0">
            <wp:extent cx="4267200" cy="3200400"/>
            <wp:effectExtent l="19050" t="0" r="0" b="0"/>
            <wp:docPr id="7" name="Bild 5" descr="C:\Users\Xerxekyran\Desktop\pp screen\night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erxekyran\Desktop\pp screen\nightvision.jpg"/>
                    <pic:cNvPicPr>
                      <a:picLocks noChangeAspect="1" noChangeArrowheads="1"/>
                    </pic:cNvPicPr>
                  </pic:nvPicPr>
                  <pic:blipFill>
                    <a:blip r:embed="rId27" cstate="print"/>
                    <a:srcRect/>
                    <a:stretch>
                      <a:fillRect/>
                    </a:stretch>
                  </pic:blipFill>
                  <pic:spPr bwMode="auto">
                    <a:xfrm>
                      <a:off x="0" y="0"/>
                      <a:ext cx="4267200" cy="3200400"/>
                    </a:xfrm>
                    <a:prstGeom prst="rect">
                      <a:avLst/>
                    </a:prstGeom>
                    <a:noFill/>
                    <a:ln w="9525">
                      <a:noFill/>
                      <a:miter lim="800000"/>
                      <a:headEnd/>
                      <a:tailEnd/>
                    </a:ln>
                  </pic:spPr>
                </pic:pic>
              </a:graphicData>
            </a:graphic>
          </wp:inline>
        </w:drawing>
      </w:r>
    </w:p>
    <w:p w:rsidR="00855638" w:rsidRDefault="00E645C1" w:rsidP="00E645C1">
      <w:pPr>
        <w:pStyle w:val="Beschriftung"/>
      </w:pPr>
      <w:bookmarkStart w:id="43" w:name="_Toc284892813"/>
      <w:r>
        <w:t xml:space="preserve">Abbildung </w:t>
      </w:r>
      <w:fldSimple w:instr=" STYLEREF 1 \s ">
        <w:r w:rsidR="00AD0B20">
          <w:rPr>
            <w:noProof/>
          </w:rPr>
          <w:t>6</w:t>
        </w:r>
      </w:fldSimple>
      <w:r w:rsidR="00AD0B20">
        <w:t>.</w:t>
      </w:r>
      <w:fldSimple w:instr=" SEQ Abbildung \* ARABIC \s 1 ">
        <w:r w:rsidR="00AD0B20">
          <w:rPr>
            <w:noProof/>
          </w:rPr>
          <w:t>3</w:t>
        </w:r>
      </w:fldSimple>
      <w:r>
        <w:t>: Nightvision</w:t>
      </w:r>
      <w:r w:rsidR="00EF4DC8">
        <w:t xml:space="preserve"> bei Powerpong</w:t>
      </w:r>
      <w:bookmarkEnd w:id="43"/>
    </w:p>
    <w:p w:rsidR="0093478D" w:rsidRDefault="0093478D" w:rsidP="00855638">
      <w:r>
        <w:lastRenderedPageBreak/>
        <w:t>Mit der Nightvision wird ein Nachtsichtgerät simuliert. Dabei werden zwei Texturen verwendet. Eine um die begrenzte Sicht durch ein Nachtsichtgerät nach zu ahmen. Die Andere wird dazu verwendet, eine gewissen Störung im Bild an zu zeigen.</w:t>
      </w:r>
      <w:r w:rsidR="00130C63">
        <w:t xml:space="preserve"> Der Farbwert wird wie im folgenden Listing gezeigt berechnet:</w:t>
      </w:r>
    </w:p>
    <w:p w:rsidR="0093478D" w:rsidRDefault="0093478D" w:rsidP="0093478D">
      <w:pPr>
        <w:pStyle w:val="Beschriftung"/>
        <w:keepNext/>
      </w:pPr>
      <w:bookmarkStart w:id="44" w:name="_Toc284892818"/>
      <w:r>
        <w:t xml:space="preserve">Listing </w:t>
      </w:r>
      <w:fldSimple w:instr=" STYLEREF 1 \s ">
        <w:r>
          <w:rPr>
            <w:noProof/>
          </w:rPr>
          <w:t>6</w:t>
        </w:r>
      </w:fldSimple>
      <w:r>
        <w:t>.</w:t>
      </w:r>
      <w:fldSimple w:instr=" SEQ Listing \* ARABIC \s 1 ">
        <w:r>
          <w:rPr>
            <w:noProof/>
          </w:rPr>
          <w:t>1</w:t>
        </w:r>
      </w:fldSimple>
      <w:r>
        <w:t>: Nightvision Shader</w:t>
      </w:r>
      <w:bookmarkEnd w:id="44"/>
    </w:p>
    <w:tbl>
      <w:tblPr>
        <w:tblStyle w:val="Tabellengitternetz"/>
        <w:tblW w:w="0" w:type="auto"/>
        <w:tblLook w:val="04A0"/>
      </w:tblPr>
      <w:tblGrid>
        <w:gridCol w:w="9210"/>
      </w:tblGrid>
      <w:tr w:rsidR="0093478D" w:rsidTr="0093478D">
        <w:tc>
          <w:tcPr>
            <w:tcW w:w="9210" w:type="dxa"/>
          </w:tcPr>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void main (void)</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w:t>
            </w:r>
            <w:r w:rsidRPr="0093478D">
              <w:rPr>
                <w:rFonts w:ascii="Courier New" w:hAnsi="Courier New" w:cs="Courier New"/>
                <w:sz w:val="20"/>
                <w:szCs w:val="20"/>
                <w:lang w:val="en-US"/>
              </w:rPr>
              <w:tab/>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ab/>
              <w:t>vec3 color = vec3(1.0, 0.0, 0.0);</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t>if (withNightVision)</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t>{</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vec2 uv;</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uv.x = 0.4*sin(elapsedTime*50.0);</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uv.y = 0.4*cos(elapsedTime*50.0);</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float m = texture2D(maskTex, texCoord.st).r;</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vec3 n  = texture2D(noiseTex, (texCoord.st*3.5) + uv).rgb;</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vec3 c  = texture2D(jvr_Texture0, texCoord.st + (n.xy*0.005)).rgb;</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float lum = dot(vec3(0.30, 0.59, 0.11), c);</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if (lum &lt; luminanceThreshold)</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Pr>
                <w:rFonts w:ascii="Courier New" w:hAnsi="Courier New" w:cs="Courier New"/>
                <w:sz w:val="20"/>
                <w:szCs w:val="20"/>
                <w:lang w:val="en-US"/>
              </w:rPr>
              <w:t xml:space="preserve">          </w:t>
            </w:r>
            <w:r w:rsidRPr="0093478D">
              <w:rPr>
                <w:rFonts w:ascii="Courier New" w:hAnsi="Courier New" w:cs="Courier New"/>
                <w:sz w:val="20"/>
                <w:szCs w:val="20"/>
                <w:lang w:val="en-US"/>
              </w:rPr>
              <w:t xml:space="preserve">c *= colorAmplification; </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vec3 visionColor = vec3(0.1, 0.95, 0.2);</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color.rgb = (c + (n*0.2)) * visionColor * m;</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ab/>
              <w:t>}</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t>else</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t>{</w:t>
            </w:r>
          </w:p>
          <w:p w:rsidR="0093478D" w:rsidRPr="0093478D" w:rsidRDefault="0093478D" w:rsidP="0093478D">
            <w:pPr>
              <w:autoSpaceDE w:val="0"/>
              <w:autoSpaceDN w:val="0"/>
              <w:adjustRightInd w:val="0"/>
              <w:spacing w:line="240" w:lineRule="auto"/>
              <w:jc w:val="left"/>
              <w:rPr>
                <w:rFonts w:ascii="Courier New" w:hAnsi="Courier New" w:cs="Courier New"/>
                <w:sz w:val="20"/>
                <w:szCs w:val="20"/>
                <w:lang w:val="en-US"/>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lang w:val="en-US"/>
              </w:rPr>
              <w:t xml:space="preserve">  </w:t>
            </w:r>
            <w:r w:rsidRPr="0093478D">
              <w:rPr>
                <w:rFonts w:ascii="Courier New" w:hAnsi="Courier New" w:cs="Courier New"/>
                <w:sz w:val="20"/>
                <w:szCs w:val="20"/>
                <w:lang w:val="en-US"/>
              </w:rPr>
              <w:t>color = texture2D(jvr_Texture0, texCoord).rgb;</w:t>
            </w:r>
          </w:p>
          <w:p w:rsidR="0093478D" w:rsidRDefault="0093478D" w:rsidP="0093478D">
            <w:pPr>
              <w:autoSpaceDE w:val="0"/>
              <w:autoSpaceDN w:val="0"/>
              <w:adjustRightInd w:val="0"/>
              <w:spacing w:line="240" w:lineRule="auto"/>
              <w:jc w:val="left"/>
              <w:rPr>
                <w:rFonts w:ascii="Courier New" w:hAnsi="Courier New" w:cs="Courier New"/>
                <w:sz w:val="20"/>
                <w:szCs w:val="20"/>
              </w:rPr>
            </w:pPr>
            <w:r w:rsidRPr="0093478D">
              <w:rPr>
                <w:rFonts w:ascii="Courier New" w:hAnsi="Courier New" w:cs="Courier New"/>
                <w:sz w:val="20"/>
                <w:szCs w:val="20"/>
                <w:lang w:val="en-US"/>
              </w:rPr>
              <w:t xml:space="preserve">  </w:t>
            </w:r>
            <w:r w:rsidRPr="0093478D">
              <w:rPr>
                <w:rFonts w:ascii="Courier New" w:hAnsi="Courier New" w:cs="Courier New"/>
                <w:sz w:val="20"/>
                <w:szCs w:val="20"/>
                <w:lang w:val="en-US"/>
              </w:rPr>
              <w:tab/>
            </w:r>
            <w:r>
              <w:rPr>
                <w:rFonts w:ascii="Courier New" w:hAnsi="Courier New" w:cs="Courier New"/>
                <w:sz w:val="20"/>
                <w:szCs w:val="20"/>
              </w:rPr>
              <w:t>}</w:t>
            </w:r>
          </w:p>
          <w:p w:rsidR="0093478D" w:rsidRDefault="0093478D" w:rsidP="0093478D">
            <w:pPr>
              <w:autoSpaceDE w:val="0"/>
              <w:autoSpaceDN w:val="0"/>
              <w:adjustRightInd w:val="0"/>
              <w:spacing w:line="240" w:lineRule="auto"/>
              <w:jc w:val="left"/>
              <w:rPr>
                <w:rFonts w:ascii="Courier New" w:hAnsi="Courier New" w:cs="Courier New"/>
                <w:sz w:val="20"/>
                <w:szCs w:val="20"/>
              </w:rPr>
            </w:pPr>
            <w:r>
              <w:rPr>
                <w:rFonts w:ascii="Courier New" w:hAnsi="Courier New" w:cs="Courier New"/>
                <w:sz w:val="20"/>
                <w:szCs w:val="20"/>
              </w:rPr>
              <w:tab/>
              <w:t>gl_FragColor = vec4(color, 1.0);</w:t>
            </w:r>
          </w:p>
          <w:p w:rsidR="0093478D" w:rsidRDefault="0093478D" w:rsidP="0093478D">
            <w:r>
              <w:rPr>
                <w:rFonts w:ascii="Courier New" w:hAnsi="Courier New" w:cs="Courier New"/>
                <w:sz w:val="20"/>
                <w:szCs w:val="20"/>
              </w:rPr>
              <w:t>}</w:t>
            </w:r>
          </w:p>
        </w:tc>
      </w:tr>
    </w:tbl>
    <w:p w:rsidR="007D65A9" w:rsidRPr="00855638" w:rsidRDefault="007D65A9" w:rsidP="00855638">
      <w:r>
        <w:br/>
        <w:t xml:space="preserve">Die </w:t>
      </w:r>
      <w:r w:rsidR="00F5195D">
        <w:t>spielerische</w:t>
      </w:r>
      <w:r>
        <w:t xml:space="preserve"> Auswirkung ist die Möglichkeit Objekte des Object activators und die Ghosttrain anzuzeigen.</w:t>
      </w:r>
    </w:p>
    <w:p w:rsidR="00855638" w:rsidRDefault="00855638" w:rsidP="00855638">
      <w:pPr>
        <w:pStyle w:val="berschrift2"/>
      </w:pPr>
      <w:bookmarkStart w:id="45" w:name="_Toc284892846"/>
      <w:r>
        <w:t>Pixelation</w:t>
      </w:r>
      <w:bookmarkEnd w:id="45"/>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3"/>
      </w:tblGrid>
      <w:tr w:rsidR="00C3106D" w:rsidTr="001F7F89">
        <w:tc>
          <w:tcPr>
            <w:tcW w:w="4643" w:type="dxa"/>
          </w:tcPr>
          <w:p w:rsidR="00D6489C" w:rsidRDefault="00C3106D" w:rsidP="00D6489C">
            <w:pPr>
              <w:keepNext/>
            </w:pPr>
            <w:r w:rsidRPr="00C3106D">
              <w:rPr>
                <w:noProof/>
                <w:lang w:eastAsia="de-DE"/>
              </w:rPr>
              <w:drawing>
                <wp:inline distT="0" distB="0" distL="0" distR="0">
                  <wp:extent cx="2857500" cy="2146680"/>
                  <wp:effectExtent l="19050" t="0" r="0" b="5970"/>
                  <wp:docPr id="10" name="Bild 7" descr="C:\Users\Xerxekyran\Desktop\pp screen\pix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erxekyran\Desktop\pp screen\pixel-1.jpg"/>
                          <pic:cNvPicPr>
                            <a:picLocks noChangeAspect="1" noChangeArrowheads="1"/>
                          </pic:cNvPicPr>
                        </pic:nvPicPr>
                        <pic:blipFill>
                          <a:blip r:embed="rId28" cstate="print"/>
                          <a:srcRect/>
                          <a:stretch>
                            <a:fillRect/>
                          </a:stretch>
                        </pic:blipFill>
                        <pic:spPr bwMode="auto">
                          <a:xfrm>
                            <a:off x="0" y="0"/>
                            <a:ext cx="2858463" cy="2147403"/>
                          </a:xfrm>
                          <a:prstGeom prst="rect">
                            <a:avLst/>
                          </a:prstGeom>
                          <a:noFill/>
                          <a:ln w="9525">
                            <a:noFill/>
                            <a:miter lim="800000"/>
                            <a:headEnd/>
                            <a:tailEnd/>
                          </a:ln>
                        </pic:spPr>
                      </pic:pic>
                    </a:graphicData>
                  </a:graphic>
                </wp:inline>
              </w:drawing>
            </w:r>
          </w:p>
          <w:p w:rsidR="00C3106D" w:rsidRDefault="00D6489C" w:rsidP="00D6489C">
            <w:pPr>
              <w:pStyle w:val="Beschriftung"/>
            </w:pPr>
            <w:bookmarkStart w:id="46" w:name="_Toc284892814"/>
            <w:r>
              <w:t xml:space="preserve">Abbildung </w:t>
            </w:r>
            <w:fldSimple w:instr=" STYLEREF 1 \s ">
              <w:r w:rsidR="00AD0B20">
                <w:rPr>
                  <w:noProof/>
                </w:rPr>
                <w:t>6</w:t>
              </w:r>
            </w:fldSimple>
            <w:r w:rsidR="00AD0B20">
              <w:t>.</w:t>
            </w:r>
            <w:fldSimple w:instr=" SEQ Abbildung \* ARABIC \s 1 ">
              <w:r w:rsidR="00AD0B20">
                <w:rPr>
                  <w:noProof/>
                </w:rPr>
                <w:t>4</w:t>
              </w:r>
            </w:fldSimple>
            <w:r>
              <w:t>: Pixelation</w:t>
            </w:r>
            <w:r w:rsidR="001A7002">
              <w:t xml:space="preserve"> bei Powerpong</w:t>
            </w:r>
            <w:bookmarkEnd w:id="46"/>
          </w:p>
        </w:tc>
        <w:tc>
          <w:tcPr>
            <w:tcW w:w="4643" w:type="dxa"/>
          </w:tcPr>
          <w:p w:rsidR="00C3106D" w:rsidRDefault="00C3106D" w:rsidP="00C3106D">
            <w:r>
              <w:rPr>
                <w:noProof/>
                <w:lang w:eastAsia="de-DE"/>
              </w:rPr>
              <w:drawing>
                <wp:inline distT="0" distB="0" distL="0" distR="0">
                  <wp:extent cx="2857841" cy="2146935"/>
                  <wp:effectExtent l="19050" t="0" r="0" b="5715"/>
                  <wp:docPr id="12" name="Bild 9" descr="C:\Users\Xerxekyran\Desktop\pp screen\pix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erxekyran\Desktop\pp screen\pixel-2.jpg"/>
                          <pic:cNvPicPr>
                            <a:picLocks noChangeAspect="1" noChangeArrowheads="1"/>
                          </pic:cNvPicPr>
                        </pic:nvPicPr>
                        <pic:blipFill>
                          <a:blip r:embed="rId29" cstate="print"/>
                          <a:srcRect/>
                          <a:stretch>
                            <a:fillRect/>
                          </a:stretch>
                        </pic:blipFill>
                        <pic:spPr bwMode="auto">
                          <a:xfrm>
                            <a:off x="0" y="0"/>
                            <a:ext cx="2857841" cy="2146935"/>
                          </a:xfrm>
                          <a:prstGeom prst="rect">
                            <a:avLst/>
                          </a:prstGeom>
                          <a:noFill/>
                          <a:ln w="9525">
                            <a:noFill/>
                            <a:miter lim="800000"/>
                            <a:headEnd/>
                            <a:tailEnd/>
                          </a:ln>
                        </pic:spPr>
                      </pic:pic>
                    </a:graphicData>
                  </a:graphic>
                </wp:inline>
              </w:drawing>
            </w:r>
          </w:p>
        </w:tc>
      </w:tr>
    </w:tbl>
    <w:p w:rsidR="001F7F89" w:rsidRDefault="001F7F89" w:rsidP="001F7F89">
      <w:pPr>
        <w:spacing w:after="0"/>
      </w:pPr>
    </w:p>
    <w:p w:rsidR="001F7F89" w:rsidRPr="00D6489C" w:rsidRDefault="001F7F89" w:rsidP="001F7F89">
      <w:r>
        <w:lastRenderedPageBreak/>
        <w:t>Bei diesem Postprocessing-Effekt werden die angezeigten Pixel in einer wesentlich gröberen Struktur angezeigt. Der Farbwert von beispielsweise 10 mal 10 großen Feldern ist dabei identisch. Eine Uniform-Variable ermöglicht das Einstellen der Größe dieser Felder. Somit kann das Bild beispielsweise über eine gewisse Zeit hinweg immer feiner angezeigt werden, bis es die tatsächliche Auflösung erreicht. Verlässt der Spieler das Spielfeld oder betritt ein Spiel zum ersten Mal, wird dieser Effekt eingesetzt.</w:t>
      </w:r>
    </w:p>
    <w:p w:rsidR="000B3C21" w:rsidRDefault="000B3C21" w:rsidP="000B3C21"/>
    <w:p w:rsidR="00855638" w:rsidRDefault="00855638" w:rsidP="00855638">
      <w:pPr>
        <w:pStyle w:val="berschrift2"/>
      </w:pPr>
      <w:bookmarkStart w:id="47" w:name="_Toc284892847"/>
      <w:r>
        <w:t xml:space="preserve">Depth </w:t>
      </w:r>
      <w:r w:rsidR="00EE01DF">
        <w:t>o</w:t>
      </w:r>
      <w:r>
        <w:t>f Field</w:t>
      </w:r>
      <w:bookmarkEnd w:id="47"/>
    </w:p>
    <w:p w:rsidR="00855638" w:rsidRPr="00EE01DF" w:rsidRDefault="00EE01DF" w:rsidP="00855638">
      <w:r w:rsidRPr="00EE01DF">
        <w:t>Depth of Field ist ein Postprocessing-Effekt, welcher zu</w:t>
      </w:r>
      <w:r>
        <w:t>sätzlich zu den Farbinformationen die Tiefeninformationen einer gerenderten Bildes benötigt. Bildbereiche, welche vom Spieler weiter entfernt in der dreidimensionalen Szene existieren, werden hierbei durch eine Art des weich Zeichnens „verwaschen“. Diese Unschärfe simuliert die Unfähigkeit des menschlichen Auges den gesamten Blickbereich zu fokussieren.</w:t>
      </w:r>
    </w:p>
    <w:p w:rsidR="00855638" w:rsidRPr="00EE01DF" w:rsidRDefault="00855638">
      <w:pPr>
        <w:spacing w:line="276" w:lineRule="auto"/>
        <w:jc w:val="left"/>
        <w:rPr>
          <w:rFonts w:asciiTheme="majorHAnsi" w:eastAsiaTheme="majorEastAsia" w:hAnsiTheme="majorHAnsi" w:cstheme="majorBidi"/>
          <w:b/>
          <w:bCs/>
          <w:color w:val="000000" w:themeColor="text1"/>
          <w:sz w:val="36"/>
          <w:szCs w:val="28"/>
        </w:rPr>
      </w:pPr>
      <w:r w:rsidRPr="00EE01DF">
        <w:br w:type="page"/>
      </w:r>
    </w:p>
    <w:p w:rsidR="00855638" w:rsidRPr="00855638" w:rsidRDefault="00855638" w:rsidP="00855638">
      <w:pPr>
        <w:pStyle w:val="berschrift1"/>
      </w:pPr>
      <w:bookmarkStart w:id="48" w:name="_Toc284892848"/>
      <w:r>
        <w:lastRenderedPageBreak/>
        <w:t>Installationsanleitung</w:t>
      </w:r>
      <w:bookmarkEnd w:id="48"/>
    </w:p>
    <w:p w:rsidR="00855638" w:rsidRDefault="00952570" w:rsidP="00952570">
      <w:r>
        <w:t xml:space="preserve">Das Projekt wird in zwei Versionen ausgeliefert. Zum Einem das Eclipse Projekt, </w:t>
      </w:r>
      <w:r w:rsidR="00231F02">
        <w:t xml:space="preserve">bei dem </w:t>
      </w:r>
      <w:r>
        <w:t xml:space="preserve"> alle Quelldateien vorhanden sind. Das Projekt ist hier von der Renderengine jVR abhängig. Die Konfiguration muss wie im Wiki von jVR beschrieben vorgenommen werden.</w:t>
      </w:r>
    </w:p>
    <w:p w:rsidR="00682F63" w:rsidRPr="00162764" w:rsidRDefault="00682F63" w:rsidP="00952570">
      <w:r>
        <w:t xml:space="preserve">Eine weitere Möglichkeit Powerpong zu starten, ist über die mitgelieferte </w:t>
      </w:r>
      <w:r w:rsidR="00D464BA">
        <w:t>ausführbare</w:t>
      </w:r>
      <w:r>
        <w:t xml:space="preserve"> Jar-Version. Hier werden für das starten unter Windows zwei Bat-Dateien zur Verfügung gestellt</w:t>
      </w:r>
      <w:r w:rsidR="00396E5E">
        <w:t xml:space="preserve"> (eine zum Starten des Servers und einem für den Client)</w:t>
      </w:r>
      <w:r>
        <w:t>.</w:t>
      </w:r>
      <w:r w:rsidR="0063246C">
        <w:t xml:space="preserve"> Bei dieser Vers</w:t>
      </w:r>
      <w:r w:rsidR="00786C32">
        <w:t>i</w:t>
      </w:r>
      <w:r w:rsidR="0063246C">
        <w:t>on sind keine weiteren Einstellungen nöt</w:t>
      </w:r>
      <w:r w:rsidR="005B27E2">
        <w:t>i</w:t>
      </w:r>
      <w:r w:rsidR="0063246C">
        <w:t>g.</w:t>
      </w:r>
      <w:r w:rsidR="00786C32">
        <w:t xml:space="preserve"> Wichtig ist lediglich das Starten </w:t>
      </w:r>
      <w:r w:rsidR="00275472">
        <w:t>mit</w:t>
      </w:r>
      <w:r w:rsidR="00786C32">
        <w:t xml:space="preserve"> einer 32-Bit Java VM.</w:t>
      </w:r>
    </w:p>
    <w:p w:rsidR="005D2278" w:rsidRPr="00162764" w:rsidRDefault="005D2278" w:rsidP="00407FBF">
      <w:pPr>
        <w:pStyle w:val="Listenabsatz"/>
        <w:numPr>
          <w:ilvl w:val="0"/>
          <w:numId w:val="3"/>
        </w:numPr>
        <w:spacing w:line="276" w:lineRule="auto"/>
        <w:jc w:val="left"/>
        <w:rPr>
          <w:rFonts w:asciiTheme="majorHAnsi" w:eastAsiaTheme="majorEastAsia" w:hAnsiTheme="majorHAnsi" w:cstheme="majorBidi"/>
          <w:b/>
          <w:bCs/>
          <w:color w:val="000000" w:themeColor="text1"/>
          <w:sz w:val="36"/>
          <w:szCs w:val="28"/>
        </w:rPr>
      </w:pPr>
      <w:r>
        <w:br w:type="page"/>
      </w:r>
    </w:p>
    <w:p w:rsidR="00C85C82" w:rsidRDefault="00C85C82" w:rsidP="00C85C82">
      <w:pPr>
        <w:pStyle w:val="berschrift1"/>
        <w:numPr>
          <w:ilvl w:val="0"/>
          <w:numId w:val="0"/>
        </w:numPr>
      </w:pPr>
      <w:bookmarkStart w:id="49" w:name="_Toc284892849"/>
      <w:r>
        <w:lastRenderedPageBreak/>
        <w:t>Abbildungsverzeichnis</w:t>
      </w:r>
      <w:bookmarkEnd w:id="49"/>
    </w:p>
    <w:p w:rsidR="002666D0" w:rsidRDefault="00872979">
      <w:pPr>
        <w:pStyle w:val="Abbildungsverzeichnis"/>
        <w:tabs>
          <w:tab w:val="right" w:leader="dot" w:pos="9060"/>
        </w:tabs>
        <w:rPr>
          <w:rFonts w:eastAsiaTheme="minorEastAsia" w:cstheme="minorBidi"/>
          <w:smallCaps w:val="0"/>
          <w:noProof/>
          <w:sz w:val="22"/>
          <w:szCs w:val="22"/>
          <w:lang w:eastAsia="de-DE"/>
        </w:rPr>
      </w:pPr>
      <w:r w:rsidRPr="00872979">
        <w:rPr>
          <w:smallCaps w:val="0"/>
        </w:rPr>
        <w:fldChar w:fldCharType="begin"/>
      </w:r>
      <w:r w:rsidR="00C85C82">
        <w:instrText xml:space="preserve"> TOC \h \z \c "Abbildung" </w:instrText>
      </w:r>
      <w:r w:rsidRPr="00872979">
        <w:rPr>
          <w:smallCaps w:val="0"/>
        </w:rPr>
        <w:fldChar w:fldCharType="separate"/>
      </w:r>
      <w:hyperlink w:anchor="_Toc284892802" w:history="1">
        <w:r w:rsidR="002666D0" w:rsidRPr="00852264">
          <w:rPr>
            <w:rStyle w:val="Hyperlink"/>
            <w:noProof/>
          </w:rPr>
          <w:t>Abbildung 3.1: Spiele Klassiker Pong</w:t>
        </w:r>
        <w:r w:rsidR="002666D0">
          <w:rPr>
            <w:noProof/>
            <w:webHidden/>
          </w:rPr>
          <w:tab/>
        </w:r>
        <w:r w:rsidR="002666D0">
          <w:rPr>
            <w:noProof/>
            <w:webHidden/>
          </w:rPr>
          <w:fldChar w:fldCharType="begin"/>
        </w:r>
        <w:r w:rsidR="002666D0">
          <w:rPr>
            <w:noProof/>
            <w:webHidden/>
          </w:rPr>
          <w:instrText xml:space="preserve"> PAGEREF _Toc284892802 \h </w:instrText>
        </w:r>
        <w:r w:rsidR="002666D0">
          <w:rPr>
            <w:noProof/>
            <w:webHidden/>
          </w:rPr>
        </w:r>
        <w:r w:rsidR="002666D0">
          <w:rPr>
            <w:noProof/>
            <w:webHidden/>
          </w:rPr>
          <w:fldChar w:fldCharType="separate"/>
        </w:r>
        <w:r w:rsidR="002666D0">
          <w:rPr>
            <w:noProof/>
            <w:webHidden/>
          </w:rPr>
          <w:t>3</w:t>
        </w:r>
        <w:r w:rsidR="002666D0">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03" w:history="1">
        <w:r w:rsidRPr="00852264">
          <w:rPr>
            <w:rStyle w:val="Hyperlink"/>
            <w:noProof/>
          </w:rPr>
          <w:t>Abbildung 3.2: Darstellung des umgesetzten Prorotyps zu Powerpong</w:t>
        </w:r>
        <w:r>
          <w:rPr>
            <w:noProof/>
            <w:webHidden/>
          </w:rPr>
          <w:tab/>
        </w:r>
        <w:r>
          <w:rPr>
            <w:noProof/>
            <w:webHidden/>
          </w:rPr>
          <w:fldChar w:fldCharType="begin"/>
        </w:r>
        <w:r>
          <w:rPr>
            <w:noProof/>
            <w:webHidden/>
          </w:rPr>
          <w:instrText xml:space="preserve"> PAGEREF _Toc284892803 \h </w:instrText>
        </w:r>
        <w:r>
          <w:rPr>
            <w:noProof/>
            <w:webHidden/>
          </w:rPr>
        </w:r>
        <w:r>
          <w:rPr>
            <w:noProof/>
            <w:webHidden/>
          </w:rPr>
          <w:fldChar w:fldCharType="separate"/>
        </w:r>
        <w:r>
          <w:rPr>
            <w:noProof/>
            <w:webHidden/>
          </w:rPr>
          <w:t>4</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04" w:history="1">
        <w:r w:rsidRPr="00852264">
          <w:rPr>
            <w:rStyle w:val="Hyperlink"/>
            <w:noProof/>
          </w:rPr>
          <w:t>Abbildung 4.1: Die Peagun</w:t>
        </w:r>
        <w:r>
          <w:rPr>
            <w:noProof/>
            <w:webHidden/>
          </w:rPr>
          <w:tab/>
        </w:r>
        <w:r>
          <w:rPr>
            <w:noProof/>
            <w:webHidden/>
          </w:rPr>
          <w:fldChar w:fldCharType="begin"/>
        </w:r>
        <w:r>
          <w:rPr>
            <w:noProof/>
            <w:webHidden/>
          </w:rPr>
          <w:instrText xml:space="preserve"> PAGEREF _Toc284892804 \h </w:instrText>
        </w:r>
        <w:r>
          <w:rPr>
            <w:noProof/>
            <w:webHidden/>
          </w:rPr>
        </w:r>
        <w:r>
          <w:rPr>
            <w:noProof/>
            <w:webHidden/>
          </w:rPr>
          <w:fldChar w:fldCharType="separate"/>
        </w:r>
        <w:r>
          <w:rPr>
            <w:noProof/>
            <w:webHidden/>
          </w:rPr>
          <w:t>7</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05" w:history="1">
        <w:r w:rsidRPr="00852264">
          <w:rPr>
            <w:rStyle w:val="Hyperlink"/>
            <w:noProof/>
          </w:rPr>
          <w:t>Abbildung 4.2: Die Gluegun</w:t>
        </w:r>
        <w:r>
          <w:rPr>
            <w:noProof/>
            <w:webHidden/>
          </w:rPr>
          <w:tab/>
        </w:r>
        <w:r>
          <w:rPr>
            <w:noProof/>
            <w:webHidden/>
          </w:rPr>
          <w:fldChar w:fldCharType="begin"/>
        </w:r>
        <w:r>
          <w:rPr>
            <w:noProof/>
            <w:webHidden/>
          </w:rPr>
          <w:instrText xml:space="preserve"> PAGEREF _Toc284892805 \h </w:instrText>
        </w:r>
        <w:r>
          <w:rPr>
            <w:noProof/>
            <w:webHidden/>
          </w:rPr>
        </w:r>
        <w:r>
          <w:rPr>
            <w:noProof/>
            <w:webHidden/>
          </w:rPr>
          <w:fldChar w:fldCharType="separate"/>
        </w:r>
        <w:r>
          <w:rPr>
            <w:noProof/>
            <w:webHidden/>
          </w:rPr>
          <w:t>7</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06" w:history="1">
        <w:r w:rsidRPr="00852264">
          <w:rPr>
            <w:rStyle w:val="Hyperlink"/>
            <w:noProof/>
          </w:rPr>
          <w:t>Abbildung 4.3: Der Object activator</w:t>
        </w:r>
        <w:r>
          <w:rPr>
            <w:noProof/>
            <w:webHidden/>
          </w:rPr>
          <w:tab/>
        </w:r>
        <w:r>
          <w:rPr>
            <w:noProof/>
            <w:webHidden/>
          </w:rPr>
          <w:fldChar w:fldCharType="begin"/>
        </w:r>
        <w:r>
          <w:rPr>
            <w:noProof/>
            <w:webHidden/>
          </w:rPr>
          <w:instrText xml:space="preserve"> PAGEREF _Toc284892806 \h </w:instrText>
        </w:r>
        <w:r>
          <w:rPr>
            <w:noProof/>
            <w:webHidden/>
          </w:rPr>
        </w:r>
        <w:r>
          <w:rPr>
            <w:noProof/>
            <w:webHidden/>
          </w:rPr>
          <w:fldChar w:fldCharType="separate"/>
        </w:r>
        <w:r>
          <w:rPr>
            <w:noProof/>
            <w:webHidden/>
          </w:rPr>
          <w:t>8</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07" w:history="1">
        <w:r w:rsidRPr="00852264">
          <w:rPr>
            <w:rStyle w:val="Hyperlink"/>
            <w:noProof/>
          </w:rPr>
          <w:t>Abbildung 5.1: Spielball mit Ball-Shader</w:t>
        </w:r>
        <w:r>
          <w:rPr>
            <w:noProof/>
            <w:webHidden/>
          </w:rPr>
          <w:tab/>
        </w:r>
        <w:r>
          <w:rPr>
            <w:noProof/>
            <w:webHidden/>
          </w:rPr>
          <w:fldChar w:fldCharType="begin"/>
        </w:r>
        <w:r>
          <w:rPr>
            <w:noProof/>
            <w:webHidden/>
          </w:rPr>
          <w:instrText xml:space="preserve"> PAGEREF _Toc284892807 \h </w:instrText>
        </w:r>
        <w:r>
          <w:rPr>
            <w:noProof/>
            <w:webHidden/>
          </w:rPr>
        </w:r>
        <w:r>
          <w:rPr>
            <w:noProof/>
            <w:webHidden/>
          </w:rPr>
          <w:fldChar w:fldCharType="separate"/>
        </w:r>
        <w:r>
          <w:rPr>
            <w:noProof/>
            <w:webHidden/>
          </w:rPr>
          <w:t>11</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08" w:history="1">
        <w:r w:rsidRPr="00852264">
          <w:rPr>
            <w:rStyle w:val="Hyperlink"/>
            <w:noProof/>
          </w:rPr>
          <w:t>Abbildung 5.2: Energy bar auf den Waffen</w:t>
        </w:r>
        <w:r>
          <w:rPr>
            <w:noProof/>
            <w:webHidden/>
          </w:rPr>
          <w:tab/>
        </w:r>
        <w:r>
          <w:rPr>
            <w:noProof/>
            <w:webHidden/>
          </w:rPr>
          <w:fldChar w:fldCharType="begin"/>
        </w:r>
        <w:r>
          <w:rPr>
            <w:noProof/>
            <w:webHidden/>
          </w:rPr>
          <w:instrText xml:space="preserve"> PAGEREF _Toc284892808 \h </w:instrText>
        </w:r>
        <w:r>
          <w:rPr>
            <w:noProof/>
            <w:webHidden/>
          </w:rPr>
        </w:r>
        <w:r>
          <w:rPr>
            <w:noProof/>
            <w:webHidden/>
          </w:rPr>
          <w:fldChar w:fldCharType="separate"/>
        </w:r>
        <w:r>
          <w:rPr>
            <w:noProof/>
            <w:webHidden/>
          </w:rPr>
          <w:t>12</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09" w:history="1">
        <w:r w:rsidRPr="00852264">
          <w:rPr>
            <w:rStyle w:val="Hyperlink"/>
            <w:noProof/>
          </w:rPr>
          <w:t>Abbildung 5.3: Environment Mapping bei Powerpong (Gluepaste)</w:t>
        </w:r>
        <w:r>
          <w:rPr>
            <w:noProof/>
            <w:webHidden/>
          </w:rPr>
          <w:tab/>
        </w:r>
        <w:r>
          <w:rPr>
            <w:noProof/>
            <w:webHidden/>
          </w:rPr>
          <w:fldChar w:fldCharType="begin"/>
        </w:r>
        <w:r>
          <w:rPr>
            <w:noProof/>
            <w:webHidden/>
          </w:rPr>
          <w:instrText xml:space="preserve"> PAGEREF _Toc284892809 \h </w:instrText>
        </w:r>
        <w:r>
          <w:rPr>
            <w:noProof/>
            <w:webHidden/>
          </w:rPr>
        </w:r>
        <w:r>
          <w:rPr>
            <w:noProof/>
            <w:webHidden/>
          </w:rPr>
          <w:fldChar w:fldCharType="separate"/>
        </w:r>
        <w:r>
          <w:rPr>
            <w:noProof/>
            <w:webHidden/>
          </w:rPr>
          <w:t>14</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10" w:history="1">
        <w:r w:rsidRPr="00852264">
          <w:rPr>
            <w:rStyle w:val="Hyperlink"/>
            <w:noProof/>
          </w:rPr>
          <w:t>Abbildung 5.4: Farbwertermittlung beim Environment Mapping.  Quelle: http://de.wikipedia.org/wiki/Environment_Mapping</w:t>
        </w:r>
        <w:r>
          <w:rPr>
            <w:noProof/>
            <w:webHidden/>
          </w:rPr>
          <w:tab/>
        </w:r>
        <w:r>
          <w:rPr>
            <w:noProof/>
            <w:webHidden/>
          </w:rPr>
          <w:fldChar w:fldCharType="begin"/>
        </w:r>
        <w:r>
          <w:rPr>
            <w:noProof/>
            <w:webHidden/>
          </w:rPr>
          <w:instrText xml:space="preserve"> PAGEREF _Toc284892810 \h </w:instrText>
        </w:r>
        <w:r>
          <w:rPr>
            <w:noProof/>
            <w:webHidden/>
          </w:rPr>
        </w:r>
        <w:r>
          <w:rPr>
            <w:noProof/>
            <w:webHidden/>
          </w:rPr>
          <w:fldChar w:fldCharType="separate"/>
        </w:r>
        <w:r>
          <w:rPr>
            <w:noProof/>
            <w:webHidden/>
          </w:rPr>
          <w:t>14</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11" w:history="1">
        <w:r w:rsidRPr="00852264">
          <w:rPr>
            <w:rStyle w:val="Hyperlink"/>
            <w:noProof/>
          </w:rPr>
          <w:t>Abbildung 6.1: Color inversion bei Powerpong</w:t>
        </w:r>
        <w:r>
          <w:rPr>
            <w:noProof/>
            <w:webHidden/>
          </w:rPr>
          <w:tab/>
        </w:r>
        <w:r>
          <w:rPr>
            <w:noProof/>
            <w:webHidden/>
          </w:rPr>
          <w:fldChar w:fldCharType="begin"/>
        </w:r>
        <w:r>
          <w:rPr>
            <w:noProof/>
            <w:webHidden/>
          </w:rPr>
          <w:instrText xml:space="preserve"> PAGEREF _Toc284892811 \h </w:instrText>
        </w:r>
        <w:r>
          <w:rPr>
            <w:noProof/>
            <w:webHidden/>
          </w:rPr>
        </w:r>
        <w:r>
          <w:rPr>
            <w:noProof/>
            <w:webHidden/>
          </w:rPr>
          <w:fldChar w:fldCharType="separate"/>
        </w:r>
        <w:r>
          <w:rPr>
            <w:noProof/>
            <w:webHidden/>
          </w:rPr>
          <w:t>16</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12" w:history="1">
        <w:r w:rsidRPr="00852264">
          <w:rPr>
            <w:rStyle w:val="Hyperlink"/>
            <w:noProof/>
          </w:rPr>
          <w:t>Abbildung 6.2: Bloom bei Powerpong</w:t>
        </w:r>
        <w:r>
          <w:rPr>
            <w:noProof/>
            <w:webHidden/>
          </w:rPr>
          <w:tab/>
        </w:r>
        <w:r>
          <w:rPr>
            <w:noProof/>
            <w:webHidden/>
          </w:rPr>
          <w:fldChar w:fldCharType="begin"/>
        </w:r>
        <w:r>
          <w:rPr>
            <w:noProof/>
            <w:webHidden/>
          </w:rPr>
          <w:instrText xml:space="preserve"> PAGEREF _Toc284892812 \h </w:instrText>
        </w:r>
        <w:r>
          <w:rPr>
            <w:noProof/>
            <w:webHidden/>
          </w:rPr>
        </w:r>
        <w:r>
          <w:rPr>
            <w:noProof/>
            <w:webHidden/>
          </w:rPr>
          <w:fldChar w:fldCharType="separate"/>
        </w:r>
        <w:r>
          <w:rPr>
            <w:noProof/>
            <w:webHidden/>
          </w:rPr>
          <w:t>17</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13" w:history="1">
        <w:r w:rsidRPr="00852264">
          <w:rPr>
            <w:rStyle w:val="Hyperlink"/>
            <w:noProof/>
          </w:rPr>
          <w:t>Abbildung 6.3: Nightvision bei Powerpong</w:t>
        </w:r>
        <w:r>
          <w:rPr>
            <w:noProof/>
            <w:webHidden/>
          </w:rPr>
          <w:tab/>
        </w:r>
        <w:r>
          <w:rPr>
            <w:noProof/>
            <w:webHidden/>
          </w:rPr>
          <w:fldChar w:fldCharType="begin"/>
        </w:r>
        <w:r>
          <w:rPr>
            <w:noProof/>
            <w:webHidden/>
          </w:rPr>
          <w:instrText xml:space="preserve"> PAGEREF _Toc284892813 \h </w:instrText>
        </w:r>
        <w:r>
          <w:rPr>
            <w:noProof/>
            <w:webHidden/>
          </w:rPr>
        </w:r>
        <w:r>
          <w:rPr>
            <w:noProof/>
            <w:webHidden/>
          </w:rPr>
          <w:fldChar w:fldCharType="separate"/>
        </w:r>
        <w:r>
          <w:rPr>
            <w:noProof/>
            <w:webHidden/>
          </w:rPr>
          <w:t>17</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14" w:history="1">
        <w:r w:rsidRPr="00852264">
          <w:rPr>
            <w:rStyle w:val="Hyperlink"/>
            <w:noProof/>
          </w:rPr>
          <w:t>Abbildung 6.4: Pixelation bei Powerpong</w:t>
        </w:r>
        <w:r>
          <w:rPr>
            <w:noProof/>
            <w:webHidden/>
          </w:rPr>
          <w:tab/>
        </w:r>
        <w:r>
          <w:rPr>
            <w:noProof/>
            <w:webHidden/>
          </w:rPr>
          <w:fldChar w:fldCharType="begin"/>
        </w:r>
        <w:r>
          <w:rPr>
            <w:noProof/>
            <w:webHidden/>
          </w:rPr>
          <w:instrText xml:space="preserve"> PAGEREF _Toc284892814 \h </w:instrText>
        </w:r>
        <w:r>
          <w:rPr>
            <w:noProof/>
            <w:webHidden/>
          </w:rPr>
        </w:r>
        <w:r>
          <w:rPr>
            <w:noProof/>
            <w:webHidden/>
          </w:rPr>
          <w:fldChar w:fldCharType="separate"/>
        </w:r>
        <w:r>
          <w:rPr>
            <w:noProof/>
            <w:webHidden/>
          </w:rPr>
          <w:t>18</w:t>
        </w:r>
        <w:r>
          <w:rPr>
            <w:noProof/>
            <w:webHidden/>
          </w:rPr>
          <w:fldChar w:fldCharType="end"/>
        </w:r>
      </w:hyperlink>
    </w:p>
    <w:p w:rsidR="00C85C82" w:rsidRDefault="00872979" w:rsidP="00C85C82">
      <w:r>
        <w:fldChar w:fldCharType="end"/>
      </w:r>
    </w:p>
    <w:p w:rsidR="00511AA4" w:rsidRDefault="00511AA4" w:rsidP="00511AA4">
      <w:pPr>
        <w:pStyle w:val="berschrift1"/>
        <w:numPr>
          <w:ilvl w:val="0"/>
          <w:numId w:val="0"/>
        </w:numPr>
      </w:pPr>
      <w:bookmarkStart w:id="50" w:name="_Toc284892850"/>
      <w:r>
        <w:t>Tabellenverzeichnis</w:t>
      </w:r>
      <w:bookmarkEnd w:id="50"/>
    </w:p>
    <w:p w:rsidR="002666D0" w:rsidRDefault="00872979">
      <w:pPr>
        <w:pStyle w:val="Abbildungsverzeichnis"/>
        <w:tabs>
          <w:tab w:val="right" w:leader="dot" w:pos="9060"/>
        </w:tabs>
        <w:rPr>
          <w:rFonts w:eastAsiaTheme="minorEastAsia" w:cstheme="minorBidi"/>
          <w:smallCaps w:val="0"/>
          <w:noProof/>
          <w:sz w:val="22"/>
          <w:szCs w:val="22"/>
          <w:lang w:eastAsia="de-DE"/>
        </w:rPr>
      </w:pPr>
      <w:r w:rsidRPr="00872979">
        <w:rPr>
          <w:smallCaps w:val="0"/>
        </w:rPr>
        <w:fldChar w:fldCharType="begin"/>
      </w:r>
      <w:r w:rsidR="00511AA4">
        <w:instrText xml:space="preserve"> TOC \h \z \c "Tabelle" </w:instrText>
      </w:r>
      <w:r w:rsidRPr="00872979">
        <w:rPr>
          <w:smallCaps w:val="0"/>
        </w:rPr>
        <w:fldChar w:fldCharType="separate"/>
      </w:r>
      <w:hyperlink w:anchor="_Toc284892815" w:history="1">
        <w:r w:rsidR="002666D0" w:rsidRPr="00252B67">
          <w:rPr>
            <w:rStyle w:val="Hyperlink"/>
            <w:noProof/>
          </w:rPr>
          <w:t>Tabelle 3</w:t>
        </w:r>
        <w:r w:rsidR="002666D0" w:rsidRPr="00252B67">
          <w:rPr>
            <w:rStyle w:val="Hyperlink"/>
            <w:noProof/>
          </w:rPr>
          <w:noBreakHyphen/>
          <w:t>1: Waffenarsenal des Spielers in Powerpong</w:t>
        </w:r>
        <w:r w:rsidR="002666D0">
          <w:rPr>
            <w:noProof/>
            <w:webHidden/>
          </w:rPr>
          <w:tab/>
        </w:r>
        <w:r w:rsidR="002666D0">
          <w:rPr>
            <w:noProof/>
            <w:webHidden/>
          </w:rPr>
          <w:fldChar w:fldCharType="begin"/>
        </w:r>
        <w:r w:rsidR="002666D0">
          <w:rPr>
            <w:noProof/>
            <w:webHidden/>
          </w:rPr>
          <w:instrText xml:space="preserve"> PAGEREF _Toc284892815 \h </w:instrText>
        </w:r>
        <w:r w:rsidR="002666D0">
          <w:rPr>
            <w:noProof/>
            <w:webHidden/>
          </w:rPr>
        </w:r>
        <w:r w:rsidR="002666D0">
          <w:rPr>
            <w:noProof/>
            <w:webHidden/>
          </w:rPr>
          <w:fldChar w:fldCharType="separate"/>
        </w:r>
        <w:r w:rsidR="002666D0">
          <w:rPr>
            <w:noProof/>
            <w:webHidden/>
          </w:rPr>
          <w:t>3</w:t>
        </w:r>
        <w:r w:rsidR="002666D0">
          <w:rPr>
            <w:noProof/>
            <w:webHidden/>
          </w:rPr>
          <w:fldChar w:fldCharType="end"/>
        </w:r>
      </w:hyperlink>
    </w:p>
    <w:p w:rsidR="00511AA4" w:rsidRDefault="00872979" w:rsidP="00894203">
      <w:r>
        <w:fldChar w:fldCharType="end"/>
      </w:r>
    </w:p>
    <w:p w:rsidR="0049673D" w:rsidRDefault="0049673D" w:rsidP="0049673D">
      <w:pPr>
        <w:pStyle w:val="berschrift1"/>
        <w:numPr>
          <w:ilvl w:val="0"/>
          <w:numId w:val="0"/>
        </w:numPr>
        <w:ind w:left="432" w:hanging="432"/>
      </w:pPr>
      <w:bookmarkStart w:id="51" w:name="_Toc284892851"/>
      <w:r>
        <w:t>Listingverzeichnis</w:t>
      </w:r>
      <w:bookmarkEnd w:id="51"/>
    </w:p>
    <w:p w:rsidR="002666D0" w:rsidRDefault="00872979">
      <w:pPr>
        <w:pStyle w:val="Abbildungsverzeichnis"/>
        <w:tabs>
          <w:tab w:val="right" w:leader="dot" w:pos="9060"/>
        </w:tabs>
        <w:rPr>
          <w:rFonts w:eastAsiaTheme="minorEastAsia" w:cstheme="minorBidi"/>
          <w:smallCaps w:val="0"/>
          <w:noProof/>
          <w:sz w:val="22"/>
          <w:szCs w:val="22"/>
          <w:lang w:eastAsia="de-DE"/>
        </w:rPr>
      </w:pPr>
      <w:r w:rsidRPr="00872979">
        <w:fldChar w:fldCharType="begin"/>
      </w:r>
      <w:r w:rsidR="0049673D">
        <w:instrText xml:space="preserve"> TOC \h \z \c "Listing" </w:instrText>
      </w:r>
      <w:r w:rsidRPr="00872979">
        <w:fldChar w:fldCharType="separate"/>
      </w:r>
      <w:hyperlink w:anchor="_Toc284892816" w:history="1">
        <w:r w:rsidR="002666D0" w:rsidRPr="004D003B">
          <w:rPr>
            <w:rStyle w:val="Hyperlink"/>
            <w:noProof/>
          </w:rPr>
          <w:t>Listing 4.1: Auszug aus der Methode checkGluePaste in der Klasse PhysicManager</w:t>
        </w:r>
        <w:r w:rsidR="002666D0">
          <w:rPr>
            <w:noProof/>
            <w:webHidden/>
          </w:rPr>
          <w:tab/>
        </w:r>
        <w:r w:rsidR="002666D0">
          <w:rPr>
            <w:noProof/>
            <w:webHidden/>
          </w:rPr>
          <w:fldChar w:fldCharType="begin"/>
        </w:r>
        <w:r w:rsidR="002666D0">
          <w:rPr>
            <w:noProof/>
            <w:webHidden/>
          </w:rPr>
          <w:instrText xml:space="preserve"> PAGEREF _Toc284892816 \h </w:instrText>
        </w:r>
        <w:r w:rsidR="002666D0">
          <w:rPr>
            <w:noProof/>
            <w:webHidden/>
          </w:rPr>
        </w:r>
        <w:r w:rsidR="002666D0">
          <w:rPr>
            <w:noProof/>
            <w:webHidden/>
          </w:rPr>
          <w:fldChar w:fldCharType="separate"/>
        </w:r>
        <w:r w:rsidR="002666D0">
          <w:rPr>
            <w:noProof/>
            <w:webHidden/>
          </w:rPr>
          <w:t>8</w:t>
        </w:r>
        <w:r w:rsidR="002666D0">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17" w:history="1">
        <w:r w:rsidRPr="004D003B">
          <w:rPr>
            <w:rStyle w:val="Hyperlink"/>
            <w:noProof/>
          </w:rPr>
          <w:t>Listing 4.2: Der Konstruktor des Partikelsystems</w:t>
        </w:r>
        <w:r>
          <w:rPr>
            <w:noProof/>
            <w:webHidden/>
          </w:rPr>
          <w:tab/>
        </w:r>
        <w:r>
          <w:rPr>
            <w:noProof/>
            <w:webHidden/>
          </w:rPr>
          <w:fldChar w:fldCharType="begin"/>
        </w:r>
        <w:r>
          <w:rPr>
            <w:noProof/>
            <w:webHidden/>
          </w:rPr>
          <w:instrText xml:space="preserve"> PAGEREF _Toc284892817 \h </w:instrText>
        </w:r>
        <w:r>
          <w:rPr>
            <w:noProof/>
            <w:webHidden/>
          </w:rPr>
        </w:r>
        <w:r>
          <w:rPr>
            <w:noProof/>
            <w:webHidden/>
          </w:rPr>
          <w:fldChar w:fldCharType="separate"/>
        </w:r>
        <w:r>
          <w:rPr>
            <w:noProof/>
            <w:webHidden/>
          </w:rPr>
          <w:t>10</w:t>
        </w:r>
        <w:r>
          <w:rPr>
            <w:noProof/>
            <w:webHidden/>
          </w:rPr>
          <w:fldChar w:fldCharType="end"/>
        </w:r>
      </w:hyperlink>
    </w:p>
    <w:p w:rsidR="002666D0" w:rsidRDefault="002666D0">
      <w:pPr>
        <w:pStyle w:val="Abbildungsverzeichnis"/>
        <w:tabs>
          <w:tab w:val="right" w:leader="dot" w:pos="9060"/>
        </w:tabs>
        <w:rPr>
          <w:rFonts w:eastAsiaTheme="minorEastAsia" w:cstheme="minorBidi"/>
          <w:smallCaps w:val="0"/>
          <w:noProof/>
          <w:sz w:val="22"/>
          <w:szCs w:val="22"/>
          <w:lang w:eastAsia="de-DE"/>
        </w:rPr>
      </w:pPr>
      <w:hyperlink w:anchor="_Toc284892818" w:history="1">
        <w:r w:rsidRPr="004D003B">
          <w:rPr>
            <w:rStyle w:val="Hyperlink"/>
            <w:noProof/>
          </w:rPr>
          <w:t>Listing 6.1: Nightvision Shader</w:t>
        </w:r>
        <w:r>
          <w:rPr>
            <w:noProof/>
            <w:webHidden/>
          </w:rPr>
          <w:tab/>
        </w:r>
        <w:r>
          <w:rPr>
            <w:noProof/>
            <w:webHidden/>
          </w:rPr>
          <w:fldChar w:fldCharType="begin"/>
        </w:r>
        <w:r>
          <w:rPr>
            <w:noProof/>
            <w:webHidden/>
          </w:rPr>
          <w:instrText xml:space="preserve"> PAGEREF _Toc284892818 \h </w:instrText>
        </w:r>
        <w:r>
          <w:rPr>
            <w:noProof/>
            <w:webHidden/>
          </w:rPr>
        </w:r>
        <w:r>
          <w:rPr>
            <w:noProof/>
            <w:webHidden/>
          </w:rPr>
          <w:fldChar w:fldCharType="separate"/>
        </w:r>
        <w:r>
          <w:rPr>
            <w:noProof/>
            <w:webHidden/>
          </w:rPr>
          <w:t>18</w:t>
        </w:r>
        <w:r>
          <w:rPr>
            <w:noProof/>
            <w:webHidden/>
          </w:rPr>
          <w:fldChar w:fldCharType="end"/>
        </w:r>
      </w:hyperlink>
    </w:p>
    <w:p w:rsidR="0049673D" w:rsidRPr="0049673D" w:rsidRDefault="00872979" w:rsidP="0049673D">
      <w:r>
        <w:fldChar w:fldCharType="end"/>
      </w:r>
    </w:p>
    <w:sectPr w:rsidR="0049673D" w:rsidRPr="0049673D" w:rsidSect="00E672F1">
      <w:pgSz w:w="11906" w:h="16838" w:code="9"/>
      <w:pgMar w:top="1418" w:right="1418" w:bottom="1134"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48BB" w:rsidRDefault="00EC48BB" w:rsidP="00E97E61">
      <w:pPr>
        <w:spacing w:after="0" w:line="240" w:lineRule="auto"/>
      </w:pPr>
      <w:r>
        <w:separator/>
      </w:r>
    </w:p>
  </w:endnote>
  <w:endnote w:type="continuationSeparator" w:id="0">
    <w:p w:rsidR="00EC48BB" w:rsidRDefault="00EC48BB" w:rsidP="00E97E61">
      <w:pPr>
        <w:spacing w:after="0" w:line="240" w:lineRule="auto"/>
      </w:pPr>
      <w:r>
        <w:continuationSeparator/>
      </w:r>
    </w:p>
    <w:p w:rsidR="00EC48BB" w:rsidRDefault="00EC48B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MSans10-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08019"/>
      <w:docPartObj>
        <w:docPartGallery w:val="Page Numbers (Bottom of Page)"/>
        <w:docPartUnique/>
      </w:docPartObj>
    </w:sdtPr>
    <w:sdtContent>
      <w:p w:rsidR="00162EBF" w:rsidRDefault="00872979">
        <w:pPr>
          <w:pStyle w:val="Fuzeile"/>
          <w:jc w:val="center"/>
        </w:pPr>
        <w:r>
          <w:fldChar w:fldCharType="begin"/>
        </w:r>
        <w:r w:rsidR="007471C8">
          <w:instrText xml:space="preserve"> PAGE   \* MERGEFORMAT </w:instrText>
        </w:r>
        <w:r>
          <w:fldChar w:fldCharType="separate"/>
        </w:r>
        <w:r w:rsidR="00162EBF">
          <w:rPr>
            <w:noProof/>
          </w:rPr>
          <w:t>ii</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08018"/>
      <w:docPartObj>
        <w:docPartGallery w:val="Page Numbers (Bottom of Page)"/>
        <w:docPartUnique/>
      </w:docPartObj>
    </w:sdtPr>
    <w:sdtContent>
      <w:p w:rsidR="00162EBF" w:rsidRDefault="00872979">
        <w:pPr>
          <w:pStyle w:val="Fuzeile"/>
          <w:jc w:val="center"/>
        </w:pPr>
        <w:r>
          <w:fldChar w:fldCharType="begin"/>
        </w:r>
        <w:r w:rsidR="007471C8">
          <w:instrText xml:space="preserve"> PAGE   \* MERGEFORMAT </w:instrText>
        </w:r>
        <w:r>
          <w:fldChar w:fldCharType="separate"/>
        </w:r>
        <w:r w:rsidR="002666D0">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48BB" w:rsidRDefault="00EC48BB" w:rsidP="00E97E61">
      <w:pPr>
        <w:spacing w:after="0" w:line="240" w:lineRule="auto"/>
      </w:pPr>
      <w:r>
        <w:separator/>
      </w:r>
    </w:p>
  </w:footnote>
  <w:footnote w:type="continuationSeparator" w:id="0">
    <w:p w:rsidR="00EC48BB" w:rsidRDefault="00EC48BB" w:rsidP="00E97E61">
      <w:pPr>
        <w:spacing w:after="0" w:line="240" w:lineRule="auto"/>
      </w:pPr>
      <w:r>
        <w:continuationSeparator/>
      </w:r>
    </w:p>
  </w:footnote>
  <w:footnote w:id="1">
    <w:p w:rsidR="00162EBF" w:rsidRDefault="00162EBF">
      <w:pPr>
        <w:pStyle w:val="Funotentext"/>
      </w:pPr>
      <w:r>
        <w:rPr>
          <w:rStyle w:val="Funotenzeichen"/>
        </w:rPr>
        <w:footnoteRef/>
      </w:r>
      <w:r>
        <w:t xml:space="preserve"> </w:t>
      </w:r>
      <w:r w:rsidRPr="00154AAE">
        <w:t>http://mina.apache.org/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EBF" w:rsidRPr="00363B20" w:rsidRDefault="00162EBF" w:rsidP="00363B20">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EBF" w:rsidRDefault="00162EB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33A084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60378E"/>
    <w:multiLevelType w:val="hybridMultilevel"/>
    <w:tmpl w:val="FD54090C"/>
    <w:lvl w:ilvl="0" w:tplc="A8A4501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FE6D03"/>
    <w:multiLevelType w:val="hybridMultilevel"/>
    <w:tmpl w:val="A4D056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C7C3130"/>
    <w:multiLevelType w:val="hybridMultilevel"/>
    <w:tmpl w:val="153CE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062F61"/>
    <w:multiLevelType w:val="hybridMultilevel"/>
    <w:tmpl w:val="B3C89B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2495F"/>
    <w:multiLevelType w:val="hybridMultilevel"/>
    <w:tmpl w:val="1ED4EB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C8767C"/>
    <w:multiLevelType w:val="hybridMultilevel"/>
    <w:tmpl w:val="774E63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0F20FA7"/>
    <w:multiLevelType w:val="hybridMultilevel"/>
    <w:tmpl w:val="BCB2A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48E0BF6"/>
    <w:multiLevelType w:val="hybridMultilevel"/>
    <w:tmpl w:val="33A0E5C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31567CA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32360051"/>
    <w:multiLevelType w:val="hybridMultilevel"/>
    <w:tmpl w:val="7D4E82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BBB2FA1"/>
    <w:multiLevelType w:val="hybridMultilevel"/>
    <w:tmpl w:val="CA7697D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D2022F2"/>
    <w:multiLevelType w:val="hybridMultilevel"/>
    <w:tmpl w:val="8CB2FC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BDF6844"/>
    <w:multiLevelType w:val="hybridMultilevel"/>
    <w:tmpl w:val="AD984D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F6D4FDD"/>
    <w:multiLevelType w:val="hybridMultilevel"/>
    <w:tmpl w:val="16423D4A"/>
    <w:lvl w:ilvl="0" w:tplc="0407000F">
      <w:start w:val="1"/>
      <w:numFmt w:val="decimal"/>
      <w:lvlText w:val="%1."/>
      <w:lvlJc w:val="left"/>
      <w:pPr>
        <w:ind w:left="720" w:hanging="360"/>
      </w:pPr>
      <w:rPr>
        <w:rFonts w:hint="default"/>
        <w:b w:val="0"/>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18220E5"/>
    <w:multiLevelType w:val="hybridMultilevel"/>
    <w:tmpl w:val="33B86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BE5030"/>
    <w:multiLevelType w:val="hybridMultilevel"/>
    <w:tmpl w:val="25F236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F3D77C9"/>
    <w:multiLevelType w:val="hybridMultilevel"/>
    <w:tmpl w:val="ED8A8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2754DD4"/>
    <w:multiLevelType w:val="hybridMultilevel"/>
    <w:tmpl w:val="16423D4A"/>
    <w:lvl w:ilvl="0" w:tplc="0407000F">
      <w:start w:val="1"/>
      <w:numFmt w:val="decimal"/>
      <w:lvlText w:val="%1."/>
      <w:lvlJc w:val="left"/>
      <w:pPr>
        <w:ind w:left="720" w:hanging="360"/>
      </w:pPr>
      <w:rPr>
        <w:rFonts w:hint="default"/>
        <w:b w:val="0"/>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4DA29F3"/>
    <w:multiLevelType w:val="hybridMultilevel"/>
    <w:tmpl w:val="04C2F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4EC55EE"/>
    <w:multiLevelType w:val="hybridMultilevel"/>
    <w:tmpl w:val="DA80E7F6"/>
    <w:lvl w:ilvl="0" w:tplc="B088E11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6101203"/>
    <w:multiLevelType w:val="hybridMultilevel"/>
    <w:tmpl w:val="499AFD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81E7786"/>
    <w:multiLevelType w:val="hybridMultilevel"/>
    <w:tmpl w:val="53D6D3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A1004C0"/>
    <w:multiLevelType w:val="hybridMultilevel"/>
    <w:tmpl w:val="E9D4E990"/>
    <w:lvl w:ilvl="0" w:tplc="0004E72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C08005D"/>
    <w:multiLevelType w:val="hybridMultilevel"/>
    <w:tmpl w:val="9E62C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C692582"/>
    <w:multiLevelType w:val="hybridMultilevel"/>
    <w:tmpl w:val="28A0F4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DE05AAB"/>
    <w:multiLevelType w:val="hybridMultilevel"/>
    <w:tmpl w:val="316EA9E0"/>
    <w:lvl w:ilvl="0" w:tplc="CB5404D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8"/>
  </w:num>
  <w:num w:numId="4">
    <w:abstractNumId w:val="6"/>
  </w:num>
  <w:num w:numId="5">
    <w:abstractNumId w:val="16"/>
  </w:num>
  <w:num w:numId="6">
    <w:abstractNumId w:val="8"/>
  </w:num>
  <w:num w:numId="7">
    <w:abstractNumId w:val="11"/>
  </w:num>
  <w:num w:numId="8">
    <w:abstractNumId w:val="14"/>
  </w:num>
  <w:num w:numId="9">
    <w:abstractNumId w:val="19"/>
  </w:num>
  <w:num w:numId="10">
    <w:abstractNumId w:val="20"/>
  </w:num>
  <w:num w:numId="11">
    <w:abstractNumId w:val="24"/>
  </w:num>
  <w:num w:numId="12">
    <w:abstractNumId w:val="25"/>
  </w:num>
  <w:num w:numId="13">
    <w:abstractNumId w:val="13"/>
  </w:num>
  <w:num w:numId="14">
    <w:abstractNumId w:val="22"/>
  </w:num>
  <w:num w:numId="15">
    <w:abstractNumId w:val="3"/>
  </w:num>
  <w:num w:numId="16">
    <w:abstractNumId w:val="7"/>
  </w:num>
  <w:num w:numId="17">
    <w:abstractNumId w:val="4"/>
  </w:num>
  <w:num w:numId="18">
    <w:abstractNumId w:val="5"/>
  </w:num>
  <w:num w:numId="19">
    <w:abstractNumId w:val="17"/>
  </w:num>
  <w:num w:numId="20">
    <w:abstractNumId w:val="15"/>
  </w:num>
  <w:num w:numId="21">
    <w:abstractNumId w:val="10"/>
  </w:num>
  <w:num w:numId="22">
    <w:abstractNumId w:val="21"/>
  </w:num>
  <w:num w:numId="23">
    <w:abstractNumId w:val="2"/>
  </w:num>
  <w:num w:numId="24">
    <w:abstractNumId w:val="26"/>
  </w:num>
  <w:num w:numId="25">
    <w:abstractNumId w:val="1"/>
  </w:num>
  <w:num w:numId="26">
    <w:abstractNumId w:val="12"/>
  </w:num>
  <w:num w:numId="27">
    <w:abstractNumId w:val="2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0F28F1"/>
    <w:rsid w:val="00000223"/>
    <w:rsid w:val="000008FA"/>
    <w:rsid w:val="00000C60"/>
    <w:rsid w:val="000010BE"/>
    <w:rsid w:val="00001E66"/>
    <w:rsid w:val="00003511"/>
    <w:rsid w:val="0000362A"/>
    <w:rsid w:val="00004673"/>
    <w:rsid w:val="00005D0D"/>
    <w:rsid w:val="00006E6B"/>
    <w:rsid w:val="000072D5"/>
    <w:rsid w:val="0000732C"/>
    <w:rsid w:val="000078E6"/>
    <w:rsid w:val="00010A96"/>
    <w:rsid w:val="00010E36"/>
    <w:rsid w:val="000117B1"/>
    <w:rsid w:val="00012827"/>
    <w:rsid w:val="000134C6"/>
    <w:rsid w:val="0001496C"/>
    <w:rsid w:val="0001597F"/>
    <w:rsid w:val="00016188"/>
    <w:rsid w:val="000162BB"/>
    <w:rsid w:val="00021788"/>
    <w:rsid w:val="0002317E"/>
    <w:rsid w:val="000235A3"/>
    <w:rsid w:val="00023F9D"/>
    <w:rsid w:val="00023FDD"/>
    <w:rsid w:val="00024C7E"/>
    <w:rsid w:val="00025FAC"/>
    <w:rsid w:val="0002673F"/>
    <w:rsid w:val="00027059"/>
    <w:rsid w:val="00027284"/>
    <w:rsid w:val="00027A8D"/>
    <w:rsid w:val="00030B29"/>
    <w:rsid w:val="00031183"/>
    <w:rsid w:val="00032986"/>
    <w:rsid w:val="00032EA5"/>
    <w:rsid w:val="00032F51"/>
    <w:rsid w:val="00034B20"/>
    <w:rsid w:val="00034D9B"/>
    <w:rsid w:val="00034EA9"/>
    <w:rsid w:val="00035F4E"/>
    <w:rsid w:val="00037C19"/>
    <w:rsid w:val="00037FD3"/>
    <w:rsid w:val="000408E6"/>
    <w:rsid w:val="000414CC"/>
    <w:rsid w:val="00041BD1"/>
    <w:rsid w:val="00044DCA"/>
    <w:rsid w:val="000458D5"/>
    <w:rsid w:val="00046783"/>
    <w:rsid w:val="00047758"/>
    <w:rsid w:val="00047946"/>
    <w:rsid w:val="000500A9"/>
    <w:rsid w:val="00050EC7"/>
    <w:rsid w:val="0005115B"/>
    <w:rsid w:val="00051AE0"/>
    <w:rsid w:val="00051F06"/>
    <w:rsid w:val="00052E01"/>
    <w:rsid w:val="00053020"/>
    <w:rsid w:val="000530DC"/>
    <w:rsid w:val="000540A6"/>
    <w:rsid w:val="00056ADD"/>
    <w:rsid w:val="000571C4"/>
    <w:rsid w:val="00057878"/>
    <w:rsid w:val="000578CC"/>
    <w:rsid w:val="000615C2"/>
    <w:rsid w:val="000651F9"/>
    <w:rsid w:val="00065E4B"/>
    <w:rsid w:val="00066967"/>
    <w:rsid w:val="00067F1B"/>
    <w:rsid w:val="00070BCC"/>
    <w:rsid w:val="00070F3E"/>
    <w:rsid w:val="0007258B"/>
    <w:rsid w:val="00072911"/>
    <w:rsid w:val="00072A52"/>
    <w:rsid w:val="00075595"/>
    <w:rsid w:val="00075A94"/>
    <w:rsid w:val="000763F7"/>
    <w:rsid w:val="00076453"/>
    <w:rsid w:val="000769D3"/>
    <w:rsid w:val="00076A59"/>
    <w:rsid w:val="000800D6"/>
    <w:rsid w:val="00081A77"/>
    <w:rsid w:val="00081C1B"/>
    <w:rsid w:val="00081C98"/>
    <w:rsid w:val="00082E00"/>
    <w:rsid w:val="00084394"/>
    <w:rsid w:val="00085141"/>
    <w:rsid w:val="00086178"/>
    <w:rsid w:val="000862C9"/>
    <w:rsid w:val="000863E9"/>
    <w:rsid w:val="00087850"/>
    <w:rsid w:val="00092E29"/>
    <w:rsid w:val="00093B59"/>
    <w:rsid w:val="00093DE1"/>
    <w:rsid w:val="00094FFE"/>
    <w:rsid w:val="00095F47"/>
    <w:rsid w:val="00096A2D"/>
    <w:rsid w:val="00096DCD"/>
    <w:rsid w:val="00097374"/>
    <w:rsid w:val="000A0D26"/>
    <w:rsid w:val="000A1A7B"/>
    <w:rsid w:val="000A263B"/>
    <w:rsid w:val="000A2D25"/>
    <w:rsid w:val="000A3094"/>
    <w:rsid w:val="000A3546"/>
    <w:rsid w:val="000A37C9"/>
    <w:rsid w:val="000A4B30"/>
    <w:rsid w:val="000A518F"/>
    <w:rsid w:val="000A6E86"/>
    <w:rsid w:val="000A7B8C"/>
    <w:rsid w:val="000B1CF2"/>
    <w:rsid w:val="000B1DB6"/>
    <w:rsid w:val="000B3C21"/>
    <w:rsid w:val="000B4FBC"/>
    <w:rsid w:val="000B51F2"/>
    <w:rsid w:val="000B72D0"/>
    <w:rsid w:val="000B7B3D"/>
    <w:rsid w:val="000C03A3"/>
    <w:rsid w:val="000C1BED"/>
    <w:rsid w:val="000C268E"/>
    <w:rsid w:val="000C311A"/>
    <w:rsid w:val="000C3889"/>
    <w:rsid w:val="000C41C7"/>
    <w:rsid w:val="000C5E04"/>
    <w:rsid w:val="000C69E2"/>
    <w:rsid w:val="000C6B9A"/>
    <w:rsid w:val="000C6D27"/>
    <w:rsid w:val="000C741C"/>
    <w:rsid w:val="000D03CB"/>
    <w:rsid w:val="000D06F6"/>
    <w:rsid w:val="000D0CC8"/>
    <w:rsid w:val="000D13E3"/>
    <w:rsid w:val="000D1711"/>
    <w:rsid w:val="000D1AFD"/>
    <w:rsid w:val="000D1D68"/>
    <w:rsid w:val="000D2247"/>
    <w:rsid w:val="000D3EBA"/>
    <w:rsid w:val="000D4499"/>
    <w:rsid w:val="000D48CE"/>
    <w:rsid w:val="000D6658"/>
    <w:rsid w:val="000D7B71"/>
    <w:rsid w:val="000E0D3B"/>
    <w:rsid w:val="000E1115"/>
    <w:rsid w:val="000E153F"/>
    <w:rsid w:val="000E2DAF"/>
    <w:rsid w:val="000E3048"/>
    <w:rsid w:val="000E397B"/>
    <w:rsid w:val="000E3B29"/>
    <w:rsid w:val="000E3CE7"/>
    <w:rsid w:val="000E44AD"/>
    <w:rsid w:val="000E5AAE"/>
    <w:rsid w:val="000E5D9D"/>
    <w:rsid w:val="000E62B9"/>
    <w:rsid w:val="000E6909"/>
    <w:rsid w:val="000E6B89"/>
    <w:rsid w:val="000F0653"/>
    <w:rsid w:val="000F0A1B"/>
    <w:rsid w:val="000F11C5"/>
    <w:rsid w:val="000F1D7E"/>
    <w:rsid w:val="000F2158"/>
    <w:rsid w:val="000F28D6"/>
    <w:rsid w:val="000F28F1"/>
    <w:rsid w:val="000F4E24"/>
    <w:rsid w:val="000F57E5"/>
    <w:rsid w:val="000F5E3C"/>
    <w:rsid w:val="000F62F4"/>
    <w:rsid w:val="000F6B0C"/>
    <w:rsid w:val="000F7CA1"/>
    <w:rsid w:val="00100375"/>
    <w:rsid w:val="001006C1"/>
    <w:rsid w:val="001007A4"/>
    <w:rsid w:val="00102AE9"/>
    <w:rsid w:val="00102B9D"/>
    <w:rsid w:val="001036D7"/>
    <w:rsid w:val="00103B28"/>
    <w:rsid w:val="00103BB8"/>
    <w:rsid w:val="00103F69"/>
    <w:rsid w:val="00104F50"/>
    <w:rsid w:val="00105C25"/>
    <w:rsid w:val="00106372"/>
    <w:rsid w:val="00107B53"/>
    <w:rsid w:val="001106CD"/>
    <w:rsid w:val="00110A29"/>
    <w:rsid w:val="00110C7D"/>
    <w:rsid w:val="00111D44"/>
    <w:rsid w:val="0011208B"/>
    <w:rsid w:val="00113920"/>
    <w:rsid w:val="0011404A"/>
    <w:rsid w:val="00114226"/>
    <w:rsid w:val="00114FB3"/>
    <w:rsid w:val="00115616"/>
    <w:rsid w:val="00117E78"/>
    <w:rsid w:val="00120E4F"/>
    <w:rsid w:val="001222FF"/>
    <w:rsid w:val="001224F8"/>
    <w:rsid w:val="00122BBC"/>
    <w:rsid w:val="00124C44"/>
    <w:rsid w:val="00125D47"/>
    <w:rsid w:val="00126E0A"/>
    <w:rsid w:val="001271CF"/>
    <w:rsid w:val="00130C63"/>
    <w:rsid w:val="00131A03"/>
    <w:rsid w:val="00131E76"/>
    <w:rsid w:val="00131EF1"/>
    <w:rsid w:val="001320BC"/>
    <w:rsid w:val="00133923"/>
    <w:rsid w:val="001345BE"/>
    <w:rsid w:val="00134ECC"/>
    <w:rsid w:val="00135F1C"/>
    <w:rsid w:val="0013686D"/>
    <w:rsid w:val="00136F3B"/>
    <w:rsid w:val="00137763"/>
    <w:rsid w:val="00141F1B"/>
    <w:rsid w:val="0014251A"/>
    <w:rsid w:val="001438B9"/>
    <w:rsid w:val="00143A21"/>
    <w:rsid w:val="00143C19"/>
    <w:rsid w:val="001449DC"/>
    <w:rsid w:val="00144BB2"/>
    <w:rsid w:val="00145096"/>
    <w:rsid w:val="00146FA2"/>
    <w:rsid w:val="001508DE"/>
    <w:rsid w:val="00151E27"/>
    <w:rsid w:val="00153888"/>
    <w:rsid w:val="00154A65"/>
    <w:rsid w:val="00154AAE"/>
    <w:rsid w:val="001557B2"/>
    <w:rsid w:val="00155B24"/>
    <w:rsid w:val="00156617"/>
    <w:rsid w:val="00156C39"/>
    <w:rsid w:val="0016181E"/>
    <w:rsid w:val="00162764"/>
    <w:rsid w:val="00162DA3"/>
    <w:rsid w:val="00162EBF"/>
    <w:rsid w:val="001632F6"/>
    <w:rsid w:val="00163E3F"/>
    <w:rsid w:val="0016496C"/>
    <w:rsid w:val="00165D4C"/>
    <w:rsid w:val="001664C6"/>
    <w:rsid w:val="00170117"/>
    <w:rsid w:val="001708D7"/>
    <w:rsid w:val="00171A66"/>
    <w:rsid w:val="00171FD1"/>
    <w:rsid w:val="0017266C"/>
    <w:rsid w:val="001729F6"/>
    <w:rsid w:val="00172E3C"/>
    <w:rsid w:val="0017305B"/>
    <w:rsid w:val="00173107"/>
    <w:rsid w:val="00173149"/>
    <w:rsid w:val="00173595"/>
    <w:rsid w:val="00174776"/>
    <w:rsid w:val="001754BF"/>
    <w:rsid w:val="00175BAF"/>
    <w:rsid w:val="00175EE6"/>
    <w:rsid w:val="00177053"/>
    <w:rsid w:val="001770A6"/>
    <w:rsid w:val="00180CA7"/>
    <w:rsid w:val="00181F65"/>
    <w:rsid w:val="00182AE8"/>
    <w:rsid w:val="001858A7"/>
    <w:rsid w:val="00185BB9"/>
    <w:rsid w:val="001903F2"/>
    <w:rsid w:val="00191DB0"/>
    <w:rsid w:val="00191F46"/>
    <w:rsid w:val="001928CA"/>
    <w:rsid w:val="00192DC9"/>
    <w:rsid w:val="00194B50"/>
    <w:rsid w:val="00194C39"/>
    <w:rsid w:val="00194F5A"/>
    <w:rsid w:val="00194F5D"/>
    <w:rsid w:val="00197AC4"/>
    <w:rsid w:val="00197BF8"/>
    <w:rsid w:val="001A0439"/>
    <w:rsid w:val="001A07B7"/>
    <w:rsid w:val="001A084C"/>
    <w:rsid w:val="001A12EA"/>
    <w:rsid w:val="001A14CB"/>
    <w:rsid w:val="001A1E5A"/>
    <w:rsid w:val="001A219D"/>
    <w:rsid w:val="001A22B1"/>
    <w:rsid w:val="001A2FC0"/>
    <w:rsid w:val="001A44F9"/>
    <w:rsid w:val="001A5C21"/>
    <w:rsid w:val="001A6D1F"/>
    <w:rsid w:val="001A6DAC"/>
    <w:rsid w:val="001A7002"/>
    <w:rsid w:val="001A7521"/>
    <w:rsid w:val="001B118D"/>
    <w:rsid w:val="001B136B"/>
    <w:rsid w:val="001B245D"/>
    <w:rsid w:val="001B3505"/>
    <w:rsid w:val="001B5550"/>
    <w:rsid w:val="001B675A"/>
    <w:rsid w:val="001B6A7A"/>
    <w:rsid w:val="001C04B6"/>
    <w:rsid w:val="001C0CE6"/>
    <w:rsid w:val="001C119B"/>
    <w:rsid w:val="001C2056"/>
    <w:rsid w:val="001C2C01"/>
    <w:rsid w:val="001C2C42"/>
    <w:rsid w:val="001C311E"/>
    <w:rsid w:val="001C3186"/>
    <w:rsid w:val="001C3234"/>
    <w:rsid w:val="001C3748"/>
    <w:rsid w:val="001C3B3A"/>
    <w:rsid w:val="001C4389"/>
    <w:rsid w:val="001C4439"/>
    <w:rsid w:val="001C5060"/>
    <w:rsid w:val="001C617B"/>
    <w:rsid w:val="001C6204"/>
    <w:rsid w:val="001C718C"/>
    <w:rsid w:val="001C7287"/>
    <w:rsid w:val="001C780B"/>
    <w:rsid w:val="001D000F"/>
    <w:rsid w:val="001D0664"/>
    <w:rsid w:val="001D0AC8"/>
    <w:rsid w:val="001D10A7"/>
    <w:rsid w:val="001D34D6"/>
    <w:rsid w:val="001D3806"/>
    <w:rsid w:val="001D51A7"/>
    <w:rsid w:val="001D58C5"/>
    <w:rsid w:val="001D6B8A"/>
    <w:rsid w:val="001D6E36"/>
    <w:rsid w:val="001D743C"/>
    <w:rsid w:val="001D7503"/>
    <w:rsid w:val="001D7941"/>
    <w:rsid w:val="001E12ED"/>
    <w:rsid w:val="001E15BB"/>
    <w:rsid w:val="001E2B8F"/>
    <w:rsid w:val="001E2F6E"/>
    <w:rsid w:val="001E3B35"/>
    <w:rsid w:val="001E4489"/>
    <w:rsid w:val="001E4675"/>
    <w:rsid w:val="001E4C78"/>
    <w:rsid w:val="001E5C80"/>
    <w:rsid w:val="001E7856"/>
    <w:rsid w:val="001F00E9"/>
    <w:rsid w:val="001F077A"/>
    <w:rsid w:val="001F16E4"/>
    <w:rsid w:val="001F1C55"/>
    <w:rsid w:val="001F1DA3"/>
    <w:rsid w:val="001F2635"/>
    <w:rsid w:val="001F2E31"/>
    <w:rsid w:val="001F39FB"/>
    <w:rsid w:val="001F4221"/>
    <w:rsid w:val="001F7246"/>
    <w:rsid w:val="001F7F89"/>
    <w:rsid w:val="00200D53"/>
    <w:rsid w:val="00201654"/>
    <w:rsid w:val="00201796"/>
    <w:rsid w:val="00201E53"/>
    <w:rsid w:val="00203953"/>
    <w:rsid w:val="0020430F"/>
    <w:rsid w:val="00204D1A"/>
    <w:rsid w:val="00207205"/>
    <w:rsid w:val="0020774E"/>
    <w:rsid w:val="002105F2"/>
    <w:rsid w:val="00211807"/>
    <w:rsid w:val="002119A2"/>
    <w:rsid w:val="00211BF8"/>
    <w:rsid w:val="0021263E"/>
    <w:rsid w:val="00212935"/>
    <w:rsid w:val="00213377"/>
    <w:rsid w:val="00213DE7"/>
    <w:rsid w:val="00214806"/>
    <w:rsid w:val="00214B51"/>
    <w:rsid w:val="00214E37"/>
    <w:rsid w:val="00214E45"/>
    <w:rsid w:val="0021558A"/>
    <w:rsid w:val="00217487"/>
    <w:rsid w:val="00217EF2"/>
    <w:rsid w:val="00221D3B"/>
    <w:rsid w:val="00221FF3"/>
    <w:rsid w:val="00222671"/>
    <w:rsid w:val="00222AAA"/>
    <w:rsid w:val="0022381A"/>
    <w:rsid w:val="00224983"/>
    <w:rsid w:val="0022612F"/>
    <w:rsid w:val="00227481"/>
    <w:rsid w:val="002278AD"/>
    <w:rsid w:val="00227E9C"/>
    <w:rsid w:val="00230160"/>
    <w:rsid w:val="00231F02"/>
    <w:rsid w:val="002329D6"/>
    <w:rsid w:val="00232BDE"/>
    <w:rsid w:val="00232ECC"/>
    <w:rsid w:val="002330EF"/>
    <w:rsid w:val="00233FFA"/>
    <w:rsid w:val="0023541A"/>
    <w:rsid w:val="00235A57"/>
    <w:rsid w:val="002377E0"/>
    <w:rsid w:val="00237FA8"/>
    <w:rsid w:val="00240F1F"/>
    <w:rsid w:val="002414E2"/>
    <w:rsid w:val="00241715"/>
    <w:rsid w:val="0024284F"/>
    <w:rsid w:val="00244610"/>
    <w:rsid w:val="00244AAC"/>
    <w:rsid w:val="002452E2"/>
    <w:rsid w:val="00245AD1"/>
    <w:rsid w:val="00246930"/>
    <w:rsid w:val="00246E2A"/>
    <w:rsid w:val="002505AF"/>
    <w:rsid w:val="0025104F"/>
    <w:rsid w:val="0025235F"/>
    <w:rsid w:val="002523CB"/>
    <w:rsid w:val="00252EA5"/>
    <w:rsid w:val="00253A3C"/>
    <w:rsid w:val="002546BC"/>
    <w:rsid w:val="00254F9A"/>
    <w:rsid w:val="00254FBC"/>
    <w:rsid w:val="00255AB4"/>
    <w:rsid w:val="00255C3B"/>
    <w:rsid w:val="002560FC"/>
    <w:rsid w:val="002562D4"/>
    <w:rsid w:val="00256CDF"/>
    <w:rsid w:val="002607B1"/>
    <w:rsid w:val="00262997"/>
    <w:rsid w:val="00262AC5"/>
    <w:rsid w:val="00262D29"/>
    <w:rsid w:val="00263F73"/>
    <w:rsid w:val="00265C79"/>
    <w:rsid w:val="00265CEF"/>
    <w:rsid w:val="002664BA"/>
    <w:rsid w:val="002666D0"/>
    <w:rsid w:val="002671D4"/>
    <w:rsid w:val="0026729A"/>
    <w:rsid w:val="002678BB"/>
    <w:rsid w:val="002702C3"/>
    <w:rsid w:val="0027098D"/>
    <w:rsid w:val="00270A27"/>
    <w:rsid w:val="00270C3F"/>
    <w:rsid w:val="00270C78"/>
    <w:rsid w:val="00270F55"/>
    <w:rsid w:val="00271E47"/>
    <w:rsid w:val="00272A42"/>
    <w:rsid w:val="00273028"/>
    <w:rsid w:val="00273EBD"/>
    <w:rsid w:val="00274D9E"/>
    <w:rsid w:val="002753FB"/>
    <w:rsid w:val="00275472"/>
    <w:rsid w:val="002755BE"/>
    <w:rsid w:val="0027705D"/>
    <w:rsid w:val="00277C47"/>
    <w:rsid w:val="00280F3A"/>
    <w:rsid w:val="0028137E"/>
    <w:rsid w:val="002817BB"/>
    <w:rsid w:val="002829D9"/>
    <w:rsid w:val="0028350D"/>
    <w:rsid w:val="002847C9"/>
    <w:rsid w:val="00284EDA"/>
    <w:rsid w:val="002850DD"/>
    <w:rsid w:val="0028523D"/>
    <w:rsid w:val="00286B34"/>
    <w:rsid w:val="002902DB"/>
    <w:rsid w:val="002909DE"/>
    <w:rsid w:val="00291A62"/>
    <w:rsid w:val="002949FC"/>
    <w:rsid w:val="00294D37"/>
    <w:rsid w:val="002958F1"/>
    <w:rsid w:val="00295E55"/>
    <w:rsid w:val="00296A1D"/>
    <w:rsid w:val="00297AD4"/>
    <w:rsid w:val="00297ADD"/>
    <w:rsid w:val="002A00F9"/>
    <w:rsid w:val="002A01E0"/>
    <w:rsid w:val="002A15D1"/>
    <w:rsid w:val="002A22D6"/>
    <w:rsid w:val="002A642E"/>
    <w:rsid w:val="002A678A"/>
    <w:rsid w:val="002A6ECD"/>
    <w:rsid w:val="002A74A6"/>
    <w:rsid w:val="002A79F1"/>
    <w:rsid w:val="002B0655"/>
    <w:rsid w:val="002B0A87"/>
    <w:rsid w:val="002B1B68"/>
    <w:rsid w:val="002B24F9"/>
    <w:rsid w:val="002B2C14"/>
    <w:rsid w:val="002B5553"/>
    <w:rsid w:val="002B70AB"/>
    <w:rsid w:val="002C240D"/>
    <w:rsid w:val="002C2719"/>
    <w:rsid w:val="002C32AA"/>
    <w:rsid w:val="002C356F"/>
    <w:rsid w:val="002C45FE"/>
    <w:rsid w:val="002C4A87"/>
    <w:rsid w:val="002C4D5C"/>
    <w:rsid w:val="002C5270"/>
    <w:rsid w:val="002C5C8B"/>
    <w:rsid w:val="002C5D1A"/>
    <w:rsid w:val="002C62A7"/>
    <w:rsid w:val="002C66CF"/>
    <w:rsid w:val="002C6A2B"/>
    <w:rsid w:val="002C6BD4"/>
    <w:rsid w:val="002D0882"/>
    <w:rsid w:val="002D11C8"/>
    <w:rsid w:val="002D1541"/>
    <w:rsid w:val="002D15A5"/>
    <w:rsid w:val="002D1E53"/>
    <w:rsid w:val="002D2898"/>
    <w:rsid w:val="002D2E7B"/>
    <w:rsid w:val="002D3927"/>
    <w:rsid w:val="002D3D63"/>
    <w:rsid w:val="002D3E1D"/>
    <w:rsid w:val="002D3E64"/>
    <w:rsid w:val="002D42F2"/>
    <w:rsid w:val="002D5812"/>
    <w:rsid w:val="002D62C2"/>
    <w:rsid w:val="002D650B"/>
    <w:rsid w:val="002D6FE2"/>
    <w:rsid w:val="002E06B5"/>
    <w:rsid w:val="002E0F34"/>
    <w:rsid w:val="002E116A"/>
    <w:rsid w:val="002E13E4"/>
    <w:rsid w:val="002E2597"/>
    <w:rsid w:val="002E2D09"/>
    <w:rsid w:val="002E3354"/>
    <w:rsid w:val="002E450D"/>
    <w:rsid w:val="002E62DD"/>
    <w:rsid w:val="002E658A"/>
    <w:rsid w:val="002E6CA3"/>
    <w:rsid w:val="002E6E97"/>
    <w:rsid w:val="002E75ED"/>
    <w:rsid w:val="002F0B2F"/>
    <w:rsid w:val="002F2EC1"/>
    <w:rsid w:val="002F304A"/>
    <w:rsid w:val="002F56CC"/>
    <w:rsid w:val="002F5C94"/>
    <w:rsid w:val="002F5E95"/>
    <w:rsid w:val="002F5EA1"/>
    <w:rsid w:val="002F6233"/>
    <w:rsid w:val="002F6A34"/>
    <w:rsid w:val="002F75CA"/>
    <w:rsid w:val="002F7D8B"/>
    <w:rsid w:val="0030039E"/>
    <w:rsid w:val="003003C4"/>
    <w:rsid w:val="00301053"/>
    <w:rsid w:val="00301076"/>
    <w:rsid w:val="00301852"/>
    <w:rsid w:val="003039A2"/>
    <w:rsid w:val="00304217"/>
    <w:rsid w:val="00305446"/>
    <w:rsid w:val="00305B95"/>
    <w:rsid w:val="00305C53"/>
    <w:rsid w:val="00307B61"/>
    <w:rsid w:val="00307F2D"/>
    <w:rsid w:val="00310531"/>
    <w:rsid w:val="00311045"/>
    <w:rsid w:val="00311C12"/>
    <w:rsid w:val="00311E52"/>
    <w:rsid w:val="00311EFC"/>
    <w:rsid w:val="00312470"/>
    <w:rsid w:val="00313F85"/>
    <w:rsid w:val="003140EB"/>
    <w:rsid w:val="00314263"/>
    <w:rsid w:val="00314FBE"/>
    <w:rsid w:val="00315EBF"/>
    <w:rsid w:val="003167A6"/>
    <w:rsid w:val="00316953"/>
    <w:rsid w:val="00317244"/>
    <w:rsid w:val="0031744E"/>
    <w:rsid w:val="0031794B"/>
    <w:rsid w:val="00317D5C"/>
    <w:rsid w:val="00321078"/>
    <w:rsid w:val="00321AF5"/>
    <w:rsid w:val="00321DE9"/>
    <w:rsid w:val="003222BA"/>
    <w:rsid w:val="00322350"/>
    <w:rsid w:val="003231C6"/>
    <w:rsid w:val="003236A2"/>
    <w:rsid w:val="0032427F"/>
    <w:rsid w:val="003255CF"/>
    <w:rsid w:val="00326491"/>
    <w:rsid w:val="00326D45"/>
    <w:rsid w:val="003271D1"/>
    <w:rsid w:val="003304DB"/>
    <w:rsid w:val="00331A85"/>
    <w:rsid w:val="00332C1C"/>
    <w:rsid w:val="0033304B"/>
    <w:rsid w:val="00334577"/>
    <w:rsid w:val="00334615"/>
    <w:rsid w:val="003355BE"/>
    <w:rsid w:val="00335F4B"/>
    <w:rsid w:val="00336920"/>
    <w:rsid w:val="00336DE5"/>
    <w:rsid w:val="0034174E"/>
    <w:rsid w:val="003419D4"/>
    <w:rsid w:val="00341DD1"/>
    <w:rsid w:val="0034497B"/>
    <w:rsid w:val="00345AB6"/>
    <w:rsid w:val="00346CDA"/>
    <w:rsid w:val="003516FC"/>
    <w:rsid w:val="003519E2"/>
    <w:rsid w:val="00351B39"/>
    <w:rsid w:val="00351FA2"/>
    <w:rsid w:val="0035223C"/>
    <w:rsid w:val="00352744"/>
    <w:rsid w:val="00353E87"/>
    <w:rsid w:val="00354829"/>
    <w:rsid w:val="00354C1F"/>
    <w:rsid w:val="0035571A"/>
    <w:rsid w:val="00355B37"/>
    <w:rsid w:val="003579AF"/>
    <w:rsid w:val="00360190"/>
    <w:rsid w:val="00361D32"/>
    <w:rsid w:val="00363101"/>
    <w:rsid w:val="0036316C"/>
    <w:rsid w:val="003636AC"/>
    <w:rsid w:val="00363A6B"/>
    <w:rsid w:val="00363B20"/>
    <w:rsid w:val="00365208"/>
    <w:rsid w:val="00365DB1"/>
    <w:rsid w:val="003669D1"/>
    <w:rsid w:val="00366AEC"/>
    <w:rsid w:val="0036746B"/>
    <w:rsid w:val="00370060"/>
    <w:rsid w:val="003702EB"/>
    <w:rsid w:val="0037048D"/>
    <w:rsid w:val="00371D25"/>
    <w:rsid w:val="003736C6"/>
    <w:rsid w:val="003736D9"/>
    <w:rsid w:val="0037392F"/>
    <w:rsid w:val="00373AD9"/>
    <w:rsid w:val="00373EEA"/>
    <w:rsid w:val="00375B6C"/>
    <w:rsid w:val="00375E5A"/>
    <w:rsid w:val="00376999"/>
    <w:rsid w:val="0037798E"/>
    <w:rsid w:val="003806F0"/>
    <w:rsid w:val="00380A25"/>
    <w:rsid w:val="00380A3B"/>
    <w:rsid w:val="00380C25"/>
    <w:rsid w:val="00381874"/>
    <w:rsid w:val="00381C5A"/>
    <w:rsid w:val="0038496A"/>
    <w:rsid w:val="00384C22"/>
    <w:rsid w:val="00385EDC"/>
    <w:rsid w:val="0038647A"/>
    <w:rsid w:val="00386B45"/>
    <w:rsid w:val="003872C6"/>
    <w:rsid w:val="003873CF"/>
    <w:rsid w:val="00390634"/>
    <w:rsid w:val="00390A13"/>
    <w:rsid w:val="00390E6F"/>
    <w:rsid w:val="00391087"/>
    <w:rsid w:val="00391204"/>
    <w:rsid w:val="00391751"/>
    <w:rsid w:val="00391F15"/>
    <w:rsid w:val="003927B3"/>
    <w:rsid w:val="003929BB"/>
    <w:rsid w:val="003929C9"/>
    <w:rsid w:val="00392A05"/>
    <w:rsid w:val="00394095"/>
    <w:rsid w:val="00394D68"/>
    <w:rsid w:val="003954E7"/>
    <w:rsid w:val="0039562A"/>
    <w:rsid w:val="003960E4"/>
    <w:rsid w:val="00396D25"/>
    <w:rsid w:val="00396E5E"/>
    <w:rsid w:val="003A0C49"/>
    <w:rsid w:val="003A1FB4"/>
    <w:rsid w:val="003A3F0E"/>
    <w:rsid w:val="003A4197"/>
    <w:rsid w:val="003A5906"/>
    <w:rsid w:val="003A6158"/>
    <w:rsid w:val="003A72B8"/>
    <w:rsid w:val="003A7545"/>
    <w:rsid w:val="003A7975"/>
    <w:rsid w:val="003A7F48"/>
    <w:rsid w:val="003B0838"/>
    <w:rsid w:val="003B0AC7"/>
    <w:rsid w:val="003B18AE"/>
    <w:rsid w:val="003B1CE9"/>
    <w:rsid w:val="003B26C4"/>
    <w:rsid w:val="003B455B"/>
    <w:rsid w:val="003B4CF0"/>
    <w:rsid w:val="003B5C96"/>
    <w:rsid w:val="003B698A"/>
    <w:rsid w:val="003B6A95"/>
    <w:rsid w:val="003B787A"/>
    <w:rsid w:val="003B7F67"/>
    <w:rsid w:val="003C1FC0"/>
    <w:rsid w:val="003C27FB"/>
    <w:rsid w:val="003C2F82"/>
    <w:rsid w:val="003C3BAA"/>
    <w:rsid w:val="003C450B"/>
    <w:rsid w:val="003C511E"/>
    <w:rsid w:val="003C7608"/>
    <w:rsid w:val="003C7968"/>
    <w:rsid w:val="003C7FB3"/>
    <w:rsid w:val="003D01B7"/>
    <w:rsid w:val="003D0819"/>
    <w:rsid w:val="003D0D7C"/>
    <w:rsid w:val="003D2168"/>
    <w:rsid w:val="003D21F9"/>
    <w:rsid w:val="003D62F0"/>
    <w:rsid w:val="003D69F0"/>
    <w:rsid w:val="003D7145"/>
    <w:rsid w:val="003D7F7B"/>
    <w:rsid w:val="003E151D"/>
    <w:rsid w:val="003E15C4"/>
    <w:rsid w:val="003E2610"/>
    <w:rsid w:val="003E3875"/>
    <w:rsid w:val="003E3D30"/>
    <w:rsid w:val="003E3E96"/>
    <w:rsid w:val="003E5782"/>
    <w:rsid w:val="003E5B10"/>
    <w:rsid w:val="003E5F7D"/>
    <w:rsid w:val="003E647A"/>
    <w:rsid w:val="003E729F"/>
    <w:rsid w:val="003F0452"/>
    <w:rsid w:val="003F0900"/>
    <w:rsid w:val="003F21E7"/>
    <w:rsid w:val="003F3194"/>
    <w:rsid w:val="003F3D03"/>
    <w:rsid w:val="003F451A"/>
    <w:rsid w:val="003F594B"/>
    <w:rsid w:val="003F5C2B"/>
    <w:rsid w:val="003F6173"/>
    <w:rsid w:val="003F6DFF"/>
    <w:rsid w:val="003F75DE"/>
    <w:rsid w:val="0040102E"/>
    <w:rsid w:val="004014E5"/>
    <w:rsid w:val="00402D29"/>
    <w:rsid w:val="004056A9"/>
    <w:rsid w:val="00407FBF"/>
    <w:rsid w:val="004109A8"/>
    <w:rsid w:val="00410DFD"/>
    <w:rsid w:val="00411B35"/>
    <w:rsid w:val="00411EB0"/>
    <w:rsid w:val="00415C02"/>
    <w:rsid w:val="004160EC"/>
    <w:rsid w:val="00417F6C"/>
    <w:rsid w:val="00421E25"/>
    <w:rsid w:val="00422035"/>
    <w:rsid w:val="00422A51"/>
    <w:rsid w:val="0042374F"/>
    <w:rsid w:val="004245AE"/>
    <w:rsid w:val="004248F1"/>
    <w:rsid w:val="004264E1"/>
    <w:rsid w:val="00427815"/>
    <w:rsid w:val="00427D07"/>
    <w:rsid w:val="00430477"/>
    <w:rsid w:val="00430CA8"/>
    <w:rsid w:val="00431C00"/>
    <w:rsid w:val="00431F00"/>
    <w:rsid w:val="004323A4"/>
    <w:rsid w:val="0043334F"/>
    <w:rsid w:val="004344B6"/>
    <w:rsid w:val="0043467B"/>
    <w:rsid w:val="00435E10"/>
    <w:rsid w:val="00435E63"/>
    <w:rsid w:val="00436FF5"/>
    <w:rsid w:val="0043764F"/>
    <w:rsid w:val="00437B98"/>
    <w:rsid w:val="00440209"/>
    <w:rsid w:val="00440C59"/>
    <w:rsid w:val="004419F4"/>
    <w:rsid w:val="00442F56"/>
    <w:rsid w:val="00443D70"/>
    <w:rsid w:val="00445E00"/>
    <w:rsid w:val="00446DF8"/>
    <w:rsid w:val="00447DB9"/>
    <w:rsid w:val="00447E3A"/>
    <w:rsid w:val="004500E9"/>
    <w:rsid w:val="00450CD6"/>
    <w:rsid w:val="00451453"/>
    <w:rsid w:val="00452205"/>
    <w:rsid w:val="00452B18"/>
    <w:rsid w:val="00454C90"/>
    <w:rsid w:val="0045538F"/>
    <w:rsid w:val="00460BAC"/>
    <w:rsid w:val="00460FED"/>
    <w:rsid w:val="00461156"/>
    <w:rsid w:val="004622D4"/>
    <w:rsid w:val="004631AF"/>
    <w:rsid w:val="00463A24"/>
    <w:rsid w:val="004659BD"/>
    <w:rsid w:val="00465AF3"/>
    <w:rsid w:val="004677A0"/>
    <w:rsid w:val="004679DC"/>
    <w:rsid w:val="004702B0"/>
    <w:rsid w:val="00470CEE"/>
    <w:rsid w:val="0047102B"/>
    <w:rsid w:val="0047122F"/>
    <w:rsid w:val="00471589"/>
    <w:rsid w:val="00472264"/>
    <w:rsid w:val="00472881"/>
    <w:rsid w:val="004741C5"/>
    <w:rsid w:val="00474718"/>
    <w:rsid w:val="004748D6"/>
    <w:rsid w:val="00475150"/>
    <w:rsid w:val="0047575A"/>
    <w:rsid w:val="0047655B"/>
    <w:rsid w:val="00476E73"/>
    <w:rsid w:val="00477209"/>
    <w:rsid w:val="004773B3"/>
    <w:rsid w:val="00483EAB"/>
    <w:rsid w:val="004841BF"/>
    <w:rsid w:val="00485266"/>
    <w:rsid w:val="00485B5D"/>
    <w:rsid w:val="0048698F"/>
    <w:rsid w:val="00486BD1"/>
    <w:rsid w:val="0048769B"/>
    <w:rsid w:val="00490D67"/>
    <w:rsid w:val="00494BDF"/>
    <w:rsid w:val="00495DA5"/>
    <w:rsid w:val="0049673D"/>
    <w:rsid w:val="0049756A"/>
    <w:rsid w:val="00497D3A"/>
    <w:rsid w:val="004A08B4"/>
    <w:rsid w:val="004A1099"/>
    <w:rsid w:val="004A1A3B"/>
    <w:rsid w:val="004A2421"/>
    <w:rsid w:val="004A2A1A"/>
    <w:rsid w:val="004A3409"/>
    <w:rsid w:val="004A3907"/>
    <w:rsid w:val="004A3998"/>
    <w:rsid w:val="004A3F78"/>
    <w:rsid w:val="004A5A1F"/>
    <w:rsid w:val="004A5C4A"/>
    <w:rsid w:val="004A6B32"/>
    <w:rsid w:val="004A70C4"/>
    <w:rsid w:val="004A78B0"/>
    <w:rsid w:val="004B0D9C"/>
    <w:rsid w:val="004B16F7"/>
    <w:rsid w:val="004B3DBD"/>
    <w:rsid w:val="004B6C56"/>
    <w:rsid w:val="004B6E87"/>
    <w:rsid w:val="004B7196"/>
    <w:rsid w:val="004B726B"/>
    <w:rsid w:val="004B7FBA"/>
    <w:rsid w:val="004C0F6C"/>
    <w:rsid w:val="004C1842"/>
    <w:rsid w:val="004C1F8F"/>
    <w:rsid w:val="004C1FA4"/>
    <w:rsid w:val="004C1FB6"/>
    <w:rsid w:val="004C227F"/>
    <w:rsid w:val="004C2F07"/>
    <w:rsid w:val="004C39FB"/>
    <w:rsid w:val="004C3C10"/>
    <w:rsid w:val="004C3D7D"/>
    <w:rsid w:val="004C5B88"/>
    <w:rsid w:val="004C6852"/>
    <w:rsid w:val="004C6DD4"/>
    <w:rsid w:val="004C7968"/>
    <w:rsid w:val="004D00E4"/>
    <w:rsid w:val="004D0180"/>
    <w:rsid w:val="004D1004"/>
    <w:rsid w:val="004D1DF3"/>
    <w:rsid w:val="004D1E07"/>
    <w:rsid w:val="004D2199"/>
    <w:rsid w:val="004D345B"/>
    <w:rsid w:val="004D4C1B"/>
    <w:rsid w:val="004D5EB2"/>
    <w:rsid w:val="004D77D7"/>
    <w:rsid w:val="004D7907"/>
    <w:rsid w:val="004D7941"/>
    <w:rsid w:val="004D7CB5"/>
    <w:rsid w:val="004E0B6E"/>
    <w:rsid w:val="004E0EBD"/>
    <w:rsid w:val="004E0EF5"/>
    <w:rsid w:val="004E25CF"/>
    <w:rsid w:val="004E2A36"/>
    <w:rsid w:val="004E2D75"/>
    <w:rsid w:val="004E2E63"/>
    <w:rsid w:val="004E316E"/>
    <w:rsid w:val="004E3679"/>
    <w:rsid w:val="004E3683"/>
    <w:rsid w:val="004E52D8"/>
    <w:rsid w:val="004E566A"/>
    <w:rsid w:val="004E59C1"/>
    <w:rsid w:val="004E5AE3"/>
    <w:rsid w:val="004E707C"/>
    <w:rsid w:val="004E794B"/>
    <w:rsid w:val="004F10C3"/>
    <w:rsid w:val="004F121F"/>
    <w:rsid w:val="004F3217"/>
    <w:rsid w:val="004F39FB"/>
    <w:rsid w:val="004F3FED"/>
    <w:rsid w:val="004F48E3"/>
    <w:rsid w:val="004F4901"/>
    <w:rsid w:val="004F5310"/>
    <w:rsid w:val="004F5CAA"/>
    <w:rsid w:val="004F659E"/>
    <w:rsid w:val="004F6E39"/>
    <w:rsid w:val="004F6EBF"/>
    <w:rsid w:val="004F780D"/>
    <w:rsid w:val="00500012"/>
    <w:rsid w:val="00500F52"/>
    <w:rsid w:val="005023B6"/>
    <w:rsid w:val="00502643"/>
    <w:rsid w:val="005031F2"/>
    <w:rsid w:val="0050329E"/>
    <w:rsid w:val="00505451"/>
    <w:rsid w:val="00505F1B"/>
    <w:rsid w:val="00507074"/>
    <w:rsid w:val="005074F9"/>
    <w:rsid w:val="0050766F"/>
    <w:rsid w:val="00507812"/>
    <w:rsid w:val="00510027"/>
    <w:rsid w:val="00510684"/>
    <w:rsid w:val="00510ED5"/>
    <w:rsid w:val="00511447"/>
    <w:rsid w:val="00511AA4"/>
    <w:rsid w:val="005128FC"/>
    <w:rsid w:val="00512CFD"/>
    <w:rsid w:val="005130FA"/>
    <w:rsid w:val="00513F57"/>
    <w:rsid w:val="0051440C"/>
    <w:rsid w:val="005148B1"/>
    <w:rsid w:val="00514E70"/>
    <w:rsid w:val="00515023"/>
    <w:rsid w:val="00516579"/>
    <w:rsid w:val="0051689C"/>
    <w:rsid w:val="00521456"/>
    <w:rsid w:val="00521B0C"/>
    <w:rsid w:val="00521B17"/>
    <w:rsid w:val="00521EB0"/>
    <w:rsid w:val="0052410F"/>
    <w:rsid w:val="005244EC"/>
    <w:rsid w:val="005247B1"/>
    <w:rsid w:val="005247CD"/>
    <w:rsid w:val="00524983"/>
    <w:rsid w:val="00524E10"/>
    <w:rsid w:val="0052676C"/>
    <w:rsid w:val="005276F9"/>
    <w:rsid w:val="00527D26"/>
    <w:rsid w:val="00527D56"/>
    <w:rsid w:val="00527E32"/>
    <w:rsid w:val="00531C34"/>
    <w:rsid w:val="00531F73"/>
    <w:rsid w:val="0053221A"/>
    <w:rsid w:val="0053289E"/>
    <w:rsid w:val="00532C01"/>
    <w:rsid w:val="00534A34"/>
    <w:rsid w:val="00534E63"/>
    <w:rsid w:val="005359A1"/>
    <w:rsid w:val="00535E49"/>
    <w:rsid w:val="00536607"/>
    <w:rsid w:val="00536CE5"/>
    <w:rsid w:val="00537C23"/>
    <w:rsid w:val="00540A6C"/>
    <w:rsid w:val="005410EF"/>
    <w:rsid w:val="00541AD6"/>
    <w:rsid w:val="005421A4"/>
    <w:rsid w:val="005431D7"/>
    <w:rsid w:val="0054332A"/>
    <w:rsid w:val="005437B3"/>
    <w:rsid w:val="00543CFF"/>
    <w:rsid w:val="00543EEF"/>
    <w:rsid w:val="00543F2E"/>
    <w:rsid w:val="00544329"/>
    <w:rsid w:val="00544859"/>
    <w:rsid w:val="00544F24"/>
    <w:rsid w:val="00545334"/>
    <w:rsid w:val="00545E69"/>
    <w:rsid w:val="00546DB6"/>
    <w:rsid w:val="00552307"/>
    <w:rsid w:val="0055329E"/>
    <w:rsid w:val="00553686"/>
    <w:rsid w:val="005538BF"/>
    <w:rsid w:val="0055471D"/>
    <w:rsid w:val="00554B55"/>
    <w:rsid w:val="005558B7"/>
    <w:rsid w:val="00556087"/>
    <w:rsid w:val="005568AF"/>
    <w:rsid w:val="00556D78"/>
    <w:rsid w:val="005607FD"/>
    <w:rsid w:val="00560908"/>
    <w:rsid w:val="00561C31"/>
    <w:rsid w:val="00561F4F"/>
    <w:rsid w:val="00561FCC"/>
    <w:rsid w:val="00562627"/>
    <w:rsid w:val="00562708"/>
    <w:rsid w:val="0056396D"/>
    <w:rsid w:val="0056462B"/>
    <w:rsid w:val="005649FE"/>
    <w:rsid w:val="00565A89"/>
    <w:rsid w:val="00567388"/>
    <w:rsid w:val="00567F4D"/>
    <w:rsid w:val="005712F4"/>
    <w:rsid w:val="005715B1"/>
    <w:rsid w:val="00571AB6"/>
    <w:rsid w:val="00572A1E"/>
    <w:rsid w:val="00572A6E"/>
    <w:rsid w:val="00572FE9"/>
    <w:rsid w:val="0057317C"/>
    <w:rsid w:val="00573284"/>
    <w:rsid w:val="005740AD"/>
    <w:rsid w:val="00574F22"/>
    <w:rsid w:val="00575CAA"/>
    <w:rsid w:val="00575D59"/>
    <w:rsid w:val="005764B8"/>
    <w:rsid w:val="00577814"/>
    <w:rsid w:val="00577A97"/>
    <w:rsid w:val="005802F7"/>
    <w:rsid w:val="00581B31"/>
    <w:rsid w:val="0058214F"/>
    <w:rsid w:val="0058254A"/>
    <w:rsid w:val="00583065"/>
    <w:rsid w:val="005830D2"/>
    <w:rsid w:val="0058496C"/>
    <w:rsid w:val="00584C1E"/>
    <w:rsid w:val="00585448"/>
    <w:rsid w:val="00585519"/>
    <w:rsid w:val="00585CF9"/>
    <w:rsid w:val="0058763C"/>
    <w:rsid w:val="00587814"/>
    <w:rsid w:val="0058790A"/>
    <w:rsid w:val="0059035E"/>
    <w:rsid w:val="00590758"/>
    <w:rsid w:val="005918B5"/>
    <w:rsid w:val="00592D9D"/>
    <w:rsid w:val="005939F3"/>
    <w:rsid w:val="00593A80"/>
    <w:rsid w:val="00593E9E"/>
    <w:rsid w:val="005941F0"/>
    <w:rsid w:val="00594745"/>
    <w:rsid w:val="00594DB0"/>
    <w:rsid w:val="00595A1C"/>
    <w:rsid w:val="005A07DC"/>
    <w:rsid w:val="005A1A64"/>
    <w:rsid w:val="005A1D75"/>
    <w:rsid w:val="005A2AAB"/>
    <w:rsid w:val="005A2AF4"/>
    <w:rsid w:val="005A2B30"/>
    <w:rsid w:val="005A30EF"/>
    <w:rsid w:val="005A3D57"/>
    <w:rsid w:val="005A3EF1"/>
    <w:rsid w:val="005A45D4"/>
    <w:rsid w:val="005A47D4"/>
    <w:rsid w:val="005A489A"/>
    <w:rsid w:val="005A57F2"/>
    <w:rsid w:val="005A5C54"/>
    <w:rsid w:val="005A6064"/>
    <w:rsid w:val="005B0543"/>
    <w:rsid w:val="005B15EC"/>
    <w:rsid w:val="005B18D3"/>
    <w:rsid w:val="005B1BA0"/>
    <w:rsid w:val="005B27E2"/>
    <w:rsid w:val="005B2860"/>
    <w:rsid w:val="005B40A0"/>
    <w:rsid w:val="005B4EE6"/>
    <w:rsid w:val="005B5881"/>
    <w:rsid w:val="005B593E"/>
    <w:rsid w:val="005B5E10"/>
    <w:rsid w:val="005B61CD"/>
    <w:rsid w:val="005B6F6E"/>
    <w:rsid w:val="005C0177"/>
    <w:rsid w:val="005C177C"/>
    <w:rsid w:val="005C19EB"/>
    <w:rsid w:val="005C1FF6"/>
    <w:rsid w:val="005C24D3"/>
    <w:rsid w:val="005C3108"/>
    <w:rsid w:val="005C39F9"/>
    <w:rsid w:val="005C3CD1"/>
    <w:rsid w:val="005C3F57"/>
    <w:rsid w:val="005C40D2"/>
    <w:rsid w:val="005C41E3"/>
    <w:rsid w:val="005C432E"/>
    <w:rsid w:val="005C6507"/>
    <w:rsid w:val="005C6AB0"/>
    <w:rsid w:val="005D01DA"/>
    <w:rsid w:val="005D0A52"/>
    <w:rsid w:val="005D0C17"/>
    <w:rsid w:val="005D1050"/>
    <w:rsid w:val="005D1A44"/>
    <w:rsid w:val="005D2278"/>
    <w:rsid w:val="005D311B"/>
    <w:rsid w:val="005D330A"/>
    <w:rsid w:val="005D3842"/>
    <w:rsid w:val="005D3AF1"/>
    <w:rsid w:val="005D46ED"/>
    <w:rsid w:val="005D5D9C"/>
    <w:rsid w:val="005D6225"/>
    <w:rsid w:val="005D6EFA"/>
    <w:rsid w:val="005E02FC"/>
    <w:rsid w:val="005E03C8"/>
    <w:rsid w:val="005E1A56"/>
    <w:rsid w:val="005E244C"/>
    <w:rsid w:val="005E2702"/>
    <w:rsid w:val="005E45B6"/>
    <w:rsid w:val="005E51B0"/>
    <w:rsid w:val="005E51C2"/>
    <w:rsid w:val="005E5F34"/>
    <w:rsid w:val="005E6AC1"/>
    <w:rsid w:val="005E6DA3"/>
    <w:rsid w:val="005E78AD"/>
    <w:rsid w:val="005F013A"/>
    <w:rsid w:val="005F0283"/>
    <w:rsid w:val="005F3280"/>
    <w:rsid w:val="005F40C4"/>
    <w:rsid w:val="005F4241"/>
    <w:rsid w:val="005F47E6"/>
    <w:rsid w:val="005F4891"/>
    <w:rsid w:val="005F5168"/>
    <w:rsid w:val="005F5961"/>
    <w:rsid w:val="005F5FE8"/>
    <w:rsid w:val="005F69EB"/>
    <w:rsid w:val="005F7936"/>
    <w:rsid w:val="006006F0"/>
    <w:rsid w:val="0060072F"/>
    <w:rsid w:val="00600919"/>
    <w:rsid w:val="00600FCF"/>
    <w:rsid w:val="00602115"/>
    <w:rsid w:val="00604073"/>
    <w:rsid w:val="0060495B"/>
    <w:rsid w:val="00605609"/>
    <w:rsid w:val="00605AE2"/>
    <w:rsid w:val="00605CDE"/>
    <w:rsid w:val="00605E94"/>
    <w:rsid w:val="00606CB7"/>
    <w:rsid w:val="0060703C"/>
    <w:rsid w:val="0060732A"/>
    <w:rsid w:val="00607645"/>
    <w:rsid w:val="00607A3A"/>
    <w:rsid w:val="00607F8F"/>
    <w:rsid w:val="006102DC"/>
    <w:rsid w:val="00611BAC"/>
    <w:rsid w:val="00612F71"/>
    <w:rsid w:val="006130AE"/>
    <w:rsid w:val="00613549"/>
    <w:rsid w:val="00613BFE"/>
    <w:rsid w:val="00615008"/>
    <w:rsid w:val="0061646E"/>
    <w:rsid w:val="00616780"/>
    <w:rsid w:val="00617352"/>
    <w:rsid w:val="0061739F"/>
    <w:rsid w:val="0062014F"/>
    <w:rsid w:val="00620E88"/>
    <w:rsid w:val="00620F25"/>
    <w:rsid w:val="00621E71"/>
    <w:rsid w:val="00621E92"/>
    <w:rsid w:val="006230F4"/>
    <w:rsid w:val="00623466"/>
    <w:rsid w:val="0062346D"/>
    <w:rsid w:val="00623630"/>
    <w:rsid w:val="00623974"/>
    <w:rsid w:val="00624827"/>
    <w:rsid w:val="00624A61"/>
    <w:rsid w:val="00624A86"/>
    <w:rsid w:val="00624E3E"/>
    <w:rsid w:val="00625601"/>
    <w:rsid w:val="006266D5"/>
    <w:rsid w:val="00630E6D"/>
    <w:rsid w:val="0063246C"/>
    <w:rsid w:val="00633CA9"/>
    <w:rsid w:val="00633E5B"/>
    <w:rsid w:val="0063421B"/>
    <w:rsid w:val="00634346"/>
    <w:rsid w:val="006348DE"/>
    <w:rsid w:val="00640C79"/>
    <w:rsid w:val="00643108"/>
    <w:rsid w:val="00643289"/>
    <w:rsid w:val="00644071"/>
    <w:rsid w:val="00645563"/>
    <w:rsid w:val="006455C3"/>
    <w:rsid w:val="006466AE"/>
    <w:rsid w:val="00646CE5"/>
    <w:rsid w:val="00647180"/>
    <w:rsid w:val="00647AF6"/>
    <w:rsid w:val="00650D81"/>
    <w:rsid w:val="006510AF"/>
    <w:rsid w:val="006523B7"/>
    <w:rsid w:val="006527A0"/>
    <w:rsid w:val="006527E5"/>
    <w:rsid w:val="00652873"/>
    <w:rsid w:val="006531A3"/>
    <w:rsid w:val="00653819"/>
    <w:rsid w:val="00653A4E"/>
    <w:rsid w:val="00653E8A"/>
    <w:rsid w:val="00654CE7"/>
    <w:rsid w:val="00655813"/>
    <w:rsid w:val="00655CA2"/>
    <w:rsid w:val="006561E0"/>
    <w:rsid w:val="006570FF"/>
    <w:rsid w:val="0066009F"/>
    <w:rsid w:val="006617E5"/>
    <w:rsid w:val="00661996"/>
    <w:rsid w:val="00662F5A"/>
    <w:rsid w:val="0066482B"/>
    <w:rsid w:val="0066519E"/>
    <w:rsid w:val="00665937"/>
    <w:rsid w:val="0066637A"/>
    <w:rsid w:val="00666A41"/>
    <w:rsid w:val="00666F7E"/>
    <w:rsid w:val="006677B7"/>
    <w:rsid w:val="006678DE"/>
    <w:rsid w:val="00667D45"/>
    <w:rsid w:val="006706BF"/>
    <w:rsid w:val="0067163D"/>
    <w:rsid w:val="0067262C"/>
    <w:rsid w:val="00672CFA"/>
    <w:rsid w:val="00674638"/>
    <w:rsid w:val="00675399"/>
    <w:rsid w:val="00675597"/>
    <w:rsid w:val="00675632"/>
    <w:rsid w:val="00676036"/>
    <w:rsid w:val="00676690"/>
    <w:rsid w:val="006776F0"/>
    <w:rsid w:val="0068081B"/>
    <w:rsid w:val="00680AE5"/>
    <w:rsid w:val="0068246C"/>
    <w:rsid w:val="00682B74"/>
    <w:rsid w:val="00682C29"/>
    <w:rsid w:val="00682F63"/>
    <w:rsid w:val="00683A7D"/>
    <w:rsid w:val="006855DF"/>
    <w:rsid w:val="00685CA5"/>
    <w:rsid w:val="00687D55"/>
    <w:rsid w:val="006900EB"/>
    <w:rsid w:val="0069088F"/>
    <w:rsid w:val="00690C84"/>
    <w:rsid w:val="0069390D"/>
    <w:rsid w:val="00694346"/>
    <w:rsid w:val="00694695"/>
    <w:rsid w:val="00694D9F"/>
    <w:rsid w:val="00694ED6"/>
    <w:rsid w:val="00695C7A"/>
    <w:rsid w:val="00695E6B"/>
    <w:rsid w:val="00696567"/>
    <w:rsid w:val="00697183"/>
    <w:rsid w:val="006A066C"/>
    <w:rsid w:val="006A0CDF"/>
    <w:rsid w:val="006A21CB"/>
    <w:rsid w:val="006A2382"/>
    <w:rsid w:val="006A4422"/>
    <w:rsid w:val="006A5536"/>
    <w:rsid w:val="006A6499"/>
    <w:rsid w:val="006A70AC"/>
    <w:rsid w:val="006B06A7"/>
    <w:rsid w:val="006B16BE"/>
    <w:rsid w:val="006B18DD"/>
    <w:rsid w:val="006B2EDC"/>
    <w:rsid w:val="006B3E8D"/>
    <w:rsid w:val="006B507A"/>
    <w:rsid w:val="006B6770"/>
    <w:rsid w:val="006B6CC9"/>
    <w:rsid w:val="006B75AF"/>
    <w:rsid w:val="006C0861"/>
    <w:rsid w:val="006C08B0"/>
    <w:rsid w:val="006C2EE5"/>
    <w:rsid w:val="006C552D"/>
    <w:rsid w:val="006C66E7"/>
    <w:rsid w:val="006C69EB"/>
    <w:rsid w:val="006C7530"/>
    <w:rsid w:val="006C7626"/>
    <w:rsid w:val="006C7A32"/>
    <w:rsid w:val="006D03BD"/>
    <w:rsid w:val="006D0772"/>
    <w:rsid w:val="006D1332"/>
    <w:rsid w:val="006D1B39"/>
    <w:rsid w:val="006D1D58"/>
    <w:rsid w:val="006D26EF"/>
    <w:rsid w:val="006D322E"/>
    <w:rsid w:val="006D34FE"/>
    <w:rsid w:val="006D4AF2"/>
    <w:rsid w:val="006D4B3D"/>
    <w:rsid w:val="006D5857"/>
    <w:rsid w:val="006D6008"/>
    <w:rsid w:val="006E19C8"/>
    <w:rsid w:val="006E31A0"/>
    <w:rsid w:val="006E3C52"/>
    <w:rsid w:val="006E3EFC"/>
    <w:rsid w:val="006E426C"/>
    <w:rsid w:val="006E532E"/>
    <w:rsid w:val="006E5430"/>
    <w:rsid w:val="006E76A5"/>
    <w:rsid w:val="006E77B4"/>
    <w:rsid w:val="006F07DB"/>
    <w:rsid w:val="006F0E71"/>
    <w:rsid w:val="006F1445"/>
    <w:rsid w:val="006F17FA"/>
    <w:rsid w:val="006F4F38"/>
    <w:rsid w:val="006F6E85"/>
    <w:rsid w:val="006F7DBB"/>
    <w:rsid w:val="006F7F3C"/>
    <w:rsid w:val="0070048A"/>
    <w:rsid w:val="00700B77"/>
    <w:rsid w:val="00700E40"/>
    <w:rsid w:val="007022DC"/>
    <w:rsid w:val="007033B8"/>
    <w:rsid w:val="00703741"/>
    <w:rsid w:val="00703D4C"/>
    <w:rsid w:val="00703F30"/>
    <w:rsid w:val="007048DE"/>
    <w:rsid w:val="00704D8E"/>
    <w:rsid w:val="007052AD"/>
    <w:rsid w:val="007066E4"/>
    <w:rsid w:val="007067C7"/>
    <w:rsid w:val="00707D00"/>
    <w:rsid w:val="0071020E"/>
    <w:rsid w:val="00710319"/>
    <w:rsid w:val="007104C9"/>
    <w:rsid w:val="00710C83"/>
    <w:rsid w:val="00711824"/>
    <w:rsid w:val="00711F45"/>
    <w:rsid w:val="007123BE"/>
    <w:rsid w:val="00712AFB"/>
    <w:rsid w:val="00713778"/>
    <w:rsid w:val="007139C5"/>
    <w:rsid w:val="00713A60"/>
    <w:rsid w:val="00713A6F"/>
    <w:rsid w:val="00717DE5"/>
    <w:rsid w:val="00720368"/>
    <w:rsid w:val="007204C9"/>
    <w:rsid w:val="00720C49"/>
    <w:rsid w:val="00720F58"/>
    <w:rsid w:val="0072157A"/>
    <w:rsid w:val="00723028"/>
    <w:rsid w:val="007239D3"/>
    <w:rsid w:val="007240FB"/>
    <w:rsid w:val="0072665C"/>
    <w:rsid w:val="00726C10"/>
    <w:rsid w:val="00727374"/>
    <w:rsid w:val="00727807"/>
    <w:rsid w:val="00727958"/>
    <w:rsid w:val="00727BC3"/>
    <w:rsid w:val="00727F11"/>
    <w:rsid w:val="007306EE"/>
    <w:rsid w:val="00731AB1"/>
    <w:rsid w:val="00732260"/>
    <w:rsid w:val="00732263"/>
    <w:rsid w:val="00732A75"/>
    <w:rsid w:val="0073326A"/>
    <w:rsid w:val="00734334"/>
    <w:rsid w:val="007350E6"/>
    <w:rsid w:val="00735710"/>
    <w:rsid w:val="00740745"/>
    <w:rsid w:val="007411A9"/>
    <w:rsid w:val="007414E5"/>
    <w:rsid w:val="00743382"/>
    <w:rsid w:val="007442DD"/>
    <w:rsid w:val="00744AAE"/>
    <w:rsid w:val="00744C65"/>
    <w:rsid w:val="007471C8"/>
    <w:rsid w:val="00747870"/>
    <w:rsid w:val="007506A4"/>
    <w:rsid w:val="0075107E"/>
    <w:rsid w:val="00751350"/>
    <w:rsid w:val="00753E71"/>
    <w:rsid w:val="0075461F"/>
    <w:rsid w:val="007547D4"/>
    <w:rsid w:val="00756D90"/>
    <w:rsid w:val="00760506"/>
    <w:rsid w:val="00761437"/>
    <w:rsid w:val="0076246E"/>
    <w:rsid w:val="00762D5B"/>
    <w:rsid w:val="0076315E"/>
    <w:rsid w:val="00763638"/>
    <w:rsid w:val="007639B8"/>
    <w:rsid w:val="00764909"/>
    <w:rsid w:val="00765656"/>
    <w:rsid w:val="00765BC5"/>
    <w:rsid w:val="0076668A"/>
    <w:rsid w:val="0076779E"/>
    <w:rsid w:val="00771083"/>
    <w:rsid w:val="00771816"/>
    <w:rsid w:val="0077208B"/>
    <w:rsid w:val="00772312"/>
    <w:rsid w:val="0077288F"/>
    <w:rsid w:val="0077309A"/>
    <w:rsid w:val="00774436"/>
    <w:rsid w:val="00775060"/>
    <w:rsid w:val="0077536D"/>
    <w:rsid w:val="0077563C"/>
    <w:rsid w:val="00775E03"/>
    <w:rsid w:val="00775EFF"/>
    <w:rsid w:val="0077635B"/>
    <w:rsid w:val="00776766"/>
    <w:rsid w:val="00776D89"/>
    <w:rsid w:val="00776F70"/>
    <w:rsid w:val="00776FD5"/>
    <w:rsid w:val="0077710C"/>
    <w:rsid w:val="00777C5A"/>
    <w:rsid w:val="0078037E"/>
    <w:rsid w:val="00780599"/>
    <w:rsid w:val="00781C61"/>
    <w:rsid w:val="00781D4E"/>
    <w:rsid w:val="00783105"/>
    <w:rsid w:val="00783925"/>
    <w:rsid w:val="007843B7"/>
    <w:rsid w:val="0078440C"/>
    <w:rsid w:val="007848B9"/>
    <w:rsid w:val="007867B9"/>
    <w:rsid w:val="00786BCA"/>
    <w:rsid w:val="00786BD1"/>
    <w:rsid w:val="00786C32"/>
    <w:rsid w:val="007874E8"/>
    <w:rsid w:val="007875D6"/>
    <w:rsid w:val="00790080"/>
    <w:rsid w:val="00791394"/>
    <w:rsid w:val="00792F42"/>
    <w:rsid w:val="00793367"/>
    <w:rsid w:val="00794696"/>
    <w:rsid w:val="00794A18"/>
    <w:rsid w:val="00794F7E"/>
    <w:rsid w:val="0079630E"/>
    <w:rsid w:val="00796994"/>
    <w:rsid w:val="007A0B42"/>
    <w:rsid w:val="007A0D4B"/>
    <w:rsid w:val="007A0D8C"/>
    <w:rsid w:val="007A119C"/>
    <w:rsid w:val="007A19CA"/>
    <w:rsid w:val="007A3FE9"/>
    <w:rsid w:val="007A40EF"/>
    <w:rsid w:val="007A4E31"/>
    <w:rsid w:val="007A53DC"/>
    <w:rsid w:val="007A5B29"/>
    <w:rsid w:val="007A5E0A"/>
    <w:rsid w:val="007A69F5"/>
    <w:rsid w:val="007B0C3D"/>
    <w:rsid w:val="007B0FDF"/>
    <w:rsid w:val="007B1D95"/>
    <w:rsid w:val="007B2B9A"/>
    <w:rsid w:val="007B2F1B"/>
    <w:rsid w:val="007B3F60"/>
    <w:rsid w:val="007B4050"/>
    <w:rsid w:val="007B48E7"/>
    <w:rsid w:val="007B495E"/>
    <w:rsid w:val="007B5657"/>
    <w:rsid w:val="007B57DE"/>
    <w:rsid w:val="007B591E"/>
    <w:rsid w:val="007B5BE3"/>
    <w:rsid w:val="007B5E8D"/>
    <w:rsid w:val="007B5F6F"/>
    <w:rsid w:val="007C02A9"/>
    <w:rsid w:val="007C0C29"/>
    <w:rsid w:val="007C0E2B"/>
    <w:rsid w:val="007C17C9"/>
    <w:rsid w:val="007C20E5"/>
    <w:rsid w:val="007C42C7"/>
    <w:rsid w:val="007C5616"/>
    <w:rsid w:val="007C5BAA"/>
    <w:rsid w:val="007C5CC9"/>
    <w:rsid w:val="007C5FBB"/>
    <w:rsid w:val="007C6027"/>
    <w:rsid w:val="007D13B5"/>
    <w:rsid w:val="007D2271"/>
    <w:rsid w:val="007D2C73"/>
    <w:rsid w:val="007D3231"/>
    <w:rsid w:val="007D3614"/>
    <w:rsid w:val="007D4290"/>
    <w:rsid w:val="007D4AAB"/>
    <w:rsid w:val="007D4BE5"/>
    <w:rsid w:val="007D5224"/>
    <w:rsid w:val="007D65A9"/>
    <w:rsid w:val="007D6F2E"/>
    <w:rsid w:val="007E0230"/>
    <w:rsid w:val="007E1602"/>
    <w:rsid w:val="007E1635"/>
    <w:rsid w:val="007E17C9"/>
    <w:rsid w:val="007E2B42"/>
    <w:rsid w:val="007E2B58"/>
    <w:rsid w:val="007E3BA1"/>
    <w:rsid w:val="007E4371"/>
    <w:rsid w:val="007E4575"/>
    <w:rsid w:val="007E4B13"/>
    <w:rsid w:val="007E5432"/>
    <w:rsid w:val="007E54E0"/>
    <w:rsid w:val="007E60D6"/>
    <w:rsid w:val="007E705F"/>
    <w:rsid w:val="007E755A"/>
    <w:rsid w:val="007E782B"/>
    <w:rsid w:val="007E7F34"/>
    <w:rsid w:val="007F25F8"/>
    <w:rsid w:val="007F3363"/>
    <w:rsid w:val="007F4C0D"/>
    <w:rsid w:val="007F5CFD"/>
    <w:rsid w:val="007F627E"/>
    <w:rsid w:val="007F68FA"/>
    <w:rsid w:val="007F6988"/>
    <w:rsid w:val="007F7001"/>
    <w:rsid w:val="007F7438"/>
    <w:rsid w:val="007F78F4"/>
    <w:rsid w:val="007F7FD9"/>
    <w:rsid w:val="0080028D"/>
    <w:rsid w:val="0080031F"/>
    <w:rsid w:val="00800EEB"/>
    <w:rsid w:val="008010D5"/>
    <w:rsid w:val="0080247B"/>
    <w:rsid w:val="0080276A"/>
    <w:rsid w:val="00802CE8"/>
    <w:rsid w:val="00802F85"/>
    <w:rsid w:val="00803687"/>
    <w:rsid w:val="008048C7"/>
    <w:rsid w:val="00804AA0"/>
    <w:rsid w:val="00804EC8"/>
    <w:rsid w:val="0080558D"/>
    <w:rsid w:val="00805D10"/>
    <w:rsid w:val="00805DCD"/>
    <w:rsid w:val="00810930"/>
    <w:rsid w:val="008112F2"/>
    <w:rsid w:val="008115F7"/>
    <w:rsid w:val="0081171E"/>
    <w:rsid w:val="0081243E"/>
    <w:rsid w:val="00813A94"/>
    <w:rsid w:val="008147F9"/>
    <w:rsid w:val="00814D55"/>
    <w:rsid w:val="00817789"/>
    <w:rsid w:val="00817CBD"/>
    <w:rsid w:val="00817F13"/>
    <w:rsid w:val="00820F5C"/>
    <w:rsid w:val="00821E22"/>
    <w:rsid w:val="0082361E"/>
    <w:rsid w:val="00824477"/>
    <w:rsid w:val="00824A0A"/>
    <w:rsid w:val="00824A3D"/>
    <w:rsid w:val="00824A44"/>
    <w:rsid w:val="00824F87"/>
    <w:rsid w:val="0082574F"/>
    <w:rsid w:val="00825A48"/>
    <w:rsid w:val="00826A7A"/>
    <w:rsid w:val="00827106"/>
    <w:rsid w:val="00827637"/>
    <w:rsid w:val="00830511"/>
    <w:rsid w:val="00832DFD"/>
    <w:rsid w:val="0083344E"/>
    <w:rsid w:val="00833906"/>
    <w:rsid w:val="008339E1"/>
    <w:rsid w:val="00834ED1"/>
    <w:rsid w:val="008351DB"/>
    <w:rsid w:val="00837568"/>
    <w:rsid w:val="008376C6"/>
    <w:rsid w:val="00837A8A"/>
    <w:rsid w:val="00840411"/>
    <w:rsid w:val="008404D6"/>
    <w:rsid w:val="008407CB"/>
    <w:rsid w:val="00840AB0"/>
    <w:rsid w:val="00840B69"/>
    <w:rsid w:val="008410D1"/>
    <w:rsid w:val="00841A31"/>
    <w:rsid w:val="0084211E"/>
    <w:rsid w:val="00842753"/>
    <w:rsid w:val="00844855"/>
    <w:rsid w:val="00844D7E"/>
    <w:rsid w:val="00845589"/>
    <w:rsid w:val="00847C22"/>
    <w:rsid w:val="00850458"/>
    <w:rsid w:val="00850676"/>
    <w:rsid w:val="00850C09"/>
    <w:rsid w:val="008520D2"/>
    <w:rsid w:val="0085225C"/>
    <w:rsid w:val="00853444"/>
    <w:rsid w:val="00853FF1"/>
    <w:rsid w:val="00854579"/>
    <w:rsid w:val="0085462E"/>
    <w:rsid w:val="00855638"/>
    <w:rsid w:val="0085624B"/>
    <w:rsid w:val="00856B7E"/>
    <w:rsid w:val="00857D71"/>
    <w:rsid w:val="008608A0"/>
    <w:rsid w:val="00860FE4"/>
    <w:rsid w:val="00861D92"/>
    <w:rsid w:val="00862320"/>
    <w:rsid w:val="00863334"/>
    <w:rsid w:val="0086341B"/>
    <w:rsid w:val="00864765"/>
    <w:rsid w:val="00864AEA"/>
    <w:rsid w:val="008651B5"/>
    <w:rsid w:val="00865FD7"/>
    <w:rsid w:val="0086677A"/>
    <w:rsid w:val="00872979"/>
    <w:rsid w:val="00872A72"/>
    <w:rsid w:val="00873025"/>
    <w:rsid w:val="00873609"/>
    <w:rsid w:val="008738A6"/>
    <w:rsid w:val="008742C2"/>
    <w:rsid w:val="008743E3"/>
    <w:rsid w:val="0087471A"/>
    <w:rsid w:val="008749A4"/>
    <w:rsid w:val="00875528"/>
    <w:rsid w:val="00875BC0"/>
    <w:rsid w:val="00875D2E"/>
    <w:rsid w:val="008762F8"/>
    <w:rsid w:val="008768FA"/>
    <w:rsid w:val="00881255"/>
    <w:rsid w:val="00881939"/>
    <w:rsid w:val="008849D3"/>
    <w:rsid w:val="00884A8E"/>
    <w:rsid w:val="00884BDD"/>
    <w:rsid w:val="0088580E"/>
    <w:rsid w:val="0088690E"/>
    <w:rsid w:val="00890BB3"/>
    <w:rsid w:val="00891EE7"/>
    <w:rsid w:val="00892134"/>
    <w:rsid w:val="008937C2"/>
    <w:rsid w:val="008939FB"/>
    <w:rsid w:val="00894203"/>
    <w:rsid w:val="008947E9"/>
    <w:rsid w:val="0089501C"/>
    <w:rsid w:val="00895034"/>
    <w:rsid w:val="00896430"/>
    <w:rsid w:val="0089697E"/>
    <w:rsid w:val="008975AD"/>
    <w:rsid w:val="0089776F"/>
    <w:rsid w:val="00897FC5"/>
    <w:rsid w:val="008A068E"/>
    <w:rsid w:val="008A0725"/>
    <w:rsid w:val="008A1C5E"/>
    <w:rsid w:val="008A2534"/>
    <w:rsid w:val="008A2DE4"/>
    <w:rsid w:val="008A350F"/>
    <w:rsid w:val="008A4550"/>
    <w:rsid w:val="008A5D02"/>
    <w:rsid w:val="008A6656"/>
    <w:rsid w:val="008B1083"/>
    <w:rsid w:val="008B1325"/>
    <w:rsid w:val="008B3C70"/>
    <w:rsid w:val="008B43CD"/>
    <w:rsid w:val="008B4EDE"/>
    <w:rsid w:val="008B5A68"/>
    <w:rsid w:val="008B7286"/>
    <w:rsid w:val="008B7627"/>
    <w:rsid w:val="008B7650"/>
    <w:rsid w:val="008B797C"/>
    <w:rsid w:val="008C017F"/>
    <w:rsid w:val="008C04F1"/>
    <w:rsid w:val="008C1CC2"/>
    <w:rsid w:val="008C287A"/>
    <w:rsid w:val="008C297C"/>
    <w:rsid w:val="008C359D"/>
    <w:rsid w:val="008C392F"/>
    <w:rsid w:val="008C4E73"/>
    <w:rsid w:val="008C6E64"/>
    <w:rsid w:val="008C6EF9"/>
    <w:rsid w:val="008C7C1B"/>
    <w:rsid w:val="008D09FD"/>
    <w:rsid w:val="008D174C"/>
    <w:rsid w:val="008D1892"/>
    <w:rsid w:val="008D1FF8"/>
    <w:rsid w:val="008D29B0"/>
    <w:rsid w:val="008D3556"/>
    <w:rsid w:val="008D391A"/>
    <w:rsid w:val="008D3C83"/>
    <w:rsid w:val="008D430D"/>
    <w:rsid w:val="008D664D"/>
    <w:rsid w:val="008D776B"/>
    <w:rsid w:val="008D7A7A"/>
    <w:rsid w:val="008D7EA1"/>
    <w:rsid w:val="008E155B"/>
    <w:rsid w:val="008E15D2"/>
    <w:rsid w:val="008E269A"/>
    <w:rsid w:val="008E3C59"/>
    <w:rsid w:val="008E4B48"/>
    <w:rsid w:val="008E4C19"/>
    <w:rsid w:val="008E53CA"/>
    <w:rsid w:val="008E57D2"/>
    <w:rsid w:val="008E5859"/>
    <w:rsid w:val="008E61FD"/>
    <w:rsid w:val="008E68FF"/>
    <w:rsid w:val="008E7C14"/>
    <w:rsid w:val="008E7CF1"/>
    <w:rsid w:val="008F001C"/>
    <w:rsid w:val="008F1CAD"/>
    <w:rsid w:val="008F359A"/>
    <w:rsid w:val="008F399F"/>
    <w:rsid w:val="008F4741"/>
    <w:rsid w:val="008F57B2"/>
    <w:rsid w:val="008F57FC"/>
    <w:rsid w:val="008F67DF"/>
    <w:rsid w:val="008F6FF4"/>
    <w:rsid w:val="008F7126"/>
    <w:rsid w:val="0090054F"/>
    <w:rsid w:val="009005A5"/>
    <w:rsid w:val="009011F8"/>
    <w:rsid w:val="00901C80"/>
    <w:rsid w:val="009025A2"/>
    <w:rsid w:val="009040C9"/>
    <w:rsid w:val="009049E6"/>
    <w:rsid w:val="00905813"/>
    <w:rsid w:val="009060B7"/>
    <w:rsid w:val="00906D4E"/>
    <w:rsid w:val="009078EF"/>
    <w:rsid w:val="00910372"/>
    <w:rsid w:val="0091088D"/>
    <w:rsid w:val="00911238"/>
    <w:rsid w:val="009118F0"/>
    <w:rsid w:val="00911C05"/>
    <w:rsid w:val="00913015"/>
    <w:rsid w:val="00913212"/>
    <w:rsid w:val="00914D39"/>
    <w:rsid w:val="009159FA"/>
    <w:rsid w:val="00916DC7"/>
    <w:rsid w:val="009171CF"/>
    <w:rsid w:val="00917FF7"/>
    <w:rsid w:val="00920361"/>
    <w:rsid w:val="0092152B"/>
    <w:rsid w:val="00921591"/>
    <w:rsid w:val="00921680"/>
    <w:rsid w:val="00922B37"/>
    <w:rsid w:val="009232EB"/>
    <w:rsid w:val="00924904"/>
    <w:rsid w:val="0092507D"/>
    <w:rsid w:val="009255E2"/>
    <w:rsid w:val="00925EAD"/>
    <w:rsid w:val="00926FA9"/>
    <w:rsid w:val="0092755B"/>
    <w:rsid w:val="009276B1"/>
    <w:rsid w:val="00930CA5"/>
    <w:rsid w:val="00931593"/>
    <w:rsid w:val="00931971"/>
    <w:rsid w:val="0093227F"/>
    <w:rsid w:val="009326A5"/>
    <w:rsid w:val="0093478D"/>
    <w:rsid w:val="009350A7"/>
    <w:rsid w:val="009352F2"/>
    <w:rsid w:val="0093542B"/>
    <w:rsid w:val="00935839"/>
    <w:rsid w:val="00936D5E"/>
    <w:rsid w:val="00940F19"/>
    <w:rsid w:val="00941B5C"/>
    <w:rsid w:val="00942549"/>
    <w:rsid w:val="00942F72"/>
    <w:rsid w:val="0094334E"/>
    <w:rsid w:val="00944F59"/>
    <w:rsid w:val="009450FA"/>
    <w:rsid w:val="00947DDD"/>
    <w:rsid w:val="00950CB0"/>
    <w:rsid w:val="009513FE"/>
    <w:rsid w:val="00951619"/>
    <w:rsid w:val="00951897"/>
    <w:rsid w:val="00952020"/>
    <w:rsid w:val="0095221A"/>
    <w:rsid w:val="00952570"/>
    <w:rsid w:val="00954266"/>
    <w:rsid w:val="00955226"/>
    <w:rsid w:val="00955748"/>
    <w:rsid w:val="00955C2F"/>
    <w:rsid w:val="00956428"/>
    <w:rsid w:val="00956AFE"/>
    <w:rsid w:val="00956C96"/>
    <w:rsid w:val="00956E5C"/>
    <w:rsid w:val="00957554"/>
    <w:rsid w:val="00960926"/>
    <w:rsid w:val="00960C17"/>
    <w:rsid w:val="009620B2"/>
    <w:rsid w:val="009623C8"/>
    <w:rsid w:val="00962829"/>
    <w:rsid w:val="00962C5D"/>
    <w:rsid w:val="00964D56"/>
    <w:rsid w:val="00964E0D"/>
    <w:rsid w:val="009659AB"/>
    <w:rsid w:val="009710D4"/>
    <w:rsid w:val="009728AD"/>
    <w:rsid w:val="00972DB6"/>
    <w:rsid w:val="00974CB5"/>
    <w:rsid w:val="009752F5"/>
    <w:rsid w:val="00975EF4"/>
    <w:rsid w:val="009770E0"/>
    <w:rsid w:val="00977290"/>
    <w:rsid w:val="009774B1"/>
    <w:rsid w:val="00977729"/>
    <w:rsid w:val="0098030A"/>
    <w:rsid w:val="009817A2"/>
    <w:rsid w:val="00981D45"/>
    <w:rsid w:val="00981EA8"/>
    <w:rsid w:val="009841CB"/>
    <w:rsid w:val="00985715"/>
    <w:rsid w:val="00985C01"/>
    <w:rsid w:val="009862A6"/>
    <w:rsid w:val="009869CD"/>
    <w:rsid w:val="00986A17"/>
    <w:rsid w:val="00987017"/>
    <w:rsid w:val="00987ACD"/>
    <w:rsid w:val="00987D27"/>
    <w:rsid w:val="009900EB"/>
    <w:rsid w:val="00990A5D"/>
    <w:rsid w:val="00992133"/>
    <w:rsid w:val="00993FDC"/>
    <w:rsid w:val="00994094"/>
    <w:rsid w:val="00995A44"/>
    <w:rsid w:val="00995F52"/>
    <w:rsid w:val="00996EC7"/>
    <w:rsid w:val="00997498"/>
    <w:rsid w:val="009A16FE"/>
    <w:rsid w:val="009A261F"/>
    <w:rsid w:val="009A28C9"/>
    <w:rsid w:val="009A301B"/>
    <w:rsid w:val="009A40B9"/>
    <w:rsid w:val="009A43BF"/>
    <w:rsid w:val="009A6A47"/>
    <w:rsid w:val="009A6AEA"/>
    <w:rsid w:val="009A729D"/>
    <w:rsid w:val="009A76EE"/>
    <w:rsid w:val="009A7800"/>
    <w:rsid w:val="009B01E0"/>
    <w:rsid w:val="009B02CA"/>
    <w:rsid w:val="009B07DC"/>
    <w:rsid w:val="009B18F5"/>
    <w:rsid w:val="009B1CDB"/>
    <w:rsid w:val="009B295A"/>
    <w:rsid w:val="009B2F68"/>
    <w:rsid w:val="009B2FAA"/>
    <w:rsid w:val="009B30CD"/>
    <w:rsid w:val="009B347A"/>
    <w:rsid w:val="009B5423"/>
    <w:rsid w:val="009B54FF"/>
    <w:rsid w:val="009B55B1"/>
    <w:rsid w:val="009B5A35"/>
    <w:rsid w:val="009B7097"/>
    <w:rsid w:val="009B7351"/>
    <w:rsid w:val="009B73E3"/>
    <w:rsid w:val="009B7C63"/>
    <w:rsid w:val="009C1E2B"/>
    <w:rsid w:val="009C331B"/>
    <w:rsid w:val="009C4719"/>
    <w:rsid w:val="009C4E7F"/>
    <w:rsid w:val="009C5FC2"/>
    <w:rsid w:val="009C659A"/>
    <w:rsid w:val="009C69C0"/>
    <w:rsid w:val="009C7984"/>
    <w:rsid w:val="009C79F5"/>
    <w:rsid w:val="009C7A40"/>
    <w:rsid w:val="009D284F"/>
    <w:rsid w:val="009D33EC"/>
    <w:rsid w:val="009D44DB"/>
    <w:rsid w:val="009D493B"/>
    <w:rsid w:val="009D4CEB"/>
    <w:rsid w:val="009D4F44"/>
    <w:rsid w:val="009D5940"/>
    <w:rsid w:val="009D629D"/>
    <w:rsid w:val="009D78D7"/>
    <w:rsid w:val="009E0C28"/>
    <w:rsid w:val="009E0D50"/>
    <w:rsid w:val="009E1FB7"/>
    <w:rsid w:val="009E35D6"/>
    <w:rsid w:val="009E367A"/>
    <w:rsid w:val="009E50AB"/>
    <w:rsid w:val="009E5171"/>
    <w:rsid w:val="009E53F8"/>
    <w:rsid w:val="009E6775"/>
    <w:rsid w:val="009E6D92"/>
    <w:rsid w:val="009E73D9"/>
    <w:rsid w:val="009F1941"/>
    <w:rsid w:val="009F1FED"/>
    <w:rsid w:val="009F426E"/>
    <w:rsid w:val="009F5C22"/>
    <w:rsid w:val="009F6A67"/>
    <w:rsid w:val="00A00005"/>
    <w:rsid w:val="00A002C4"/>
    <w:rsid w:val="00A00841"/>
    <w:rsid w:val="00A0218D"/>
    <w:rsid w:val="00A02B0C"/>
    <w:rsid w:val="00A02DFA"/>
    <w:rsid w:val="00A03171"/>
    <w:rsid w:val="00A05E95"/>
    <w:rsid w:val="00A0692B"/>
    <w:rsid w:val="00A071EF"/>
    <w:rsid w:val="00A10A52"/>
    <w:rsid w:val="00A10F14"/>
    <w:rsid w:val="00A11273"/>
    <w:rsid w:val="00A11E95"/>
    <w:rsid w:val="00A11F7F"/>
    <w:rsid w:val="00A1274A"/>
    <w:rsid w:val="00A14811"/>
    <w:rsid w:val="00A14F5B"/>
    <w:rsid w:val="00A155B8"/>
    <w:rsid w:val="00A15994"/>
    <w:rsid w:val="00A16198"/>
    <w:rsid w:val="00A169D1"/>
    <w:rsid w:val="00A1720A"/>
    <w:rsid w:val="00A176B0"/>
    <w:rsid w:val="00A20D13"/>
    <w:rsid w:val="00A216D0"/>
    <w:rsid w:val="00A24466"/>
    <w:rsid w:val="00A24763"/>
    <w:rsid w:val="00A24A10"/>
    <w:rsid w:val="00A25BBD"/>
    <w:rsid w:val="00A26489"/>
    <w:rsid w:val="00A274B9"/>
    <w:rsid w:val="00A30624"/>
    <w:rsid w:val="00A30821"/>
    <w:rsid w:val="00A3099B"/>
    <w:rsid w:val="00A325E0"/>
    <w:rsid w:val="00A32731"/>
    <w:rsid w:val="00A328CC"/>
    <w:rsid w:val="00A32B24"/>
    <w:rsid w:val="00A33EE4"/>
    <w:rsid w:val="00A34355"/>
    <w:rsid w:val="00A3451D"/>
    <w:rsid w:val="00A3465D"/>
    <w:rsid w:val="00A35A4D"/>
    <w:rsid w:val="00A3699C"/>
    <w:rsid w:val="00A36D4E"/>
    <w:rsid w:val="00A379B9"/>
    <w:rsid w:val="00A37E14"/>
    <w:rsid w:val="00A422BA"/>
    <w:rsid w:val="00A42813"/>
    <w:rsid w:val="00A42E09"/>
    <w:rsid w:val="00A43259"/>
    <w:rsid w:val="00A43A39"/>
    <w:rsid w:val="00A43AD5"/>
    <w:rsid w:val="00A43BE1"/>
    <w:rsid w:val="00A43C2C"/>
    <w:rsid w:val="00A44230"/>
    <w:rsid w:val="00A4662F"/>
    <w:rsid w:val="00A46E5E"/>
    <w:rsid w:val="00A471E2"/>
    <w:rsid w:val="00A51449"/>
    <w:rsid w:val="00A51C37"/>
    <w:rsid w:val="00A51F66"/>
    <w:rsid w:val="00A522BF"/>
    <w:rsid w:val="00A53008"/>
    <w:rsid w:val="00A5354A"/>
    <w:rsid w:val="00A539D6"/>
    <w:rsid w:val="00A53ACF"/>
    <w:rsid w:val="00A540D3"/>
    <w:rsid w:val="00A54A43"/>
    <w:rsid w:val="00A55F5A"/>
    <w:rsid w:val="00A56473"/>
    <w:rsid w:val="00A570F7"/>
    <w:rsid w:val="00A5766A"/>
    <w:rsid w:val="00A57A70"/>
    <w:rsid w:val="00A57ADF"/>
    <w:rsid w:val="00A57B13"/>
    <w:rsid w:val="00A60031"/>
    <w:rsid w:val="00A60E73"/>
    <w:rsid w:val="00A6152E"/>
    <w:rsid w:val="00A61DAF"/>
    <w:rsid w:val="00A62E1C"/>
    <w:rsid w:val="00A64639"/>
    <w:rsid w:val="00A64A65"/>
    <w:rsid w:val="00A65036"/>
    <w:rsid w:val="00A66A76"/>
    <w:rsid w:val="00A67B50"/>
    <w:rsid w:val="00A7089D"/>
    <w:rsid w:val="00A709A4"/>
    <w:rsid w:val="00A72188"/>
    <w:rsid w:val="00A726EF"/>
    <w:rsid w:val="00A72F3A"/>
    <w:rsid w:val="00A736F4"/>
    <w:rsid w:val="00A746BB"/>
    <w:rsid w:val="00A74AF4"/>
    <w:rsid w:val="00A74B7A"/>
    <w:rsid w:val="00A7638E"/>
    <w:rsid w:val="00A76A3F"/>
    <w:rsid w:val="00A772E8"/>
    <w:rsid w:val="00A806B2"/>
    <w:rsid w:val="00A81075"/>
    <w:rsid w:val="00A8293B"/>
    <w:rsid w:val="00A859D0"/>
    <w:rsid w:val="00A859F9"/>
    <w:rsid w:val="00A8725F"/>
    <w:rsid w:val="00A87D4A"/>
    <w:rsid w:val="00A90FCC"/>
    <w:rsid w:val="00A91DC4"/>
    <w:rsid w:val="00A928AE"/>
    <w:rsid w:val="00A92EA4"/>
    <w:rsid w:val="00A938B8"/>
    <w:rsid w:val="00A93CAB"/>
    <w:rsid w:val="00A9527F"/>
    <w:rsid w:val="00A95A57"/>
    <w:rsid w:val="00A95B39"/>
    <w:rsid w:val="00A95C20"/>
    <w:rsid w:val="00A972F4"/>
    <w:rsid w:val="00A97461"/>
    <w:rsid w:val="00AA037E"/>
    <w:rsid w:val="00AA1173"/>
    <w:rsid w:val="00AA1877"/>
    <w:rsid w:val="00AA1894"/>
    <w:rsid w:val="00AA28A9"/>
    <w:rsid w:val="00AA29A5"/>
    <w:rsid w:val="00AA3617"/>
    <w:rsid w:val="00AA3750"/>
    <w:rsid w:val="00AA3A06"/>
    <w:rsid w:val="00AA51B1"/>
    <w:rsid w:val="00AA639B"/>
    <w:rsid w:val="00AA7DB1"/>
    <w:rsid w:val="00AB1490"/>
    <w:rsid w:val="00AB3F0E"/>
    <w:rsid w:val="00AB6C2A"/>
    <w:rsid w:val="00AC009B"/>
    <w:rsid w:val="00AC0672"/>
    <w:rsid w:val="00AC2824"/>
    <w:rsid w:val="00AC2ED7"/>
    <w:rsid w:val="00AC31EA"/>
    <w:rsid w:val="00AC45EB"/>
    <w:rsid w:val="00AC5486"/>
    <w:rsid w:val="00AC7C35"/>
    <w:rsid w:val="00AD0B20"/>
    <w:rsid w:val="00AD0E4F"/>
    <w:rsid w:val="00AD1DE9"/>
    <w:rsid w:val="00AD45FC"/>
    <w:rsid w:val="00AD6555"/>
    <w:rsid w:val="00AD70EB"/>
    <w:rsid w:val="00AD78E8"/>
    <w:rsid w:val="00AD79A1"/>
    <w:rsid w:val="00AE032C"/>
    <w:rsid w:val="00AE05D4"/>
    <w:rsid w:val="00AE09F6"/>
    <w:rsid w:val="00AE0C2F"/>
    <w:rsid w:val="00AE12DA"/>
    <w:rsid w:val="00AE2C4C"/>
    <w:rsid w:val="00AE3285"/>
    <w:rsid w:val="00AE3D19"/>
    <w:rsid w:val="00AE3EAA"/>
    <w:rsid w:val="00AE4321"/>
    <w:rsid w:val="00AE4457"/>
    <w:rsid w:val="00AE4A6A"/>
    <w:rsid w:val="00AE4A6E"/>
    <w:rsid w:val="00AE5101"/>
    <w:rsid w:val="00AE54F1"/>
    <w:rsid w:val="00AE5CEE"/>
    <w:rsid w:val="00AE6E08"/>
    <w:rsid w:val="00AE764A"/>
    <w:rsid w:val="00AE7BCA"/>
    <w:rsid w:val="00AE7EA7"/>
    <w:rsid w:val="00AE7FCD"/>
    <w:rsid w:val="00AF068A"/>
    <w:rsid w:val="00AF075D"/>
    <w:rsid w:val="00AF21DC"/>
    <w:rsid w:val="00AF317F"/>
    <w:rsid w:val="00AF4356"/>
    <w:rsid w:val="00AF50E8"/>
    <w:rsid w:val="00AF5905"/>
    <w:rsid w:val="00AF6BA3"/>
    <w:rsid w:val="00AF773B"/>
    <w:rsid w:val="00AF77DA"/>
    <w:rsid w:val="00AF7A81"/>
    <w:rsid w:val="00B00722"/>
    <w:rsid w:val="00B01427"/>
    <w:rsid w:val="00B01F40"/>
    <w:rsid w:val="00B0254B"/>
    <w:rsid w:val="00B02764"/>
    <w:rsid w:val="00B039C8"/>
    <w:rsid w:val="00B03A32"/>
    <w:rsid w:val="00B03E3E"/>
    <w:rsid w:val="00B0415E"/>
    <w:rsid w:val="00B042DD"/>
    <w:rsid w:val="00B047D2"/>
    <w:rsid w:val="00B0547C"/>
    <w:rsid w:val="00B0600B"/>
    <w:rsid w:val="00B064A6"/>
    <w:rsid w:val="00B06F65"/>
    <w:rsid w:val="00B06FFF"/>
    <w:rsid w:val="00B07CCB"/>
    <w:rsid w:val="00B10481"/>
    <w:rsid w:val="00B121D0"/>
    <w:rsid w:val="00B12668"/>
    <w:rsid w:val="00B12B7F"/>
    <w:rsid w:val="00B12F5D"/>
    <w:rsid w:val="00B13521"/>
    <w:rsid w:val="00B146B4"/>
    <w:rsid w:val="00B14A9F"/>
    <w:rsid w:val="00B14D3F"/>
    <w:rsid w:val="00B14FBE"/>
    <w:rsid w:val="00B153A8"/>
    <w:rsid w:val="00B15B1F"/>
    <w:rsid w:val="00B161FA"/>
    <w:rsid w:val="00B1623A"/>
    <w:rsid w:val="00B178F6"/>
    <w:rsid w:val="00B2009E"/>
    <w:rsid w:val="00B20DD1"/>
    <w:rsid w:val="00B212D5"/>
    <w:rsid w:val="00B22E8B"/>
    <w:rsid w:val="00B23DF0"/>
    <w:rsid w:val="00B240CB"/>
    <w:rsid w:val="00B24444"/>
    <w:rsid w:val="00B246D3"/>
    <w:rsid w:val="00B2482C"/>
    <w:rsid w:val="00B24E3F"/>
    <w:rsid w:val="00B2508C"/>
    <w:rsid w:val="00B2525B"/>
    <w:rsid w:val="00B2592A"/>
    <w:rsid w:val="00B2627D"/>
    <w:rsid w:val="00B2647D"/>
    <w:rsid w:val="00B26D09"/>
    <w:rsid w:val="00B26EB7"/>
    <w:rsid w:val="00B27583"/>
    <w:rsid w:val="00B30DFD"/>
    <w:rsid w:val="00B3124B"/>
    <w:rsid w:val="00B3133B"/>
    <w:rsid w:val="00B314D2"/>
    <w:rsid w:val="00B3476A"/>
    <w:rsid w:val="00B34859"/>
    <w:rsid w:val="00B3588C"/>
    <w:rsid w:val="00B36467"/>
    <w:rsid w:val="00B3669D"/>
    <w:rsid w:val="00B37004"/>
    <w:rsid w:val="00B4041F"/>
    <w:rsid w:val="00B40BD6"/>
    <w:rsid w:val="00B40D05"/>
    <w:rsid w:val="00B41775"/>
    <w:rsid w:val="00B43374"/>
    <w:rsid w:val="00B43986"/>
    <w:rsid w:val="00B43BCC"/>
    <w:rsid w:val="00B44193"/>
    <w:rsid w:val="00B4515E"/>
    <w:rsid w:val="00B457B9"/>
    <w:rsid w:val="00B46CD4"/>
    <w:rsid w:val="00B46D43"/>
    <w:rsid w:val="00B4742B"/>
    <w:rsid w:val="00B51705"/>
    <w:rsid w:val="00B5235A"/>
    <w:rsid w:val="00B523EC"/>
    <w:rsid w:val="00B529B1"/>
    <w:rsid w:val="00B52B91"/>
    <w:rsid w:val="00B52CAF"/>
    <w:rsid w:val="00B52D42"/>
    <w:rsid w:val="00B5304C"/>
    <w:rsid w:val="00B532D4"/>
    <w:rsid w:val="00B549BE"/>
    <w:rsid w:val="00B54DF9"/>
    <w:rsid w:val="00B55921"/>
    <w:rsid w:val="00B56798"/>
    <w:rsid w:val="00B56B64"/>
    <w:rsid w:val="00B5771B"/>
    <w:rsid w:val="00B57F24"/>
    <w:rsid w:val="00B606A3"/>
    <w:rsid w:val="00B60CA3"/>
    <w:rsid w:val="00B6196F"/>
    <w:rsid w:val="00B61BD9"/>
    <w:rsid w:val="00B622E7"/>
    <w:rsid w:val="00B628EA"/>
    <w:rsid w:val="00B629B1"/>
    <w:rsid w:val="00B62A95"/>
    <w:rsid w:val="00B62F9C"/>
    <w:rsid w:val="00B64187"/>
    <w:rsid w:val="00B65C14"/>
    <w:rsid w:val="00B65D83"/>
    <w:rsid w:val="00B66248"/>
    <w:rsid w:val="00B672DE"/>
    <w:rsid w:val="00B6750D"/>
    <w:rsid w:val="00B67599"/>
    <w:rsid w:val="00B67C81"/>
    <w:rsid w:val="00B706BE"/>
    <w:rsid w:val="00B711C5"/>
    <w:rsid w:val="00B714A8"/>
    <w:rsid w:val="00B71D10"/>
    <w:rsid w:val="00B71EC4"/>
    <w:rsid w:val="00B7244A"/>
    <w:rsid w:val="00B7352E"/>
    <w:rsid w:val="00B742F1"/>
    <w:rsid w:val="00B75180"/>
    <w:rsid w:val="00B7570E"/>
    <w:rsid w:val="00B75942"/>
    <w:rsid w:val="00B76097"/>
    <w:rsid w:val="00B76CC5"/>
    <w:rsid w:val="00B775A5"/>
    <w:rsid w:val="00B775C0"/>
    <w:rsid w:val="00B77DE3"/>
    <w:rsid w:val="00B80996"/>
    <w:rsid w:val="00B80B1D"/>
    <w:rsid w:val="00B8165A"/>
    <w:rsid w:val="00B816BC"/>
    <w:rsid w:val="00B81860"/>
    <w:rsid w:val="00B81AE8"/>
    <w:rsid w:val="00B8236E"/>
    <w:rsid w:val="00B82ABB"/>
    <w:rsid w:val="00B83060"/>
    <w:rsid w:val="00B83F0B"/>
    <w:rsid w:val="00B84335"/>
    <w:rsid w:val="00B84D9B"/>
    <w:rsid w:val="00B852D4"/>
    <w:rsid w:val="00B856C2"/>
    <w:rsid w:val="00B859EB"/>
    <w:rsid w:val="00B86137"/>
    <w:rsid w:val="00B90B90"/>
    <w:rsid w:val="00B90E69"/>
    <w:rsid w:val="00B90F13"/>
    <w:rsid w:val="00B910F3"/>
    <w:rsid w:val="00B91B65"/>
    <w:rsid w:val="00B91D21"/>
    <w:rsid w:val="00B928D5"/>
    <w:rsid w:val="00B960E2"/>
    <w:rsid w:val="00B9689E"/>
    <w:rsid w:val="00BA0C7A"/>
    <w:rsid w:val="00BA1FBF"/>
    <w:rsid w:val="00BA298D"/>
    <w:rsid w:val="00BA406D"/>
    <w:rsid w:val="00BA449E"/>
    <w:rsid w:val="00BA4584"/>
    <w:rsid w:val="00BA4DBF"/>
    <w:rsid w:val="00BB0AFF"/>
    <w:rsid w:val="00BB0EE6"/>
    <w:rsid w:val="00BB214C"/>
    <w:rsid w:val="00BB279E"/>
    <w:rsid w:val="00BB2EC6"/>
    <w:rsid w:val="00BB311C"/>
    <w:rsid w:val="00BB4654"/>
    <w:rsid w:val="00BB4D84"/>
    <w:rsid w:val="00BB5E9D"/>
    <w:rsid w:val="00BB7260"/>
    <w:rsid w:val="00BC0083"/>
    <w:rsid w:val="00BC0DFC"/>
    <w:rsid w:val="00BC1A9E"/>
    <w:rsid w:val="00BC22EF"/>
    <w:rsid w:val="00BC4588"/>
    <w:rsid w:val="00BC5596"/>
    <w:rsid w:val="00BC608E"/>
    <w:rsid w:val="00BC68E8"/>
    <w:rsid w:val="00BD0D5A"/>
    <w:rsid w:val="00BD1666"/>
    <w:rsid w:val="00BD26D9"/>
    <w:rsid w:val="00BD2EF5"/>
    <w:rsid w:val="00BD334D"/>
    <w:rsid w:val="00BD3634"/>
    <w:rsid w:val="00BD37E9"/>
    <w:rsid w:val="00BD42D1"/>
    <w:rsid w:val="00BD494B"/>
    <w:rsid w:val="00BD56C5"/>
    <w:rsid w:val="00BD64C8"/>
    <w:rsid w:val="00BD6F60"/>
    <w:rsid w:val="00BD72E5"/>
    <w:rsid w:val="00BE09CF"/>
    <w:rsid w:val="00BE138F"/>
    <w:rsid w:val="00BE1E3B"/>
    <w:rsid w:val="00BE2398"/>
    <w:rsid w:val="00BE2BF3"/>
    <w:rsid w:val="00BE4277"/>
    <w:rsid w:val="00BE5201"/>
    <w:rsid w:val="00BE596E"/>
    <w:rsid w:val="00BE6949"/>
    <w:rsid w:val="00BE7E40"/>
    <w:rsid w:val="00BF0642"/>
    <w:rsid w:val="00BF1C93"/>
    <w:rsid w:val="00BF2A56"/>
    <w:rsid w:val="00BF2EAC"/>
    <w:rsid w:val="00BF457C"/>
    <w:rsid w:val="00BF45D5"/>
    <w:rsid w:val="00BF49E7"/>
    <w:rsid w:val="00BF5092"/>
    <w:rsid w:val="00BF6824"/>
    <w:rsid w:val="00BF6C6A"/>
    <w:rsid w:val="00BF7292"/>
    <w:rsid w:val="00C005DD"/>
    <w:rsid w:val="00C00886"/>
    <w:rsid w:val="00C02911"/>
    <w:rsid w:val="00C02981"/>
    <w:rsid w:val="00C02B51"/>
    <w:rsid w:val="00C02BBE"/>
    <w:rsid w:val="00C049FA"/>
    <w:rsid w:val="00C04A78"/>
    <w:rsid w:val="00C0530E"/>
    <w:rsid w:val="00C06BAE"/>
    <w:rsid w:val="00C06C2C"/>
    <w:rsid w:val="00C0794B"/>
    <w:rsid w:val="00C108CC"/>
    <w:rsid w:val="00C10EBF"/>
    <w:rsid w:val="00C112D9"/>
    <w:rsid w:val="00C11371"/>
    <w:rsid w:val="00C12497"/>
    <w:rsid w:val="00C124BD"/>
    <w:rsid w:val="00C147C6"/>
    <w:rsid w:val="00C15004"/>
    <w:rsid w:val="00C154F2"/>
    <w:rsid w:val="00C159DE"/>
    <w:rsid w:val="00C177F3"/>
    <w:rsid w:val="00C17C86"/>
    <w:rsid w:val="00C200D3"/>
    <w:rsid w:val="00C2045F"/>
    <w:rsid w:val="00C2103D"/>
    <w:rsid w:val="00C21871"/>
    <w:rsid w:val="00C21C13"/>
    <w:rsid w:val="00C21CD1"/>
    <w:rsid w:val="00C22A3C"/>
    <w:rsid w:val="00C23076"/>
    <w:rsid w:val="00C235A2"/>
    <w:rsid w:val="00C24C39"/>
    <w:rsid w:val="00C26293"/>
    <w:rsid w:val="00C269D1"/>
    <w:rsid w:val="00C26DF5"/>
    <w:rsid w:val="00C30E11"/>
    <w:rsid w:val="00C3106D"/>
    <w:rsid w:val="00C31BD0"/>
    <w:rsid w:val="00C332CB"/>
    <w:rsid w:val="00C33B64"/>
    <w:rsid w:val="00C34263"/>
    <w:rsid w:val="00C35F90"/>
    <w:rsid w:val="00C36F8C"/>
    <w:rsid w:val="00C37160"/>
    <w:rsid w:val="00C377DE"/>
    <w:rsid w:val="00C404E8"/>
    <w:rsid w:val="00C40749"/>
    <w:rsid w:val="00C4094E"/>
    <w:rsid w:val="00C41262"/>
    <w:rsid w:val="00C41A95"/>
    <w:rsid w:val="00C41C79"/>
    <w:rsid w:val="00C42C93"/>
    <w:rsid w:val="00C44868"/>
    <w:rsid w:val="00C465CA"/>
    <w:rsid w:val="00C4670B"/>
    <w:rsid w:val="00C46B70"/>
    <w:rsid w:val="00C47766"/>
    <w:rsid w:val="00C50993"/>
    <w:rsid w:val="00C50F39"/>
    <w:rsid w:val="00C50FEA"/>
    <w:rsid w:val="00C51F09"/>
    <w:rsid w:val="00C52B99"/>
    <w:rsid w:val="00C539D6"/>
    <w:rsid w:val="00C559DB"/>
    <w:rsid w:val="00C55AA4"/>
    <w:rsid w:val="00C55AD2"/>
    <w:rsid w:val="00C55E8E"/>
    <w:rsid w:val="00C5669D"/>
    <w:rsid w:val="00C6032B"/>
    <w:rsid w:val="00C623F2"/>
    <w:rsid w:val="00C62AB9"/>
    <w:rsid w:val="00C640E0"/>
    <w:rsid w:val="00C64454"/>
    <w:rsid w:val="00C6482E"/>
    <w:rsid w:val="00C66054"/>
    <w:rsid w:val="00C67972"/>
    <w:rsid w:val="00C71393"/>
    <w:rsid w:val="00C720F0"/>
    <w:rsid w:val="00C74065"/>
    <w:rsid w:val="00C74F39"/>
    <w:rsid w:val="00C74F56"/>
    <w:rsid w:val="00C7603B"/>
    <w:rsid w:val="00C7607E"/>
    <w:rsid w:val="00C761CF"/>
    <w:rsid w:val="00C767F2"/>
    <w:rsid w:val="00C76E5A"/>
    <w:rsid w:val="00C7761E"/>
    <w:rsid w:val="00C77BF1"/>
    <w:rsid w:val="00C77C85"/>
    <w:rsid w:val="00C801A2"/>
    <w:rsid w:val="00C80887"/>
    <w:rsid w:val="00C81A26"/>
    <w:rsid w:val="00C848A2"/>
    <w:rsid w:val="00C848A3"/>
    <w:rsid w:val="00C8540B"/>
    <w:rsid w:val="00C85808"/>
    <w:rsid w:val="00C859E5"/>
    <w:rsid w:val="00C85C32"/>
    <w:rsid w:val="00C85C82"/>
    <w:rsid w:val="00C85D85"/>
    <w:rsid w:val="00C9086A"/>
    <w:rsid w:val="00C9096F"/>
    <w:rsid w:val="00C90C4F"/>
    <w:rsid w:val="00C910F8"/>
    <w:rsid w:val="00C91A22"/>
    <w:rsid w:val="00C91B1B"/>
    <w:rsid w:val="00C94083"/>
    <w:rsid w:val="00C9766C"/>
    <w:rsid w:val="00C9792F"/>
    <w:rsid w:val="00CA13C1"/>
    <w:rsid w:val="00CA2E4F"/>
    <w:rsid w:val="00CA5478"/>
    <w:rsid w:val="00CA5574"/>
    <w:rsid w:val="00CA70BC"/>
    <w:rsid w:val="00CB088E"/>
    <w:rsid w:val="00CB0DA3"/>
    <w:rsid w:val="00CB1059"/>
    <w:rsid w:val="00CB13C9"/>
    <w:rsid w:val="00CB1D55"/>
    <w:rsid w:val="00CB2218"/>
    <w:rsid w:val="00CB27A7"/>
    <w:rsid w:val="00CB33E6"/>
    <w:rsid w:val="00CB41FE"/>
    <w:rsid w:val="00CB4686"/>
    <w:rsid w:val="00CB6254"/>
    <w:rsid w:val="00CB6A0B"/>
    <w:rsid w:val="00CB7392"/>
    <w:rsid w:val="00CB74CB"/>
    <w:rsid w:val="00CB75B3"/>
    <w:rsid w:val="00CB7E33"/>
    <w:rsid w:val="00CC0DF7"/>
    <w:rsid w:val="00CC12FF"/>
    <w:rsid w:val="00CC38B7"/>
    <w:rsid w:val="00CC51CE"/>
    <w:rsid w:val="00CC6567"/>
    <w:rsid w:val="00CC7C19"/>
    <w:rsid w:val="00CC7FC2"/>
    <w:rsid w:val="00CD04CA"/>
    <w:rsid w:val="00CD07D2"/>
    <w:rsid w:val="00CD2022"/>
    <w:rsid w:val="00CD22BD"/>
    <w:rsid w:val="00CD23D1"/>
    <w:rsid w:val="00CD2EC3"/>
    <w:rsid w:val="00CD3E42"/>
    <w:rsid w:val="00CD3F53"/>
    <w:rsid w:val="00CD4BA5"/>
    <w:rsid w:val="00CD70DC"/>
    <w:rsid w:val="00CD7CB7"/>
    <w:rsid w:val="00CE0E39"/>
    <w:rsid w:val="00CE1146"/>
    <w:rsid w:val="00CE58F0"/>
    <w:rsid w:val="00CE64D8"/>
    <w:rsid w:val="00CF06CD"/>
    <w:rsid w:val="00CF1ACC"/>
    <w:rsid w:val="00CF25FF"/>
    <w:rsid w:val="00CF46D5"/>
    <w:rsid w:val="00CF517F"/>
    <w:rsid w:val="00CF5B27"/>
    <w:rsid w:val="00CF66D7"/>
    <w:rsid w:val="00CF6C9D"/>
    <w:rsid w:val="00D007FC"/>
    <w:rsid w:val="00D0197C"/>
    <w:rsid w:val="00D0198B"/>
    <w:rsid w:val="00D01C76"/>
    <w:rsid w:val="00D02927"/>
    <w:rsid w:val="00D02AE1"/>
    <w:rsid w:val="00D043B9"/>
    <w:rsid w:val="00D06138"/>
    <w:rsid w:val="00D068DA"/>
    <w:rsid w:val="00D104D5"/>
    <w:rsid w:val="00D10949"/>
    <w:rsid w:val="00D10D1B"/>
    <w:rsid w:val="00D1134E"/>
    <w:rsid w:val="00D154FA"/>
    <w:rsid w:val="00D15676"/>
    <w:rsid w:val="00D16B7E"/>
    <w:rsid w:val="00D16DCC"/>
    <w:rsid w:val="00D17648"/>
    <w:rsid w:val="00D207BF"/>
    <w:rsid w:val="00D211BB"/>
    <w:rsid w:val="00D23641"/>
    <w:rsid w:val="00D24B01"/>
    <w:rsid w:val="00D24DCF"/>
    <w:rsid w:val="00D31C48"/>
    <w:rsid w:val="00D32A53"/>
    <w:rsid w:val="00D32ADB"/>
    <w:rsid w:val="00D3380A"/>
    <w:rsid w:val="00D34538"/>
    <w:rsid w:val="00D34A0F"/>
    <w:rsid w:val="00D356D3"/>
    <w:rsid w:val="00D35738"/>
    <w:rsid w:val="00D367F6"/>
    <w:rsid w:val="00D36A28"/>
    <w:rsid w:val="00D3735E"/>
    <w:rsid w:val="00D378C1"/>
    <w:rsid w:val="00D37938"/>
    <w:rsid w:val="00D40DC8"/>
    <w:rsid w:val="00D412EF"/>
    <w:rsid w:val="00D41DAB"/>
    <w:rsid w:val="00D42714"/>
    <w:rsid w:val="00D4310A"/>
    <w:rsid w:val="00D434B3"/>
    <w:rsid w:val="00D44FE3"/>
    <w:rsid w:val="00D452D1"/>
    <w:rsid w:val="00D456FF"/>
    <w:rsid w:val="00D45A8A"/>
    <w:rsid w:val="00D464BA"/>
    <w:rsid w:val="00D468EE"/>
    <w:rsid w:val="00D46996"/>
    <w:rsid w:val="00D46FE1"/>
    <w:rsid w:val="00D47578"/>
    <w:rsid w:val="00D47F78"/>
    <w:rsid w:val="00D505B0"/>
    <w:rsid w:val="00D52187"/>
    <w:rsid w:val="00D52861"/>
    <w:rsid w:val="00D5299E"/>
    <w:rsid w:val="00D52EDA"/>
    <w:rsid w:val="00D53066"/>
    <w:rsid w:val="00D530EC"/>
    <w:rsid w:val="00D533FC"/>
    <w:rsid w:val="00D53D85"/>
    <w:rsid w:val="00D53E62"/>
    <w:rsid w:val="00D53EB3"/>
    <w:rsid w:val="00D562CE"/>
    <w:rsid w:val="00D57134"/>
    <w:rsid w:val="00D57B23"/>
    <w:rsid w:val="00D60506"/>
    <w:rsid w:val="00D60750"/>
    <w:rsid w:val="00D61D62"/>
    <w:rsid w:val="00D6285D"/>
    <w:rsid w:val="00D62D99"/>
    <w:rsid w:val="00D6303F"/>
    <w:rsid w:val="00D6489C"/>
    <w:rsid w:val="00D64D3E"/>
    <w:rsid w:val="00D65C9E"/>
    <w:rsid w:val="00D65CE1"/>
    <w:rsid w:val="00D6662B"/>
    <w:rsid w:val="00D668C4"/>
    <w:rsid w:val="00D70429"/>
    <w:rsid w:val="00D70BA5"/>
    <w:rsid w:val="00D710C0"/>
    <w:rsid w:val="00D710EA"/>
    <w:rsid w:val="00D72CF5"/>
    <w:rsid w:val="00D73160"/>
    <w:rsid w:val="00D73272"/>
    <w:rsid w:val="00D73470"/>
    <w:rsid w:val="00D738C6"/>
    <w:rsid w:val="00D73AE9"/>
    <w:rsid w:val="00D74A03"/>
    <w:rsid w:val="00D752D6"/>
    <w:rsid w:val="00D7537F"/>
    <w:rsid w:val="00D75520"/>
    <w:rsid w:val="00D7566A"/>
    <w:rsid w:val="00D76147"/>
    <w:rsid w:val="00D764D7"/>
    <w:rsid w:val="00D76A37"/>
    <w:rsid w:val="00D77CFA"/>
    <w:rsid w:val="00D80059"/>
    <w:rsid w:val="00D80497"/>
    <w:rsid w:val="00D80836"/>
    <w:rsid w:val="00D81044"/>
    <w:rsid w:val="00D822CA"/>
    <w:rsid w:val="00D82B14"/>
    <w:rsid w:val="00D84351"/>
    <w:rsid w:val="00D8441A"/>
    <w:rsid w:val="00D848A1"/>
    <w:rsid w:val="00D85686"/>
    <w:rsid w:val="00D8594C"/>
    <w:rsid w:val="00D859EA"/>
    <w:rsid w:val="00D85F79"/>
    <w:rsid w:val="00D86403"/>
    <w:rsid w:val="00D86B0D"/>
    <w:rsid w:val="00D876FA"/>
    <w:rsid w:val="00D87A19"/>
    <w:rsid w:val="00D90E71"/>
    <w:rsid w:val="00D93E6E"/>
    <w:rsid w:val="00D94BF8"/>
    <w:rsid w:val="00D9546C"/>
    <w:rsid w:val="00D95528"/>
    <w:rsid w:val="00D95FB6"/>
    <w:rsid w:val="00D97715"/>
    <w:rsid w:val="00DA2130"/>
    <w:rsid w:val="00DA3803"/>
    <w:rsid w:val="00DA4B02"/>
    <w:rsid w:val="00DA4E40"/>
    <w:rsid w:val="00DA551E"/>
    <w:rsid w:val="00DA58EE"/>
    <w:rsid w:val="00DA6C80"/>
    <w:rsid w:val="00DB1153"/>
    <w:rsid w:val="00DB12F2"/>
    <w:rsid w:val="00DB1D95"/>
    <w:rsid w:val="00DB24FF"/>
    <w:rsid w:val="00DB2F56"/>
    <w:rsid w:val="00DB4642"/>
    <w:rsid w:val="00DB58BC"/>
    <w:rsid w:val="00DB6BE2"/>
    <w:rsid w:val="00DB7405"/>
    <w:rsid w:val="00DB7605"/>
    <w:rsid w:val="00DB7884"/>
    <w:rsid w:val="00DC1529"/>
    <w:rsid w:val="00DC3B61"/>
    <w:rsid w:val="00DC5AFB"/>
    <w:rsid w:val="00DC5FFA"/>
    <w:rsid w:val="00DC7150"/>
    <w:rsid w:val="00DC7209"/>
    <w:rsid w:val="00DC735B"/>
    <w:rsid w:val="00DC7F29"/>
    <w:rsid w:val="00DD01CB"/>
    <w:rsid w:val="00DD1168"/>
    <w:rsid w:val="00DD1991"/>
    <w:rsid w:val="00DD1A9E"/>
    <w:rsid w:val="00DD2DCC"/>
    <w:rsid w:val="00DD364B"/>
    <w:rsid w:val="00DD4298"/>
    <w:rsid w:val="00DD62B2"/>
    <w:rsid w:val="00DD7A57"/>
    <w:rsid w:val="00DD7A63"/>
    <w:rsid w:val="00DE14AE"/>
    <w:rsid w:val="00DE2C07"/>
    <w:rsid w:val="00DE334B"/>
    <w:rsid w:val="00DE7149"/>
    <w:rsid w:val="00DE785B"/>
    <w:rsid w:val="00DE7B43"/>
    <w:rsid w:val="00DE7B6A"/>
    <w:rsid w:val="00DE7CEE"/>
    <w:rsid w:val="00DF0928"/>
    <w:rsid w:val="00DF51C7"/>
    <w:rsid w:val="00DF6838"/>
    <w:rsid w:val="00E00C71"/>
    <w:rsid w:val="00E01F8B"/>
    <w:rsid w:val="00E01FDD"/>
    <w:rsid w:val="00E0317A"/>
    <w:rsid w:val="00E03CA8"/>
    <w:rsid w:val="00E04766"/>
    <w:rsid w:val="00E06199"/>
    <w:rsid w:val="00E10400"/>
    <w:rsid w:val="00E10D03"/>
    <w:rsid w:val="00E113A5"/>
    <w:rsid w:val="00E11C49"/>
    <w:rsid w:val="00E12481"/>
    <w:rsid w:val="00E124BA"/>
    <w:rsid w:val="00E1293B"/>
    <w:rsid w:val="00E13706"/>
    <w:rsid w:val="00E13C02"/>
    <w:rsid w:val="00E14090"/>
    <w:rsid w:val="00E14D63"/>
    <w:rsid w:val="00E15131"/>
    <w:rsid w:val="00E15502"/>
    <w:rsid w:val="00E16F7A"/>
    <w:rsid w:val="00E17732"/>
    <w:rsid w:val="00E20D2C"/>
    <w:rsid w:val="00E2109B"/>
    <w:rsid w:val="00E21FCA"/>
    <w:rsid w:val="00E22468"/>
    <w:rsid w:val="00E225C5"/>
    <w:rsid w:val="00E22730"/>
    <w:rsid w:val="00E22A76"/>
    <w:rsid w:val="00E2369A"/>
    <w:rsid w:val="00E24B7F"/>
    <w:rsid w:val="00E25D1E"/>
    <w:rsid w:val="00E274A0"/>
    <w:rsid w:val="00E27B77"/>
    <w:rsid w:val="00E27D37"/>
    <w:rsid w:val="00E30181"/>
    <w:rsid w:val="00E30412"/>
    <w:rsid w:val="00E30455"/>
    <w:rsid w:val="00E30AF0"/>
    <w:rsid w:val="00E30D4C"/>
    <w:rsid w:val="00E33D49"/>
    <w:rsid w:val="00E35195"/>
    <w:rsid w:val="00E36E14"/>
    <w:rsid w:val="00E3733E"/>
    <w:rsid w:val="00E40683"/>
    <w:rsid w:val="00E40D81"/>
    <w:rsid w:val="00E41073"/>
    <w:rsid w:val="00E4198F"/>
    <w:rsid w:val="00E445AC"/>
    <w:rsid w:val="00E4549B"/>
    <w:rsid w:val="00E45DA9"/>
    <w:rsid w:val="00E461F2"/>
    <w:rsid w:val="00E4747F"/>
    <w:rsid w:val="00E50A90"/>
    <w:rsid w:val="00E51C96"/>
    <w:rsid w:val="00E5220F"/>
    <w:rsid w:val="00E522AA"/>
    <w:rsid w:val="00E52FA4"/>
    <w:rsid w:val="00E53FC3"/>
    <w:rsid w:val="00E543AB"/>
    <w:rsid w:val="00E54C73"/>
    <w:rsid w:val="00E55095"/>
    <w:rsid w:val="00E55CA6"/>
    <w:rsid w:val="00E56BB2"/>
    <w:rsid w:val="00E57045"/>
    <w:rsid w:val="00E60007"/>
    <w:rsid w:val="00E600E3"/>
    <w:rsid w:val="00E60477"/>
    <w:rsid w:val="00E610D1"/>
    <w:rsid w:val="00E63715"/>
    <w:rsid w:val="00E63D7C"/>
    <w:rsid w:val="00E645C1"/>
    <w:rsid w:val="00E64B93"/>
    <w:rsid w:val="00E6559D"/>
    <w:rsid w:val="00E672F1"/>
    <w:rsid w:val="00E70234"/>
    <w:rsid w:val="00E71E28"/>
    <w:rsid w:val="00E72100"/>
    <w:rsid w:val="00E72A68"/>
    <w:rsid w:val="00E74AB6"/>
    <w:rsid w:val="00E755C7"/>
    <w:rsid w:val="00E7562F"/>
    <w:rsid w:val="00E75B3F"/>
    <w:rsid w:val="00E75CCB"/>
    <w:rsid w:val="00E76BA9"/>
    <w:rsid w:val="00E80233"/>
    <w:rsid w:val="00E80A2A"/>
    <w:rsid w:val="00E8176F"/>
    <w:rsid w:val="00E81EBE"/>
    <w:rsid w:val="00E8200A"/>
    <w:rsid w:val="00E83165"/>
    <w:rsid w:val="00E83293"/>
    <w:rsid w:val="00E837B4"/>
    <w:rsid w:val="00E841A4"/>
    <w:rsid w:val="00E84411"/>
    <w:rsid w:val="00E84B55"/>
    <w:rsid w:val="00E873D8"/>
    <w:rsid w:val="00E87C75"/>
    <w:rsid w:val="00E87DFB"/>
    <w:rsid w:val="00E87E1E"/>
    <w:rsid w:val="00E902C1"/>
    <w:rsid w:val="00E9112A"/>
    <w:rsid w:val="00E9132B"/>
    <w:rsid w:val="00E9457C"/>
    <w:rsid w:val="00E9477E"/>
    <w:rsid w:val="00E94B74"/>
    <w:rsid w:val="00E94D5B"/>
    <w:rsid w:val="00E94FA7"/>
    <w:rsid w:val="00E96E91"/>
    <w:rsid w:val="00E9706E"/>
    <w:rsid w:val="00E97ACA"/>
    <w:rsid w:val="00E97D88"/>
    <w:rsid w:val="00E97DDB"/>
    <w:rsid w:val="00E97E61"/>
    <w:rsid w:val="00EA25E6"/>
    <w:rsid w:val="00EA2DFA"/>
    <w:rsid w:val="00EA36B9"/>
    <w:rsid w:val="00EA41AB"/>
    <w:rsid w:val="00EA47FC"/>
    <w:rsid w:val="00EA4B9C"/>
    <w:rsid w:val="00EA4E45"/>
    <w:rsid w:val="00EA53FB"/>
    <w:rsid w:val="00EA6B01"/>
    <w:rsid w:val="00EA74DF"/>
    <w:rsid w:val="00EB0864"/>
    <w:rsid w:val="00EB1093"/>
    <w:rsid w:val="00EB17F2"/>
    <w:rsid w:val="00EB194B"/>
    <w:rsid w:val="00EB1B39"/>
    <w:rsid w:val="00EB2F9E"/>
    <w:rsid w:val="00EB33F4"/>
    <w:rsid w:val="00EB3EF1"/>
    <w:rsid w:val="00EB653F"/>
    <w:rsid w:val="00EB66C4"/>
    <w:rsid w:val="00EB68E3"/>
    <w:rsid w:val="00EB7CDB"/>
    <w:rsid w:val="00EC0945"/>
    <w:rsid w:val="00EC1A32"/>
    <w:rsid w:val="00EC1B48"/>
    <w:rsid w:val="00EC2400"/>
    <w:rsid w:val="00EC48BB"/>
    <w:rsid w:val="00EC60DA"/>
    <w:rsid w:val="00EC6367"/>
    <w:rsid w:val="00EC767D"/>
    <w:rsid w:val="00EC7874"/>
    <w:rsid w:val="00ED026B"/>
    <w:rsid w:val="00ED1059"/>
    <w:rsid w:val="00ED1250"/>
    <w:rsid w:val="00ED1398"/>
    <w:rsid w:val="00ED1A91"/>
    <w:rsid w:val="00ED2107"/>
    <w:rsid w:val="00ED3B2F"/>
    <w:rsid w:val="00ED3F2D"/>
    <w:rsid w:val="00ED468E"/>
    <w:rsid w:val="00ED5051"/>
    <w:rsid w:val="00ED54EA"/>
    <w:rsid w:val="00ED5AC2"/>
    <w:rsid w:val="00ED626A"/>
    <w:rsid w:val="00ED6BD6"/>
    <w:rsid w:val="00ED6E00"/>
    <w:rsid w:val="00ED76E6"/>
    <w:rsid w:val="00EE01DF"/>
    <w:rsid w:val="00EE0232"/>
    <w:rsid w:val="00EE0FF3"/>
    <w:rsid w:val="00EE4E2A"/>
    <w:rsid w:val="00EE53DB"/>
    <w:rsid w:val="00EE575D"/>
    <w:rsid w:val="00EE61FF"/>
    <w:rsid w:val="00EF030D"/>
    <w:rsid w:val="00EF062F"/>
    <w:rsid w:val="00EF1959"/>
    <w:rsid w:val="00EF3A05"/>
    <w:rsid w:val="00EF4DC8"/>
    <w:rsid w:val="00EF562F"/>
    <w:rsid w:val="00EF647A"/>
    <w:rsid w:val="00EF7BCC"/>
    <w:rsid w:val="00EF7C8E"/>
    <w:rsid w:val="00EF7D6D"/>
    <w:rsid w:val="00F02EDA"/>
    <w:rsid w:val="00F031AD"/>
    <w:rsid w:val="00F03507"/>
    <w:rsid w:val="00F03B61"/>
    <w:rsid w:val="00F05570"/>
    <w:rsid w:val="00F073B5"/>
    <w:rsid w:val="00F1032B"/>
    <w:rsid w:val="00F11556"/>
    <w:rsid w:val="00F116A8"/>
    <w:rsid w:val="00F11C7C"/>
    <w:rsid w:val="00F12B75"/>
    <w:rsid w:val="00F14768"/>
    <w:rsid w:val="00F1496F"/>
    <w:rsid w:val="00F14DC5"/>
    <w:rsid w:val="00F160A3"/>
    <w:rsid w:val="00F16596"/>
    <w:rsid w:val="00F17154"/>
    <w:rsid w:val="00F172F3"/>
    <w:rsid w:val="00F17648"/>
    <w:rsid w:val="00F20705"/>
    <w:rsid w:val="00F22406"/>
    <w:rsid w:val="00F2377A"/>
    <w:rsid w:val="00F2462B"/>
    <w:rsid w:val="00F24C0E"/>
    <w:rsid w:val="00F25BD0"/>
    <w:rsid w:val="00F25F36"/>
    <w:rsid w:val="00F26749"/>
    <w:rsid w:val="00F26EE3"/>
    <w:rsid w:val="00F27824"/>
    <w:rsid w:val="00F279D8"/>
    <w:rsid w:val="00F27ADF"/>
    <w:rsid w:val="00F27CD7"/>
    <w:rsid w:val="00F30106"/>
    <w:rsid w:val="00F30DE9"/>
    <w:rsid w:val="00F32E98"/>
    <w:rsid w:val="00F3328C"/>
    <w:rsid w:val="00F33CF1"/>
    <w:rsid w:val="00F34223"/>
    <w:rsid w:val="00F3525A"/>
    <w:rsid w:val="00F35B5A"/>
    <w:rsid w:val="00F36AED"/>
    <w:rsid w:val="00F36D46"/>
    <w:rsid w:val="00F37467"/>
    <w:rsid w:val="00F37F80"/>
    <w:rsid w:val="00F42541"/>
    <w:rsid w:val="00F42EBB"/>
    <w:rsid w:val="00F4358E"/>
    <w:rsid w:val="00F435FE"/>
    <w:rsid w:val="00F457B8"/>
    <w:rsid w:val="00F469C0"/>
    <w:rsid w:val="00F47810"/>
    <w:rsid w:val="00F47D19"/>
    <w:rsid w:val="00F500D8"/>
    <w:rsid w:val="00F50A3D"/>
    <w:rsid w:val="00F50EEF"/>
    <w:rsid w:val="00F5165C"/>
    <w:rsid w:val="00F5195D"/>
    <w:rsid w:val="00F52139"/>
    <w:rsid w:val="00F52877"/>
    <w:rsid w:val="00F52915"/>
    <w:rsid w:val="00F52AD2"/>
    <w:rsid w:val="00F54916"/>
    <w:rsid w:val="00F554A0"/>
    <w:rsid w:val="00F55870"/>
    <w:rsid w:val="00F55AAD"/>
    <w:rsid w:val="00F55B22"/>
    <w:rsid w:val="00F55C33"/>
    <w:rsid w:val="00F55E5B"/>
    <w:rsid w:val="00F5628D"/>
    <w:rsid w:val="00F565CD"/>
    <w:rsid w:val="00F56830"/>
    <w:rsid w:val="00F56AF0"/>
    <w:rsid w:val="00F60E8C"/>
    <w:rsid w:val="00F61773"/>
    <w:rsid w:val="00F62834"/>
    <w:rsid w:val="00F62C1B"/>
    <w:rsid w:val="00F646B2"/>
    <w:rsid w:val="00F64707"/>
    <w:rsid w:val="00F6603C"/>
    <w:rsid w:val="00F67228"/>
    <w:rsid w:val="00F673B5"/>
    <w:rsid w:val="00F67E02"/>
    <w:rsid w:val="00F67E10"/>
    <w:rsid w:val="00F70812"/>
    <w:rsid w:val="00F70AD8"/>
    <w:rsid w:val="00F72396"/>
    <w:rsid w:val="00F7300A"/>
    <w:rsid w:val="00F73195"/>
    <w:rsid w:val="00F7411A"/>
    <w:rsid w:val="00F750FF"/>
    <w:rsid w:val="00F75407"/>
    <w:rsid w:val="00F7583B"/>
    <w:rsid w:val="00F76963"/>
    <w:rsid w:val="00F76F7E"/>
    <w:rsid w:val="00F77017"/>
    <w:rsid w:val="00F7714D"/>
    <w:rsid w:val="00F8062D"/>
    <w:rsid w:val="00F81E48"/>
    <w:rsid w:val="00F82218"/>
    <w:rsid w:val="00F82B6F"/>
    <w:rsid w:val="00F82C85"/>
    <w:rsid w:val="00F83040"/>
    <w:rsid w:val="00F8523B"/>
    <w:rsid w:val="00F85938"/>
    <w:rsid w:val="00F8598E"/>
    <w:rsid w:val="00F868BB"/>
    <w:rsid w:val="00F87358"/>
    <w:rsid w:val="00F877FE"/>
    <w:rsid w:val="00F87842"/>
    <w:rsid w:val="00F8797A"/>
    <w:rsid w:val="00F91056"/>
    <w:rsid w:val="00F91067"/>
    <w:rsid w:val="00F91308"/>
    <w:rsid w:val="00F924E1"/>
    <w:rsid w:val="00F92A3D"/>
    <w:rsid w:val="00F93077"/>
    <w:rsid w:val="00F940EE"/>
    <w:rsid w:val="00F94C2B"/>
    <w:rsid w:val="00F95994"/>
    <w:rsid w:val="00F962AC"/>
    <w:rsid w:val="00F976CE"/>
    <w:rsid w:val="00FA136C"/>
    <w:rsid w:val="00FA16F7"/>
    <w:rsid w:val="00FA2253"/>
    <w:rsid w:val="00FA2BFF"/>
    <w:rsid w:val="00FA38B1"/>
    <w:rsid w:val="00FA3B89"/>
    <w:rsid w:val="00FA5E34"/>
    <w:rsid w:val="00FA739B"/>
    <w:rsid w:val="00FA7A0D"/>
    <w:rsid w:val="00FB09E5"/>
    <w:rsid w:val="00FB0BBA"/>
    <w:rsid w:val="00FB1643"/>
    <w:rsid w:val="00FB4503"/>
    <w:rsid w:val="00FB5946"/>
    <w:rsid w:val="00FB61BE"/>
    <w:rsid w:val="00FB625C"/>
    <w:rsid w:val="00FB6A29"/>
    <w:rsid w:val="00FC06E7"/>
    <w:rsid w:val="00FC0CDA"/>
    <w:rsid w:val="00FC1D59"/>
    <w:rsid w:val="00FC3B73"/>
    <w:rsid w:val="00FC3BE2"/>
    <w:rsid w:val="00FC4377"/>
    <w:rsid w:val="00FC5348"/>
    <w:rsid w:val="00FC578A"/>
    <w:rsid w:val="00FC5932"/>
    <w:rsid w:val="00FC6707"/>
    <w:rsid w:val="00FC7CAB"/>
    <w:rsid w:val="00FD065B"/>
    <w:rsid w:val="00FD105F"/>
    <w:rsid w:val="00FD180E"/>
    <w:rsid w:val="00FD1879"/>
    <w:rsid w:val="00FD19EE"/>
    <w:rsid w:val="00FD1A8C"/>
    <w:rsid w:val="00FD2830"/>
    <w:rsid w:val="00FD2BDE"/>
    <w:rsid w:val="00FD3DC0"/>
    <w:rsid w:val="00FD4E7D"/>
    <w:rsid w:val="00FD67BB"/>
    <w:rsid w:val="00FD79CD"/>
    <w:rsid w:val="00FE061C"/>
    <w:rsid w:val="00FE12BF"/>
    <w:rsid w:val="00FE2D17"/>
    <w:rsid w:val="00FE3736"/>
    <w:rsid w:val="00FE3E3E"/>
    <w:rsid w:val="00FE3FAB"/>
    <w:rsid w:val="00FE4997"/>
    <w:rsid w:val="00FE564E"/>
    <w:rsid w:val="00FE5E7C"/>
    <w:rsid w:val="00FE60C6"/>
    <w:rsid w:val="00FE6188"/>
    <w:rsid w:val="00FE67CB"/>
    <w:rsid w:val="00FE75D5"/>
    <w:rsid w:val="00FE7704"/>
    <w:rsid w:val="00FF04B3"/>
    <w:rsid w:val="00FF0AA8"/>
    <w:rsid w:val="00FF11F4"/>
    <w:rsid w:val="00FF14E9"/>
    <w:rsid w:val="00FF1E50"/>
    <w:rsid w:val="00FF294D"/>
    <w:rsid w:val="00FF32A4"/>
    <w:rsid w:val="00FF3337"/>
    <w:rsid w:val="00FF3E64"/>
    <w:rsid w:val="00FF3FF2"/>
    <w:rsid w:val="00FF6286"/>
    <w:rsid w:val="00FF6294"/>
    <w:rsid w:val="00FF75C8"/>
    <w:rsid w:val="00FF77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96EC7"/>
    <w:pPr>
      <w:spacing w:line="360" w:lineRule="auto"/>
      <w:jc w:val="both"/>
    </w:pPr>
  </w:style>
  <w:style w:type="paragraph" w:styleId="berschrift1">
    <w:name w:val="heading 1"/>
    <w:basedOn w:val="Standard"/>
    <w:next w:val="Standard"/>
    <w:link w:val="berschrift1Zchn"/>
    <w:uiPriority w:val="9"/>
    <w:qFormat/>
    <w:rsid w:val="00B77DE3"/>
    <w:pPr>
      <w:keepNext/>
      <w:keepLines/>
      <w:numPr>
        <w:numId w:val="1"/>
      </w:numPr>
      <w:spacing w:before="600" w:after="120"/>
      <w:jc w:val="left"/>
      <w:outlineLvl w:val="0"/>
    </w:pPr>
    <w:rPr>
      <w:rFonts w:asciiTheme="majorHAnsi" w:eastAsiaTheme="majorEastAsia" w:hAnsiTheme="majorHAnsi" w:cstheme="majorBidi"/>
      <w:b/>
      <w:bCs/>
      <w:color w:val="000000" w:themeColor="text1"/>
      <w:sz w:val="36"/>
      <w:szCs w:val="28"/>
    </w:rPr>
  </w:style>
  <w:style w:type="paragraph" w:styleId="berschrift2">
    <w:name w:val="heading 2"/>
    <w:basedOn w:val="Standard"/>
    <w:next w:val="Standard"/>
    <w:link w:val="berschrift2Zchn"/>
    <w:uiPriority w:val="9"/>
    <w:unhideWhenUsed/>
    <w:qFormat/>
    <w:rsid w:val="00B77DE3"/>
    <w:pPr>
      <w:keepNext/>
      <w:keepLines/>
      <w:numPr>
        <w:ilvl w:val="1"/>
        <w:numId w:val="1"/>
      </w:numPr>
      <w:spacing w:before="320" w:after="120"/>
      <w:ind w:left="576"/>
      <w:jc w:val="left"/>
      <w:outlineLvl w:val="1"/>
    </w:pPr>
    <w:rPr>
      <w:rFonts w:asciiTheme="majorHAnsi" w:eastAsiaTheme="majorEastAsia" w:hAnsiTheme="majorHAnsi" w:cstheme="majorBidi"/>
      <w:b/>
      <w:bCs/>
      <w:color w:val="000000" w:themeColor="text1"/>
      <w:sz w:val="28"/>
      <w:szCs w:val="26"/>
    </w:rPr>
  </w:style>
  <w:style w:type="paragraph" w:styleId="berschrift3">
    <w:name w:val="heading 3"/>
    <w:basedOn w:val="Standard"/>
    <w:next w:val="Standard"/>
    <w:link w:val="berschrift3Zchn"/>
    <w:uiPriority w:val="9"/>
    <w:unhideWhenUsed/>
    <w:qFormat/>
    <w:rsid w:val="00B77DE3"/>
    <w:pPr>
      <w:keepNext/>
      <w:keepLines/>
      <w:numPr>
        <w:ilvl w:val="2"/>
        <w:numId w:val="1"/>
      </w:numPr>
      <w:spacing w:before="320" w:after="120"/>
      <w:jc w:val="left"/>
      <w:outlineLvl w:val="2"/>
    </w:pPr>
    <w:rPr>
      <w:rFonts w:asciiTheme="majorHAnsi" w:eastAsiaTheme="majorEastAsia" w:hAnsiTheme="majorHAnsi" w:cstheme="majorBidi"/>
      <w:b/>
      <w:bCs/>
      <w:color w:val="000000" w:themeColor="text1"/>
      <w:sz w:val="24"/>
    </w:rPr>
  </w:style>
  <w:style w:type="paragraph" w:styleId="berschrift4">
    <w:name w:val="heading 4"/>
    <w:basedOn w:val="Standard"/>
    <w:next w:val="Standard"/>
    <w:link w:val="berschrift4Zchn"/>
    <w:uiPriority w:val="9"/>
    <w:unhideWhenUsed/>
    <w:qFormat/>
    <w:rsid w:val="001A0439"/>
    <w:pPr>
      <w:keepNext/>
      <w:keepLines/>
      <w:spacing w:before="200" w:after="0"/>
      <w:outlineLvl w:val="3"/>
    </w:pPr>
    <w:rPr>
      <w:rFonts w:asciiTheme="majorHAnsi" w:eastAsiaTheme="majorEastAsia" w:hAnsiTheme="majorHAnsi" w:cstheme="majorBidi"/>
      <w:b/>
      <w:bCs/>
      <w:iCs/>
      <w:color w:val="000000" w:themeColor="text1"/>
    </w:rPr>
  </w:style>
  <w:style w:type="paragraph" w:styleId="berschrift5">
    <w:name w:val="heading 5"/>
    <w:basedOn w:val="Standard"/>
    <w:next w:val="Standard"/>
    <w:link w:val="berschrift5Zchn"/>
    <w:uiPriority w:val="9"/>
    <w:semiHidden/>
    <w:unhideWhenUsed/>
    <w:qFormat/>
    <w:rsid w:val="00221D3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21D3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21D3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21D3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21D3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F28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F28F1"/>
    <w:rPr>
      <w:rFonts w:asciiTheme="majorHAnsi" w:eastAsiaTheme="majorEastAsia" w:hAnsiTheme="majorHAnsi" w:cstheme="majorBidi"/>
      <w:color w:val="17365D" w:themeColor="text2" w:themeShade="BF"/>
      <w:spacing w:val="5"/>
      <w:kern w:val="28"/>
      <w:sz w:val="52"/>
      <w:szCs w:val="52"/>
    </w:rPr>
  </w:style>
  <w:style w:type="character" w:styleId="Fett">
    <w:name w:val="Strong"/>
    <w:basedOn w:val="Absatz-Standardschriftart"/>
    <w:uiPriority w:val="22"/>
    <w:qFormat/>
    <w:rsid w:val="000F28F1"/>
    <w:rPr>
      <w:b/>
      <w:bCs/>
    </w:rPr>
  </w:style>
  <w:style w:type="paragraph" w:styleId="Kopfzeile">
    <w:name w:val="header"/>
    <w:basedOn w:val="Standard"/>
    <w:link w:val="KopfzeileZchn"/>
    <w:uiPriority w:val="99"/>
    <w:unhideWhenUsed/>
    <w:rsid w:val="00E97E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7E61"/>
  </w:style>
  <w:style w:type="paragraph" w:styleId="Fuzeile">
    <w:name w:val="footer"/>
    <w:basedOn w:val="Standard"/>
    <w:link w:val="FuzeileZchn"/>
    <w:uiPriority w:val="99"/>
    <w:unhideWhenUsed/>
    <w:rsid w:val="00E97E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7E61"/>
  </w:style>
  <w:style w:type="character" w:customStyle="1" w:styleId="berschrift1Zchn">
    <w:name w:val="Überschrift 1 Zchn"/>
    <w:basedOn w:val="Absatz-Standardschriftart"/>
    <w:link w:val="berschrift1"/>
    <w:uiPriority w:val="9"/>
    <w:rsid w:val="00B77DE3"/>
    <w:rPr>
      <w:rFonts w:asciiTheme="majorHAnsi" w:eastAsiaTheme="majorEastAsia" w:hAnsiTheme="majorHAnsi" w:cstheme="majorBidi"/>
      <w:b/>
      <w:bCs/>
      <w:color w:val="000000" w:themeColor="text1"/>
      <w:sz w:val="36"/>
      <w:szCs w:val="28"/>
    </w:rPr>
  </w:style>
  <w:style w:type="paragraph" w:styleId="Inhaltsverzeichnisberschrift">
    <w:name w:val="TOC Heading"/>
    <w:basedOn w:val="berschrift1"/>
    <w:next w:val="Standard"/>
    <w:uiPriority w:val="39"/>
    <w:semiHidden/>
    <w:unhideWhenUsed/>
    <w:qFormat/>
    <w:rsid w:val="007A119C"/>
    <w:pPr>
      <w:outlineLvl w:val="9"/>
    </w:pPr>
  </w:style>
  <w:style w:type="paragraph" w:styleId="Sprechblasentext">
    <w:name w:val="Balloon Text"/>
    <w:basedOn w:val="Standard"/>
    <w:link w:val="SprechblasentextZchn"/>
    <w:uiPriority w:val="99"/>
    <w:semiHidden/>
    <w:unhideWhenUsed/>
    <w:rsid w:val="007A119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A119C"/>
    <w:rPr>
      <w:rFonts w:ascii="Tahoma" w:hAnsi="Tahoma" w:cs="Tahoma"/>
      <w:sz w:val="16"/>
      <w:szCs w:val="16"/>
    </w:rPr>
  </w:style>
  <w:style w:type="paragraph" w:styleId="Abbildungsverzeichnis">
    <w:name w:val="table of figures"/>
    <w:basedOn w:val="Standard"/>
    <w:next w:val="Standard"/>
    <w:uiPriority w:val="99"/>
    <w:unhideWhenUsed/>
    <w:rsid w:val="007A119C"/>
    <w:pPr>
      <w:spacing w:after="0"/>
      <w:ind w:left="440" w:hanging="440"/>
      <w:jc w:val="left"/>
    </w:pPr>
    <w:rPr>
      <w:rFonts w:cstheme="minorHAnsi"/>
      <w:smallCaps/>
      <w:sz w:val="20"/>
      <w:szCs w:val="20"/>
    </w:rPr>
  </w:style>
  <w:style w:type="character" w:customStyle="1" w:styleId="berschrift2Zchn">
    <w:name w:val="Überschrift 2 Zchn"/>
    <w:basedOn w:val="Absatz-Standardschriftart"/>
    <w:link w:val="berschrift2"/>
    <w:uiPriority w:val="9"/>
    <w:rsid w:val="00B77DE3"/>
    <w:rPr>
      <w:rFonts w:asciiTheme="majorHAnsi" w:eastAsiaTheme="majorEastAsia" w:hAnsiTheme="majorHAnsi" w:cstheme="majorBidi"/>
      <w:b/>
      <w:bCs/>
      <w:color w:val="000000" w:themeColor="text1"/>
      <w:sz w:val="28"/>
      <w:szCs w:val="26"/>
    </w:rPr>
  </w:style>
  <w:style w:type="character" w:customStyle="1" w:styleId="berschrift3Zchn">
    <w:name w:val="Überschrift 3 Zchn"/>
    <w:basedOn w:val="Absatz-Standardschriftart"/>
    <w:link w:val="berschrift3"/>
    <w:uiPriority w:val="9"/>
    <w:rsid w:val="00B77DE3"/>
    <w:rPr>
      <w:rFonts w:asciiTheme="majorHAnsi" w:eastAsiaTheme="majorEastAsia" w:hAnsiTheme="majorHAnsi" w:cstheme="majorBidi"/>
      <w:b/>
      <w:bCs/>
      <w:color w:val="000000" w:themeColor="text1"/>
      <w:sz w:val="24"/>
    </w:rPr>
  </w:style>
  <w:style w:type="character" w:customStyle="1" w:styleId="berschrift4Zchn">
    <w:name w:val="Überschrift 4 Zchn"/>
    <w:basedOn w:val="Absatz-Standardschriftart"/>
    <w:link w:val="berschrift4"/>
    <w:uiPriority w:val="9"/>
    <w:rsid w:val="001A0439"/>
    <w:rPr>
      <w:rFonts w:asciiTheme="majorHAnsi" w:eastAsiaTheme="majorEastAsia" w:hAnsiTheme="majorHAnsi" w:cstheme="majorBidi"/>
      <w:b/>
      <w:bCs/>
      <w:iCs/>
      <w:color w:val="000000" w:themeColor="text1"/>
    </w:rPr>
  </w:style>
  <w:style w:type="character" w:customStyle="1" w:styleId="berschrift5Zchn">
    <w:name w:val="Überschrift 5 Zchn"/>
    <w:basedOn w:val="Absatz-Standardschriftart"/>
    <w:link w:val="berschrift5"/>
    <w:uiPriority w:val="9"/>
    <w:semiHidden/>
    <w:rsid w:val="00221D3B"/>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221D3B"/>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221D3B"/>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21D3B"/>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21D3B"/>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B12F5D"/>
    <w:pPr>
      <w:tabs>
        <w:tab w:val="left" w:pos="440"/>
        <w:tab w:val="right" w:leader="dot" w:pos="9062"/>
      </w:tabs>
      <w:spacing w:after="100" w:line="240" w:lineRule="auto"/>
    </w:pPr>
  </w:style>
  <w:style w:type="paragraph" w:styleId="Verzeichnis2">
    <w:name w:val="toc 2"/>
    <w:basedOn w:val="Standard"/>
    <w:next w:val="Standard"/>
    <w:autoRedefine/>
    <w:uiPriority w:val="39"/>
    <w:unhideWhenUsed/>
    <w:rsid w:val="00B12F5D"/>
    <w:pPr>
      <w:tabs>
        <w:tab w:val="left" w:pos="880"/>
        <w:tab w:val="right" w:leader="dot" w:pos="9062"/>
      </w:tabs>
      <w:spacing w:after="100" w:line="240" w:lineRule="auto"/>
      <w:ind w:left="220"/>
    </w:pPr>
  </w:style>
  <w:style w:type="character" w:styleId="Hyperlink">
    <w:name w:val="Hyperlink"/>
    <w:basedOn w:val="Absatz-Standardschriftart"/>
    <w:uiPriority w:val="99"/>
    <w:unhideWhenUsed/>
    <w:rsid w:val="00227E9C"/>
    <w:rPr>
      <w:color w:val="0000FF" w:themeColor="hyperlink"/>
      <w:u w:val="single"/>
    </w:rPr>
  </w:style>
  <w:style w:type="character" w:styleId="SchwacheHervorhebung">
    <w:name w:val="Subtle Emphasis"/>
    <w:basedOn w:val="Absatz-Standardschriftart"/>
    <w:uiPriority w:val="19"/>
    <w:qFormat/>
    <w:rsid w:val="00284EDA"/>
    <w:rPr>
      <w:i/>
      <w:iCs/>
      <w:color w:val="808080" w:themeColor="text1" w:themeTint="7F"/>
    </w:rPr>
  </w:style>
  <w:style w:type="table" w:styleId="Tabellengitternetz">
    <w:name w:val="Table Grid"/>
    <w:basedOn w:val="NormaleTabelle"/>
    <w:uiPriority w:val="59"/>
    <w:rsid w:val="007343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Verzeichnis3">
    <w:name w:val="toc 3"/>
    <w:basedOn w:val="Standard"/>
    <w:next w:val="Standard"/>
    <w:autoRedefine/>
    <w:uiPriority w:val="39"/>
    <w:unhideWhenUsed/>
    <w:rsid w:val="00B12F5D"/>
    <w:pPr>
      <w:tabs>
        <w:tab w:val="left" w:pos="1320"/>
        <w:tab w:val="right" w:leader="dot" w:pos="9062"/>
      </w:tabs>
      <w:spacing w:after="100" w:line="240" w:lineRule="auto"/>
      <w:ind w:left="440"/>
    </w:pPr>
  </w:style>
  <w:style w:type="paragraph" w:styleId="Beschriftung">
    <w:name w:val="caption"/>
    <w:basedOn w:val="Standard"/>
    <w:next w:val="Standard"/>
    <w:uiPriority w:val="35"/>
    <w:unhideWhenUsed/>
    <w:qFormat/>
    <w:rsid w:val="001E5C80"/>
    <w:pPr>
      <w:spacing w:line="240" w:lineRule="auto"/>
    </w:pPr>
    <w:rPr>
      <w:b/>
      <w:bCs/>
      <w:i/>
      <w:sz w:val="18"/>
      <w:szCs w:val="18"/>
    </w:rPr>
  </w:style>
  <w:style w:type="paragraph" w:styleId="StandardWeb">
    <w:name w:val="Normal (Web)"/>
    <w:basedOn w:val="Standard"/>
    <w:uiPriority w:val="99"/>
    <w:unhideWhenUsed/>
    <w:rsid w:val="004E5AE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chwacherVerweis">
    <w:name w:val="Subtle Reference"/>
    <w:basedOn w:val="Absatz-Standardschriftart"/>
    <w:uiPriority w:val="31"/>
    <w:qFormat/>
    <w:rsid w:val="004E5AE3"/>
    <w:rPr>
      <w:smallCaps/>
      <w:color w:val="C0504D" w:themeColor="accent2"/>
      <w:u w:val="single"/>
    </w:rPr>
  </w:style>
  <w:style w:type="paragraph" w:styleId="Listenabsatz">
    <w:name w:val="List Paragraph"/>
    <w:basedOn w:val="Standard"/>
    <w:uiPriority w:val="34"/>
    <w:qFormat/>
    <w:rsid w:val="00CD4BA5"/>
    <w:pPr>
      <w:ind w:left="720"/>
      <w:contextualSpacing/>
    </w:pPr>
  </w:style>
  <w:style w:type="character" w:styleId="Platzhaltertext">
    <w:name w:val="Placeholder Text"/>
    <w:basedOn w:val="Absatz-Standardschriftart"/>
    <w:uiPriority w:val="99"/>
    <w:semiHidden/>
    <w:rsid w:val="00802CE8"/>
    <w:rPr>
      <w:color w:val="808080"/>
    </w:rPr>
  </w:style>
  <w:style w:type="paragraph" w:styleId="HTMLVorformatiert">
    <w:name w:val="HTML Preformatted"/>
    <w:basedOn w:val="Standard"/>
    <w:link w:val="HTMLVorformatiertZchn"/>
    <w:uiPriority w:val="99"/>
    <w:semiHidden/>
    <w:unhideWhenUsed/>
    <w:rsid w:val="0044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46DF8"/>
    <w:rPr>
      <w:rFonts w:ascii="Courier New" w:eastAsia="Times New Roman" w:hAnsi="Courier New" w:cs="Courier New"/>
      <w:sz w:val="20"/>
      <w:szCs w:val="20"/>
      <w:lang w:eastAsia="de-DE"/>
    </w:rPr>
  </w:style>
  <w:style w:type="character" w:customStyle="1" w:styleId="attribute-value">
    <w:name w:val="attribute-value"/>
    <w:basedOn w:val="Absatz-Standardschriftart"/>
    <w:rsid w:val="00446DF8"/>
  </w:style>
  <w:style w:type="character" w:styleId="BesuchterHyperlink">
    <w:name w:val="FollowedHyperlink"/>
    <w:basedOn w:val="Absatz-Standardschriftart"/>
    <w:uiPriority w:val="99"/>
    <w:semiHidden/>
    <w:unhideWhenUsed/>
    <w:rsid w:val="00A422BA"/>
    <w:rPr>
      <w:color w:val="800080" w:themeColor="followedHyperlink"/>
      <w:u w:val="single"/>
    </w:rPr>
  </w:style>
  <w:style w:type="paragraph" w:styleId="Aufzhlungszeichen">
    <w:name w:val="List Bullet"/>
    <w:basedOn w:val="Standard"/>
    <w:uiPriority w:val="99"/>
    <w:unhideWhenUsed/>
    <w:rsid w:val="00694346"/>
    <w:pPr>
      <w:numPr>
        <w:numId w:val="2"/>
      </w:numPr>
      <w:contextualSpacing/>
    </w:pPr>
  </w:style>
  <w:style w:type="paragraph" w:styleId="Funotentext">
    <w:name w:val="footnote text"/>
    <w:basedOn w:val="Standard"/>
    <w:link w:val="FunotentextZchn"/>
    <w:uiPriority w:val="99"/>
    <w:semiHidden/>
    <w:unhideWhenUsed/>
    <w:rsid w:val="0008439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84394"/>
    <w:rPr>
      <w:sz w:val="20"/>
      <w:szCs w:val="20"/>
    </w:rPr>
  </w:style>
  <w:style w:type="character" w:styleId="Funotenzeichen">
    <w:name w:val="footnote reference"/>
    <w:basedOn w:val="Absatz-Standardschriftart"/>
    <w:uiPriority w:val="99"/>
    <w:semiHidden/>
    <w:unhideWhenUsed/>
    <w:rsid w:val="00084394"/>
    <w:rPr>
      <w:vertAlign w:val="superscript"/>
    </w:rPr>
  </w:style>
  <w:style w:type="table" w:styleId="HelleSchattierung-Akzent4">
    <w:name w:val="Light Shading Accent 4"/>
    <w:basedOn w:val="NormaleTabelle"/>
    <w:uiPriority w:val="60"/>
    <w:rsid w:val="00A33EE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HelleSchattierung1">
    <w:name w:val="Helle Schattierung1"/>
    <w:basedOn w:val="NormaleTabelle"/>
    <w:uiPriority w:val="60"/>
    <w:rsid w:val="00A33E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1">
    <w:name w:val="Helle Schattierung - Akzent 11"/>
    <w:basedOn w:val="NormaleTabelle"/>
    <w:uiPriority w:val="60"/>
    <w:rsid w:val="00A33EE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style-span">
    <w:name w:val="apple-style-span"/>
    <w:basedOn w:val="Absatz-Standardschriftart"/>
    <w:rsid w:val="002909DE"/>
  </w:style>
  <w:style w:type="character" w:customStyle="1" w:styleId="apple-converted-space">
    <w:name w:val="apple-converted-space"/>
    <w:basedOn w:val="Absatz-Standardschriftart"/>
    <w:rsid w:val="006B6770"/>
  </w:style>
  <w:style w:type="character" w:styleId="HTMLSchreibmaschine">
    <w:name w:val="HTML Typewriter"/>
    <w:basedOn w:val="Absatz-Standardschriftart"/>
    <w:uiPriority w:val="99"/>
    <w:semiHidden/>
    <w:unhideWhenUsed/>
    <w:rsid w:val="006B6770"/>
    <w:rPr>
      <w:rFonts w:ascii="Courier New" w:eastAsia="Times New Roman" w:hAnsi="Courier New" w:cs="Courier New"/>
      <w:sz w:val="20"/>
      <w:szCs w:val="20"/>
    </w:rPr>
  </w:style>
  <w:style w:type="paragraph" w:styleId="Untertitel">
    <w:name w:val="Subtitle"/>
    <w:basedOn w:val="Standard"/>
    <w:next w:val="Standard"/>
    <w:link w:val="UntertitelZchn"/>
    <w:uiPriority w:val="11"/>
    <w:qFormat/>
    <w:rsid w:val="00C4776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47766"/>
    <w:rPr>
      <w:rFonts w:asciiTheme="majorHAnsi" w:eastAsiaTheme="majorEastAsia" w:hAnsiTheme="majorHAnsi" w:cstheme="majorBidi"/>
      <w:i/>
      <w:iCs/>
      <w:color w:val="4F81BD" w:themeColor="accent1"/>
      <w:spacing w:val="15"/>
      <w:sz w:val="24"/>
      <w:szCs w:val="24"/>
    </w:rPr>
  </w:style>
  <w:style w:type="paragraph" w:styleId="Literaturverzeichnis">
    <w:name w:val="Bibliography"/>
    <w:basedOn w:val="Standard"/>
    <w:next w:val="Standard"/>
    <w:uiPriority w:val="37"/>
    <w:unhideWhenUsed/>
    <w:rsid w:val="00510ED5"/>
  </w:style>
  <w:style w:type="paragraph" w:styleId="Anfhrungszeichen">
    <w:name w:val="Quote"/>
    <w:basedOn w:val="Standard"/>
    <w:next w:val="Standard"/>
    <w:link w:val="AnfhrungszeichenZchn"/>
    <w:uiPriority w:val="29"/>
    <w:qFormat/>
    <w:rsid w:val="00EC767D"/>
    <w:pPr>
      <w:ind w:left="708"/>
    </w:pPr>
    <w:rPr>
      <w:i/>
      <w:iCs/>
      <w:color w:val="000000" w:themeColor="text1"/>
    </w:rPr>
  </w:style>
  <w:style w:type="character" w:customStyle="1" w:styleId="AnfhrungszeichenZchn">
    <w:name w:val="Anführungszeichen Zchn"/>
    <w:basedOn w:val="Absatz-Standardschriftart"/>
    <w:link w:val="Anfhrungszeichen"/>
    <w:uiPriority w:val="29"/>
    <w:rsid w:val="00EC767D"/>
    <w:rPr>
      <w:i/>
      <w:iCs/>
      <w:color w:val="000000" w:themeColor="text1"/>
    </w:rPr>
  </w:style>
  <w:style w:type="table" w:styleId="MittlereSchattierung2-Akzent6">
    <w:name w:val="Medium Shading 2 Accent 6"/>
    <w:basedOn w:val="NormaleTabelle"/>
    <w:uiPriority w:val="64"/>
    <w:rsid w:val="001F39F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1F39F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Liste-Akzent1">
    <w:name w:val="Light List Accent 1"/>
    <w:basedOn w:val="NormaleTabelle"/>
    <w:uiPriority w:val="61"/>
    <w:rsid w:val="000414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0414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Akzent1">
    <w:name w:val="Light Shading Accent 1"/>
    <w:basedOn w:val="NormaleTabelle"/>
    <w:uiPriority w:val="60"/>
    <w:rsid w:val="004679D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1-Akzent5">
    <w:name w:val="Medium List 1 Accent 5"/>
    <w:basedOn w:val="NormaleTabelle"/>
    <w:uiPriority w:val="65"/>
    <w:rsid w:val="00AE032C"/>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sRaster1-Akzent1">
    <w:name w:val="Medium Grid 1 Accent 1"/>
    <w:basedOn w:val="NormaleTabelle"/>
    <w:uiPriority w:val="67"/>
    <w:rsid w:val="00AE032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5">
    <w:name w:val="Medium Grid 1 Accent 5"/>
    <w:basedOn w:val="NormaleTabelle"/>
    <w:uiPriority w:val="67"/>
    <w:rsid w:val="00AE03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Liste1-Akzent1">
    <w:name w:val="Medium List 1 Accent 1"/>
    <w:basedOn w:val="NormaleTabelle"/>
    <w:uiPriority w:val="65"/>
    <w:rsid w:val="00AE032C"/>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ittlereSchattierung1-Akzent11">
    <w:name w:val="Mittlere Schattierung 1 - Akzent 11"/>
    <w:basedOn w:val="NormaleTabelle"/>
    <w:uiPriority w:val="63"/>
    <w:rsid w:val="007E437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einLeerraum">
    <w:name w:val="No Spacing"/>
    <w:uiPriority w:val="1"/>
    <w:qFormat/>
    <w:rsid w:val="00386B45"/>
    <w:pPr>
      <w:spacing w:after="0" w:line="240" w:lineRule="auto"/>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9420129">
      <w:bodyDiv w:val="1"/>
      <w:marLeft w:val="0"/>
      <w:marRight w:val="0"/>
      <w:marTop w:val="0"/>
      <w:marBottom w:val="0"/>
      <w:divBdr>
        <w:top w:val="none" w:sz="0" w:space="0" w:color="auto"/>
        <w:left w:val="none" w:sz="0" w:space="0" w:color="auto"/>
        <w:bottom w:val="none" w:sz="0" w:space="0" w:color="auto"/>
        <w:right w:val="none" w:sz="0" w:space="0" w:color="auto"/>
      </w:divBdr>
    </w:div>
    <w:div w:id="165444828">
      <w:bodyDiv w:val="1"/>
      <w:marLeft w:val="0"/>
      <w:marRight w:val="0"/>
      <w:marTop w:val="0"/>
      <w:marBottom w:val="0"/>
      <w:divBdr>
        <w:top w:val="none" w:sz="0" w:space="0" w:color="auto"/>
        <w:left w:val="none" w:sz="0" w:space="0" w:color="auto"/>
        <w:bottom w:val="none" w:sz="0" w:space="0" w:color="auto"/>
        <w:right w:val="none" w:sz="0" w:space="0" w:color="auto"/>
      </w:divBdr>
    </w:div>
    <w:div w:id="328143478">
      <w:bodyDiv w:val="1"/>
      <w:marLeft w:val="0"/>
      <w:marRight w:val="0"/>
      <w:marTop w:val="0"/>
      <w:marBottom w:val="0"/>
      <w:divBdr>
        <w:top w:val="none" w:sz="0" w:space="0" w:color="auto"/>
        <w:left w:val="none" w:sz="0" w:space="0" w:color="auto"/>
        <w:bottom w:val="none" w:sz="0" w:space="0" w:color="auto"/>
        <w:right w:val="none" w:sz="0" w:space="0" w:color="auto"/>
      </w:divBdr>
      <w:divsChild>
        <w:div w:id="249393410">
          <w:marLeft w:val="0"/>
          <w:marRight w:val="0"/>
          <w:marTop w:val="0"/>
          <w:marBottom w:val="0"/>
          <w:divBdr>
            <w:top w:val="none" w:sz="0" w:space="0" w:color="auto"/>
            <w:left w:val="none" w:sz="0" w:space="0" w:color="auto"/>
            <w:bottom w:val="none" w:sz="0" w:space="0" w:color="auto"/>
            <w:right w:val="none" w:sz="0" w:space="0" w:color="auto"/>
          </w:divBdr>
        </w:div>
        <w:div w:id="356077513">
          <w:marLeft w:val="0"/>
          <w:marRight w:val="0"/>
          <w:marTop w:val="0"/>
          <w:marBottom w:val="0"/>
          <w:divBdr>
            <w:top w:val="none" w:sz="0" w:space="0" w:color="auto"/>
            <w:left w:val="none" w:sz="0" w:space="0" w:color="auto"/>
            <w:bottom w:val="none" w:sz="0" w:space="0" w:color="auto"/>
            <w:right w:val="none" w:sz="0" w:space="0" w:color="auto"/>
          </w:divBdr>
        </w:div>
        <w:div w:id="852304188">
          <w:marLeft w:val="0"/>
          <w:marRight w:val="0"/>
          <w:marTop w:val="0"/>
          <w:marBottom w:val="0"/>
          <w:divBdr>
            <w:top w:val="none" w:sz="0" w:space="0" w:color="auto"/>
            <w:left w:val="none" w:sz="0" w:space="0" w:color="auto"/>
            <w:bottom w:val="none" w:sz="0" w:space="0" w:color="auto"/>
            <w:right w:val="none" w:sz="0" w:space="0" w:color="auto"/>
          </w:divBdr>
        </w:div>
        <w:div w:id="1605531734">
          <w:marLeft w:val="0"/>
          <w:marRight w:val="0"/>
          <w:marTop w:val="0"/>
          <w:marBottom w:val="0"/>
          <w:divBdr>
            <w:top w:val="none" w:sz="0" w:space="0" w:color="auto"/>
            <w:left w:val="none" w:sz="0" w:space="0" w:color="auto"/>
            <w:bottom w:val="none" w:sz="0" w:space="0" w:color="auto"/>
            <w:right w:val="none" w:sz="0" w:space="0" w:color="auto"/>
          </w:divBdr>
        </w:div>
      </w:divsChild>
    </w:div>
    <w:div w:id="576670010">
      <w:bodyDiv w:val="1"/>
      <w:marLeft w:val="0"/>
      <w:marRight w:val="0"/>
      <w:marTop w:val="0"/>
      <w:marBottom w:val="0"/>
      <w:divBdr>
        <w:top w:val="none" w:sz="0" w:space="0" w:color="auto"/>
        <w:left w:val="none" w:sz="0" w:space="0" w:color="auto"/>
        <w:bottom w:val="none" w:sz="0" w:space="0" w:color="auto"/>
        <w:right w:val="none" w:sz="0" w:space="0" w:color="auto"/>
      </w:divBdr>
    </w:div>
    <w:div w:id="678312257">
      <w:bodyDiv w:val="1"/>
      <w:marLeft w:val="0"/>
      <w:marRight w:val="0"/>
      <w:marTop w:val="0"/>
      <w:marBottom w:val="0"/>
      <w:divBdr>
        <w:top w:val="none" w:sz="0" w:space="0" w:color="auto"/>
        <w:left w:val="none" w:sz="0" w:space="0" w:color="auto"/>
        <w:bottom w:val="none" w:sz="0" w:space="0" w:color="auto"/>
        <w:right w:val="none" w:sz="0" w:space="0" w:color="auto"/>
      </w:divBdr>
    </w:div>
    <w:div w:id="691953028">
      <w:bodyDiv w:val="1"/>
      <w:marLeft w:val="0"/>
      <w:marRight w:val="0"/>
      <w:marTop w:val="0"/>
      <w:marBottom w:val="0"/>
      <w:divBdr>
        <w:top w:val="none" w:sz="0" w:space="0" w:color="auto"/>
        <w:left w:val="none" w:sz="0" w:space="0" w:color="auto"/>
        <w:bottom w:val="none" w:sz="0" w:space="0" w:color="auto"/>
        <w:right w:val="none" w:sz="0" w:space="0" w:color="auto"/>
      </w:divBdr>
    </w:div>
    <w:div w:id="735398014">
      <w:bodyDiv w:val="1"/>
      <w:marLeft w:val="0"/>
      <w:marRight w:val="0"/>
      <w:marTop w:val="0"/>
      <w:marBottom w:val="0"/>
      <w:divBdr>
        <w:top w:val="none" w:sz="0" w:space="0" w:color="auto"/>
        <w:left w:val="none" w:sz="0" w:space="0" w:color="auto"/>
        <w:bottom w:val="none" w:sz="0" w:space="0" w:color="auto"/>
        <w:right w:val="none" w:sz="0" w:space="0" w:color="auto"/>
      </w:divBdr>
    </w:div>
    <w:div w:id="745493880">
      <w:bodyDiv w:val="1"/>
      <w:marLeft w:val="0"/>
      <w:marRight w:val="0"/>
      <w:marTop w:val="0"/>
      <w:marBottom w:val="0"/>
      <w:divBdr>
        <w:top w:val="none" w:sz="0" w:space="0" w:color="auto"/>
        <w:left w:val="none" w:sz="0" w:space="0" w:color="auto"/>
        <w:bottom w:val="none" w:sz="0" w:space="0" w:color="auto"/>
        <w:right w:val="none" w:sz="0" w:space="0" w:color="auto"/>
      </w:divBdr>
    </w:div>
    <w:div w:id="922492705">
      <w:bodyDiv w:val="1"/>
      <w:marLeft w:val="0"/>
      <w:marRight w:val="0"/>
      <w:marTop w:val="0"/>
      <w:marBottom w:val="0"/>
      <w:divBdr>
        <w:top w:val="none" w:sz="0" w:space="0" w:color="auto"/>
        <w:left w:val="none" w:sz="0" w:space="0" w:color="auto"/>
        <w:bottom w:val="none" w:sz="0" w:space="0" w:color="auto"/>
        <w:right w:val="none" w:sz="0" w:space="0" w:color="auto"/>
      </w:divBdr>
    </w:div>
    <w:div w:id="925960442">
      <w:bodyDiv w:val="1"/>
      <w:marLeft w:val="0"/>
      <w:marRight w:val="0"/>
      <w:marTop w:val="0"/>
      <w:marBottom w:val="0"/>
      <w:divBdr>
        <w:top w:val="none" w:sz="0" w:space="0" w:color="auto"/>
        <w:left w:val="none" w:sz="0" w:space="0" w:color="auto"/>
        <w:bottom w:val="none" w:sz="0" w:space="0" w:color="auto"/>
        <w:right w:val="none" w:sz="0" w:space="0" w:color="auto"/>
      </w:divBdr>
    </w:div>
    <w:div w:id="1063479664">
      <w:bodyDiv w:val="1"/>
      <w:marLeft w:val="0"/>
      <w:marRight w:val="0"/>
      <w:marTop w:val="0"/>
      <w:marBottom w:val="0"/>
      <w:divBdr>
        <w:top w:val="none" w:sz="0" w:space="0" w:color="auto"/>
        <w:left w:val="none" w:sz="0" w:space="0" w:color="auto"/>
        <w:bottom w:val="none" w:sz="0" w:space="0" w:color="auto"/>
        <w:right w:val="none" w:sz="0" w:space="0" w:color="auto"/>
      </w:divBdr>
    </w:div>
    <w:div w:id="1558011752">
      <w:bodyDiv w:val="1"/>
      <w:marLeft w:val="0"/>
      <w:marRight w:val="0"/>
      <w:marTop w:val="0"/>
      <w:marBottom w:val="0"/>
      <w:divBdr>
        <w:top w:val="none" w:sz="0" w:space="0" w:color="auto"/>
        <w:left w:val="none" w:sz="0" w:space="0" w:color="auto"/>
        <w:bottom w:val="none" w:sz="0" w:space="0" w:color="auto"/>
        <w:right w:val="none" w:sz="0" w:space="0" w:color="auto"/>
      </w:divBdr>
    </w:div>
    <w:div w:id="1661931409">
      <w:bodyDiv w:val="1"/>
      <w:marLeft w:val="0"/>
      <w:marRight w:val="0"/>
      <w:marTop w:val="0"/>
      <w:marBottom w:val="0"/>
      <w:divBdr>
        <w:top w:val="none" w:sz="0" w:space="0" w:color="auto"/>
        <w:left w:val="none" w:sz="0" w:space="0" w:color="auto"/>
        <w:bottom w:val="none" w:sz="0" w:space="0" w:color="auto"/>
        <w:right w:val="none" w:sz="0" w:space="0" w:color="auto"/>
      </w:divBdr>
    </w:div>
    <w:div w:id="1783912445">
      <w:bodyDiv w:val="1"/>
      <w:marLeft w:val="0"/>
      <w:marRight w:val="0"/>
      <w:marTop w:val="0"/>
      <w:marBottom w:val="0"/>
      <w:divBdr>
        <w:top w:val="none" w:sz="0" w:space="0" w:color="auto"/>
        <w:left w:val="none" w:sz="0" w:space="0" w:color="auto"/>
        <w:bottom w:val="none" w:sz="0" w:space="0" w:color="auto"/>
        <w:right w:val="none" w:sz="0" w:space="0" w:color="auto"/>
      </w:divBdr>
    </w:div>
    <w:div w:id="1997031803">
      <w:bodyDiv w:val="1"/>
      <w:marLeft w:val="0"/>
      <w:marRight w:val="0"/>
      <w:marTop w:val="0"/>
      <w:marBottom w:val="0"/>
      <w:divBdr>
        <w:top w:val="none" w:sz="0" w:space="0" w:color="auto"/>
        <w:left w:val="none" w:sz="0" w:space="0" w:color="auto"/>
        <w:bottom w:val="none" w:sz="0" w:space="0" w:color="auto"/>
        <w:right w:val="none" w:sz="0" w:space="0" w:color="auto"/>
      </w:divBdr>
    </w:div>
    <w:div w:id="21236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gif"/><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Dob03</b:Tag>
    <b:SourceType>Book</b:SourceType>
    <b:Guid>{FB259D52-7EC4-4245-B46D-CF731CA38B59}</b:Guid>
    <b:Author>
      <b:Author>
        <b:NameList>
          <b:Person>
            <b:Last>Dobrovka</b:Last>
            <b:First>Peter</b:First>
          </b:Person>
        </b:NameList>
      </b:Author>
    </b:Author>
    <b:Title>Computerspiele - Design und Progrmmierung</b:Title>
    <b:Year>2003</b:Year>
    <b:City>Bonn</b:City>
    <b:Publisher>mitp-Verlag</b:Publisher>
    <b:RefOrder>4</b:RefOrder>
  </b:Source>
  <b:Source>
    <b:Tag>Hal94</b:Tag>
    <b:SourceType>Book</b:SourceType>
    <b:Guid>{7248277A-7E8B-4254-B890-66FBA9E6ABA0}</b:Guid>
    <b:Author>
      <b:Author>
        <b:NameList>
          <b:Person>
            <b:Last>Halbach</b:Last>
            <b:First>W.</b:First>
            <b:Middle>R.</b:Middle>
          </b:Person>
        </b:NameList>
      </b:Author>
    </b:Author>
    <b:Title>Interfaces: Medien- kommunikationstheoretische Elemente einer Interace-Theorie</b:Title>
    <b:Year>1994</b:Year>
    <b:City>München</b:City>
    <b:Publisher>Wilhelm Fink Verlag</b:Publisher>
    <b:RefOrder>1</b:RefOrder>
  </b:Source>
  <b:Source>
    <b:Tag>Sed08</b:Tag>
    <b:SourceType>Book</b:SourceType>
    <b:Guid>{27559EAC-60F4-4CBF-B64E-2774EBF9655D}</b:Guid>
    <b:Author>
      <b:Author>
        <b:NameList>
          <b:Person>
            <b:Last>Seda</b:Last>
            <b:First>Roman</b:First>
          </b:Person>
        </b:NameList>
      </b:Author>
    </b:Author>
    <b:Title>Interactive Storytelling im Computerspiel</b:Title>
    <b:Year>2008</b:Year>
    <b:City>Boizenburg</b:City>
    <b:Publisher>Verlag Werner Hülsbusch</b:Publisher>
    <b:RefOrder>5</b:RefOrder>
  </b:Source>
  <b:Source>
    <b:Tag>Wik10</b:Tag>
    <b:SourceType>InternetSite</b:SourceType>
    <b:Guid>{42658F17-93F6-402A-96D7-46A4D361D436}</b:Guid>
    <b:Author>
      <b:Author>
        <b:NameList>
          <b:Person>
            <b:Last>Wikipedia</b:Last>
          </b:Person>
        </b:NameList>
      </b:Author>
    </b:Author>
    <b:Title>http://de.wikipedia.de</b:Title>
    <b:Year>2010</b:Year>
    <b:Month>11</b:Month>
    <b:Day>08</b:Day>
    <b:YearAccessed>2010</b:YearAccessed>
    <b:MonthAccessed>11</b:MonthAccessed>
    <b:DayAccessed>20</b:DayAccessed>
    <b:URL>http://de.wikipedia.org/wiki/Echtzeitstrategiespiel</b:URL>
    <b:RefOrder>3</b:RefOrder>
  </b:Source>
  <b:Source>
    <b:Tag>Sal00</b:Tag>
    <b:SourceType>Book</b:SourceType>
    <b:Guid>{5FDDCF2D-7386-494F-8DEA-FBAED4D4299A}</b:Guid>
    <b:Author>
      <b:Author>
        <b:NameList>
          <b:Person>
            <b:Last>Saltzmann</b:Last>
            <b:First>Marc</b:First>
          </b:Person>
        </b:NameList>
      </b:Author>
    </b:Author>
    <b:Title>Game Design - Die Geheimniss der Profis</b:Title>
    <b:Year>2000</b:Year>
    <b:City>München</b:City>
    <b:Publisher>X-Games (Pearson Education Deutschland GmbH) </b:Publisher>
    <b:RefOrder>2</b:RefOrder>
  </b:Source>
</b:Sources>
</file>

<file path=customXml/itemProps1.xml><?xml version="1.0" encoding="utf-8"?>
<ds:datastoreItem xmlns:ds="http://schemas.openxmlformats.org/officeDocument/2006/customXml" ds:itemID="{7D6B65D9-A90E-49A6-8BCA-928FD0252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3664</Words>
  <Characters>23089</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Einleitung</vt:lpstr>
    </vt:vector>
  </TitlesOfParts>
  <Company/>
  <LinksUpToDate>false</LinksUpToDate>
  <CharactersWithSpaces>26700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Xerxekyran</dc:creator>
  <cp:lastModifiedBy>Xerxekyran</cp:lastModifiedBy>
  <cp:revision>172</cp:revision>
  <cp:lastPrinted>2010-01-25T09:34:00Z</cp:lastPrinted>
  <dcterms:created xsi:type="dcterms:W3CDTF">2011-02-01T08:38:00Z</dcterms:created>
  <dcterms:modified xsi:type="dcterms:W3CDTF">2011-02-08T00:44:00Z</dcterms:modified>
</cp:coreProperties>
</file>