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3515" w14:textId="5C0E32B2" w:rsidR="00641C4F" w:rsidRDefault="00365FED">
      <w:r>
        <w:t xml:space="preserve">SHA 512: </w:t>
      </w:r>
    </w:p>
    <w:p w14:paraId="6AA7E5E8" w14:textId="5CD423CC" w:rsidR="00365FED" w:rsidRDefault="00365FED">
      <w:r>
        <w:tab/>
        <w:t xml:space="preserve">To implement sha512 hashing I first pulled the code from the lecture 15 </w:t>
      </w:r>
      <w:r w:rsidR="009E3246">
        <w:t>download. Then I went through that implementation and modified the size of the vectors / permutations because the overall algorithm is the same. I doubled the size of the hex strings and the K constants as specified in</w:t>
      </w:r>
      <w:r w:rsidR="000E57C8">
        <w:t xml:space="preserve"> section 15.7.2 of the lecture notes. </w:t>
      </w:r>
      <w:r w:rsidR="0095015B">
        <w:t xml:space="preserve">I changed the padding to be mod 1024 </w:t>
      </w:r>
      <w:r w:rsidR="006B7728">
        <w:t xml:space="preserve">and made some other small changes to scale the size correctly. 64 words to 80 words. Changed range of </w:t>
      </w:r>
      <w:r w:rsidR="003B5DF2">
        <w:t xml:space="preserve">for loop iterating over the words to go 16, 80. Changed the shifts in that loop to </w:t>
      </w:r>
      <w:r w:rsidR="00346E4C">
        <w:t>what are reflected on page 44 in lecture notes.</w:t>
      </w:r>
      <w:r w:rsidR="004C6BF7">
        <w:t xml:space="preserve"> Changed shifts in the round function loop to what is reflected on page </w:t>
      </w:r>
      <w:r w:rsidR="004E2C94">
        <w:t xml:space="preserve">46. Then I wrote </w:t>
      </w:r>
      <w:proofErr w:type="spellStart"/>
      <w:r w:rsidR="00A74D99">
        <w:t>hash_hex_string</w:t>
      </w:r>
      <w:proofErr w:type="spellEnd"/>
      <w:r w:rsidR="00A74D99">
        <w:t xml:space="preserve"> to the output file rather than returning it. </w:t>
      </w:r>
    </w:p>
    <w:sectPr w:rsidR="0036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E"/>
    <w:rsid w:val="000E57C8"/>
    <w:rsid w:val="00346E4C"/>
    <w:rsid w:val="00365FED"/>
    <w:rsid w:val="0037631E"/>
    <w:rsid w:val="003B5DF2"/>
    <w:rsid w:val="004C6BF7"/>
    <w:rsid w:val="004E2C94"/>
    <w:rsid w:val="00641C4F"/>
    <w:rsid w:val="006B7728"/>
    <w:rsid w:val="0072449D"/>
    <w:rsid w:val="0095015B"/>
    <w:rsid w:val="009A4991"/>
    <w:rsid w:val="009E3246"/>
    <w:rsid w:val="00A74D99"/>
    <w:rsid w:val="00B8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E467"/>
  <w15:chartTrackingRefBased/>
  <w15:docId w15:val="{EE6F49FA-E15C-4B97-AD22-4FB4521F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11</cp:revision>
  <dcterms:created xsi:type="dcterms:W3CDTF">2024-03-05T02:07:00Z</dcterms:created>
  <dcterms:modified xsi:type="dcterms:W3CDTF">2024-03-05T02:18:00Z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2024-03-05T02:08:26Z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8d8ecbad-f42e-4905-9158-25c34bb78c6f</vt:lpwstr>
  </property>
  <property fmtid="{D5CDD505-2E9C-101B-9397-08002B2CF9AE}" pid="8" name="MSIP_Label_4044bd30-2ed7-4c9d-9d12-46200872a97b_ContentBits">
    <vt:lpwstr>0</vt:lpwstr>
  </property>
</Properties>
</file>