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5762A6" w14:textId="32995B46" w:rsidR="006E4747" w:rsidRPr="00AC46A0" w:rsidRDefault="006E4747" w:rsidP="006E4747">
      <w:pPr>
        <w:jc w:val="center"/>
        <w:rPr>
          <w:rFonts w:ascii="Book Antiqua" w:eastAsia="Calibri" w:hAnsi="Book Antiqua" w:cs="Times New Roman"/>
          <w:b/>
          <w:sz w:val="28"/>
        </w:rPr>
      </w:pPr>
      <w:r>
        <w:rPr>
          <w:rFonts w:ascii="Book Antiqua" w:eastAsia="Calibri" w:hAnsi="Book Antiqua" w:cs="Times New Roman"/>
          <w:b/>
          <w:sz w:val="28"/>
        </w:rPr>
        <w:t>Danakil Depression</w:t>
      </w:r>
      <w:r w:rsidRPr="00AC46A0">
        <w:rPr>
          <w:rFonts w:ascii="Book Antiqua" w:eastAsia="Calibri" w:hAnsi="Book Antiqua" w:cs="Times New Roman"/>
          <w:b/>
          <w:sz w:val="28"/>
        </w:rPr>
        <w:t xml:space="preserve"> Tours</w:t>
      </w:r>
    </w:p>
    <w:p w14:paraId="2A7066A7" w14:textId="77777777" w:rsidR="006E4747" w:rsidRPr="00AC46A0" w:rsidRDefault="006E4747" w:rsidP="006E4747">
      <w:pPr>
        <w:jc w:val="center"/>
        <w:rPr>
          <w:rFonts w:ascii="Book Antiqua" w:eastAsia="Calibri" w:hAnsi="Book Antiqua" w:cs="Times New Roman"/>
          <w:b/>
          <w:sz w:val="28"/>
        </w:rPr>
      </w:pPr>
      <w:r w:rsidRPr="00AC46A0">
        <w:rPr>
          <w:rFonts w:ascii="Book Antiqua" w:eastAsia="Calibri" w:hAnsi="Book Antiqua" w:cs="Times New Roman"/>
          <w:b/>
          <w:sz w:val="28"/>
        </w:rPr>
        <w:t>Mode of Transport: Surface</w:t>
      </w:r>
      <w:r>
        <w:rPr>
          <w:rFonts w:ascii="Book Antiqua" w:eastAsia="Calibri" w:hAnsi="Book Antiqua" w:cs="Times New Roman"/>
          <w:b/>
          <w:sz w:val="28"/>
        </w:rPr>
        <w:t xml:space="preserve"> and flight</w:t>
      </w:r>
    </w:p>
    <w:p w14:paraId="22CC2603" w14:textId="230C86BA" w:rsidR="001248CC" w:rsidRDefault="006E4747" w:rsidP="006E4747">
      <w:pPr>
        <w:shd w:val="clear" w:color="auto" w:fill="FFFFFF"/>
        <w:spacing w:before="100" w:beforeAutospacing="1" w:after="100" w:afterAutospacing="1" w:line="360" w:lineRule="auto"/>
        <w:jc w:val="center"/>
        <w:rPr>
          <w:rFonts w:ascii="Book Antiqua" w:eastAsia="Times New Roman" w:hAnsi="Book Antiqua" w:cs="Arial"/>
          <w:b/>
          <w:bCs/>
          <w:sz w:val="24"/>
          <w:szCs w:val="24"/>
        </w:rPr>
      </w:pPr>
      <w:r>
        <w:rPr>
          <w:rFonts w:ascii="Book Antiqua" w:eastAsia="Calibri" w:hAnsi="Book Antiqua" w:cs="Times New Roman"/>
          <w:b/>
          <w:sz w:val="28"/>
        </w:rPr>
        <w:t xml:space="preserve">Duration: </w:t>
      </w:r>
      <w:r>
        <w:rPr>
          <w:rFonts w:ascii="Book Antiqua" w:eastAsia="Calibri" w:hAnsi="Book Antiqua" w:cs="Times New Roman"/>
          <w:b/>
          <w:sz w:val="28"/>
        </w:rPr>
        <w:t>0</w:t>
      </w:r>
      <w:r>
        <w:rPr>
          <w:rFonts w:ascii="Book Antiqua" w:eastAsia="Calibri" w:hAnsi="Book Antiqua" w:cs="Times New Roman"/>
          <w:b/>
          <w:sz w:val="28"/>
        </w:rPr>
        <w:t xml:space="preserve">7 Days / </w:t>
      </w:r>
      <w:r>
        <w:rPr>
          <w:rFonts w:ascii="Book Antiqua" w:eastAsia="Calibri" w:hAnsi="Book Antiqua" w:cs="Times New Roman"/>
          <w:b/>
          <w:sz w:val="28"/>
        </w:rPr>
        <w:t>0</w:t>
      </w:r>
      <w:r>
        <w:rPr>
          <w:rFonts w:ascii="Book Antiqua" w:eastAsia="Calibri" w:hAnsi="Book Antiqua" w:cs="Times New Roman"/>
          <w:b/>
          <w:sz w:val="28"/>
        </w:rPr>
        <w:t xml:space="preserve">6 </w:t>
      </w:r>
      <w:r w:rsidRPr="00AC46A0">
        <w:rPr>
          <w:rFonts w:ascii="Book Antiqua" w:eastAsia="Calibri" w:hAnsi="Book Antiqua" w:cs="Times New Roman"/>
          <w:b/>
          <w:sz w:val="28"/>
        </w:rPr>
        <w:t>Nights</w:t>
      </w:r>
    </w:p>
    <w:p w14:paraId="04FFFD7C" w14:textId="50B74B2F" w:rsid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Day 01: Arrival in Addis Ababa &amp; Sightseeing</w:t>
      </w:r>
    </w:p>
    <w:p w14:paraId="73AA9A63" w14:textId="125FEC7C"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sz w:val="24"/>
          <w:szCs w:val="24"/>
        </w:rPr>
        <w:t>Arrive in Addis Ababa and transfer to your hotel. Depending on your arrival time, enjoy a sightseeing tour of Addis Ababa, exploring the city’s vibrant culture and history.</w:t>
      </w:r>
    </w:p>
    <w:p w14:paraId="3F228F3C" w14:textId="77777777" w:rsid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 xml:space="preserve">Day 02: Fly to </w:t>
      </w:r>
      <w:proofErr w:type="spellStart"/>
      <w:r w:rsidRPr="000A13E3">
        <w:rPr>
          <w:rFonts w:ascii="Book Antiqua" w:eastAsia="Times New Roman" w:hAnsi="Book Antiqua" w:cs="Arial"/>
          <w:b/>
          <w:bCs/>
          <w:sz w:val="24"/>
          <w:szCs w:val="24"/>
        </w:rPr>
        <w:t>Mekele</w:t>
      </w:r>
      <w:proofErr w:type="spellEnd"/>
      <w:r w:rsidRPr="000A13E3">
        <w:rPr>
          <w:rFonts w:ascii="Book Antiqua" w:eastAsia="Times New Roman" w:hAnsi="Book Antiqua" w:cs="Arial"/>
          <w:b/>
          <w:bCs/>
          <w:sz w:val="24"/>
          <w:szCs w:val="24"/>
        </w:rPr>
        <w:t xml:space="preserve"> &amp; Drive to </w:t>
      </w:r>
      <w:proofErr w:type="spellStart"/>
      <w:r w:rsidRPr="000A13E3">
        <w:rPr>
          <w:rFonts w:ascii="Book Antiqua" w:eastAsia="Times New Roman" w:hAnsi="Book Antiqua" w:cs="Arial"/>
          <w:b/>
          <w:bCs/>
          <w:sz w:val="24"/>
          <w:szCs w:val="24"/>
        </w:rPr>
        <w:t>Hamedela</w:t>
      </w:r>
      <w:proofErr w:type="spellEnd"/>
      <w:r w:rsidRPr="000A13E3">
        <w:rPr>
          <w:rFonts w:ascii="Book Antiqua" w:eastAsia="Times New Roman" w:hAnsi="Book Antiqua" w:cs="Arial"/>
          <w:b/>
          <w:bCs/>
          <w:sz w:val="24"/>
          <w:szCs w:val="24"/>
        </w:rPr>
        <w:t xml:space="preserve"> (Begin Danakil Desert Tour)</w:t>
      </w:r>
    </w:p>
    <w:p w14:paraId="72F1B56F" w14:textId="464E265D"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b/>
          <w:bCs/>
          <w:sz w:val="24"/>
          <w:szCs w:val="24"/>
        </w:rPr>
        <w:t> </w:t>
      </w:r>
      <w:r w:rsidRPr="000A13E3">
        <w:rPr>
          <w:rFonts w:ascii="Book Antiqua" w:eastAsia="Times New Roman" w:hAnsi="Book Antiqua" w:cs="Arial"/>
          <w:sz w:val="24"/>
          <w:szCs w:val="24"/>
        </w:rPr>
        <w:t xml:space="preserve">After an early breakfast, transfer to the airport for a flight to </w:t>
      </w:r>
      <w:proofErr w:type="spellStart"/>
      <w:r w:rsidRPr="000A13E3">
        <w:rPr>
          <w:rFonts w:ascii="Book Antiqua" w:eastAsia="Times New Roman" w:hAnsi="Book Antiqua" w:cs="Arial"/>
          <w:sz w:val="24"/>
          <w:szCs w:val="24"/>
        </w:rPr>
        <w:t>Mekele</w:t>
      </w:r>
      <w:proofErr w:type="spellEnd"/>
      <w:r w:rsidRPr="000A13E3">
        <w:rPr>
          <w:rFonts w:ascii="Book Antiqua" w:eastAsia="Times New Roman" w:hAnsi="Book Antiqua" w:cs="Arial"/>
          <w:sz w:val="24"/>
          <w:szCs w:val="24"/>
        </w:rPr>
        <w:t xml:space="preserve">. Upon arrival, meet your vehicle and guide and embark on a scenic drive to </w:t>
      </w:r>
      <w:proofErr w:type="spellStart"/>
      <w:r w:rsidRPr="000A13E3">
        <w:rPr>
          <w:rFonts w:ascii="Book Antiqua" w:eastAsia="Times New Roman" w:hAnsi="Book Antiqua" w:cs="Arial"/>
          <w:sz w:val="24"/>
          <w:szCs w:val="24"/>
        </w:rPr>
        <w:t>Hamedela</w:t>
      </w:r>
      <w:proofErr w:type="spellEnd"/>
      <w:r w:rsidRPr="000A13E3">
        <w:rPr>
          <w:rFonts w:ascii="Book Antiqua" w:eastAsia="Times New Roman" w:hAnsi="Book Antiqua" w:cs="Arial"/>
          <w:sz w:val="24"/>
          <w:szCs w:val="24"/>
        </w:rPr>
        <w:t xml:space="preserve">. Enjoy a picnic lunch in </w:t>
      </w:r>
      <w:proofErr w:type="spellStart"/>
      <w:r w:rsidRPr="000A13E3">
        <w:rPr>
          <w:rFonts w:ascii="Book Antiqua" w:eastAsia="Times New Roman" w:hAnsi="Book Antiqua" w:cs="Arial"/>
          <w:sz w:val="24"/>
          <w:szCs w:val="24"/>
        </w:rPr>
        <w:t>Berhale</w:t>
      </w:r>
      <w:proofErr w:type="spellEnd"/>
      <w:r w:rsidRPr="000A13E3">
        <w:rPr>
          <w:rFonts w:ascii="Book Antiqua" w:eastAsia="Times New Roman" w:hAnsi="Book Antiqua" w:cs="Arial"/>
          <w:sz w:val="24"/>
          <w:szCs w:val="24"/>
        </w:rPr>
        <w:t xml:space="preserve"> while arranging necessary permits and police escort. Continue to </w:t>
      </w:r>
      <w:proofErr w:type="spellStart"/>
      <w:r w:rsidRPr="000A13E3">
        <w:rPr>
          <w:rFonts w:ascii="Book Antiqua" w:eastAsia="Times New Roman" w:hAnsi="Book Antiqua" w:cs="Arial"/>
          <w:sz w:val="24"/>
          <w:szCs w:val="24"/>
        </w:rPr>
        <w:t>Hamedela</w:t>
      </w:r>
      <w:proofErr w:type="spellEnd"/>
      <w:r w:rsidRPr="000A13E3">
        <w:rPr>
          <w:rFonts w:ascii="Book Antiqua" w:eastAsia="Times New Roman" w:hAnsi="Book Antiqua" w:cs="Arial"/>
          <w:sz w:val="24"/>
          <w:szCs w:val="24"/>
        </w:rPr>
        <w:t>, where you will camp for two nights. Along the way, admire the local villages of the Tigre and Afar tribes, and witness camel caravans transporting salt bars to nearby towns.</w:t>
      </w:r>
      <w:r w:rsidRPr="000A13E3">
        <w:rPr>
          <w:rFonts w:ascii="Book Antiqua" w:eastAsia="Times New Roman" w:hAnsi="Book Antiqua" w:cs="Arial"/>
          <w:sz w:val="24"/>
          <w:szCs w:val="24"/>
        </w:rPr>
        <w:br/>
        <w:t xml:space="preserve">Overnight: Camping in </w:t>
      </w:r>
      <w:proofErr w:type="spellStart"/>
      <w:r w:rsidRPr="000A13E3">
        <w:rPr>
          <w:rFonts w:ascii="Book Antiqua" w:eastAsia="Times New Roman" w:hAnsi="Book Antiqua" w:cs="Arial"/>
          <w:sz w:val="24"/>
          <w:szCs w:val="24"/>
        </w:rPr>
        <w:t>Hamedela</w:t>
      </w:r>
      <w:proofErr w:type="spellEnd"/>
    </w:p>
    <w:p w14:paraId="4DBB15E2" w14:textId="77777777" w:rsidR="00CB7434"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 xml:space="preserve">Day 03: </w:t>
      </w:r>
      <w:proofErr w:type="spellStart"/>
      <w:r w:rsidRPr="000A13E3">
        <w:rPr>
          <w:rFonts w:ascii="Book Antiqua" w:eastAsia="Times New Roman" w:hAnsi="Book Antiqua" w:cs="Arial"/>
          <w:b/>
          <w:bCs/>
          <w:sz w:val="24"/>
          <w:szCs w:val="24"/>
        </w:rPr>
        <w:t>Hamedela</w:t>
      </w:r>
      <w:proofErr w:type="spellEnd"/>
      <w:r w:rsidRPr="000A13E3">
        <w:rPr>
          <w:rFonts w:ascii="Book Antiqua" w:eastAsia="Times New Roman" w:hAnsi="Book Antiqua" w:cs="Arial"/>
          <w:b/>
          <w:bCs/>
          <w:sz w:val="24"/>
          <w:szCs w:val="24"/>
        </w:rPr>
        <w:t xml:space="preserve"> to </w:t>
      </w:r>
      <w:proofErr w:type="spellStart"/>
      <w:r w:rsidRPr="000A13E3">
        <w:rPr>
          <w:rFonts w:ascii="Book Antiqua" w:eastAsia="Times New Roman" w:hAnsi="Book Antiqua" w:cs="Arial"/>
          <w:b/>
          <w:bCs/>
          <w:sz w:val="24"/>
          <w:szCs w:val="24"/>
        </w:rPr>
        <w:t>Dodome</w:t>
      </w:r>
      <w:proofErr w:type="spellEnd"/>
      <w:r w:rsidRPr="000A13E3">
        <w:rPr>
          <w:rFonts w:ascii="Book Antiqua" w:eastAsia="Times New Roman" w:hAnsi="Book Antiqua" w:cs="Arial"/>
          <w:b/>
          <w:bCs/>
          <w:sz w:val="24"/>
          <w:szCs w:val="24"/>
        </w:rPr>
        <w:t xml:space="preserve"> to </w:t>
      </w:r>
      <w:proofErr w:type="spellStart"/>
      <w:r w:rsidRPr="000A13E3">
        <w:rPr>
          <w:rFonts w:ascii="Book Antiqua" w:eastAsia="Times New Roman" w:hAnsi="Book Antiqua" w:cs="Arial"/>
          <w:b/>
          <w:bCs/>
          <w:sz w:val="24"/>
          <w:szCs w:val="24"/>
        </w:rPr>
        <w:t>Erta</w:t>
      </w:r>
      <w:proofErr w:type="spellEnd"/>
      <w:r w:rsidRPr="000A13E3">
        <w:rPr>
          <w:rFonts w:ascii="Book Antiqua" w:eastAsia="Times New Roman" w:hAnsi="Book Antiqua" w:cs="Arial"/>
          <w:b/>
          <w:bCs/>
          <w:sz w:val="24"/>
          <w:szCs w:val="24"/>
        </w:rPr>
        <w:t xml:space="preserve"> Ale</w:t>
      </w:r>
    </w:p>
    <w:p w14:paraId="3DCA4BB3" w14:textId="5E71C5B8"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b/>
          <w:bCs/>
          <w:sz w:val="24"/>
          <w:szCs w:val="24"/>
        </w:rPr>
        <w:t> </w:t>
      </w:r>
      <w:r w:rsidRPr="000A13E3">
        <w:rPr>
          <w:rFonts w:ascii="Book Antiqua" w:eastAsia="Times New Roman" w:hAnsi="Book Antiqua" w:cs="Arial"/>
          <w:sz w:val="24"/>
          <w:szCs w:val="24"/>
        </w:rPr>
        <w:t xml:space="preserve">In the morning, drive to </w:t>
      </w:r>
      <w:proofErr w:type="spellStart"/>
      <w:r w:rsidRPr="000A13E3">
        <w:rPr>
          <w:rFonts w:ascii="Book Antiqua" w:eastAsia="Times New Roman" w:hAnsi="Book Antiqua" w:cs="Arial"/>
          <w:sz w:val="24"/>
          <w:szCs w:val="24"/>
        </w:rPr>
        <w:t>Dodome</w:t>
      </w:r>
      <w:proofErr w:type="spellEnd"/>
      <w:r w:rsidRPr="000A13E3">
        <w:rPr>
          <w:rFonts w:ascii="Book Antiqua" w:eastAsia="Times New Roman" w:hAnsi="Book Antiqua" w:cs="Arial"/>
          <w:sz w:val="24"/>
          <w:szCs w:val="24"/>
        </w:rPr>
        <w:t xml:space="preserve">, where camels will be arranged for the ascent, along with a local militia and rock guide. For those who wish to ride, camels will be available. In the late afternoon, begin a </w:t>
      </w:r>
      <w:proofErr w:type="gramStart"/>
      <w:r w:rsidRPr="000A13E3">
        <w:rPr>
          <w:rFonts w:ascii="Book Antiqua" w:eastAsia="Times New Roman" w:hAnsi="Book Antiqua" w:cs="Arial"/>
          <w:sz w:val="24"/>
          <w:szCs w:val="24"/>
        </w:rPr>
        <w:t>3 hour</w:t>
      </w:r>
      <w:proofErr w:type="gramEnd"/>
      <w:r w:rsidRPr="000A13E3">
        <w:rPr>
          <w:rFonts w:ascii="Book Antiqua" w:eastAsia="Times New Roman" w:hAnsi="Book Antiqua" w:cs="Arial"/>
          <w:sz w:val="24"/>
          <w:szCs w:val="24"/>
        </w:rPr>
        <w:t xml:space="preserve"> trek to the summit of </w:t>
      </w:r>
      <w:proofErr w:type="spellStart"/>
      <w:r w:rsidRPr="000A13E3">
        <w:rPr>
          <w:rFonts w:ascii="Book Antiqua" w:eastAsia="Times New Roman" w:hAnsi="Book Antiqua" w:cs="Arial"/>
          <w:sz w:val="24"/>
          <w:szCs w:val="24"/>
        </w:rPr>
        <w:t>Erta</w:t>
      </w:r>
      <w:proofErr w:type="spellEnd"/>
      <w:r w:rsidRPr="000A13E3">
        <w:rPr>
          <w:rFonts w:ascii="Book Antiqua" w:eastAsia="Times New Roman" w:hAnsi="Book Antiqua" w:cs="Arial"/>
          <w:sz w:val="24"/>
          <w:szCs w:val="24"/>
        </w:rPr>
        <w:t xml:space="preserve"> Ale volcano. At 613 meters, </w:t>
      </w:r>
      <w:proofErr w:type="spellStart"/>
      <w:r w:rsidRPr="000A13E3">
        <w:rPr>
          <w:rFonts w:ascii="Book Antiqua" w:eastAsia="Times New Roman" w:hAnsi="Book Antiqua" w:cs="Arial"/>
          <w:sz w:val="24"/>
          <w:szCs w:val="24"/>
        </w:rPr>
        <w:t>Erta</w:t>
      </w:r>
      <w:proofErr w:type="spellEnd"/>
      <w:r w:rsidRPr="000A13E3">
        <w:rPr>
          <w:rFonts w:ascii="Book Antiqua" w:eastAsia="Times New Roman" w:hAnsi="Book Antiqua" w:cs="Arial"/>
          <w:sz w:val="24"/>
          <w:szCs w:val="24"/>
        </w:rPr>
        <w:t xml:space="preserve"> Ale is one of only five volcanoes in the world with a continuous lava lake, which has existed since the early 20th century.</w:t>
      </w:r>
      <w:r w:rsidRPr="000A13E3">
        <w:rPr>
          <w:rFonts w:ascii="Book Antiqua" w:eastAsia="Times New Roman" w:hAnsi="Book Antiqua" w:cs="Arial"/>
          <w:sz w:val="24"/>
          <w:szCs w:val="24"/>
        </w:rPr>
        <w:br/>
        <w:t xml:space="preserve">Overnight: Camping at the summit of </w:t>
      </w:r>
      <w:proofErr w:type="spellStart"/>
      <w:r w:rsidRPr="000A13E3">
        <w:rPr>
          <w:rFonts w:ascii="Book Antiqua" w:eastAsia="Times New Roman" w:hAnsi="Book Antiqua" w:cs="Arial"/>
          <w:sz w:val="24"/>
          <w:szCs w:val="24"/>
        </w:rPr>
        <w:t>Erta</w:t>
      </w:r>
      <w:proofErr w:type="spellEnd"/>
      <w:r w:rsidRPr="000A13E3">
        <w:rPr>
          <w:rFonts w:ascii="Book Antiqua" w:eastAsia="Times New Roman" w:hAnsi="Book Antiqua" w:cs="Arial"/>
          <w:sz w:val="24"/>
          <w:szCs w:val="24"/>
        </w:rPr>
        <w:t xml:space="preserve"> Ale</w:t>
      </w:r>
    </w:p>
    <w:p w14:paraId="245E8FC2" w14:textId="77777777" w:rsidR="00CB7434"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 xml:space="preserve">Day 04: Sunrise at </w:t>
      </w:r>
      <w:proofErr w:type="spellStart"/>
      <w:r w:rsidRPr="000A13E3">
        <w:rPr>
          <w:rFonts w:ascii="Book Antiqua" w:eastAsia="Times New Roman" w:hAnsi="Book Antiqua" w:cs="Arial"/>
          <w:b/>
          <w:bCs/>
          <w:sz w:val="24"/>
          <w:szCs w:val="24"/>
        </w:rPr>
        <w:t>Erta</w:t>
      </w:r>
      <w:proofErr w:type="spellEnd"/>
      <w:r w:rsidRPr="000A13E3">
        <w:rPr>
          <w:rFonts w:ascii="Book Antiqua" w:eastAsia="Times New Roman" w:hAnsi="Book Antiqua" w:cs="Arial"/>
          <w:b/>
          <w:bCs/>
          <w:sz w:val="24"/>
          <w:szCs w:val="24"/>
        </w:rPr>
        <w:t xml:space="preserve"> Ale &amp; Return to </w:t>
      </w:r>
      <w:proofErr w:type="spellStart"/>
      <w:r w:rsidRPr="000A13E3">
        <w:rPr>
          <w:rFonts w:ascii="Book Antiqua" w:eastAsia="Times New Roman" w:hAnsi="Book Antiqua" w:cs="Arial"/>
          <w:b/>
          <w:bCs/>
          <w:sz w:val="24"/>
          <w:szCs w:val="24"/>
        </w:rPr>
        <w:t>Hamedela</w:t>
      </w:r>
      <w:proofErr w:type="spellEnd"/>
    </w:p>
    <w:p w14:paraId="14C6ECEB" w14:textId="658B1982"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sz w:val="24"/>
          <w:szCs w:val="24"/>
        </w:rPr>
        <w:lastRenderedPageBreak/>
        <w:t xml:space="preserve">Rise early to witness the stunning sunrise over the </w:t>
      </w:r>
      <w:proofErr w:type="spellStart"/>
      <w:r w:rsidRPr="000A13E3">
        <w:rPr>
          <w:rFonts w:ascii="Book Antiqua" w:eastAsia="Times New Roman" w:hAnsi="Book Antiqua" w:cs="Arial"/>
          <w:sz w:val="24"/>
          <w:szCs w:val="24"/>
        </w:rPr>
        <w:t>Erta</w:t>
      </w:r>
      <w:proofErr w:type="spellEnd"/>
      <w:r w:rsidRPr="000A13E3">
        <w:rPr>
          <w:rFonts w:ascii="Book Antiqua" w:eastAsia="Times New Roman" w:hAnsi="Book Antiqua" w:cs="Arial"/>
          <w:sz w:val="24"/>
          <w:szCs w:val="24"/>
        </w:rPr>
        <w:t xml:space="preserve"> Ale volcano rim. Afterward, drive back to </w:t>
      </w:r>
      <w:proofErr w:type="spellStart"/>
      <w:r w:rsidRPr="000A13E3">
        <w:rPr>
          <w:rFonts w:ascii="Book Antiqua" w:eastAsia="Times New Roman" w:hAnsi="Book Antiqua" w:cs="Arial"/>
          <w:sz w:val="24"/>
          <w:szCs w:val="24"/>
        </w:rPr>
        <w:t>Hamedela</w:t>
      </w:r>
      <w:proofErr w:type="spellEnd"/>
      <w:r w:rsidRPr="000A13E3">
        <w:rPr>
          <w:rFonts w:ascii="Book Antiqua" w:eastAsia="Times New Roman" w:hAnsi="Book Antiqua" w:cs="Arial"/>
          <w:sz w:val="24"/>
          <w:szCs w:val="24"/>
        </w:rPr>
        <w:t>, where you will visit a camel caravan in the late afternoon.</w:t>
      </w:r>
      <w:r w:rsidRPr="000A13E3">
        <w:rPr>
          <w:rFonts w:ascii="Book Antiqua" w:eastAsia="Times New Roman" w:hAnsi="Book Antiqua" w:cs="Arial"/>
          <w:sz w:val="24"/>
          <w:szCs w:val="24"/>
        </w:rPr>
        <w:br/>
        <w:t xml:space="preserve">Overnight: Camping in </w:t>
      </w:r>
      <w:proofErr w:type="spellStart"/>
      <w:r w:rsidRPr="000A13E3">
        <w:rPr>
          <w:rFonts w:ascii="Book Antiqua" w:eastAsia="Times New Roman" w:hAnsi="Book Antiqua" w:cs="Arial"/>
          <w:sz w:val="24"/>
          <w:szCs w:val="24"/>
        </w:rPr>
        <w:t>Hamedela</w:t>
      </w:r>
      <w:proofErr w:type="spellEnd"/>
    </w:p>
    <w:p w14:paraId="01D72BEE" w14:textId="77777777" w:rsidR="00CB7434"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 xml:space="preserve">Day 05: Dallol Sulphur Springs, Lake </w:t>
      </w:r>
      <w:proofErr w:type="spellStart"/>
      <w:r w:rsidRPr="000A13E3">
        <w:rPr>
          <w:rFonts w:ascii="Book Antiqua" w:eastAsia="Times New Roman" w:hAnsi="Book Antiqua" w:cs="Arial"/>
          <w:b/>
          <w:bCs/>
          <w:sz w:val="24"/>
          <w:szCs w:val="24"/>
        </w:rPr>
        <w:t>Assale</w:t>
      </w:r>
      <w:proofErr w:type="spellEnd"/>
      <w:r w:rsidRPr="000A13E3">
        <w:rPr>
          <w:rFonts w:ascii="Book Antiqua" w:eastAsia="Times New Roman" w:hAnsi="Book Antiqua" w:cs="Arial"/>
          <w:b/>
          <w:bCs/>
          <w:sz w:val="24"/>
          <w:szCs w:val="24"/>
        </w:rPr>
        <w:t>, &amp; Camel Caravans</w:t>
      </w:r>
    </w:p>
    <w:p w14:paraId="2E7BB383" w14:textId="3C4D703A"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b/>
          <w:bCs/>
          <w:sz w:val="24"/>
          <w:szCs w:val="24"/>
        </w:rPr>
        <w:t> </w:t>
      </w:r>
      <w:r w:rsidRPr="000A13E3">
        <w:rPr>
          <w:rFonts w:ascii="Book Antiqua" w:eastAsia="Times New Roman" w:hAnsi="Book Antiqua" w:cs="Arial"/>
          <w:sz w:val="24"/>
          <w:szCs w:val="24"/>
        </w:rPr>
        <w:t xml:space="preserve">Embark on an excursion to Dallol, situated 116 meters below sea level, one of the lowest places on Earth. Explore the colorful salt mining area and visit Lake </w:t>
      </w:r>
      <w:proofErr w:type="spellStart"/>
      <w:r w:rsidRPr="000A13E3">
        <w:rPr>
          <w:rFonts w:ascii="Book Antiqua" w:eastAsia="Times New Roman" w:hAnsi="Book Antiqua" w:cs="Arial"/>
          <w:sz w:val="24"/>
          <w:szCs w:val="24"/>
        </w:rPr>
        <w:t>Assale</w:t>
      </w:r>
      <w:proofErr w:type="spellEnd"/>
      <w:r w:rsidRPr="000A13E3">
        <w:rPr>
          <w:rFonts w:ascii="Book Antiqua" w:eastAsia="Times New Roman" w:hAnsi="Book Antiqua" w:cs="Arial"/>
          <w:sz w:val="24"/>
          <w:szCs w:val="24"/>
        </w:rPr>
        <w:t>, where you’ll follow the camel caravans and walk with the Afar people. You’ll learn about their traditional methods of salt extraction, which was once used as local currency, and observe how they prepare their traditional bread, communicate, and travel.</w:t>
      </w:r>
      <w:r w:rsidRPr="000A13E3">
        <w:rPr>
          <w:rFonts w:ascii="Book Antiqua" w:eastAsia="Times New Roman" w:hAnsi="Book Antiqua" w:cs="Arial"/>
          <w:sz w:val="24"/>
          <w:szCs w:val="24"/>
        </w:rPr>
        <w:br/>
        <w:t xml:space="preserve">Return to </w:t>
      </w:r>
      <w:proofErr w:type="spellStart"/>
      <w:r w:rsidRPr="000A13E3">
        <w:rPr>
          <w:rFonts w:ascii="Book Antiqua" w:eastAsia="Times New Roman" w:hAnsi="Book Antiqua" w:cs="Arial"/>
          <w:sz w:val="24"/>
          <w:szCs w:val="24"/>
        </w:rPr>
        <w:t>Hamedela</w:t>
      </w:r>
      <w:proofErr w:type="spellEnd"/>
      <w:r w:rsidRPr="000A13E3">
        <w:rPr>
          <w:rFonts w:ascii="Book Antiqua" w:eastAsia="Times New Roman" w:hAnsi="Book Antiqua" w:cs="Arial"/>
          <w:sz w:val="24"/>
          <w:szCs w:val="24"/>
        </w:rPr>
        <w:t xml:space="preserve"> for the night. Overnight: Camping in </w:t>
      </w:r>
      <w:proofErr w:type="spellStart"/>
      <w:r w:rsidRPr="000A13E3">
        <w:rPr>
          <w:rFonts w:ascii="Book Antiqua" w:eastAsia="Times New Roman" w:hAnsi="Book Antiqua" w:cs="Arial"/>
          <w:sz w:val="24"/>
          <w:szCs w:val="24"/>
        </w:rPr>
        <w:t>Hamedela</w:t>
      </w:r>
      <w:proofErr w:type="spellEnd"/>
    </w:p>
    <w:p w14:paraId="6BD3D899" w14:textId="77777777" w:rsidR="00CB7434"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 xml:space="preserve">Day 06: </w:t>
      </w:r>
      <w:proofErr w:type="spellStart"/>
      <w:proofErr w:type="gramStart"/>
      <w:r w:rsidRPr="000A13E3">
        <w:rPr>
          <w:rFonts w:ascii="Book Antiqua" w:eastAsia="Times New Roman" w:hAnsi="Book Antiqua" w:cs="Arial"/>
          <w:b/>
          <w:bCs/>
          <w:sz w:val="24"/>
          <w:szCs w:val="24"/>
        </w:rPr>
        <w:t>Hamedela</w:t>
      </w:r>
      <w:proofErr w:type="spellEnd"/>
      <w:r w:rsidRPr="000A13E3">
        <w:rPr>
          <w:rFonts w:ascii="Book Antiqua" w:eastAsia="Times New Roman" w:hAnsi="Book Antiqua" w:cs="Arial"/>
          <w:b/>
          <w:bCs/>
          <w:sz w:val="24"/>
          <w:szCs w:val="24"/>
        </w:rPr>
        <w:t>  to</w:t>
      </w:r>
      <w:proofErr w:type="gramEnd"/>
      <w:r w:rsidRPr="000A13E3">
        <w:rPr>
          <w:rFonts w:ascii="Book Antiqua" w:eastAsia="Times New Roman" w:hAnsi="Book Antiqua" w:cs="Arial"/>
          <w:b/>
          <w:bCs/>
          <w:sz w:val="24"/>
          <w:szCs w:val="24"/>
        </w:rPr>
        <w:t xml:space="preserve"> </w:t>
      </w:r>
      <w:proofErr w:type="spellStart"/>
      <w:r w:rsidRPr="000A13E3">
        <w:rPr>
          <w:rFonts w:ascii="Book Antiqua" w:eastAsia="Times New Roman" w:hAnsi="Book Antiqua" w:cs="Arial"/>
          <w:b/>
          <w:bCs/>
          <w:sz w:val="24"/>
          <w:szCs w:val="24"/>
        </w:rPr>
        <w:t>Mekele</w:t>
      </w:r>
      <w:proofErr w:type="spellEnd"/>
    </w:p>
    <w:p w14:paraId="5AA26EA6" w14:textId="082418B0"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b/>
          <w:bCs/>
          <w:sz w:val="24"/>
          <w:szCs w:val="24"/>
        </w:rPr>
        <w:t> </w:t>
      </w:r>
      <w:r w:rsidRPr="000A13E3">
        <w:rPr>
          <w:rFonts w:ascii="Book Antiqua" w:eastAsia="Times New Roman" w:hAnsi="Book Antiqua" w:cs="Arial"/>
          <w:sz w:val="24"/>
          <w:szCs w:val="24"/>
        </w:rPr>
        <w:t xml:space="preserve">Drive back to </w:t>
      </w:r>
      <w:proofErr w:type="spellStart"/>
      <w:r w:rsidRPr="000A13E3">
        <w:rPr>
          <w:rFonts w:ascii="Book Antiqua" w:eastAsia="Times New Roman" w:hAnsi="Book Antiqua" w:cs="Arial"/>
          <w:sz w:val="24"/>
          <w:szCs w:val="24"/>
        </w:rPr>
        <w:t>Mekele</w:t>
      </w:r>
      <w:proofErr w:type="spellEnd"/>
      <w:r w:rsidRPr="000A13E3">
        <w:rPr>
          <w:rFonts w:ascii="Book Antiqua" w:eastAsia="Times New Roman" w:hAnsi="Book Antiqua" w:cs="Arial"/>
          <w:sz w:val="24"/>
          <w:szCs w:val="24"/>
        </w:rPr>
        <w:t xml:space="preserve">, passing through </w:t>
      </w:r>
      <w:proofErr w:type="spellStart"/>
      <w:r w:rsidRPr="000A13E3">
        <w:rPr>
          <w:rFonts w:ascii="Book Antiqua" w:eastAsia="Times New Roman" w:hAnsi="Book Antiqua" w:cs="Arial"/>
          <w:sz w:val="24"/>
          <w:szCs w:val="24"/>
        </w:rPr>
        <w:t>Berhale</w:t>
      </w:r>
      <w:proofErr w:type="spellEnd"/>
      <w:r w:rsidRPr="000A13E3">
        <w:rPr>
          <w:rFonts w:ascii="Book Antiqua" w:eastAsia="Times New Roman" w:hAnsi="Book Antiqua" w:cs="Arial"/>
          <w:sz w:val="24"/>
          <w:szCs w:val="24"/>
        </w:rPr>
        <w:t xml:space="preserve"> and the River Bed. Ascend to the </w:t>
      </w:r>
      <w:proofErr w:type="spellStart"/>
      <w:r w:rsidRPr="000A13E3">
        <w:rPr>
          <w:rFonts w:ascii="Book Antiqua" w:eastAsia="Times New Roman" w:hAnsi="Book Antiqua" w:cs="Arial"/>
          <w:sz w:val="24"/>
          <w:szCs w:val="24"/>
        </w:rPr>
        <w:t>Tigrian</w:t>
      </w:r>
      <w:proofErr w:type="spellEnd"/>
      <w:r w:rsidRPr="000A13E3">
        <w:rPr>
          <w:rFonts w:ascii="Book Antiqua" w:eastAsia="Times New Roman" w:hAnsi="Book Antiqua" w:cs="Arial"/>
          <w:sz w:val="24"/>
          <w:szCs w:val="24"/>
        </w:rPr>
        <w:t xml:space="preserve"> highlands and stop for photographs of the dramatic Danakil Depression.</w:t>
      </w:r>
      <w:r w:rsidRPr="000A13E3">
        <w:rPr>
          <w:rFonts w:ascii="Book Antiqua" w:eastAsia="Times New Roman" w:hAnsi="Book Antiqua" w:cs="Arial"/>
          <w:sz w:val="24"/>
          <w:szCs w:val="24"/>
        </w:rPr>
        <w:br/>
        <w:t xml:space="preserve">Overnight: Hotel in </w:t>
      </w:r>
      <w:proofErr w:type="spellStart"/>
      <w:r w:rsidRPr="000A13E3">
        <w:rPr>
          <w:rFonts w:ascii="Book Antiqua" w:eastAsia="Times New Roman" w:hAnsi="Book Antiqua" w:cs="Arial"/>
          <w:sz w:val="24"/>
          <w:szCs w:val="24"/>
        </w:rPr>
        <w:t>Mekele</w:t>
      </w:r>
      <w:proofErr w:type="spellEnd"/>
    </w:p>
    <w:p w14:paraId="5C75EAF6" w14:textId="77777777" w:rsidR="00CB7434" w:rsidRDefault="00122E4C" w:rsidP="000A13E3">
      <w:pPr>
        <w:shd w:val="clear" w:color="auto" w:fill="FFFFFF"/>
        <w:spacing w:before="100" w:beforeAutospacing="1" w:after="100" w:afterAutospacing="1" w:line="360" w:lineRule="auto"/>
        <w:jc w:val="both"/>
        <w:rPr>
          <w:rFonts w:ascii="Book Antiqua" w:eastAsia="Times New Roman" w:hAnsi="Book Antiqua" w:cs="Arial"/>
          <w:b/>
          <w:bCs/>
          <w:sz w:val="24"/>
          <w:szCs w:val="24"/>
        </w:rPr>
      </w:pPr>
      <w:r w:rsidRPr="000A13E3">
        <w:rPr>
          <w:rFonts w:ascii="Book Antiqua" w:eastAsia="Times New Roman" w:hAnsi="Book Antiqua" w:cs="Arial"/>
          <w:b/>
          <w:bCs/>
          <w:sz w:val="24"/>
          <w:szCs w:val="24"/>
        </w:rPr>
        <w:t>Day 07: Fly Back to Addis Ababa</w:t>
      </w:r>
    </w:p>
    <w:p w14:paraId="247BA9C7" w14:textId="4D15E819" w:rsidR="00122E4C" w:rsidRPr="000A13E3" w:rsidRDefault="00122E4C" w:rsidP="000A13E3">
      <w:pPr>
        <w:shd w:val="clear" w:color="auto" w:fill="FFFFFF"/>
        <w:spacing w:before="100" w:beforeAutospacing="1" w:after="100" w:afterAutospacing="1" w:line="360" w:lineRule="auto"/>
        <w:jc w:val="both"/>
        <w:rPr>
          <w:rFonts w:ascii="Book Antiqua" w:eastAsia="Times New Roman" w:hAnsi="Book Antiqua" w:cs="Arial"/>
          <w:sz w:val="24"/>
          <w:szCs w:val="24"/>
        </w:rPr>
      </w:pPr>
      <w:r w:rsidRPr="000A13E3">
        <w:rPr>
          <w:rFonts w:ascii="Book Antiqua" w:eastAsia="Times New Roman" w:hAnsi="Book Antiqua" w:cs="Arial"/>
          <w:sz w:val="24"/>
          <w:szCs w:val="24"/>
        </w:rPr>
        <w:t>In the morning, fly back to Addis Ababa. In the evening, enjoy a farewell dinner at one of the best traditional Ethiopian restaurants, where you can taste a variety of local dishes and enjoy folkloric dances. Afterward, transfer to the airport for your departure.</w:t>
      </w:r>
    </w:p>
    <w:p w14:paraId="454B7979" w14:textId="77777777" w:rsidR="005953D3" w:rsidRPr="000A13E3" w:rsidRDefault="005953D3" w:rsidP="000A13E3">
      <w:pPr>
        <w:spacing w:line="360" w:lineRule="auto"/>
        <w:jc w:val="both"/>
        <w:rPr>
          <w:rFonts w:ascii="Book Antiqua" w:hAnsi="Book Antiqua"/>
          <w:sz w:val="24"/>
          <w:szCs w:val="24"/>
        </w:rPr>
      </w:pPr>
    </w:p>
    <w:sectPr w:rsidR="005953D3" w:rsidRPr="000A1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39B"/>
    <w:rsid w:val="000A13E3"/>
    <w:rsid w:val="00122E4C"/>
    <w:rsid w:val="001248CC"/>
    <w:rsid w:val="00192A44"/>
    <w:rsid w:val="005953D3"/>
    <w:rsid w:val="006E4747"/>
    <w:rsid w:val="007E739B"/>
    <w:rsid w:val="00CB74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8BE08E"/>
  <w15:chartTrackingRefBased/>
  <w15:docId w15:val="{8511D992-4B56-4524-B370-6745EFBD3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E4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451</Words>
  <Characters>2192</Characters>
  <Application>Microsoft Office Word</Application>
  <DocSecurity>0</DocSecurity>
  <Lines>39</Lines>
  <Paragraphs>20</Paragraphs>
  <ScaleCrop>false</ScaleCrop>
  <Company/>
  <LinksUpToDate>false</LinksUpToDate>
  <CharactersWithSpaces>2623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kaliayenew42@gmail.com</dc:creator>
  <cp:keywords/>
  <dc:description/>
  <cp:lastModifiedBy>kaliayenew42@gmail.com</cp:lastModifiedBy>
  <cp:revision>8</cp:revision>
  <dcterms:created xsi:type="dcterms:W3CDTF">2025-09-18T17:21:00Z</dcterms:created>
  <dcterms:modified xsi:type="dcterms:W3CDTF">2025-09-18T17:25:00Z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11262c71-722d-45b9-88a9-41ada5851a1d</vt:lpwstr>
  </property>
</Properties>
</file>