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PROGRAMMING ACTIVITY #1: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6.62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accept the price per unit of the following items: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Paper, Pencil, Scissors and Eraser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Paper = P1.00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80273437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Pencil = P5.00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27.6480102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Scissors = P25.00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Eraser = P2.50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26660156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accept the number of unit(s) bought per item: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73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738.688049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Sheets of Paper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730.96008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Pieces of Pencil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8.688049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Pair of Scissors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38.688049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Piece of Eraser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Total Amount Due.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Accept Cash Amount Given by Customer.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the Final Sales Invoice or Receipt with the following information: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21.465606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per Item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721.465606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Due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0" w:lineRule="auto"/>
        <w:ind w:left="730.297698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21.465606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Items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21.465606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Amount before VAT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(Total/1+12%))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723.67370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VAT amount (12%)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Sample Input</w:t>
      </w:r>
    </w:p>
    <w:tbl>
      <w:tblPr>
        <w:tblStyle w:val="Table1"/>
        <w:tblW w:w="9018.3201599121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4994.9201965332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MATERIALS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-------------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the Cost of the following: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Paper : 1.00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Pencil : 5.00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719665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Scissors : 25.00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Eraser : 2.50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12677001953125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PURCHASE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--------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How many items of the following did you buy?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Paper : 10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Pencil : 3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719665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Scissors : 1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Eraser : 2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.52618408203125" w:line="240" w:lineRule="auto"/>
              <w:ind w:left="128.255920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TOTAL PRICE IS: P 55.00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Enter Cash : P 100.00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Output #1 </w:t>
      </w:r>
    </w:p>
    <w:tbl>
      <w:tblPr>
        <w:tblStyle w:val="Table2"/>
        <w:tblW w:w="5240.120086669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0.120086669922"/>
        <w:tblGridChange w:id="0">
          <w:tblGrid>
            <w:gridCol w:w="5240.120086669922"/>
          </w:tblGrid>
        </w:tblGridChange>
      </w:tblGrid>
      <w:tr>
        <w:trPr>
          <w:cantSplit w:val="0"/>
          <w:trHeight w:val="401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6082153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OFFICIAL RECEIPT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--------------------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Paper : P 10.00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958251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Pencil : P 15.00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719665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Scissors : P 25.00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46411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Eraser : P 5.00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--------------------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55920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: P 55.00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95629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Cash : P 100.00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9562988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Change : P 45.00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1.52587890625" w:line="240" w:lineRule="auto"/>
              <w:ind w:left="117.657623291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 of Items : 16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.7265625" w:line="225.9977388381958" w:lineRule="auto"/>
              <w:ind w:left="114.56634521484375" w:right="770.3204345703125" w:firstLine="17.443237304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Price before VAT : P 49.11 VAT : P 5.89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Output #2</w:t>
      </w:r>
    </w:p>
    <w:tbl>
      <w:tblPr>
        <w:tblStyle w:val="Table3"/>
        <w:tblW w:w="5240.120086669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0.120086669922"/>
        <w:tblGridChange w:id="0">
          <w:tblGrid>
            <w:gridCol w:w="5240.120086669922"/>
          </w:tblGrid>
        </w:tblGridChange>
      </w:tblGrid>
      <w:tr>
        <w:trPr>
          <w:cantSplit w:val="0"/>
          <w:trHeight w:val="374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82357597351074" w:lineRule="auto"/>
              <w:ind w:left="112.79998779296875" w:right="934.04235839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*** INTERNATIONAL BOOKSTORE ***  Sales Invoice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07861328125" w:line="225.77004432678223" w:lineRule="auto"/>
              <w:ind w:left="112.79998779296875" w:right="374.320068359375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----------------------------------- 10 Paper @ 1.00 : P 10.00  3 Pencil @ 5.00 : P 15.00  1 Scissors @ 25.00 : P 25.00  2 Eraser @ 2.50 : P 5.00 ------------------------------------ TOTAL : P 55.00 Cash : P 100.00 Change : P 45.00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4.6173095703125" w:line="224.90979194641113" w:lineRule="auto"/>
              <w:ind w:left="114.56634521484375" w:right="374.320068359375" w:firstLine="17.4432373046875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Price before VAT : P 49.11 VAT (12%) : P 5.89 Total Number of Items : 16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426.0795593261719" w:top="1428.000488281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