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500"/>
        <w:rPr/>
      </w:pPr>
      <w:r>
        <w:rPr/>
      </w:r>
    </w:p>
    <w:p>
      <w:pPr>
        <w:pStyle w:val="Normal"/>
        <w:jc w:val="center"/>
        <w:rPr/>
      </w:pPr>
      <w:r>
        <w:rPr>
          <w:b/>
          <w:color w:val="2E74B5"/>
          <w:sz w:val="20"/>
        </w:rPr>
        <w:t>PUBLIC EDITION  •  WINDOWS 10/11</w:t>
      </w:r>
    </w:p>
    <w:p>
      <w:pPr>
        <w:pStyle w:val="Normal"/>
        <w:spacing w:before="280" w:after="160"/>
        <w:jc w:val="center"/>
        <w:rPr/>
      </w:pPr>
      <w:r>
        <w:rPr>
          <w:b/>
          <w:color w:val="20364A"/>
          <w:sz w:val="62"/>
        </w:rPr>
        <w:t>Helcyon-WebUI</w:t>
      </w:r>
    </w:p>
    <w:p>
      <w:pPr>
        <w:pStyle w:val="Normal"/>
        <w:spacing w:before="0" w:after="160"/>
        <w:jc w:val="center"/>
        <w:rPr/>
      </w:pPr>
      <w:r>
        <w:rPr>
          <w:b/>
          <w:color w:val="2E74B5"/>
          <w:sz w:val="38"/>
        </w:rPr>
        <w:t>Complete Setup Guide</w:t>
      </w:r>
    </w:p>
    <w:p>
      <w:pPr>
        <w:pStyle w:val="Normal"/>
        <w:spacing w:before="0" w:after="1440"/>
        <w:jc w:val="center"/>
        <w:rPr/>
      </w:pPr>
      <w:r>
        <w:rPr>
          <w:i/>
          <w:color w:val="667788"/>
          <w:sz w:val="25"/>
        </w:rPr>
        <w:t>Local models, managed llama.cpp, memory, TTS and Whisper</w:t>
      </w:r>
    </w:p>
    <w:p>
      <w:pPr>
        <w:pStyle w:val="Normal"/>
        <w:jc w:val="center"/>
        <w:rPr/>
      </w:pPr>
      <w:r>
        <w:rPr>
          <w:b/>
          <w:color w:val="20364A"/>
          <w:sz w:val="22"/>
        </w:rPr>
        <w:t>Updated for the v3.43.3 Free release</w:t>
      </w:r>
    </w:p>
    <w:p>
      <w:pPr>
        <w:pStyle w:val="Normal"/>
        <w:jc w:val="center"/>
        <w:rPr/>
      </w:pPr>
      <w:r>
        <w:rPr>
          <w:color w:val="667788"/>
          <w:sz w:val="19"/>
        </w:rPr>
        <w:t>Browser-based app setup; desktop Electron launcher not included</w:t>
      </w:r>
    </w:p>
    <w:p>
      <w:pPr>
        <w:pStyle w:val="Normal"/>
        <w:rPr/>
      </w:pPr>
      <w:r>
        <w:rPr/>
      </w:r>
      <w:r>
        <w:br w:type="page"/>
      </w:r>
    </w:p>
    <w:p>
      <w:pPr>
        <w:pStyle w:val="Heading1"/>
        <w:spacing w:before="0" w:after="200"/>
        <w:rPr/>
      </w:pPr>
      <w:r>
        <w:rPr/>
        <w:t>Start here</w:t>
      </w:r>
    </w:p>
    <w:p>
      <w:pPr>
        <w:pStyle w:val="Normal"/>
        <w:rPr/>
      </w:pPr>
      <w:r>
        <w:rPr/>
        <w:t>This guide takes a clean Windows installation from download to a working local chat, then covers model management, optional cloud backends, every TTS adapter present in the build, and local Whisper voice input. Helcyon-WebUI (HWUI) stores chats and configuration locally unless you explicitly connect a cloud backend.</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7F4EA" w:val="clear"/>
            <w:vAlign w:val="center"/>
          </w:tcPr>
          <w:p>
            <w:pPr>
              <w:pStyle w:val="Normal"/>
              <w:spacing w:before="0" w:after="0"/>
              <w:rPr/>
            </w:pPr>
            <w:r>
              <w:rPr>
                <w:b/>
                <w:color w:val="1F4D78"/>
              </w:rPr>
              <w:t xml:space="preserve">Fastest reliable path  </w:t>
            </w:r>
            <w:r>
              <w:rPr>
                <w:color w:val="20364A"/>
              </w:rPr>
              <w:t>Install Python 3.11, run setup.bat, download llama.cpp and a GGUF model, start START_UI.bat, then configure the llama-server executable and model folder in Config → Advanced.</w:t>
            </w:r>
          </w:p>
        </w:tc>
      </w:tr>
    </w:tbl>
    <w:p>
      <w:pPr>
        <w:pStyle w:val="Normal"/>
        <w:spacing w:before="0" w:after="40"/>
        <w:rPr/>
      </w:pPr>
      <w:r>
        <w:rPr/>
      </w:r>
    </w:p>
    <w:p>
      <w:pPr>
        <w:pStyle w:val="Heading2"/>
        <w:rPr/>
      </w:pPr>
      <w:r>
        <w:rPr/>
        <w:t>What this guide covers</w:t>
      </w:r>
    </w:p>
    <w:p>
      <w:pPr>
        <w:pStyle w:val="Normal"/>
        <w:numPr>
          <w:ilvl w:val="0"/>
          <w:numId w:val="7"/>
        </w:numPr>
        <w:rPr/>
      </w:pPr>
      <w:r>
        <w:rPr/>
        <w:t>Core public app installation and browser startup</w:t>
      </w:r>
    </w:p>
    <w:p>
      <w:pPr>
        <w:pStyle w:val="Normal"/>
        <w:numPr>
          <w:ilvl w:val="0"/>
          <w:numId w:val="7"/>
        </w:numPr>
        <w:rPr/>
      </w:pPr>
      <w:r>
        <w:rPr/>
        <w:t>Managed llama.cpp setup, model switching, vision projectors and LoRA adapters</w:t>
      </w:r>
    </w:p>
    <w:p>
      <w:pPr>
        <w:pStyle w:val="Normal"/>
        <w:numPr>
          <w:ilvl w:val="0"/>
          <w:numId w:val="7"/>
        </w:numPr>
        <w:rPr/>
      </w:pPr>
      <w:r>
        <w:rPr/>
        <w:t>Memory, characters, user personas, projects, documents and web search</w:t>
      </w:r>
    </w:p>
    <w:p>
      <w:pPr>
        <w:pStyle w:val="Normal"/>
        <w:numPr>
          <w:ilvl w:val="0"/>
          <w:numId w:val="7"/>
        </w:numPr>
        <w:rPr/>
      </w:pPr>
      <w:r>
        <w:rPr/>
        <w:t>The integrated Benchmark workspace: prompt packs, rubrics, browsing, dashboard and leaderboard</w:t>
      </w:r>
    </w:p>
    <w:p>
      <w:pPr>
        <w:pStyle w:val="Normal"/>
        <w:numPr>
          <w:ilvl w:val="0"/>
          <w:numId w:val="7"/>
        </w:numPr>
        <w:rPr/>
      </w:pPr>
      <w:r>
        <w:rPr/>
        <w:t>F5-TTS, Chatterbox, Qwen3-TTS Fast, XTTS and the current Kokoro limitation</w:t>
      </w:r>
    </w:p>
    <w:p>
      <w:pPr>
        <w:pStyle w:val="Normal"/>
        <w:numPr>
          <w:ilvl w:val="0"/>
          <w:numId w:val="7"/>
        </w:numPr>
        <w:rPr/>
      </w:pPr>
      <w:r>
        <w:rPr/>
        <w:t>Desktop and mobile Whisper speech-to-text</w:t>
      </w:r>
    </w:p>
    <w:p>
      <w:pPr>
        <w:pStyle w:val="Normal"/>
        <w:numPr>
          <w:ilvl w:val="0"/>
          <w:numId w:val="7"/>
        </w:numPr>
        <w:rPr/>
      </w:pPr>
      <w:r>
        <w:rPr/>
        <w:t>Ports, backups, updates and practical troubleshooting</w:t>
      </w:r>
    </w:p>
    <w:p>
      <w:pPr>
        <w:pStyle w:val="Normal"/>
        <w:rPr/>
      </w:pPr>
      <w:r>
        <w:rPr/>
      </w:r>
      <w:r>
        <w:br w:type="page"/>
      </w:r>
    </w:p>
    <w:p>
      <w:pPr>
        <w:pStyle w:val="Heading2"/>
        <w:spacing w:before="0" w:after="140"/>
        <w:rPr/>
      </w:pPr>
      <w:r>
        <w:rPr/>
        <w:t>Current component status</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2100"/>
        <w:gridCol w:w="2500"/>
        <w:gridCol w:w="4760"/>
      </w:tblGrid>
      <w:tr>
        <w:trPr>
          <w:tblHeader w:val="true"/>
        </w:trPr>
        <w:tc>
          <w:tcPr>
            <w:tcW w:w="210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Component</w:t>
            </w:r>
          </w:p>
        </w:tc>
        <w:tc>
          <w:tcPr>
            <w:tcW w:w="250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Status in this build</w:t>
            </w:r>
          </w:p>
        </w:tc>
        <w:tc>
          <w:tcPr>
            <w:tcW w:w="476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What the user supplies</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Browser app</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Ready</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Python environment and dependencies</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Managed llama.cpp</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Ready</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llama-server.exe and one or more GGUF models</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Whisper</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Integrated</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openai-whisper package, FFmpeg and microphone permission</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F5 / Chatterbox</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Adapters included</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Engine package, model download and voice clips</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Qwen3-TTS Fast</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Advanced adapter</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Separate FasterQwen3TTS runtime, model and voice pairs</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XTTS</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Custom relay</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Compatible XTTS HTTP service or container</w:t>
            </w:r>
          </w:p>
        </w:tc>
      </w:tr>
      <w:tr>
        <w:trPr/>
        <w:tc>
          <w:tcPr>
            <w:tcW w:w="21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Kokoro</w:t>
            </w:r>
          </w:p>
        </w:tc>
        <w:tc>
          <w:tcPr>
            <w:tcW w:w="25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Legacy server only</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Not selectable through the unmodified shared router</w:t>
            </w:r>
          </w:p>
        </w:tc>
      </w:tr>
      <w:tr>
        <w:tc>
          <w:tcPr>
            <w:tcW w:type="dxa" w:w="2100"/>
          </w:tcPr>
          <w:p>
            <w:r>
              <w:t>Benchmark</w:t>
            </w:r>
          </w:p>
        </w:tc>
        <w:tc>
          <w:tcPr>
            <w:tcW w:type="dxa" w:w="2500"/>
          </w:tcPr>
          <w:p>
            <w:r>
              <w:t>Ready</w:t>
            </w:r>
          </w:p>
        </w:tc>
        <w:tc>
          <w:tcPr>
            <w:tcW w:type="dxa" w:w="4760"/>
          </w:tcPr>
          <w:p>
            <w:r>
              <w:t>Bundled prompt packs and rubrics (no extra setup)</w:t>
            </w:r>
          </w:p>
        </w:tc>
      </w:tr>
    </w:tbl>
    <w:p>
      <w:pPr>
        <w:pStyle w:val="Normal"/>
        <w:spacing w:before="0" w:after="40"/>
        <w:rPr/>
      </w:pPr>
      <w:r>
        <w:rPr/>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4F6F9" w:val="clear"/>
            <w:vAlign w:val="center"/>
          </w:tcPr>
          <w:p>
            <w:pPr>
              <w:pStyle w:val="Normal"/>
              <w:spacing w:before="0" w:after="0"/>
              <w:rPr/>
            </w:pPr>
            <w:r>
              <w:rPr>
                <w:b/>
                <w:color w:val="1F4D78"/>
              </w:rPr>
              <w:t xml:space="preserve">Important  </w:t>
            </w:r>
            <w:r>
              <w:rPr>
                <w:color w:val="20364A"/>
              </w:rPr>
              <w:t>The app starts in local-backend mode every time. Saved OpenAI or Anthropic keys are not contacted until you explicitly select that backend and click Connect.</w:t>
            </w:r>
          </w:p>
        </w:tc>
      </w:tr>
    </w:tbl>
    <w:p>
      <w:pPr>
        <w:pStyle w:val="Normal"/>
        <w:spacing w:before="0" w:after="40"/>
        <w:rPr/>
      </w:pPr>
      <w:r>
        <w:rPr/>
      </w:r>
    </w:p>
    <w:p>
      <w:pPr>
        <w:pStyle w:val="Heading2"/>
        <w:rPr/>
      </w:pPr>
      <w:r>
        <w:rPr/>
        <w:t>Contents</w:t>
      </w:r>
    </w:p>
    <w:p>
      <w:pPr>
        <w:pStyle w:val="Normal"/>
        <w:numPr>
          <w:ilvl w:val="0"/>
          <w:numId w:val="7"/>
        </w:numPr>
        <w:rPr/>
      </w:pPr>
      <w:r>
        <w:rPr/>
        <w:t>1. Requirements and preparation</w:t>
      </w:r>
    </w:p>
    <w:p>
      <w:pPr>
        <w:pStyle w:val="Normal"/>
        <w:numPr>
          <w:ilvl w:val="0"/>
          <w:numId w:val="7"/>
        </w:numPr>
        <w:rPr/>
      </w:pPr>
      <w:r>
        <w:rPr/>
        <w:t>2. Install the public app</w:t>
      </w:r>
    </w:p>
    <w:p>
      <w:pPr>
        <w:pStyle w:val="Normal"/>
        <w:numPr>
          <w:ilvl w:val="0"/>
          <w:numId w:val="7"/>
        </w:numPr>
        <w:rPr/>
      </w:pPr>
      <w:r>
        <w:rPr/>
        <w:t>3. Configure llama.cpp and load a model</w:t>
      </w:r>
    </w:p>
    <w:p>
      <w:pPr>
        <w:pStyle w:val="Normal"/>
        <w:numPr>
          <w:ilvl w:val="0"/>
          <w:numId w:val="7"/>
        </w:numPr>
        <w:rPr/>
      </w:pPr>
      <w:r>
        <w:rPr/>
        <w:t>4. First-run application setup</w:t>
      </w:r>
    </w:p>
    <w:p>
      <w:pPr>
        <w:pStyle w:val="Normal"/>
        <w:numPr>
          <w:ilvl w:val="0"/>
          <w:numId w:val="7"/>
        </w:numPr>
        <w:rPr/>
      </w:pPr>
      <w:r>
        <w:rPr/>
        <w:t>5. Using the integrated Benchmark</w:t>
      </w:r>
    </w:p>
    <w:p>
      <w:pPr>
        <w:pStyle w:val="Normal"/>
        <w:numPr>
          <w:ilvl w:val="0"/>
          <w:numId w:val="7"/>
        </w:numPr>
        <w:rPr/>
      </w:pPr>
      <w:r>
        <w:rPr/>
        <w:t>6. Text-to-speech engines</w:t>
      </w:r>
    </w:p>
    <w:p>
      <w:pPr>
        <w:pStyle w:val="Normal"/>
        <w:numPr>
          <w:ilvl w:val="0"/>
          <w:numId w:val="7"/>
        </w:numPr>
        <w:rPr/>
      </w:pPr>
      <w:r>
        <w:rPr/>
        <w:t>7. Whisper voice input</w:t>
      </w:r>
    </w:p>
    <w:p>
      <w:pPr>
        <w:pStyle w:val="Normal"/>
        <w:numPr>
          <w:ilvl w:val="0"/>
          <w:numId w:val="7"/>
        </w:numPr>
        <w:rPr/>
      </w:pPr>
      <w:r>
        <w:rPr/>
        <w:t>8. Mobile and network access</w:t>
      </w:r>
    </w:p>
    <w:p>
      <w:pPr>
        <w:pStyle w:val="Normal"/>
        <w:numPr>
          <w:ilvl w:val="0"/>
          <w:numId w:val="7"/>
        </w:numPr>
        <w:rPr/>
      </w:pPr>
      <w:r>
        <w:rPr/>
        <w:t>9. Backups and updates</w:t>
      </w:r>
    </w:p>
    <w:p>
      <w:pPr>
        <w:pStyle w:val="Normal"/>
        <w:numPr>
          <w:ilvl w:val="0"/>
          <w:numId w:val="7"/>
        </w:numPr>
        <w:rPr/>
      </w:pPr>
      <w:r>
        <w:rPr/>
        <w:t>10. Troubleshooting and reference</w:t>
      </w:r>
    </w:p>
    <w:p>
      <w:pPr>
        <w:pStyle w:val="Normal"/>
        <w:rPr/>
      </w:pPr>
      <w:r>
        <w:rPr/>
      </w:r>
      <w:r>
        <w:br w:type="page"/>
      </w:r>
    </w:p>
    <w:p>
      <w:pPr>
        <w:pStyle w:val="Heading1"/>
        <w:spacing w:before="0" w:after="200"/>
        <w:rPr/>
      </w:pPr>
      <w:r>
        <w:rPr/>
        <w:t>1. Requirements and preparation</w:t>
      </w:r>
    </w:p>
    <w:p>
      <w:pPr>
        <w:pStyle w:val="Heading2"/>
        <w:rPr/>
      </w:pPr>
      <w:r>
        <w:rPr/>
        <w:t>Supported baseline</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699"/>
        <w:gridCol w:w="2400"/>
        <w:gridCol w:w="5261"/>
      </w:tblGrid>
      <w:tr>
        <w:trPr>
          <w:tblHeader w:val="true"/>
        </w:trPr>
        <w:tc>
          <w:tcPr>
            <w:tcW w:w="1699"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Item</w:t>
            </w:r>
          </w:p>
        </w:tc>
        <w:tc>
          <w:tcPr>
            <w:tcW w:w="240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Recommended baseline</w:t>
            </w:r>
          </w:p>
        </w:tc>
        <w:tc>
          <w:tcPr>
            <w:tcW w:w="5261"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Notes</w:t>
            </w:r>
          </w:p>
        </w:tc>
      </w:tr>
      <w:tr>
        <w:trPr/>
        <w:tc>
          <w:tcPr>
            <w:tcW w:w="16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Operating system</w:t>
            </w:r>
          </w:p>
        </w:tc>
        <w:tc>
          <w:tcPr>
            <w:tcW w:w="24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Windows 10 or 11, 64-bit</w:t>
            </w:r>
          </w:p>
        </w:tc>
        <w:tc>
          <w:tcPr>
            <w:tcW w:w="52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This checkout and its batch files are Windows-oriented.</w:t>
            </w:r>
          </w:p>
        </w:tc>
      </w:tr>
      <w:tr>
        <w:trPr/>
        <w:tc>
          <w:tcPr>
            <w:tcW w:w="16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Python</w:t>
            </w:r>
          </w:p>
        </w:tc>
        <w:tc>
          <w:tcPr>
            <w:tcW w:w="24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Python 3.11, 64-bit</w:t>
            </w:r>
          </w:p>
        </w:tc>
        <w:tc>
          <w:tcPr>
            <w:tcW w:w="52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Use the python.org installer and enable Add Python to PATH.</w:t>
            </w:r>
          </w:p>
        </w:tc>
      </w:tr>
      <w:tr>
        <w:trPr/>
        <w:tc>
          <w:tcPr>
            <w:tcW w:w="16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Browser</w:t>
            </w:r>
          </w:p>
        </w:tc>
        <w:tc>
          <w:tcPr>
            <w:tcW w:w="24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Current Chrome, Edge, Firefox or Brave</w:t>
            </w:r>
          </w:p>
        </w:tc>
        <w:tc>
          <w:tcPr>
            <w:tcW w:w="52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Microphone access must be allowed for Whisper.</w:t>
            </w:r>
          </w:p>
        </w:tc>
      </w:tr>
      <w:tr>
        <w:trPr/>
        <w:tc>
          <w:tcPr>
            <w:tcW w:w="16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Memory</w:t>
            </w:r>
          </w:p>
        </w:tc>
        <w:tc>
          <w:tcPr>
            <w:tcW w:w="24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16 GB system RAM or more</w:t>
            </w:r>
          </w:p>
        </w:tc>
        <w:tc>
          <w:tcPr>
            <w:tcW w:w="52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Large models and TTS engines may require considerably more.</w:t>
            </w:r>
          </w:p>
        </w:tc>
      </w:tr>
      <w:tr>
        <w:trPr/>
        <w:tc>
          <w:tcPr>
            <w:tcW w:w="16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GPU</w:t>
            </w:r>
          </w:p>
        </w:tc>
        <w:tc>
          <w:tcPr>
            <w:tcW w:w="24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NVIDIA GPU recommended</w:t>
            </w:r>
          </w:p>
        </w:tc>
        <w:tc>
          <w:tcPr>
            <w:tcW w:w="52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CPU inference works but is slower; VRAM controls model size and offload.</w:t>
            </w:r>
          </w:p>
        </w:tc>
      </w:tr>
      <w:tr>
        <w:trPr/>
        <w:tc>
          <w:tcPr>
            <w:tcW w:w="16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Disk</w:t>
            </w:r>
          </w:p>
        </w:tc>
        <w:tc>
          <w:tcPr>
            <w:tcW w:w="24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SSD with free space</w:t>
            </w:r>
          </w:p>
        </w:tc>
        <w:tc>
          <w:tcPr>
            <w:tcW w:w="52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GGUF, Whisper and TTS model downloads can be large.</w:t>
            </w:r>
          </w:p>
        </w:tc>
      </w:tr>
    </w:tbl>
    <w:p>
      <w:pPr>
        <w:pStyle w:val="Normal"/>
        <w:spacing w:before="0" w:after="40"/>
        <w:rPr/>
      </w:pPr>
      <w:r>
        <w:rPr/>
      </w:r>
    </w:p>
    <w:p>
      <w:pPr>
        <w:pStyle w:val="Heading2"/>
        <w:rPr/>
      </w:pPr>
      <w:r>
        <w:rPr/>
        <w:t>Install Python</w:t>
      </w:r>
    </w:p>
    <w:p>
      <w:pPr>
        <w:pStyle w:val="Normal"/>
        <w:numPr>
          <w:ilvl w:val="0"/>
          <w:numId w:val="8"/>
        </w:numPr>
        <w:rPr/>
      </w:pPr>
      <w:r>
        <w:rPr/>
        <w:t>Install the current 64-bit Python 3.11 release from python.org.</w:t>
      </w:r>
    </w:p>
    <w:p>
      <w:pPr>
        <w:pStyle w:val="Normal"/>
        <w:numPr>
          <w:ilvl w:val="0"/>
          <w:numId w:val="8"/>
        </w:numPr>
        <w:rPr/>
      </w:pPr>
      <w:r>
        <w:rPr/>
        <w:t>On the first installer screen, tick Add python.exe to PATH.</w:t>
      </w:r>
    </w:p>
    <w:p>
      <w:pPr>
        <w:pStyle w:val="Normal"/>
        <w:numPr>
          <w:ilvl w:val="0"/>
          <w:numId w:val="8"/>
        </w:numPr>
        <w:rPr/>
      </w:pPr>
      <w:r>
        <w:rPr/>
        <w:t>Open a new PowerShell window and verify the interpreter.</w:t>
      </w:r>
    </w:p>
    <w:p>
      <w:pPr>
        <w:pStyle w:val="HWUICode"/>
        <w:shd w:fill="F2F4F7" w:val="clear"/>
        <w:rPr/>
      </w:pPr>
      <w:r>
        <w:rPr>
          <w:color w:val="20364A"/>
          <w:sz w:val="18"/>
        </w:rPr>
        <w:t>python --version</w:t>
      </w:r>
      <w:r>
        <w:rPr/>
        <w:br/>
      </w:r>
      <w:r>
        <w:rPr>
          <w:color w:val="20364A"/>
          <w:sz w:val="18"/>
        </w:rPr>
        <w:t>where.exe python</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4F6F9" w:val="clear"/>
            <w:vAlign w:val="center"/>
          </w:tcPr>
          <w:p>
            <w:pPr>
              <w:pStyle w:val="Normal"/>
              <w:spacing w:before="0" w:after="0"/>
              <w:rPr/>
            </w:pPr>
            <w:r>
              <w:rPr>
                <w:b/>
                <w:color w:val="1F4D78"/>
              </w:rPr>
              <w:t xml:space="preserve">Use Python 3.11  </w:t>
            </w:r>
            <w:r>
              <w:rPr>
                <w:color w:val="20364A"/>
              </w:rPr>
              <w:t>Several optional TTS packages have narrower dependency ranges than the core Flask app. Python 3.11 is the safest shared baseline for this release.</w:t>
            </w:r>
          </w:p>
        </w:tc>
      </w:tr>
    </w:tbl>
    <w:p>
      <w:pPr>
        <w:pStyle w:val="Normal"/>
        <w:spacing w:before="0" w:after="40"/>
        <w:rPr/>
      </w:pPr>
      <w:r>
        <w:rPr/>
      </w:r>
    </w:p>
    <w:p>
      <w:pPr>
        <w:pStyle w:val="Heading2"/>
        <w:rPr/>
      </w:pPr>
      <w:r>
        <w:rPr/>
        <w:t>Install FFmpeg for Whisper</w:t>
      </w:r>
    </w:p>
    <w:p>
      <w:pPr>
        <w:pStyle w:val="Normal"/>
        <w:rPr/>
      </w:pPr>
      <w:r>
        <w:rPr/>
        <w:t>The Python Whisper package calls the external FFmpeg executable to decode browser recordings. Installing only the pip package is not enough.</w:t>
      </w:r>
    </w:p>
    <w:p>
      <w:pPr>
        <w:pStyle w:val="HWUICode"/>
        <w:shd w:fill="F2F4F7" w:val="clear"/>
        <w:rPr/>
      </w:pPr>
      <w:r>
        <w:rPr>
          <w:color w:val="20364A"/>
          <w:sz w:val="18"/>
        </w:rPr>
        <w:t># If Chocolatey is installed</w:t>
      </w:r>
      <w:r>
        <w:rPr/>
        <w:br/>
      </w:r>
      <w:r>
        <w:rPr>
          <w:color w:val="20364A"/>
          <w:sz w:val="18"/>
        </w:rPr>
        <w:t>choco install ffmpeg</w:t>
      </w:r>
      <w:r>
        <w:rPr/>
        <w:br/>
        <w:br/>
      </w:r>
      <w:r>
        <w:rPr>
          <w:color w:val="20364A"/>
          <w:sz w:val="18"/>
        </w:rPr>
        <w:t># Or, if Scoop is installed</w:t>
      </w:r>
      <w:r>
        <w:rPr/>
        <w:br/>
      </w:r>
      <w:r>
        <w:rPr>
          <w:color w:val="20364A"/>
          <w:sz w:val="18"/>
        </w:rPr>
        <w:t>scoop install ffmpeg</w:t>
      </w:r>
    </w:p>
    <w:p>
      <w:pPr>
        <w:pStyle w:val="Normal"/>
        <w:rPr/>
      </w:pPr>
      <w:r>
        <w:rPr/>
        <w:t>Close and reopen PowerShell, then verify:</w:t>
      </w:r>
    </w:p>
    <w:p>
      <w:pPr>
        <w:pStyle w:val="HWUICode"/>
        <w:shd w:fill="F2F4F7" w:val="clear"/>
        <w:rPr/>
      </w:pPr>
      <w:r>
        <w:rPr>
          <w:color w:val="20364A"/>
          <w:sz w:val="18"/>
        </w:rPr>
        <w:t>ffmpeg -version</w:t>
      </w:r>
    </w:p>
    <w:p>
      <w:pPr>
        <w:pStyle w:val="Heading2"/>
        <w:rPr/>
      </w:pPr>
      <w:r>
        <w:rPr/>
        <w:t>Prepare the application folder</w:t>
      </w:r>
    </w:p>
    <w:p>
      <w:pPr>
        <w:pStyle w:val="Normal"/>
        <w:numPr>
          <w:ilvl w:val="0"/>
          <w:numId w:val="7"/>
        </w:numPr>
        <w:rPr/>
      </w:pPr>
      <w:r>
        <w:rPr/>
        <w:t>Extract or clone HWUI into a normal writable folder such as C:\AI\Helcyon-WebUI.</w:t>
      </w:r>
    </w:p>
    <w:p>
      <w:pPr>
        <w:pStyle w:val="Normal"/>
        <w:numPr>
          <w:ilvl w:val="0"/>
          <w:numId w:val="7"/>
        </w:numPr>
        <w:rPr/>
      </w:pPr>
      <w:r>
        <w:rPr/>
        <w:t>Avoid Program Files and other protected system folders.</w:t>
      </w:r>
    </w:p>
    <w:p>
      <w:pPr>
        <w:pStyle w:val="Normal"/>
        <w:numPr>
          <w:ilvl w:val="0"/>
          <w:numId w:val="7"/>
        </w:numPr>
        <w:rPr/>
      </w:pPr>
      <w:r>
        <w:rPr/>
        <w:t>Do not place personal models inside the Git repository; the default model folder is C:\HWUI-Models.</w:t>
      </w:r>
    </w:p>
    <w:p>
      <w:pPr>
        <w:pStyle w:val="Normal"/>
        <w:numPr>
          <w:ilvl w:val="0"/>
          <w:numId w:val="7"/>
        </w:numPr>
        <w:rPr/>
      </w:pPr>
      <w:r>
        <w:rPr/>
        <w:t>Do not delete settings.json, chats, memories, projects, characters or users when updating.</w:t>
      </w:r>
    </w:p>
    <w:p>
      <w:pPr>
        <w:pStyle w:val="Normal"/>
        <w:rPr/>
      </w:pPr>
      <w:r>
        <w:rPr/>
      </w:r>
      <w:r>
        <w:br w:type="page"/>
      </w:r>
    </w:p>
    <w:p>
      <w:pPr>
        <w:pStyle w:val="Heading1"/>
        <w:spacing w:before="0" w:after="200"/>
        <w:rPr/>
      </w:pPr>
      <w:r>
        <w:rPr/>
        <w:t>2. Install the public app</w:t>
      </w:r>
    </w:p>
    <w:p>
      <w:pPr>
        <w:pStyle w:val="Heading2"/>
        <w:rPr/>
      </w:pPr>
      <w:r>
        <w:rPr/>
        <w:t>Recommended installation: setup.bat</w:t>
      </w:r>
    </w:p>
    <w:p>
      <w:pPr>
        <w:pStyle w:val="Normal"/>
        <w:numPr>
          <w:ilvl w:val="0"/>
          <w:numId w:val="8"/>
        </w:numPr>
        <w:rPr/>
      </w:pPr>
      <w:r>
        <w:rPr/>
        <w:t>Right-click setup.bat and choose Run normally. Administrator rights are not normally required, although Windows may prompt when creating folders directly under C:\.</w:t>
      </w:r>
    </w:p>
    <w:p>
      <w:pPr>
        <w:pStyle w:val="Normal"/>
        <w:numPr>
          <w:ilvl w:val="0"/>
          <w:numId w:val="8"/>
        </w:numPr>
        <w:rPr/>
      </w:pPr>
      <w:r>
        <w:rPr/>
        <w:t>The script creates venv, installs the core Python packages, creates settings.json from settings.default.json, and prepares C:\HWUI-Models and C:\HWUI-TTS.</w:t>
      </w:r>
    </w:p>
    <w:p>
      <w:pPr>
        <w:pStyle w:val="Normal"/>
        <w:numPr>
          <w:ilvl w:val="0"/>
          <w:numId w:val="8"/>
        </w:numPr>
        <w:rPr/>
      </w:pPr>
      <w:r>
        <w:rPr/>
        <w:t>Wait for Setup complete. Do not close the window while packages are still installing.</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3300"/>
        <w:gridCol w:w="6060"/>
      </w:tblGrid>
      <w:tr>
        <w:trPr>
          <w:tblHeader w:val="true"/>
        </w:trPr>
        <w:tc>
          <w:tcPr>
            <w:tcW w:w="330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Created location</w:t>
            </w:r>
          </w:p>
        </w:tc>
        <w:tc>
          <w:tcPr>
            <w:tcW w:w="606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Purpose</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venv</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Python environment for the main HWUI Flask app</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C:\HWUI-Models</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Default GGUF model folder and model_names.txt</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C:\HWUI-TTS\Cache\HuggingFace</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Shared optional TTS model cache</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C:\HWUI-TTS\F5\voices</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F5 and Qwen-compatible .wav/.txt voice pairs</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C:\HWUI-TTS\F5\models</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F5 checkpoint files</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C:\HWUI-TTS\Chatterbox\voices</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Chatterbox reference WAV clips</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C:\HWUI-TTS\Qwen3-TTS\models\Qwen</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Qwen3-TTS model folders</w:t>
            </w:r>
          </w:p>
        </w:tc>
      </w:tr>
      <w:tr>
        <w:trPr/>
        <w:tc>
          <w:tcPr>
            <w:tcW w:w="330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C:\HWUI-TTS\XTTS\voices</w:t>
            </w:r>
          </w:p>
        </w:tc>
        <w:tc>
          <w:tcPr>
            <w:tcW w:w="60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XTTS reference WAV clips</w:t>
            </w:r>
          </w:p>
        </w:tc>
      </w:tr>
    </w:tbl>
    <w:p>
      <w:pPr>
        <w:pStyle w:val="Normal"/>
        <w:spacing w:before="0" w:after="40"/>
        <w:rPr/>
      </w:pPr>
      <w:r>
        <w:rPr/>
      </w:r>
    </w:p>
    <w:p>
      <w:pPr>
        <w:pStyle w:val="Heading2"/>
        <w:rPr/>
      </w:pPr>
      <w:r>
        <w:rPr/>
        <w:t>Manual recovery installation</w:t>
      </w:r>
    </w:p>
    <w:p>
      <w:pPr>
        <w:pStyle w:val="Normal"/>
        <w:rPr/>
      </w:pPr>
      <w:r>
        <w:rPr/>
        <w:t>Use this only if setup.bat fails. Open PowerShell in the HWUI folder:</w:t>
      </w:r>
    </w:p>
    <w:p>
      <w:pPr>
        <w:pStyle w:val="HWUICode"/>
        <w:shd w:fill="F2F4F7" w:val="clear"/>
        <w:rPr/>
      </w:pPr>
      <w:r>
        <w:rPr>
          <w:color w:val="20364A"/>
          <w:sz w:val="18"/>
        </w:rPr>
        <w:t>py -3.11 -m venv venv</w:t>
      </w:r>
      <w:r>
        <w:rPr/>
        <w:br/>
      </w:r>
      <w:r>
        <w:rPr>
          <w:color w:val="20364A"/>
          <w:sz w:val="18"/>
        </w:rPr>
        <w:t>.\venv\Scripts\Activate.ps1</w:t>
      </w:r>
      <w:r>
        <w:rPr/>
        <w:br/>
      </w:r>
      <w:r>
        <w:rPr>
          <w:color w:val="20364A"/>
          <w:sz w:val="18"/>
        </w:rPr>
        <w:t>python -m pip install --upgrade pip</w:t>
      </w:r>
      <w:r>
        <w:rPr/>
        <w:br/>
      </w:r>
      <w:r>
        <w:rPr>
          <w:color w:val="20364A"/>
          <w:sz w:val="18"/>
        </w:rPr>
        <w:t>python -m pip install flask flask-cors requests psutil faster-whisper openai-whisper python-docx odfpy PyPDF2 PyYAML</w:t>
      </w:r>
    </w:p>
    <w:p>
      <w:pPr>
        <w:pStyle w:val="Normal"/>
        <w:rPr/>
      </w:pPr>
      <w:r>
        <w:rPr/>
        <w:t>If PowerShell blocks Activate.ps1, use Command Prompt and run:</w:t>
      </w:r>
    </w:p>
    <w:p>
      <w:pPr>
        <w:pStyle w:val="HWUICode"/>
        <w:shd w:fill="F2F4F7" w:val="clear"/>
        <w:rPr/>
      </w:pPr>
      <w:r>
        <w:rPr>
          <w:color w:val="20364A"/>
          <w:sz w:val="18"/>
        </w:rPr>
        <w:t>venv\Scripts\activate.bat</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FF4CE" w:val="clear"/>
            <w:vAlign w:val="center"/>
          </w:tcPr>
          <w:p>
            <w:pPr>
              <w:pStyle w:val="Normal"/>
              <w:spacing w:before="0" w:after="0"/>
              <w:rPr/>
            </w:pPr>
            <w:r>
              <w:rPr>
                <w:b/>
                <w:color w:val="1F4D78"/>
              </w:rPr>
              <w:t xml:space="preserve">PyTorch and CUDA  </w:t>
            </w:r>
            <w:r>
              <w:rPr>
                <w:color w:val="20364A"/>
              </w:rPr>
              <w:t>The bundled setup selects a CUDA-enabled PyTorch wheel. If your GPU generation or driver requires a different CUDA wheel, use the selector at pytorch.org and install its command inside venv.</w:t>
            </w:r>
          </w:p>
        </w:tc>
      </w:tr>
    </w:tbl>
    <w:p>
      <w:pPr>
        <w:pStyle w:val="Normal"/>
        <w:spacing w:before="0" w:after="40"/>
        <w:rPr/>
      </w:pPr>
      <w:r>
        <w:rPr/>
      </w:r>
    </w:p>
    <w:p>
      <w:pPr>
        <w:pStyle w:val="Heading2"/>
        <w:rPr/>
      </w:pPr>
      <w:r>
        <w:rPr/>
        <w:t>Start HWUI</w:t>
      </w:r>
    </w:p>
    <w:p>
      <w:pPr>
        <w:pStyle w:val="Normal"/>
        <w:numPr>
          <w:ilvl w:val="0"/>
          <w:numId w:val="8"/>
        </w:numPr>
        <w:rPr/>
      </w:pPr>
      <w:r>
        <w:rPr/>
        <w:t>Double-click START_UI.bat.</w:t>
      </w:r>
    </w:p>
    <w:p>
      <w:pPr>
        <w:pStyle w:val="Normal"/>
        <w:numPr>
          <w:ilvl w:val="0"/>
          <w:numId w:val="8"/>
        </w:numPr>
        <w:rPr/>
      </w:pPr>
      <w:r>
        <w:rPr/>
        <w:t>The script activates venv, starts app.py and opens the configured address, normally http://127.0.0.1:8081.</w:t>
      </w:r>
    </w:p>
    <w:p>
      <w:pPr>
        <w:pStyle w:val="Normal"/>
        <w:numPr>
          <w:ilvl w:val="0"/>
          <w:numId w:val="8"/>
        </w:numPr>
        <w:rPr/>
      </w:pPr>
      <w:r>
        <w:rPr/>
        <w:t>Leave the console window open while using HWUI. Closing it stops the app.</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7F4EA" w:val="clear"/>
            <w:vAlign w:val="center"/>
          </w:tcPr>
          <w:p>
            <w:pPr>
              <w:pStyle w:val="Normal"/>
              <w:spacing w:before="0" w:after="0"/>
              <w:rPr/>
            </w:pPr>
            <w:r>
              <w:rPr>
                <w:b/>
                <w:color w:val="1F4D78"/>
              </w:rPr>
              <w:t xml:space="preserve">First launch  </w:t>
            </w:r>
            <w:r>
              <w:rPr>
                <w:color w:val="20364A"/>
              </w:rPr>
              <w:t>The page can open before a model is configured. That is expected. Continue to Config → Advanced and set llama.cpp up next.</w:t>
            </w:r>
          </w:p>
        </w:tc>
      </w:tr>
    </w:tbl>
    <w:p>
      <w:pPr>
        <w:pStyle w:val="Normal"/>
        <w:spacing w:before="0" w:after="40"/>
        <w:rPr/>
      </w:pPr>
      <w:r>
        <w:rPr/>
      </w:r>
    </w:p>
    <w:p>
      <w:pPr>
        <w:pStyle w:val="Normal"/>
        <w:rPr/>
      </w:pPr>
      <w:r>
        <w:rPr/>
      </w:r>
      <w:r>
        <w:br w:type="page"/>
      </w:r>
    </w:p>
    <w:p>
      <w:pPr>
        <w:pStyle w:val="Heading1"/>
        <w:spacing w:before="0" w:after="200"/>
        <w:rPr/>
      </w:pPr>
      <w:r>
        <w:rPr/>
        <w:t>3. Configure llama.cpp and load a model</w:t>
      </w:r>
    </w:p>
    <w:p>
      <w:pPr>
        <w:pStyle w:val="Heading2"/>
        <w:rPr/>
      </w:pPr>
      <w:r>
        <w:rPr/>
        <w:t>Download llama.cpp</w:t>
      </w:r>
    </w:p>
    <w:p>
      <w:pPr>
        <w:pStyle w:val="Normal"/>
        <w:rPr/>
      </w:pPr>
      <w:r>
        <w:rPr/>
        <w:t>Download a current official Windows build from the llama.cpp Releases page. For an NVIDIA GPU, choose a Windows CUDA build compatible with the installed driver; CPU, Vulkan, HIP and other builds are also published.</w:t>
      </w:r>
    </w:p>
    <w:p>
      <w:pPr>
        <w:pStyle w:val="Normal"/>
        <w:numPr>
          <w:ilvl w:val="0"/>
          <w:numId w:val="7"/>
        </w:numPr>
        <w:rPr/>
      </w:pPr>
      <w:r>
        <w:rPr/>
        <w:t>Extract the entire archive, not only llama-server.exe. CUDA builds may need adjacent DLL files from the archive.</w:t>
      </w:r>
    </w:p>
    <w:p>
      <w:pPr>
        <w:pStyle w:val="Normal"/>
        <w:numPr>
          <w:ilvl w:val="0"/>
          <w:numId w:val="7"/>
        </w:numPr>
        <w:rPr/>
      </w:pPr>
      <w:r>
        <w:rPr/>
        <w:t>Remember the full path to llama-server.exe.</w:t>
      </w:r>
    </w:p>
    <w:p>
      <w:pPr>
        <w:pStyle w:val="Normal"/>
        <w:numPr>
          <w:ilvl w:val="0"/>
          <w:numId w:val="7"/>
        </w:numPr>
        <w:rPr/>
      </w:pPr>
      <w:r>
        <w:rPr/>
        <w:t>Do not use llama-cli.exe; HWUI manages llama-server.exe.</w:t>
      </w:r>
    </w:p>
    <w:p>
      <w:pPr>
        <w:pStyle w:val="Heading2"/>
        <w:rPr/>
      </w:pPr>
      <w:r>
        <w:rPr/>
        <w:t>Add a GGUF model</w:t>
      </w:r>
    </w:p>
    <w:p>
      <w:pPr>
        <w:pStyle w:val="Normal"/>
        <w:numPr>
          <w:ilvl w:val="0"/>
          <w:numId w:val="8"/>
        </w:numPr>
        <w:rPr/>
      </w:pPr>
      <w:r>
        <w:rPr/>
        <w:t>Download a llama.cpp-compatible .gguf model.</w:t>
      </w:r>
    </w:p>
    <w:p>
      <w:pPr>
        <w:pStyle w:val="Normal"/>
        <w:numPr>
          <w:ilvl w:val="0"/>
          <w:numId w:val="8"/>
        </w:numPr>
        <w:rPr/>
      </w:pPr>
      <w:r>
        <w:rPr/>
        <w:t>Place it in C:\HWUI-Models or a subfolder beneath it.</w:t>
      </w:r>
    </w:p>
    <w:p>
      <w:pPr>
        <w:pStyle w:val="Normal"/>
        <w:numPr>
          <w:ilvl w:val="0"/>
          <w:numId w:val="8"/>
        </w:numPr>
        <w:rPr/>
      </w:pPr>
      <w:r>
        <w:rPr/>
        <w:t>If the model is multimodal, also download its matching mmproj .gguf file.</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FF4CE" w:val="clear"/>
            <w:vAlign w:val="center"/>
          </w:tcPr>
          <w:p>
            <w:pPr>
              <w:pStyle w:val="Normal"/>
              <w:spacing w:before="0" w:after="0"/>
              <w:rPr/>
            </w:pPr>
            <w:r>
              <w:rPr>
                <w:b/>
                <w:color w:val="1F4D78"/>
              </w:rPr>
              <w:t xml:space="preserve">Model sizing  </w:t>
            </w:r>
            <w:r>
              <w:rPr>
                <w:color w:val="20364A"/>
              </w:rPr>
              <w:t>Choose a quantisation that fits your available VRAM after allowing room for the KV cache and any TTS model you intend to keep loaded. If loading fails, reduce GPU Layers or use a smaller quantisation.</w:t>
            </w:r>
          </w:p>
        </w:tc>
      </w:tr>
    </w:tbl>
    <w:p>
      <w:pPr>
        <w:pStyle w:val="Normal"/>
        <w:spacing w:before="0" w:after="40"/>
        <w:rPr/>
      </w:pPr>
      <w:r>
        <w:rPr/>
      </w:r>
    </w:p>
    <w:p>
      <w:pPr>
        <w:pStyle w:val="Heading2"/>
        <w:rPr/>
      </w:pPr>
      <w:r>
        <w:rPr/>
        <w:t>Configure the managed server</w:t>
      </w:r>
    </w:p>
    <w:p>
      <w:pPr>
        <w:pStyle w:val="Normal"/>
        <w:numPr>
          <w:ilvl w:val="0"/>
          <w:numId w:val="8"/>
        </w:numPr>
        <w:rPr/>
      </w:pPr>
      <w:r>
        <w:rPr/>
        <w:t>In HWUI, open Config and select the Advanced tab.</w:t>
      </w:r>
    </w:p>
    <w:p>
      <w:pPr>
        <w:pStyle w:val="Normal"/>
        <w:numPr>
          <w:ilvl w:val="0"/>
          <w:numId w:val="8"/>
        </w:numPr>
        <w:rPr/>
      </w:pPr>
      <w:r>
        <w:rPr/>
        <w:t>Under Llama.cpp, browse to llama-server.exe.</w:t>
      </w:r>
    </w:p>
    <w:p>
      <w:pPr>
        <w:pStyle w:val="Normal"/>
        <w:numPr>
          <w:ilvl w:val="0"/>
          <w:numId w:val="8"/>
        </w:numPr>
        <w:rPr/>
      </w:pPr>
      <w:r>
        <w:rPr/>
        <w:t>Set Models Folder to C:\HWUI-Models, or another folder containing your GGUF files.</w:t>
      </w:r>
    </w:p>
    <w:p>
      <w:pPr>
        <w:pStyle w:val="Normal"/>
        <w:numPr>
          <w:ilvl w:val="0"/>
          <w:numId w:val="8"/>
        </w:numPr>
        <w:rPr/>
      </w:pPr>
      <w:r>
        <w:rPr/>
        <w:t>Review the launch arguments, then click Save Llama Config.</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750"/>
        <w:gridCol w:w="1599"/>
        <w:gridCol w:w="6011"/>
      </w:tblGrid>
      <w:tr>
        <w:trPr>
          <w:tblHeader w:val="true"/>
        </w:trPr>
        <w:tc>
          <w:tcPr>
            <w:tcW w:w="175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Setting</w:t>
            </w:r>
          </w:p>
        </w:tc>
        <w:tc>
          <w:tcPr>
            <w:tcW w:w="1599"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Public default</w:t>
            </w:r>
          </w:p>
        </w:tc>
        <w:tc>
          <w:tcPr>
            <w:tcW w:w="6011"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Guidance</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Port</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5000</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Keep unless another service uses it; HWUI builds its API URL from this value.</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GPU Layers</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34</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Increase for greater GPU offload; lower if model loading runs out of VRAM.</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Context Size</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16384</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Higher values increase KV-cache memory use.</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KV cache K/V</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f16 / f16</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Reliable baseline; quantised cache can save VRAM on supported llama.cpp builds.</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Timeout</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No llama.cpp request timeout.</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Parallel</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1</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Single generation slot; safest for a personal chat app.</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 Template</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chatml</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Choose the template expected by the model; jinja uses the GGUF's native template.</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Show console</w:t>
            </w:r>
          </w:p>
        </w:tc>
        <w:tc>
          <w:tcPr>
            <w:tcW w:w="15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On</w:t>
            </w:r>
          </w:p>
        </w:tc>
        <w:tc>
          <w:tcPr>
            <w:tcW w:w="60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Useful for first setup and diagnosing load failures.</w:t>
            </w:r>
          </w:p>
        </w:tc>
      </w:tr>
    </w:tbl>
    <w:p>
      <w:pPr>
        <w:pStyle w:val="Normal"/>
        <w:spacing w:before="0" w:after="40"/>
        <w:rPr/>
      </w:pPr>
      <w:r>
        <w:rPr/>
      </w:r>
    </w:p>
    <w:p>
      <w:pPr>
        <w:pStyle w:val="Heading2"/>
        <w:rPr/>
      </w:pPr>
      <w:r>
        <w:rPr/>
        <w:t>Load and switch models</w:t>
      </w:r>
    </w:p>
    <w:p>
      <w:pPr>
        <w:pStyle w:val="Normal"/>
        <w:numPr>
          <w:ilvl w:val="0"/>
          <w:numId w:val="8"/>
        </w:numPr>
        <w:rPr/>
      </w:pPr>
      <w:r>
        <w:rPr/>
        <w:t>Open the model picker on the chat or Config page.</w:t>
      </w:r>
    </w:p>
    <w:p>
      <w:pPr>
        <w:pStyle w:val="Normal"/>
        <w:numPr>
          <w:ilvl w:val="0"/>
          <w:numId w:val="8"/>
        </w:numPr>
        <w:rPr/>
      </w:pPr>
      <w:r>
        <w:rPr/>
        <w:t>Choose a model. HWUI stops its previously managed llama.cpp process and starts the selected GGUF.</w:t>
      </w:r>
    </w:p>
    <w:p>
      <w:pPr>
        <w:pStyle w:val="Normal"/>
        <w:numPr>
          <w:ilvl w:val="0"/>
          <w:numId w:val="8"/>
        </w:numPr>
        <w:rPr/>
      </w:pPr>
      <w:r>
        <w:rPr/>
        <w:t>Wait for the loading indicator to clear before sending a message.</w:t>
      </w:r>
    </w:p>
    <w:p>
      <w:pPr>
        <w:pStyle w:val="Normal"/>
        <w:numPr>
          <w:ilvl w:val="0"/>
          <w:numId w:val="8"/>
        </w:numPr>
        <w:rPr/>
      </w:pPr>
      <w:r>
        <w:rPr/>
        <w:t>On later launches, HWUI attempts to restart the last model automatically when the executable, model folder and last model still exist.</w:t>
      </w:r>
    </w:p>
    <w:p>
      <w:pPr>
        <w:pStyle w:val="Heading2"/>
        <w:rPr/>
      </w:pPr>
      <w:r>
        <w:rPr/>
        <w:t>Vision and LoRA</w:t>
      </w:r>
    </w:p>
    <w:p>
      <w:pPr>
        <w:pStyle w:val="Normal"/>
        <w:numPr>
          <w:ilvl w:val="0"/>
          <w:numId w:val="7"/>
        </w:numPr>
        <w:rPr/>
      </w:pPr>
      <w:r>
        <w:rPr/>
        <w:t>Vision: choose the matching mmproj file, click Attach, then reload the model. Auto-Detect scans the model folder and subfolders.</w:t>
      </w:r>
    </w:p>
    <w:p>
      <w:pPr>
        <w:pStyle w:val="Normal"/>
        <w:numPr>
          <w:ilvl w:val="0"/>
          <w:numId w:val="7"/>
        </w:numPr>
        <w:rPr/>
      </w:pPr>
      <w:r>
        <w:rPr/>
        <w:t>LoRA: choose a GGUF adapter, click Attach, then reload the model. The adapter path is applied at llama.cpp launch; it is not hot-loaded.</w:t>
      </w:r>
    </w:p>
    <w:p>
      <w:pPr>
        <w:pStyle w:val="Normal"/>
        <w:numPr>
          <w:ilvl w:val="0"/>
          <w:numId w:val="7"/>
        </w:numPr>
        <w:rPr/>
      </w:pPr>
      <w:r>
        <w:rPr/>
        <w:t>For vision models, HWUI leaves the model's native multimodal chat template in control.</w:t>
      </w:r>
    </w:p>
    <w:p>
      <w:pPr>
        <w:pStyle w:val="Normal"/>
        <w:rPr/>
      </w:pPr>
      <w:r>
        <w:rPr/>
      </w:r>
      <w:r>
        <w:br w:type="page"/>
      </w:r>
    </w:p>
    <w:p>
      <w:pPr>
        <w:pStyle w:val="Heading1"/>
        <w:spacing w:before="0" w:after="200"/>
        <w:rPr/>
      </w:pPr>
      <w:r>
        <w:rPr/>
        <w:t>4. First-run application setup</w:t>
      </w:r>
    </w:p>
    <w:p>
      <w:pPr>
        <w:pStyle w:val="Heading2"/>
        <w:rPr/>
      </w:pPr>
      <w:r>
        <w:rPr/>
        <w:t>Create your user and character</w:t>
      </w:r>
    </w:p>
    <w:p>
      <w:pPr>
        <w:pStyle w:val="Normal"/>
        <w:numPr>
          <w:ilvl w:val="0"/>
          <w:numId w:val="8"/>
        </w:numPr>
        <w:rPr/>
      </w:pPr>
      <w:r>
        <w:rPr/>
        <w:t>Open Config → User Persona and create or edit the active user profile.</w:t>
      </w:r>
    </w:p>
    <w:p>
      <w:pPr>
        <w:pStyle w:val="Normal"/>
        <w:numPr>
          <w:ilvl w:val="0"/>
          <w:numId w:val="8"/>
        </w:numPr>
        <w:rPr/>
      </w:pPr>
      <w:r>
        <w:rPr/>
        <w:t>Open Config → Character and create or edit a character card.</w:t>
      </w:r>
    </w:p>
    <w:p>
      <w:pPr>
        <w:pStyle w:val="Normal"/>
        <w:numPr>
          <w:ilvl w:val="0"/>
          <w:numId w:val="8"/>
        </w:numPr>
        <w:rPr/>
      </w:pPr>
      <w:r>
        <w:rPr/>
        <w:t>Choose a system prompt, opening lines, web-search preference, memory options and optional preferred local model.</w:t>
      </w:r>
    </w:p>
    <w:p>
      <w:pPr>
        <w:pStyle w:val="Normal"/>
        <w:numPr>
          <w:ilvl w:val="0"/>
          <w:numId w:val="8"/>
        </w:numPr>
        <w:rPr/>
      </w:pPr>
      <w:r>
        <w:rPr/>
        <w:t>Save, return to Chat, select the character and create a new chat.</w:t>
      </w:r>
    </w:p>
    <w:p>
      <w:pPr>
        <w:pStyle w:val="Heading2"/>
        <w:rPr/>
      </w:pPr>
      <w:r>
        <w:rPr/>
        <w:t>Memory and session continuity</w:t>
      </w:r>
    </w:p>
    <w:p>
      <w:pPr>
        <w:pStyle w:val="Normal"/>
        <w:numPr>
          <w:ilvl w:val="0"/>
          <w:numId w:val="7"/>
        </w:numPr>
        <w:rPr/>
      </w:pPr>
      <w:r>
        <w:rPr/>
        <w:t>The Memory button opens per-character or global memories.</w:t>
      </w:r>
    </w:p>
    <w:p>
      <w:pPr>
        <w:pStyle w:val="Normal"/>
        <w:numPr>
          <w:ilvl w:val="0"/>
          <w:numId w:val="7"/>
        </w:numPr>
        <w:rPr/>
      </w:pPr>
      <w:r>
        <w:rPr/>
        <w:t>Automatic memory is enabled by default for the local backend and can be changed under Config → Sampling.</w:t>
      </w:r>
    </w:p>
    <w:p>
      <w:pPr>
        <w:pStyle w:val="Normal"/>
        <w:numPr>
          <w:ilvl w:val="0"/>
          <w:numId w:val="7"/>
        </w:numPr>
        <w:rPr/>
      </w:pPr>
      <w:r>
        <w:rPr/>
        <w:t>Use End Session to generate a session summary when you want continuity carried into a later chat.</w:t>
      </w:r>
    </w:p>
    <w:p>
      <w:pPr>
        <w:pStyle w:val="Normal"/>
        <w:numPr>
          <w:ilvl w:val="0"/>
          <w:numId w:val="7"/>
        </w:numPr>
        <w:rPr/>
      </w:pPr>
      <w:r>
        <w:rPr/>
        <w:t>Roleplay projects deliberately disable memory saving.</w:t>
      </w:r>
    </w:p>
    <w:p>
      <w:pPr>
        <w:pStyle w:val="Normal"/>
        <w:numPr>
          <w:ilvl w:val="0"/>
          <w:numId w:val="7"/>
        </w:numPr>
        <w:rPr/>
      </w:pPr>
      <w:r>
        <w:rPr/>
        <w:t>Memory files are local under memories; session summaries are local under session_summaries.</w:t>
      </w:r>
    </w:p>
    <w:p>
      <w:pPr>
        <w:pStyle w:val="Heading2"/>
        <w:rPr/>
      </w:pPr>
      <w:r>
        <w:rPr/>
        <w:t>Projects and documents</w:t>
      </w:r>
    </w:p>
    <w:p>
      <w:pPr>
        <w:pStyle w:val="Normal"/>
        <w:numPr>
          <w:ilvl w:val="0"/>
          <w:numId w:val="7"/>
        </w:numPr>
        <w:rPr/>
      </w:pPr>
      <w:r>
        <w:rPr/>
        <w:t>Projects separate chats and document collections by topic.</w:t>
      </w:r>
    </w:p>
    <w:p>
      <w:pPr>
        <w:pStyle w:val="Normal"/>
        <w:numPr>
          <w:ilvl w:val="0"/>
          <w:numId w:val="7"/>
        </w:numPr>
        <w:rPr/>
      </w:pPr>
      <w:r>
        <w:rPr/>
        <w:t>Supported project documents include TXT, MD, PDF, DOCX and ODT.</w:t>
      </w:r>
    </w:p>
    <w:p>
      <w:pPr>
        <w:pStyle w:val="Normal"/>
        <w:numPr>
          <w:ilvl w:val="0"/>
          <w:numId w:val="7"/>
        </w:numPr>
        <w:rPr/>
      </w:pPr>
      <w:r>
        <w:rPr/>
        <w:t>Sticky documents remain available to the model across turns inside the project.</w:t>
      </w:r>
    </w:p>
    <w:p>
      <w:pPr>
        <w:pStyle w:val="Normal"/>
        <w:numPr>
          <w:ilvl w:val="0"/>
          <w:numId w:val="7"/>
        </w:numPr>
        <w:rPr/>
      </w:pPr>
      <w:r>
        <w:rPr/>
        <w:t>Global Documents are managed from the chat sidebar and are separate from project documents.</w:t>
      </w:r>
    </w:p>
    <w:p>
      <w:pPr>
        <w:pStyle w:val="Heading2"/>
        <w:rPr/>
      </w:pPr>
      <w:r>
        <w:rPr/>
        <w:t>Web search</w:t>
      </w:r>
    </w:p>
    <w:p>
      <w:pPr>
        <w:pStyle w:val="Normal"/>
        <w:rPr/>
      </w:pPr>
      <w:r>
        <w:rPr/>
        <w:t>Web search can be enabled per character. DuckDuckGo fallback requires no key; a Brave Search key improves current and dynamic searches.</w:t>
      </w:r>
    </w:p>
    <w:p>
      <w:pPr>
        <w:pStyle w:val="Normal"/>
        <w:numPr>
          <w:ilvl w:val="0"/>
          <w:numId w:val="8"/>
        </w:numPr>
        <w:rPr/>
      </w:pPr>
      <w:r>
        <w:rPr/>
        <w:t>Open Config → Advanced → Web Search.</w:t>
      </w:r>
    </w:p>
    <w:p>
      <w:pPr>
        <w:pStyle w:val="Normal"/>
        <w:numPr>
          <w:ilvl w:val="0"/>
          <w:numId w:val="8"/>
        </w:numPr>
        <w:rPr/>
      </w:pPr>
      <w:r>
        <w:rPr/>
        <w:t>Paste the Brave Search API key and click Save Search Key, or leave it blank for the fallback.</w:t>
      </w:r>
    </w:p>
    <w:p>
      <w:pPr>
        <w:pStyle w:val="Heading2"/>
        <w:rPr/>
      </w:pPr>
      <w:r>
        <w:rPr/>
        <w:t>Optional cloud backends</w:t>
      </w:r>
    </w:p>
    <w:p>
      <w:pPr>
        <w:pStyle w:val="Normal"/>
        <w:numPr>
          <w:ilvl w:val="0"/>
          <w:numId w:val="7"/>
        </w:numPr>
        <w:rPr/>
      </w:pPr>
      <w:r>
        <w:rPr/>
        <w:t>OpenAI-compatible and Anthropic settings live under Config → Advanced → Cloud Backend.</w:t>
      </w:r>
    </w:p>
    <w:p>
      <w:pPr>
        <w:pStyle w:val="Normal"/>
        <w:numPr>
          <w:ilvl w:val="0"/>
          <w:numId w:val="7"/>
        </w:numPr>
        <w:rPr/>
      </w:pPr>
      <w:r>
        <w:rPr/>
        <w:t>Save the provider key and model, select the backend mode, then click Connect.</w:t>
      </w:r>
    </w:p>
    <w:p>
      <w:pPr>
        <w:pStyle w:val="Normal"/>
        <w:numPr>
          <w:ilvl w:val="0"/>
          <w:numId w:val="7"/>
        </w:numPr>
        <w:rPr/>
      </w:pPr>
      <w:r>
        <w:rPr/>
        <w:t>Cloud access is forced off at every HWUI restart. Reconnect explicitly when wanted.</w:t>
      </w:r>
    </w:p>
    <w:p>
      <w:pPr>
        <w:pStyle w:val="Normal"/>
        <w:numPr>
          <w:ilvl w:val="0"/>
          <w:numId w:val="7"/>
        </w:numPr>
        <w:rPr/>
      </w:pPr>
      <w:r>
        <w:rPr/>
        <w:t>There is no automatic local-to-cloud fallback, preventing accidental paid requests.</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4F6F9" w:val="clear"/>
            <w:vAlign w:val="center"/>
          </w:tcPr>
          <w:p>
            <w:pPr>
              <w:pStyle w:val="Normal"/>
              <w:spacing w:before="0" w:after="0"/>
              <w:rPr/>
            </w:pPr>
            <w:r>
              <w:rPr>
                <w:b/>
                <w:color w:val="1F4D78"/>
              </w:rPr>
              <w:t xml:space="preserve">Theme Editor  </w:t>
            </w:r>
            <w:r>
              <w:rPr>
                <w:color w:val="20364A"/>
              </w:rPr>
              <w:t>The public edition includes the complete memory system and built-in theme switcher. The visual Theme Editor button links to the £20 Pro edition.</w:t>
            </w:r>
          </w:p>
        </w:tc>
      </w:tr>
    </w:tbl>
    <w:p>
      <w:pPr>
        <w:pStyle w:val="Normal"/>
        <w:spacing w:before="0" w:after="40"/>
        <w:rPr/>
      </w:pPr>
      <w:r>
        <w:rPr/>
      </w:r>
    </w:p>
    <w:p>
      <w:pPr>
        <w:pStyle w:val="Normal"/>
        <w:rPr/>
      </w:pPr>
      <w:r>
        <w:rPr/>
      </w:r>
      <w:r>
        <w:br w:type="page"/>
      </w:r>
    </w:p>
    <w:p>
      <w:pPr>
        <w:pStyle w:val="Heading1"/>
        <w:spacing w:before="0" w:after="200"/>
        <w:rPr/>
      </w:pPr>
      <w:r>
        <w:rPr/>
        <w:t>5. Using the integrated Benchmark</w:t>
      </w:r>
    </w:p>
    <w:p>
      <w:pPr>
        <w:pStyle w:val="Normal"/>
        <w:rPr/>
      </w:pPr>
      <w:r>
        <w:rPr/>
        <w:t>The integrated Benchmark workspace lives on the Config page. It is HWUI's own native benchmark tool, not the separate standalone Helcyon-Bench Streamlit project; bundled prompt packs, rubrics and saved results are used directly, with no extra installation.</w:t>
      </w:r>
    </w:p>
    <w:p>
      <w:pPr>
        <w:pStyle w:val="Heading2"/>
        <w:rPr/>
      </w:pPr>
      <w:r>
        <w:rPr/>
        <w:t>Prompt packs and rubrics</w:t>
      </w:r>
    </w:p>
    <w:p>
      <w:pPr>
        <w:pStyle w:val="Normal"/>
        <w:numPr>
          <w:ilvl w:val="0"/>
          <w:numId w:val="7"/>
        </w:numPr>
        <w:rPr/>
      </w:pPr>
      <w:r>
        <w:rPr/>
        <w:t>Open Config → Helcyon-Bench to browse the bundled prompt packs and categories.</w:t>
      </w:r>
    </w:p>
    <w:p>
      <w:pPr>
        <w:pStyle w:val="Normal"/>
        <w:numPr>
          <w:ilvl w:val="0"/>
          <w:numId w:val="7"/>
        </w:numPr>
        <w:rPr/>
      </w:pPr>
      <w:r>
        <w:rPr/>
        <w:t>Use the Prompt Pack Editor to create or edit a five-prompt pack for a category.</w:t>
      </w:r>
    </w:p>
    <w:p>
      <w:pPr>
        <w:pStyle w:val="Normal"/>
        <w:numPr>
          <w:ilvl w:val="0"/>
          <w:numId w:val="7"/>
        </w:numPr>
        <w:rPr/>
      </w:pPr>
      <w:r>
        <w:rPr/>
        <w:t>Use the Rubric Editor to manage scoring criteria for model comparisons.</w:t>
      </w:r>
    </w:p>
    <w:p>
      <w:pPr>
        <w:pStyle w:val="Heading2"/>
        <w:rPr/>
      </w:pPr>
      <w:r>
        <w:rPr/>
        <w:t>Browsing results</w:t>
      </w:r>
    </w:p>
    <w:p>
      <w:pPr>
        <w:pStyle w:val="Normal"/>
        <w:numPr>
          <w:ilvl w:val="0"/>
          <w:numId w:val="7"/>
        </w:numPr>
        <w:rPr/>
      </w:pPr>
      <w:r>
        <w:rPr/>
        <w:t>The Benchmark Browser lists every saved comparison and prompt pack.</w:t>
      </w:r>
    </w:p>
    <w:p>
      <w:pPr>
        <w:pStyle w:val="Normal"/>
        <w:numPr>
          <w:ilvl w:val="0"/>
          <w:numId w:val="7"/>
        </w:numPr>
        <w:rPr/>
      </w:pPr>
      <w:r>
        <w:rPr/>
        <w:t>The Dashboard breaks results down per model and category, with strengths, weaknesses and trends.</w:t>
      </w:r>
    </w:p>
    <w:p>
      <w:pPr>
        <w:pStyle w:val="Normal"/>
        <w:numPr>
          <w:ilvl w:val="0"/>
          <w:numId w:val="7"/>
        </w:numPr>
        <w:rPr/>
      </w:pPr>
      <w:r>
        <w:rPr/>
        <w:t>The Leaderboard ranks models by Current, Best or Historical score.</w:t>
      </w:r>
    </w:p>
    <w:p>
      <w:pPr>
        <w:pStyle w:val="Heading2"/>
        <w:rPr/>
      </w:pPr>
      <w:r>
        <w:rPr/>
        <w:t>Free and Pro features</w:t>
      </w:r>
    </w:p>
    <w:p>
      <w:pPr>
        <w:pStyle w:val="Normal"/>
        <w:numPr>
          <w:ilvl w:val="0"/>
          <w:numId w:val="7"/>
        </w:numPr>
        <w:rPr/>
      </w:pPr>
      <w:r>
        <w:rPr/>
        <w:t>Prompt Pack Editor, Rubric Editor, Benchmark Browser, Dashboard and Leaderboard are included in this public build.</w:t>
      </w:r>
    </w:p>
    <w:p>
      <w:pPr>
        <w:pStyle w:val="Normal"/>
        <w:numPr>
          <w:ilvl w:val="0"/>
          <w:numId w:val="7"/>
        </w:numPr>
        <w:rPr/>
      </w:pPr>
      <w:r>
        <w:rPr/>
        <w:t>Sending a benchmark prompt straight into chat and capturing the exact reply back into a candidate slot, running the automated judge across a full pack, and saving or resuming full benchmark sessions are HWUI Pro features.</w:t>
      </w:r>
    </w:p>
    <w:p>
      <w:pPr>
        <w:pStyle w:val="Normal"/>
        <w:spacing w:before="0" w:after="40"/>
        <w:rPr/>
      </w:pPr>
      <w:r>
        <w:rPr/>
      </w:r>
    </w:p>
    <w:p>
      <w:pPr>
        <w:pStyle w:val="Normal"/>
        <w:rPr/>
      </w:pPr>
      <w:r>
        <w:rPr/>
      </w:r>
      <w:r>
        <w:br w:type="page"/>
      </w:r>
    </w:p>
    <w:p>
      <w:pPr>
        <w:pStyle w:val="Heading1"/>
        <w:spacing w:before="0" w:after="200"/>
        <w:rPr/>
      </w:pPr>
      <w:r>
        <w:rPr/>
        <w:t>6. Text-to-speech overview</w:t>
      </w:r>
    </w:p>
    <w:p>
      <w:pPr>
        <w:pStyle w:val="Normal"/>
        <w:rPr/>
      </w:pPr>
      <w:r>
        <w:rPr/>
        <w:t>TTS is optional. The browser app does not automatically start TTS services, so start the chosen engine in its own terminal before selecting it in Config. Only one engine is selected in HWUI at a time, although multiple services can technically be running.</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750"/>
        <w:gridCol w:w="1249"/>
        <w:gridCol w:w="3850"/>
        <w:gridCol w:w="2511"/>
      </w:tblGrid>
      <w:tr>
        <w:trPr>
          <w:tblHeader w:val="true"/>
        </w:trPr>
        <w:tc>
          <w:tcPr>
            <w:tcW w:w="175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Engine</w:t>
            </w:r>
          </w:p>
        </w:tc>
        <w:tc>
          <w:tcPr>
            <w:tcW w:w="1249"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Port</w:t>
            </w:r>
          </w:p>
        </w:tc>
        <w:tc>
          <w:tcPr>
            <w:tcW w:w="385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Voice source</w:t>
            </w:r>
          </w:p>
        </w:tc>
        <w:tc>
          <w:tcPr>
            <w:tcW w:w="2511"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Readiness</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F5-TTS</w:t>
            </w:r>
          </w:p>
        </w:tc>
        <w:tc>
          <w:tcPr>
            <w:tcW w:w="124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8003</w:t>
            </w:r>
          </w:p>
        </w:tc>
        <w:tc>
          <w:tcPr>
            <w:tcW w:w="38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C:\HWUI-TTS\F5\voices\Name.wav + Name.txt</w:t>
            </w:r>
          </w:p>
        </w:tc>
        <w:tc>
          <w:tcPr>
            <w:tcW w:w="25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Configurable adapter</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Chatterbox</w:t>
            </w:r>
          </w:p>
        </w:tc>
        <w:tc>
          <w:tcPr>
            <w:tcW w:w="124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8004</w:t>
            </w:r>
          </w:p>
        </w:tc>
        <w:tc>
          <w:tcPr>
            <w:tcW w:w="38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C:\HWUI-TTS\Chatterbox\voices\Name.wav</w:t>
            </w:r>
          </w:p>
        </w:tc>
        <w:tc>
          <w:tcPr>
            <w:tcW w:w="25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Configurable adapter</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Qwen3-TTS Fast</w:t>
            </w:r>
          </w:p>
        </w:tc>
        <w:tc>
          <w:tcPr>
            <w:tcW w:w="124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8767</w:t>
            </w:r>
          </w:p>
        </w:tc>
        <w:tc>
          <w:tcPr>
            <w:tcW w:w="38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Shared F5-style WAV/TXT pairs</w:t>
            </w:r>
          </w:p>
        </w:tc>
        <w:tc>
          <w:tcPr>
            <w:tcW w:w="25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Advanced external runtime</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XTTS relay</w:t>
            </w:r>
          </w:p>
        </w:tc>
        <w:tc>
          <w:tcPr>
            <w:tcW w:w="124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8002 → 8020</w:t>
            </w:r>
          </w:p>
        </w:tc>
        <w:tc>
          <w:tcPr>
            <w:tcW w:w="38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C:\HWUI-TTS\XTTS\voices\Name.wav</w:t>
            </w:r>
          </w:p>
        </w:tc>
        <w:tc>
          <w:tcPr>
            <w:tcW w:w="25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Custom HTTP relay</w:t>
            </w:r>
          </w:p>
        </w:tc>
      </w:tr>
      <w:tr>
        <w:trPr/>
        <w:tc>
          <w:tcPr>
            <w:tcW w:w="17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Kokoro</w:t>
            </w:r>
          </w:p>
        </w:tc>
        <w:tc>
          <w:tcPr>
            <w:tcW w:w="124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8002</w:t>
            </w:r>
          </w:p>
        </w:tc>
        <w:tc>
          <w:tcPr>
            <w:tcW w:w="385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Built-in voice IDs</w:t>
            </w:r>
          </w:p>
        </w:tc>
        <w:tc>
          <w:tcPr>
            <w:tcW w:w="251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Legacy server; router not wired</w:t>
            </w:r>
          </w:p>
        </w:tc>
      </w:tr>
    </w:tbl>
    <w:p>
      <w:pPr>
        <w:pStyle w:val="Normal"/>
        <w:spacing w:before="0" w:after="40"/>
        <w:rPr/>
      </w:pPr>
      <w:r>
        <w:rPr/>
      </w:r>
    </w:p>
    <w:p>
      <w:pPr>
        <w:pStyle w:val="Heading2"/>
        <w:rPr/>
      </w:pPr>
      <w:r>
        <w:rPr/>
        <w:t>Choose and test an engine</w:t>
      </w:r>
    </w:p>
    <w:p>
      <w:pPr>
        <w:pStyle w:val="Normal"/>
        <w:numPr>
          <w:ilvl w:val="0"/>
          <w:numId w:val="8"/>
        </w:numPr>
        <w:rPr/>
      </w:pPr>
      <w:r>
        <w:rPr/>
        <w:t>Start the selected TTS service and wait until its model reports ready.</w:t>
      </w:r>
    </w:p>
    <w:p>
      <w:pPr>
        <w:pStyle w:val="Normal"/>
        <w:numPr>
          <w:ilvl w:val="0"/>
          <w:numId w:val="8"/>
        </w:numPr>
        <w:rPr/>
      </w:pPr>
      <w:r>
        <w:rPr/>
        <w:t>Open Config → Advanced → TTS Engine.</w:t>
      </w:r>
    </w:p>
    <w:p>
      <w:pPr>
        <w:pStyle w:val="Normal"/>
        <w:numPr>
          <w:ilvl w:val="0"/>
          <w:numId w:val="8"/>
        </w:numPr>
        <w:rPr/>
      </w:pPr>
      <w:r>
        <w:rPr/>
        <w:t>Select the matching engine and click Save TTS Engine.</w:t>
      </w:r>
    </w:p>
    <w:p>
      <w:pPr>
        <w:pStyle w:val="Normal"/>
        <w:numPr>
          <w:ilvl w:val="0"/>
          <w:numId w:val="8"/>
        </w:numPr>
        <w:rPr/>
      </w:pPr>
      <w:r>
        <w:rPr/>
        <w:t>Return to Chat. Wait for the Voice list to populate, choose a voice, then enable the TTS button.</w:t>
      </w:r>
    </w:p>
    <w:p>
      <w:pPr>
        <w:pStyle w:val="Normal"/>
        <w:numPr>
          <w:ilvl w:val="0"/>
          <w:numId w:val="8"/>
        </w:numPr>
        <w:rPr/>
      </w:pPr>
      <w:r>
        <w:rPr/>
        <w:t>Send a short message. The selected voice is remembered per character.</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FF4CE" w:val="clear"/>
            <w:vAlign w:val="center"/>
          </w:tcPr>
          <w:p>
            <w:pPr>
              <w:pStyle w:val="Normal"/>
              <w:spacing w:before="0" w:after="0"/>
              <w:rPr/>
            </w:pPr>
            <w:r>
              <w:rPr>
                <w:b/>
                <w:color w:val="1F4D78"/>
              </w:rPr>
              <w:t xml:space="preserve">GPU memory  </w:t>
            </w:r>
            <w:r>
              <w:rPr>
                <w:color w:val="20364A"/>
              </w:rPr>
              <w:t>A local LLM and a neural TTS model can occupy VRAM simultaneously. If either service fails with CUDA out-of-memory, unload the LLM temporarily, reduce llama.cpp GPU Layers, choose a smaller model, or run TTS on CPU/another GPU where supported.</w:t>
            </w:r>
          </w:p>
        </w:tc>
      </w:tr>
    </w:tbl>
    <w:p>
      <w:pPr>
        <w:pStyle w:val="Normal"/>
        <w:spacing w:before="0" w:after="40"/>
        <w:rPr/>
      </w:pPr>
      <w:r>
        <w:rPr/>
      </w:r>
    </w:p>
    <w:p>
      <w:pPr>
        <w:pStyle w:val="Heading2"/>
        <w:rPr/>
      </w:pPr>
      <w:r>
        <w:rPr/>
        <w:t>Override the new C: defaults</w:t>
      </w:r>
    </w:p>
    <w:p>
      <w:pPr>
        <w:pStyle w:val="Normal"/>
        <w:rPr/>
      </w:pPr>
      <w:r>
        <w:rPr/>
        <w:t>Set environment variables before starting a service when assets live elsewhere:</w:t>
      </w:r>
    </w:p>
    <w:p>
      <w:pPr>
        <w:pStyle w:val="HWUICode"/>
        <w:shd w:fill="F2F4F7" w:val="clear"/>
        <w:rPr/>
      </w:pPr>
      <w:r>
        <w:rPr>
          <w:color w:val="20364A"/>
          <w:sz w:val="18"/>
        </w:rPr>
        <w:t>set HWUI_TTS_ROOT=D:\AI\HWUI-TTS</w:t>
      </w:r>
      <w:r>
        <w:rPr/>
        <w:br/>
      </w:r>
      <w:r>
        <w:rPr>
          <w:color w:val="20364A"/>
          <w:sz w:val="18"/>
        </w:rPr>
        <w:t>set HWUI_HF_CACHE=D:\AI\Cache\HuggingFace</w:t>
      </w:r>
      <w:r>
        <w:rPr/>
        <w:br/>
      </w:r>
      <w:r>
        <w:rPr>
          <w:color w:val="20364A"/>
          <w:sz w:val="18"/>
        </w:rPr>
        <w:t>set HWUI_F5_VOICES_DIR=D:\Voices\F5</w:t>
      </w:r>
      <w:r>
        <w:rPr/>
        <w:br/>
      </w:r>
      <w:r>
        <w:rPr>
          <w:color w:val="20364A"/>
          <w:sz w:val="18"/>
        </w:rPr>
        <w:t>set HWUI_F5_CHECKPOINT=D:\Models\F5\model.safetensors</w:t>
      </w:r>
      <w:r>
        <w:rPr/>
        <w:br/>
      </w:r>
      <w:r>
        <w:rPr>
          <w:color w:val="20364A"/>
          <w:sz w:val="18"/>
        </w:rPr>
        <w:t>set HWUI_CHATTERBOX_VOICES_DIR=D:\Voices\Chatterbox</w:t>
      </w:r>
      <w:r>
        <w:rPr/>
        <w:br/>
      </w:r>
      <w:r>
        <w:rPr>
          <w:color w:val="20364A"/>
          <w:sz w:val="18"/>
        </w:rPr>
        <w:t>set HWUI_QWEN_MODEL_PATH=D:\Models\Qwen3-TTS-12Hz-0.6B-Base</w:t>
      </w:r>
      <w:r>
        <w:rPr/>
        <w:br/>
      </w:r>
      <w:r>
        <w:rPr>
          <w:color w:val="20364A"/>
          <w:sz w:val="18"/>
        </w:rPr>
        <w:t>set HWUI_QWEN_VOICES_DIR=D:\Voices\F5</w:t>
      </w:r>
      <w:r>
        <w:rPr/>
        <w:br/>
      </w:r>
      <w:r>
        <w:rPr>
          <w:color w:val="20364A"/>
          <w:sz w:val="18"/>
        </w:rPr>
        <w:t>set HWUI_XTTS_VOICES_DIR=D:\Voices\XTTS</w:t>
      </w:r>
    </w:p>
    <w:p>
      <w:pPr>
        <w:pStyle w:val="Normal"/>
        <w:rPr/>
      </w:pPr>
      <w:r>
        <w:rPr/>
        <w:t>Environment variables apply only to terminals or processes started after they are set.</w:t>
      </w:r>
    </w:p>
    <w:p>
      <w:pPr>
        <w:pStyle w:val="Heading1"/>
        <w:rPr/>
      </w:pPr>
      <w:r>
        <w:rPr/>
        <w:t>6A. F5-TTS</w:t>
      </w:r>
    </w:p>
    <w:p>
      <w:pPr>
        <w:pStyle w:val="Heading2"/>
        <w:rPr/>
      </w:pPr>
      <w:r>
        <w:rPr/>
        <w:t>Install</w:t>
      </w:r>
    </w:p>
    <w:p>
      <w:pPr>
        <w:pStyle w:val="Normal"/>
        <w:rPr/>
      </w:pPr>
      <w:r>
        <w:rPr/>
        <w:t>F5 uses a separate model checkpoint and matching reference-audio/transcript pairs. A dedicated environment is recommended to avoid dependency conflicts with Whisper and other TTS packages.</w:t>
      </w:r>
    </w:p>
    <w:p>
      <w:pPr>
        <w:pStyle w:val="HWUICode"/>
        <w:shd w:fill="F2F4F7" w:val="clear"/>
        <w:rPr/>
      </w:pPr>
      <w:r>
        <w:rPr>
          <w:color w:val="20364A"/>
          <w:sz w:val="18"/>
        </w:rPr>
        <w:t>py -3.11 -m venv C:\HWUI-TTS\F5\venv</w:t>
      </w:r>
      <w:r>
        <w:rPr/>
        <w:br/>
      </w:r>
      <w:r>
        <w:rPr>
          <w:color w:val="20364A"/>
          <w:sz w:val="18"/>
        </w:rPr>
        <w:t>C:\HWUI-TTS\F5\venv\Scripts\python -m pip install --upgrade pip</w:t>
      </w:r>
      <w:r>
        <w:rPr/>
        <w:br/>
      </w:r>
      <w:r>
        <w:rPr>
          <w:color w:val="20364A"/>
          <w:sz w:val="18"/>
        </w:rPr>
        <w:t>C:\HWUI-TTS\F5\venv\Scripts\python -m pip install f5-tts soundfile flask</w:t>
      </w:r>
    </w:p>
    <w:p>
      <w:pPr>
        <w:pStyle w:val="Heading2"/>
        <w:rPr/>
      </w:pPr>
      <w:r>
        <w:rPr/>
        <w:t>Place the model and voices</w:t>
      </w:r>
    </w:p>
    <w:p>
      <w:pPr>
        <w:pStyle w:val="Normal"/>
        <w:numPr>
          <w:ilvl w:val="0"/>
          <w:numId w:val="7"/>
        </w:numPr>
        <w:rPr/>
      </w:pPr>
      <w:r>
        <w:rPr/>
        <w:t>Place the checkpoint at C:\HWUI-TTS\F5\models\model_1250000.safetensors, or set HWUI_F5_CHECKPOINT.</w:t>
      </w:r>
    </w:p>
    <w:p>
      <w:pPr>
        <w:pStyle w:val="Normal"/>
        <w:numPr>
          <w:ilvl w:val="0"/>
          <w:numId w:val="7"/>
        </w:numPr>
        <w:rPr/>
      </w:pPr>
      <w:r>
        <w:rPr/>
        <w:t>For each voice, create Name.wav and Name.txt in C:\HWUI-TTS\F5\voices.</w:t>
      </w:r>
    </w:p>
    <w:p>
      <w:pPr>
        <w:pStyle w:val="Normal"/>
        <w:numPr>
          <w:ilvl w:val="0"/>
          <w:numId w:val="7"/>
        </w:numPr>
        <w:rPr/>
      </w:pPr>
      <w:r>
        <w:rPr/>
        <w:t>Name.txt must contain an accurate transcript of Name.wav.</w:t>
      </w:r>
    </w:p>
    <w:p>
      <w:pPr>
        <w:pStyle w:val="Normal"/>
        <w:numPr>
          <w:ilvl w:val="0"/>
          <w:numId w:val="7"/>
        </w:numPr>
        <w:rPr/>
      </w:pPr>
      <w:r>
        <w:rPr/>
        <w:t>Use clean speech with little noise, music or reverb.</w:t>
      </w:r>
    </w:p>
    <w:p>
      <w:pPr>
        <w:pStyle w:val="Heading2"/>
        <w:rPr/>
      </w:pPr>
      <w:r>
        <w:rPr/>
        <w:t>Start and verify</w:t>
      </w:r>
    </w:p>
    <w:p>
      <w:pPr>
        <w:pStyle w:val="HWUICode"/>
        <w:shd w:fill="F2F4F7" w:val="clear"/>
        <w:rPr/>
      </w:pPr>
      <w:r>
        <w:rPr>
          <w:color w:val="20364A"/>
          <w:sz w:val="18"/>
        </w:rPr>
        <w:t># From the HWUI folder</w:t>
      </w:r>
      <w:r>
        <w:rPr/>
        <w:br/>
      </w:r>
      <w:r>
        <w:rPr>
          <w:color w:val="20364A"/>
          <w:sz w:val="18"/>
        </w:rPr>
        <w:t>Start_F5_XTTS.bat</w:t>
      </w:r>
      <w:r>
        <w:rPr/>
        <w:br/>
        <w:br/>
      </w:r>
      <w:r>
        <w:rPr>
          <w:color w:val="20364A"/>
          <w:sz w:val="18"/>
        </w:rPr>
        <w:t># Or directly</w:t>
      </w:r>
      <w:r>
        <w:rPr/>
        <w:br/>
      </w:r>
      <w:r>
        <w:rPr>
          <w:color w:val="20364A"/>
          <w:sz w:val="18"/>
        </w:rPr>
        <w:t>C:\HWUI-TTS\F5\venv\Scripts\python f5_server.py</w:t>
      </w:r>
    </w:p>
    <w:p>
      <w:pPr>
        <w:pStyle w:val="Normal"/>
        <w:rPr/>
      </w:pPr>
      <w:r>
        <w:rPr/>
        <w:t>Verify in a browser or PowerShell:</w:t>
      </w:r>
    </w:p>
    <w:p>
      <w:pPr>
        <w:pStyle w:val="HWUICode"/>
        <w:shd w:fill="F2F4F7" w:val="clear"/>
        <w:rPr/>
      </w:pPr>
      <w:r>
        <w:rPr>
          <w:color w:val="20364A"/>
          <w:sz w:val="18"/>
        </w:rPr>
        <w:t>curl.exe http://127.0.0.1:8003/status</w:t>
      </w:r>
      <w:r>
        <w:rPr/>
        <w:br/>
      </w:r>
      <w:r>
        <w:rPr>
          <w:color w:val="20364A"/>
          <w:sz w:val="18"/>
        </w:rPr>
        <w:t>curl.exe http://127.0.0.1:8003/voices</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FF4CE" w:val="clear"/>
            <w:vAlign w:val="center"/>
          </w:tcPr>
          <w:p>
            <w:pPr>
              <w:pStyle w:val="Normal"/>
              <w:spacing w:before="0" w:after="0"/>
              <w:rPr/>
            </w:pPr>
            <w:r>
              <w:rPr>
                <w:b/>
                <w:color w:val="1F4D78"/>
              </w:rPr>
              <w:t xml:space="preserve">Checkpoint requirement  </w:t>
            </w:r>
            <w:r>
              <w:rPr>
                <w:color w:val="20364A"/>
              </w:rPr>
              <w:t>The included F5 adapter explicitly loads the configured checkpoint path. If the file is missing or incompatible, the server stops during startup before port 8003 opens.</w:t>
            </w:r>
          </w:p>
        </w:tc>
      </w:tr>
    </w:tbl>
    <w:p>
      <w:pPr>
        <w:pStyle w:val="Normal"/>
        <w:spacing w:before="0" w:after="40"/>
        <w:rPr/>
      </w:pPr>
      <w:r>
        <w:rPr/>
      </w:r>
    </w:p>
    <w:p>
      <w:pPr>
        <w:pStyle w:val="Heading2"/>
        <w:rPr/>
      </w:pPr>
      <w:r>
        <w:rPr/>
        <w:t>Common F5 problems</w:t>
      </w:r>
    </w:p>
    <w:p>
      <w:pPr>
        <w:pStyle w:val="Normal"/>
        <w:numPr>
          <w:ilvl w:val="0"/>
          <w:numId w:val="7"/>
        </w:numPr>
        <w:rPr/>
      </w:pPr>
      <w:r>
        <w:rPr/>
        <w:t>No voices: check that every WAV has a same-named TXT transcript.</w:t>
      </w:r>
    </w:p>
    <w:p>
      <w:pPr>
        <w:pStyle w:val="Normal"/>
        <w:numPr>
          <w:ilvl w:val="0"/>
          <w:numId w:val="7"/>
        </w:numPr>
        <w:rPr/>
      </w:pPr>
      <w:r>
        <w:rPr/>
        <w:t>First reply slow: allow the startup warm-up to complete.</w:t>
      </w:r>
    </w:p>
    <w:p>
      <w:pPr>
        <w:pStyle w:val="Normal"/>
        <w:numPr>
          <w:ilvl w:val="0"/>
          <w:numId w:val="7"/>
        </w:numPr>
        <w:rPr/>
      </w:pPr>
      <w:r>
        <w:rPr/>
        <w:t>CUDA error: verify the TTS environment's PyTorch build and GPU driver.</w:t>
      </w:r>
    </w:p>
    <w:p>
      <w:pPr>
        <w:pStyle w:val="Normal"/>
        <w:numPr>
          <w:ilvl w:val="0"/>
          <w:numId w:val="7"/>
        </w:numPr>
        <w:rPr/>
      </w:pPr>
      <w:r>
        <w:rPr/>
        <w:t>Wrong voice: confirm the selected character voice exists in the active F5 voice folder.</w:t>
      </w:r>
    </w:p>
    <w:p>
      <w:pPr>
        <w:pStyle w:val="Heading1"/>
        <w:rPr/>
      </w:pPr>
      <w:r>
        <w:rPr/>
        <w:t>6B. Chatterbox</w:t>
      </w:r>
    </w:p>
    <w:p>
      <w:pPr>
        <w:pStyle w:val="Heading2"/>
        <w:rPr/>
      </w:pPr>
      <w:r>
        <w:rPr/>
        <w:t>Install</w:t>
      </w:r>
    </w:p>
    <w:p>
      <w:pPr>
        <w:pStyle w:val="HWUICode"/>
        <w:shd w:fill="F2F4F7" w:val="clear"/>
        <w:rPr/>
      </w:pPr>
      <w:r>
        <w:rPr>
          <w:color w:val="20364A"/>
          <w:sz w:val="18"/>
        </w:rPr>
        <w:t>py -3.11 -m venv C:\HWUI-TTS\Chatterbox\venv</w:t>
      </w:r>
      <w:r>
        <w:rPr/>
        <w:br/>
      </w:r>
      <w:r>
        <w:rPr>
          <w:color w:val="20364A"/>
          <w:sz w:val="18"/>
        </w:rPr>
        <w:t>C:\HWUI-TTS\Chatterbox\venv\Scripts\python -m pip install --upgrade pip</w:t>
      </w:r>
      <w:r>
        <w:rPr/>
        <w:br/>
      </w:r>
      <w:r>
        <w:rPr>
          <w:color w:val="20364A"/>
          <w:sz w:val="18"/>
        </w:rPr>
        <w:t>C:\HWUI-TTS\Chatterbox\venv\Scripts\python -m pip install chatterbox-tts soundfile flask</w:t>
      </w:r>
    </w:p>
    <w:p>
      <w:pPr>
        <w:pStyle w:val="Heading2"/>
        <w:rPr/>
      </w:pPr>
      <w:r>
        <w:rPr/>
        <w:t>Add reference voices</w:t>
      </w:r>
    </w:p>
    <w:p>
      <w:pPr>
        <w:pStyle w:val="Normal"/>
        <w:numPr>
          <w:ilvl w:val="0"/>
          <w:numId w:val="7"/>
        </w:numPr>
        <w:rPr/>
      </w:pPr>
      <w:r>
        <w:rPr/>
        <w:t>Place one clean reference clip per speaker in C:\HWUI-TTS\Chatterbox\voices.</w:t>
      </w:r>
    </w:p>
    <w:p>
      <w:pPr>
        <w:pStyle w:val="Normal"/>
        <w:numPr>
          <w:ilvl w:val="0"/>
          <w:numId w:val="7"/>
        </w:numPr>
        <w:rPr/>
      </w:pPr>
      <w:r>
        <w:rPr/>
        <w:t>Use simple filenames such as Sol.wav; no TXT transcript is required.</w:t>
      </w:r>
    </w:p>
    <w:p>
      <w:pPr>
        <w:pStyle w:val="Normal"/>
        <w:numPr>
          <w:ilvl w:val="0"/>
          <w:numId w:val="7"/>
        </w:numPr>
        <w:rPr/>
      </w:pPr>
      <w:r>
        <w:rPr/>
        <w:t>The model downloads into C:\HWUI-TTS\Cache\HuggingFace on first launch unless HWUI_HF_CACHE is overridden.</w:t>
      </w:r>
    </w:p>
    <w:p>
      <w:pPr>
        <w:pStyle w:val="Heading2"/>
        <w:rPr/>
      </w:pPr>
      <w:r>
        <w:rPr/>
        <w:t>Start and verify</w:t>
      </w:r>
    </w:p>
    <w:p>
      <w:pPr>
        <w:pStyle w:val="HWUICode"/>
        <w:shd w:fill="F2F4F7" w:val="clear"/>
        <w:rPr/>
      </w:pPr>
      <w:r>
        <w:rPr>
          <w:color w:val="20364A"/>
          <w:sz w:val="18"/>
        </w:rPr>
        <w:t>C:\HWUI-TTS\Chatterbox\venv\Scripts\python chatterbox_server.py</w:t>
      </w:r>
      <w:r>
        <w:rPr/>
        <w:br/>
        <w:br/>
      </w:r>
      <w:r>
        <w:rPr>
          <w:color w:val="20364A"/>
          <w:sz w:val="18"/>
        </w:rPr>
        <w:t>curl.exe http://127.0.0.1:8004/status</w:t>
      </w:r>
      <w:r>
        <w:rPr/>
        <w:br/>
      </w:r>
      <w:r>
        <w:rPr>
          <w:color w:val="20364A"/>
          <w:sz w:val="18"/>
        </w:rPr>
        <w:t>curl.exe http://127.0.0.1:8004/voices</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4F6F9" w:val="clear"/>
            <w:vAlign w:val="center"/>
          </w:tcPr>
          <w:p>
            <w:pPr>
              <w:pStyle w:val="Normal"/>
              <w:spacing w:before="0" w:after="0"/>
              <w:rPr/>
            </w:pPr>
            <w:r>
              <w:rPr>
                <w:b/>
                <w:color w:val="1F4D78"/>
              </w:rPr>
              <w:t xml:space="preserve">First launch  </w:t>
            </w:r>
            <w:r>
              <w:rPr>
                <w:color w:val="20364A"/>
              </w:rPr>
              <w:t>The first model download may take time and requires internet access. Wait for the service to report ready before enabling Chatterbox in HWUI.</w:t>
            </w:r>
          </w:p>
        </w:tc>
      </w:tr>
    </w:tbl>
    <w:p>
      <w:pPr>
        <w:pStyle w:val="Normal"/>
        <w:spacing w:before="0" w:after="40"/>
        <w:rPr/>
      </w:pPr>
      <w:r>
        <w:rPr/>
      </w:r>
    </w:p>
    <w:p>
      <w:pPr>
        <w:pStyle w:val="Heading2"/>
        <w:rPr/>
      </w:pPr>
      <w:r>
        <w:rPr/>
        <w:t>Common Chatterbox problems</w:t>
      </w:r>
    </w:p>
    <w:p>
      <w:pPr>
        <w:pStyle w:val="Normal"/>
        <w:numPr>
          <w:ilvl w:val="0"/>
          <w:numId w:val="7"/>
        </w:numPr>
        <w:rPr/>
      </w:pPr>
      <w:r>
        <w:rPr/>
        <w:t>Module not found: install chatterbox-tts inside the same environment used to start the server.</w:t>
      </w:r>
    </w:p>
    <w:p>
      <w:pPr>
        <w:pStyle w:val="Normal"/>
        <w:numPr>
          <w:ilvl w:val="0"/>
          <w:numId w:val="7"/>
        </w:numPr>
        <w:rPr/>
      </w:pPr>
      <w:r>
        <w:rPr/>
        <w:t>No voices: confirm the files are WAV and are inside the configured voice folder.</w:t>
      </w:r>
    </w:p>
    <w:p>
      <w:pPr>
        <w:pStyle w:val="Normal"/>
        <w:numPr>
          <w:ilvl w:val="0"/>
          <w:numId w:val="7"/>
        </w:numPr>
        <w:rPr/>
      </w:pPr>
      <w:r>
        <w:rPr/>
        <w:t>Download or cache error: check free disk space and access to Hugging Face.</w:t>
      </w:r>
    </w:p>
    <w:p>
      <w:pPr>
        <w:pStyle w:val="Normal"/>
        <w:numPr>
          <w:ilvl w:val="0"/>
          <w:numId w:val="7"/>
        </w:numPr>
        <w:rPr/>
      </w:pPr>
      <w:r>
        <w:rPr/>
        <w:t>Unstable output: try a cleaner, shorter reference clip with a single speaker.</w:t>
      </w:r>
    </w:p>
    <w:p>
      <w:pPr>
        <w:pStyle w:val="Normal"/>
        <w:rPr/>
      </w:pPr>
      <w:r>
        <w:rPr/>
      </w:r>
      <w:r>
        <w:br w:type="page"/>
      </w:r>
    </w:p>
    <w:p>
      <w:pPr>
        <w:pStyle w:val="Heading1"/>
        <w:spacing w:before="0" w:after="200"/>
        <w:rPr/>
      </w:pPr>
      <w:r>
        <w:rPr/>
        <w:t>6C. Qwen3-TTS Fast</w:t>
      </w:r>
    </w:p>
    <w:p>
      <w:pPr>
        <w:pStyle w:val="Normal"/>
        <w:rPr/>
      </w:pPr>
      <w:r>
        <w:rPr/>
        <w:t>The included Qwen Fast folder is an HWUI adapter, not a standalone distribution of its underlying accelerated runtime. It imports FasterQwen3TTS and expects a local Qwen3-TTS model. Set this up only when that separate runtime is available.</w:t>
      </w:r>
    </w:p>
    <w:p>
      <w:pPr>
        <w:pStyle w:val="Heading2"/>
        <w:rPr/>
      </w:pPr>
      <w:r>
        <w:rPr/>
        <w:t>Expected layout</w:t>
      </w:r>
    </w:p>
    <w:p>
      <w:pPr>
        <w:pStyle w:val="HWUICode"/>
        <w:shd w:fill="F2F4F7" w:val="clear"/>
        <w:rPr/>
      </w:pPr>
      <w:r>
        <w:rPr>
          <w:color w:val="20364A"/>
          <w:sz w:val="18"/>
        </w:rPr>
        <w:t>C:\HWUI-TTS\Qwen3-TTS\</w:t>
      </w:r>
      <w:r>
        <w:rPr/>
        <w:br/>
      </w:r>
      <w:r>
        <w:rPr>
          <w:color w:val="20364A"/>
          <w:sz w:val="18"/>
        </w:rPr>
        <w:t xml:space="preserve">  venv\</w:t>
      </w:r>
      <w:r>
        <w:rPr/>
        <w:br/>
      </w:r>
      <w:r>
        <w:rPr>
          <w:color w:val="20364A"/>
          <w:sz w:val="18"/>
        </w:rPr>
        <w:t xml:space="preserve">  models\Qwen\Qwen3-TTS-12Hz-0.6B-Base\</w:t>
      </w:r>
      <w:r>
        <w:rPr/>
        <w:br/>
        <w:br/>
      </w:r>
      <w:r>
        <w:rPr>
          <w:color w:val="20364A"/>
          <w:sz w:val="18"/>
        </w:rPr>
        <w:t>C:\HWUI-TTS\F5\voices\</w:t>
      </w:r>
      <w:r>
        <w:rPr/>
        <w:br/>
      </w:r>
      <w:r>
        <w:rPr>
          <w:color w:val="20364A"/>
          <w:sz w:val="18"/>
        </w:rPr>
        <w:t xml:space="preserve">  Sol.wav</w:t>
      </w:r>
      <w:r>
        <w:rPr/>
        <w:br/>
      </w:r>
      <w:r>
        <w:rPr>
          <w:color w:val="20364A"/>
          <w:sz w:val="18"/>
        </w:rPr>
        <w:t xml:space="preserve">  Sol.txt</w:t>
      </w:r>
    </w:p>
    <w:p>
      <w:pPr>
        <w:pStyle w:val="Heading2"/>
        <w:rPr/>
      </w:pPr>
      <w:r>
        <w:rPr/>
        <w:t>Runtime checks</w:t>
      </w:r>
    </w:p>
    <w:p>
      <w:pPr>
        <w:pStyle w:val="Normal"/>
        <w:numPr>
          <w:ilvl w:val="0"/>
          <w:numId w:val="8"/>
        </w:numPr>
        <w:rPr/>
      </w:pPr>
      <w:r>
        <w:rPr/>
        <w:t>Create an isolated environment appropriate for the FasterQwen3TTS package you are using.</w:t>
      </w:r>
    </w:p>
    <w:p>
      <w:pPr>
        <w:pStyle w:val="Normal"/>
        <w:numPr>
          <w:ilvl w:val="0"/>
          <w:numId w:val="8"/>
        </w:numPr>
        <w:rPr/>
      </w:pPr>
      <w:r>
        <w:rPr/>
        <w:t>Install its CUDA-enabled PyTorch and required packages, including FastAPI, Uvicorn, NumPy, psutil and soundfile.</w:t>
      </w:r>
    </w:p>
    <w:p>
      <w:pPr>
        <w:pStyle w:val="Normal"/>
        <w:numPr>
          <w:ilvl w:val="0"/>
          <w:numId w:val="8"/>
        </w:numPr>
        <w:rPr/>
      </w:pPr>
      <w:r>
        <w:rPr/>
        <w:t>Verify this import succeeds in that environment before starting HWUI's adapter.</w:t>
      </w:r>
    </w:p>
    <w:p>
      <w:pPr>
        <w:pStyle w:val="HWUICode"/>
        <w:shd w:fill="F2F4F7" w:val="clear"/>
        <w:rPr/>
      </w:pPr>
      <w:r>
        <w:rPr>
          <w:color w:val="20364A"/>
          <w:sz w:val="18"/>
        </w:rPr>
        <w:t>python -c "from faster_qwen3_tts import FasterQwen3TTS; print('Qwen Fast runtime OK')"</w:t>
      </w:r>
    </w:p>
    <w:p>
      <w:pPr>
        <w:pStyle w:val="Normal"/>
        <w:numPr>
          <w:ilvl w:val="0"/>
          <w:numId w:val="8"/>
        </w:numPr>
        <w:rPr/>
      </w:pPr>
      <w:r>
        <w:rPr/>
        <w:t>Put the 0.6B Base model at the default path, or set HWUI_QWEN_MODEL_PATH.</w:t>
      </w:r>
    </w:p>
    <w:p>
      <w:pPr>
        <w:pStyle w:val="Normal"/>
        <w:numPr>
          <w:ilvl w:val="0"/>
          <w:numId w:val="8"/>
        </w:numPr>
        <w:rPr/>
      </w:pPr>
      <w:r>
        <w:rPr/>
        <w:t>Put matching WAV/TXT voice pairs in the F5 voice folder, or set HWUI_QWEN_VOICES_DIR.</w:t>
      </w:r>
    </w:p>
    <w:p>
      <w:pPr>
        <w:pStyle w:val="Heading2"/>
        <w:rPr/>
      </w:pPr>
      <w:r>
        <w:rPr/>
        <w:t>Start and verify</w:t>
      </w:r>
    </w:p>
    <w:p>
      <w:pPr>
        <w:pStyle w:val="HWUICode"/>
        <w:shd w:fill="F2F4F7" w:val="clear"/>
        <w:rPr/>
      </w:pPr>
      <w:r>
        <w:rPr>
          <w:color w:val="20364A"/>
          <w:sz w:val="18"/>
        </w:rPr>
        <w:t>cd /d C:\path\to\Helcyon-WebUI\Qwen3-TTS-Fast</w:t>
      </w:r>
      <w:r>
        <w:rPr/>
        <w:br/>
      </w:r>
      <w:r>
        <w:rPr>
          <w:color w:val="20364A"/>
          <w:sz w:val="18"/>
        </w:rPr>
        <w:t>C:\HWUI-TTS\Qwen3-TTS\venv\Scripts\python Qwen3-TTS-Fast-server.py</w:t>
      </w:r>
      <w:r>
        <w:rPr/>
        <w:br/>
        <w:br/>
      </w:r>
      <w:r>
        <w:rPr>
          <w:color w:val="20364A"/>
          <w:sz w:val="18"/>
        </w:rPr>
        <w:t>curl.exe http://127.0.0.1:8767/health</w:t>
      </w:r>
      <w:r>
        <w:rPr/>
        <w:br/>
      </w:r>
      <w:r>
        <w:rPr>
          <w:color w:val="20364A"/>
          <w:sz w:val="18"/>
        </w:rPr>
        <w:t>curl.exe http://127.0.0.1:8767/status</w:t>
      </w:r>
      <w:r>
        <w:rPr/>
        <w:br/>
      </w:r>
      <w:r>
        <w:rPr>
          <w:color w:val="20364A"/>
          <w:sz w:val="18"/>
        </w:rPr>
        <w:t>curl.exe http://127.0.0.1:8767/voices</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CE8E6" w:val="clear"/>
            <w:vAlign w:val="center"/>
          </w:tcPr>
          <w:p>
            <w:pPr>
              <w:pStyle w:val="Normal"/>
              <w:spacing w:before="0" w:after="0"/>
              <w:rPr/>
            </w:pPr>
            <w:r>
              <w:rPr>
                <w:b/>
                <w:color w:val="1F4D78"/>
              </w:rPr>
              <w:t xml:space="preserve">Not the same package  </w:t>
            </w:r>
            <w:r>
              <w:rPr>
                <w:color w:val="20364A"/>
              </w:rPr>
              <w:t>The official qwen-tts package and this accelerated FasterQwen3TTS adapter are not interchangeable. A successful import of qwen_tts alone does not satisfy the adapter's faster_qwen3_tts import.</w:t>
            </w:r>
          </w:p>
        </w:tc>
      </w:tr>
    </w:tbl>
    <w:p>
      <w:pPr>
        <w:pStyle w:val="Normal"/>
        <w:spacing w:before="0" w:after="40"/>
        <w:rPr/>
      </w:pPr>
      <w:r>
        <w:rPr/>
      </w:r>
    </w:p>
    <w:p>
      <w:pPr>
        <w:pStyle w:val="Normal"/>
        <w:rPr/>
      </w:pPr>
      <w:r>
        <w:rPr/>
      </w:r>
      <w:r>
        <w:br w:type="page"/>
      </w:r>
    </w:p>
    <w:p>
      <w:pPr>
        <w:pStyle w:val="Heading1"/>
        <w:spacing w:before="0" w:after="200"/>
        <w:rPr/>
      </w:pPr>
      <w:r>
        <w:rPr/>
        <w:t>6D. XTTS and Kokoro</w:t>
      </w:r>
    </w:p>
    <w:p>
      <w:pPr>
        <w:pStyle w:val="Heading2"/>
        <w:rPr/>
      </w:pPr>
      <w:r>
        <w:rPr/>
        <w:t>XTTS relay</w:t>
      </w:r>
    </w:p>
    <w:p>
      <w:pPr>
        <w:pStyle w:val="Normal"/>
        <w:rPr/>
      </w:pPr>
      <w:r>
        <w:rPr/>
        <w:t>xtts_server.py is a custom relay. It listens on port 8002 and forwards requests to a compatible XTTS HTTP service on port 8020. The checked-in relay currently contains a LAN host setting, so edit MUSIC_PC_IP and confirm the upstream API before use.</w:t>
      </w:r>
    </w:p>
    <w:p>
      <w:pPr>
        <w:pStyle w:val="Normal"/>
        <w:numPr>
          <w:ilvl w:val="0"/>
          <w:numId w:val="8"/>
        </w:numPr>
        <w:rPr/>
      </w:pPr>
      <w:r>
        <w:rPr/>
        <w:t>Run a compatible XTTS service or container and expose port 8020.</w:t>
      </w:r>
    </w:p>
    <w:p>
      <w:pPr>
        <w:pStyle w:val="Normal"/>
        <w:numPr>
          <w:ilvl w:val="0"/>
          <w:numId w:val="8"/>
        </w:numPr>
        <w:rPr/>
      </w:pPr>
      <w:r>
        <w:rPr/>
        <w:t>Edit MUSIC_PC_IP in xtts_server.py. Use 127.0.0.1 if the upstream runs on the same PC.</w:t>
      </w:r>
    </w:p>
    <w:p>
      <w:pPr>
        <w:pStyle w:val="Normal"/>
        <w:numPr>
          <w:ilvl w:val="0"/>
          <w:numId w:val="8"/>
        </w:numPr>
        <w:rPr/>
      </w:pPr>
      <w:r>
        <w:rPr/>
        <w:t>Place reference WAV files in C:\HWUI-TTS\XTTS\voices.</w:t>
      </w:r>
    </w:p>
    <w:p>
      <w:pPr>
        <w:pStyle w:val="Normal"/>
        <w:numPr>
          <w:ilvl w:val="0"/>
          <w:numId w:val="8"/>
        </w:numPr>
        <w:rPr/>
      </w:pPr>
      <w:r>
        <w:rPr/>
        <w:t>Start the relay from the HWUI environment.</w:t>
      </w:r>
    </w:p>
    <w:p>
      <w:pPr>
        <w:pStyle w:val="HWUICode"/>
        <w:shd w:fill="F2F4F7" w:val="clear"/>
        <w:rPr/>
      </w:pPr>
      <w:r>
        <w:rPr>
          <w:color w:val="20364A"/>
          <w:sz w:val="18"/>
        </w:rPr>
        <w:t>venv\Scripts\python xtts_server.py</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FF4CE" w:val="clear"/>
            <w:vAlign w:val="center"/>
          </w:tcPr>
          <w:p>
            <w:pPr>
              <w:pStyle w:val="Normal"/>
              <w:spacing w:before="0" w:after="0"/>
              <w:rPr/>
            </w:pPr>
            <w:r>
              <w:rPr>
                <w:b/>
                <w:color w:val="1F4D78"/>
              </w:rPr>
              <w:t xml:space="preserve">API compatibility  </w:t>
            </w:r>
            <w:r>
              <w:rPr>
                <w:color w:val="20364A"/>
              </w:rPr>
              <w:t>The relay expects a particular /tts_to_audio request and response format. A generic XTTS container is not guaranteed to expose the same API; confirm compatibility before troubleshooting HWUI itself.</w:t>
            </w:r>
          </w:p>
        </w:tc>
      </w:tr>
    </w:tbl>
    <w:p>
      <w:pPr>
        <w:pStyle w:val="Normal"/>
        <w:spacing w:before="0" w:after="40"/>
        <w:rPr/>
      </w:pPr>
      <w:r>
        <w:rPr/>
      </w:r>
    </w:p>
    <w:p>
      <w:pPr>
        <w:pStyle w:val="Heading2"/>
        <w:rPr/>
      </w:pPr>
      <w:r>
        <w:rPr/>
        <w:t>Kokoro status in this build</w:t>
      </w:r>
    </w:p>
    <w:p>
      <w:pPr>
        <w:pStyle w:val="Normal"/>
        <w:rPr/>
      </w:pPr>
      <w:r>
        <w:rPr/>
        <w:t>kokoro_server.py can run locally on port 8002 and uses built-in Kokoro voice IDs. However, the current shared tts_routes.py accepts F5, XTTS, Chatterbox, Qwen Fast and None only; selecting Kokoro in Config returns Invalid engine. The public build therefore does not offer a complete Kokoro path without a code update.</w:t>
      </w:r>
    </w:p>
    <w:p>
      <w:pPr>
        <w:pStyle w:val="HWUICode"/>
        <w:shd w:fill="F2F4F7" w:val="clear"/>
        <w:rPr/>
      </w:pPr>
      <w:r>
        <w:rPr>
          <w:color w:val="20364A"/>
          <w:sz w:val="18"/>
        </w:rPr>
        <w:t># Server-only installation (does not repair the router limitation)</w:t>
      </w:r>
      <w:r>
        <w:rPr/>
        <w:br/>
      </w:r>
      <w:r>
        <w:rPr>
          <w:color w:val="20364A"/>
          <w:sz w:val="18"/>
        </w:rPr>
        <w:t>venv\Scripts\python -m pip install "kokoro&gt;=0.9.4" soundfile</w:t>
      </w:r>
      <w:r>
        <w:rPr/>
        <w:br/>
      </w:r>
      <w:r>
        <w:rPr>
          <w:color w:val="20364A"/>
          <w:sz w:val="18"/>
        </w:rPr>
        <w:t>START_Kokoro.bat</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FCE8E6" w:val="clear"/>
            <w:vAlign w:val="center"/>
          </w:tcPr>
          <w:p>
            <w:pPr>
              <w:pStyle w:val="Normal"/>
              <w:spacing w:before="0" w:after="0"/>
              <w:rPr/>
            </w:pPr>
            <w:r>
              <w:rPr>
                <w:b/>
                <w:color w:val="1F4D78"/>
              </w:rPr>
              <w:t xml:space="preserve">Port conflict  </w:t>
            </w:r>
            <w:r>
              <w:rPr>
                <w:color w:val="20364A"/>
              </w:rPr>
              <w:t>Kokoro and the XTTS relay both use port 8002. Never start both at the same time.</w:t>
            </w:r>
          </w:p>
        </w:tc>
      </w:tr>
    </w:tbl>
    <w:p>
      <w:pPr>
        <w:pStyle w:val="Normal"/>
        <w:spacing w:before="0" w:after="40"/>
        <w:rPr/>
      </w:pPr>
      <w:r>
        <w:rPr/>
      </w:r>
    </w:p>
    <w:p>
      <w:pPr>
        <w:pStyle w:val="Normal"/>
        <w:rPr/>
      </w:pPr>
      <w:r>
        <w:rPr/>
      </w:r>
      <w:r>
        <w:br w:type="page"/>
      </w:r>
    </w:p>
    <w:p>
      <w:pPr>
        <w:pStyle w:val="Heading1"/>
        <w:spacing w:before="0" w:after="200"/>
        <w:rPr/>
      </w:pPr>
      <w:r>
        <w:rPr/>
        <w:t>7. Whisper voice input</w:t>
      </w:r>
    </w:p>
    <w:p>
      <w:pPr>
        <w:pStyle w:val="Normal"/>
        <w:rPr/>
      </w:pPr>
      <w:r>
        <w:rPr/>
        <w:t>Whisper is integrated into the main Flask app. whisper_routes.py loads the base English model when HWUI starts, so there is no separate Whisper server or port.</w:t>
      </w:r>
    </w:p>
    <w:p>
      <w:pPr>
        <w:pStyle w:val="Heading2"/>
        <w:rPr/>
      </w:pPr>
      <w:r>
        <w:rPr/>
        <w:t>Install and verify</w:t>
      </w:r>
    </w:p>
    <w:p>
      <w:pPr>
        <w:pStyle w:val="HWUICode"/>
        <w:shd w:fill="F2F4F7" w:val="clear"/>
        <w:rPr/>
      </w:pPr>
      <w:r>
        <w:rPr>
          <w:color w:val="20364A"/>
          <w:sz w:val="18"/>
        </w:rPr>
        <w:t>venv\Scripts\python -m pip install -U openai-whisper</w:t>
      </w:r>
      <w:r>
        <w:rPr/>
        <w:br/>
      </w:r>
      <w:r>
        <w:rPr>
          <w:color w:val="20364A"/>
          <w:sz w:val="18"/>
        </w:rPr>
        <w:t>ffmpeg -version</w:t>
      </w:r>
      <w:r>
        <w:rPr/>
        <w:br/>
      </w:r>
      <w:r>
        <w:rPr>
          <w:color w:val="20364A"/>
          <w:sz w:val="18"/>
        </w:rPr>
        <w:t>venv\Scripts\python -c "import whisper; print('Whisper import OK')"</w:t>
      </w:r>
    </w:p>
    <w:p>
      <w:pPr>
        <w:pStyle w:val="Normal"/>
        <w:numPr>
          <w:ilvl w:val="0"/>
          <w:numId w:val="7"/>
        </w:numPr>
        <w:rPr/>
      </w:pPr>
      <w:r>
        <w:rPr/>
        <w:t>The first HWUI launch may download the Whisper base model.</w:t>
      </w:r>
    </w:p>
    <w:p>
      <w:pPr>
        <w:pStyle w:val="Normal"/>
        <w:numPr>
          <w:ilvl w:val="0"/>
          <w:numId w:val="7"/>
        </w:numPr>
        <w:rPr/>
      </w:pPr>
      <w:r>
        <w:rPr/>
        <w:t>The current route transcribes English by passing language='en'.</w:t>
      </w:r>
    </w:p>
    <w:p>
      <w:pPr>
        <w:pStyle w:val="Normal"/>
        <w:numPr>
          <w:ilvl w:val="0"/>
          <w:numId w:val="7"/>
        </w:numPr>
        <w:rPr/>
      </w:pPr>
      <w:r>
        <w:rPr/>
        <w:t>Transcription stays local after the model is downloaded.</w:t>
      </w:r>
    </w:p>
    <w:p>
      <w:pPr>
        <w:pStyle w:val="Heading2"/>
        <w:rPr/>
      </w:pPr>
      <w:r>
        <w:rPr/>
        <w:t>Desktop use</w:t>
      </w:r>
    </w:p>
    <w:p>
      <w:pPr>
        <w:pStyle w:val="Normal"/>
        <w:numPr>
          <w:ilvl w:val="0"/>
          <w:numId w:val="8"/>
        </w:numPr>
        <w:rPr/>
      </w:pPr>
      <w:r>
        <w:rPr/>
        <w:t>Allow microphone access when the browser asks.</w:t>
      </w:r>
    </w:p>
    <w:p>
      <w:pPr>
        <w:pStyle w:val="Normal"/>
        <w:numPr>
          <w:ilvl w:val="0"/>
          <w:numId w:val="8"/>
        </w:numPr>
        <w:rPr/>
      </w:pPr>
      <w:r>
        <w:rPr/>
        <w:t>Click the microphone button once to start recording.</w:t>
      </w:r>
    </w:p>
    <w:p>
      <w:pPr>
        <w:pStyle w:val="Normal"/>
        <w:numPr>
          <w:ilvl w:val="0"/>
          <w:numId w:val="8"/>
        </w:numPr>
        <w:rPr/>
      </w:pPr>
      <w:r>
        <w:rPr/>
        <w:t>Click it again to stop. HWUI sends the recording to local Whisper, fills the input and sends the message.</w:t>
      </w:r>
    </w:p>
    <w:p>
      <w:pPr>
        <w:pStyle w:val="Heading2"/>
        <w:rPr/>
      </w:pPr>
      <w:r>
        <w:rPr/>
        <w:t>Mobile use</w:t>
      </w:r>
    </w:p>
    <w:p>
      <w:pPr>
        <w:pStyle w:val="Normal"/>
        <w:numPr>
          <w:ilvl w:val="0"/>
          <w:numId w:val="8"/>
        </w:numPr>
        <w:rPr/>
      </w:pPr>
      <w:r>
        <w:rPr/>
        <w:t>Open the mobile interface from the phone and allow microphone access.</w:t>
      </w:r>
    </w:p>
    <w:p>
      <w:pPr>
        <w:pStyle w:val="Normal"/>
        <w:numPr>
          <w:ilvl w:val="0"/>
          <w:numId w:val="8"/>
        </w:numPr>
        <w:rPr/>
      </w:pPr>
      <w:r>
        <w:rPr/>
        <w:t>Use the push-to-talk control to start and stop recording.</w:t>
      </w:r>
    </w:p>
    <w:p>
      <w:pPr>
        <w:pStyle w:val="Normal"/>
        <w:numPr>
          <w:ilvl w:val="0"/>
          <w:numId w:val="8"/>
        </w:numPr>
        <w:rPr/>
      </w:pPr>
      <w:r>
        <w:rPr/>
        <w:t>The browser sends WebM, OGG or MP4 audio depending on device support; FFmpeg decodes it for Whisper.</w:t>
      </w:r>
    </w:p>
    <w:p>
      <w:pPr>
        <w:pStyle w:val="Heading2"/>
        <w:rPr/>
      </w:pPr>
      <w:r>
        <w:rPr/>
        <w:t>Whisper troubleshooting</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2999"/>
        <w:gridCol w:w="6361"/>
      </w:tblGrid>
      <w:tr>
        <w:trPr>
          <w:tblHeader w:val="true"/>
        </w:trPr>
        <w:tc>
          <w:tcPr>
            <w:tcW w:w="2999"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Symptom</w:t>
            </w:r>
          </w:p>
        </w:tc>
        <w:tc>
          <w:tcPr>
            <w:tcW w:w="6361"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Check</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HWUI fails during startup import</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Install openai-whisper inside venv, not globally.</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ffmpeg not found</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Install FFmpeg, add it to PATH, then open a new terminal.</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Microphone denied</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Reset microphone permission for the HWUI site in browser settings.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Recording sends but no transcript</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Watch the Flask console and test ffmpeg -version from the same terminal.</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First transcription very slow</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Allow the model download and first GPU/CPU warm-up to finish.</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Wrong language</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The current route is fixed to English; changing it requires editing whisper_routes.py.</w:t>
            </w:r>
          </w:p>
        </w:tc>
      </w:tr>
    </w:tbl>
    <w:p>
      <w:pPr>
        <w:pStyle w:val="Normal"/>
        <w:spacing w:before="0" w:after="40"/>
        <w:rPr/>
      </w:pPr>
      <w:r>
        <w:rPr/>
      </w:r>
    </w:p>
    <w:p>
      <w:pPr>
        <w:pStyle w:val="Heading1"/>
        <w:rPr/>
      </w:pPr>
      <w:r>
        <w:rPr/>
        <w:t>8. Mobile and network access</w:t>
      </w:r>
    </w:p>
    <w:p>
      <w:pPr>
        <w:pStyle w:val="Normal"/>
        <w:rPr/>
      </w:pPr>
      <w:r>
        <w:rPr/>
        <w:t>HWUI listens on all interfaces. From another device on the same trusted network, open the PC's LAN address and configured port, for example http://192.168.1.20:8081/mobile.</w:t>
      </w:r>
    </w:p>
    <w:p>
      <w:pPr>
        <w:pStyle w:val="Normal"/>
        <w:numPr>
          <w:ilvl w:val="0"/>
          <w:numId w:val="7"/>
        </w:numPr>
        <w:rPr/>
      </w:pPr>
      <w:r>
        <w:rPr/>
        <w:t>Allow Python/HWUI through Windows Firewall only on trusted private networks.</w:t>
      </w:r>
    </w:p>
    <w:p>
      <w:pPr>
        <w:pStyle w:val="Normal"/>
        <w:numPr>
          <w:ilvl w:val="0"/>
          <w:numId w:val="7"/>
        </w:numPr>
        <w:rPr/>
      </w:pPr>
      <w:r>
        <w:rPr/>
        <w:t>Use ipconfig to find the PC's IPv4 address.</w:t>
      </w:r>
    </w:p>
    <w:p>
      <w:pPr>
        <w:pStyle w:val="Normal"/>
        <w:numPr>
          <w:ilvl w:val="0"/>
          <w:numId w:val="7"/>
        </w:numPr>
        <w:rPr/>
      </w:pPr>
      <w:r>
        <w:rPr/>
        <w:t>The desktop browser URL remains http://127.0.0.1:8081.</w:t>
      </w:r>
    </w:p>
    <w:p>
      <w:pPr>
        <w:pStyle w:val="Normal"/>
        <w:numPr>
          <w:ilvl w:val="0"/>
          <w:numId w:val="7"/>
        </w:numPr>
        <w:rPr/>
      </w:pPr>
      <w:r>
        <w:rPr/>
        <w:t>Mobile microphone APIs may require HTTPS depending on browser security policy; localhost is treated differently from a LAN IP.</w:t>
      </w:r>
    </w:p>
    <w:p>
      <w:pPr>
        <w:pStyle w:val="Normal"/>
        <w:numPr>
          <w:ilvl w:val="0"/>
          <w:numId w:val="7"/>
        </w:numPr>
        <w:rPr/>
      </w:pPr>
      <w:r>
        <w:rPr/>
        <w:t>Do not expose the development Flask server directly to the public internet.</w:t>
      </w:r>
    </w:p>
    <w:p>
      <w:pPr>
        <w:pStyle w:val="Heading2"/>
        <w:rPr/>
      </w:pPr>
      <w:r>
        <w:rPr/>
        <w:t>Custom port and HTTPS</w:t>
      </w:r>
    </w:p>
    <w:p>
      <w:pPr>
        <w:pStyle w:val="Normal"/>
        <w:numPr>
          <w:ilvl w:val="0"/>
          <w:numId w:val="7"/>
        </w:numPr>
        <w:rPr/>
      </w:pPr>
      <w:r>
        <w:rPr/>
        <w:t>Change the HWUI port in settings.json if 8081 is occupied.</w:t>
      </w:r>
    </w:p>
    <w:p>
      <w:pPr>
        <w:pStyle w:val="Normal"/>
        <w:numPr>
          <w:ilvl w:val="0"/>
          <w:numId w:val="7"/>
        </w:numPr>
        <w:rPr/>
      </w:pPr>
      <w:r>
        <w:rPr/>
        <w:t>START_UI.bat reads the configured port before launching.</w:t>
      </w:r>
    </w:p>
    <w:p>
      <w:pPr>
        <w:pStyle w:val="Normal"/>
        <w:numPr>
          <w:ilvl w:val="0"/>
          <w:numId w:val="7"/>
        </w:numPr>
        <w:rPr/>
      </w:pPr>
      <w:r>
        <w:rPr/>
        <w:t>If the expected local certificate and key files are present, START_UI.bat chooses HTTPS automatically; otherwise it uses HTTP.</w:t>
      </w:r>
    </w:p>
    <w:p>
      <w:pPr>
        <w:pStyle w:val="Heading1"/>
        <w:rPr/>
      </w:pPr>
      <w:r>
        <w:rPr/>
        <w:t>9. Backups and updates</w:t>
      </w:r>
    </w:p>
    <w:p>
      <w:pPr>
        <w:pStyle w:val="Heading2"/>
        <w:rPr/>
      </w:pPr>
      <w:r>
        <w:rPr/>
        <w:t>Back up before replacing a build</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2999"/>
        <w:gridCol w:w="6361"/>
      </w:tblGrid>
      <w:tr>
        <w:trPr>
          <w:tblHeader w:val="true"/>
        </w:trPr>
        <w:tc>
          <w:tcPr>
            <w:tcW w:w="2999"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Path</w:t>
            </w:r>
          </w:p>
        </w:tc>
        <w:tc>
          <w:tcPr>
            <w:tcW w:w="6361"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Contains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settings.json</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Ports, llama.cpp paths, sampling, backend and TTS selection</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Saved conversations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characters / character_cards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Character definitions and images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users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User personas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memories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Character and global memory files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session_summaries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End Session continuity summaries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projects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Project metadata, chats and documents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system_prompts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Custom system prompt templates and paired files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themes</w:t>
            </w:r>
          </w:p>
        </w:tc>
        <w:tc>
          <w:tcPr>
            <w:tcW w:w="636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Included or locally added theme CSS</w:t>
            </w:r>
          </w:p>
        </w:tc>
      </w:tr>
    </w:tbl>
    <w:p>
      <w:pPr>
        <w:pStyle w:val="Normal"/>
        <w:spacing w:before="0" w:after="40"/>
        <w:rPr/>
      </w:pPr>
      <w:r>
        <w:rPr/>
      </w:r>
    </w:p>
    <w:p>
      <w:pPr>
        <w:pStyle w:val="Normal"/>
        <w:numPr>
          <w:ilvl w:val="0"/>
          <w:numId w:val="7"/>
        </w:numPr>
        <w:rPr/>
      </w:pPr>
      <w:r>
        <w:rPr/>
        <w:t>Do not publish settings.json because it can contain API keys and machine-specific paths.</w:t>
      </w:r>
    </w:p>
    <w:p>
      <w:pPr>
        <w:pStyle w:val="Normal"/>
        <w:numPr>
          <w:ilvl w:val="0"/>
          <w:numId w:val="7"/>
        </w:numPr>
        <w:rPr/>
      </w:pPr>
      <w:r>
        <w:rPr/>
        <w:t>The default C:\HWUI-Models and C:\HWUI-TTS folders live outside the repository and are not changed by a Git update.</w:t>
      </w:r>
    </w:p>
    <w:p>
      <w:pPr>
        <w:pStyle w:val="Normal"/>
        <w:numPr>
          <w:ilvl w:val="0"/>
          <w:numId w:val="7"/>
        </w:numPr>
        <w:rPr/>
      </w:pPr>
      <w:r>
        <w:rPr/>
        <w:t>After updating source files, rerun setup.bat only when dependencies changed; preserve user-data folders.</w:t>
      </w:r>
    </w:p>
    <w:p>
      <w:pPr>
        <w:pStyle w:val="Heading1"/>
        <w:rPr/>
      </w:pPr>
      <w:r>
        <w:rPr/>
        <w:t>10. Troubleshooting</w:t>
      </w:r>
    </w:p>
    <w:p>
      <w:pPr>
        <w:pStyle w:val="Heading2"/>
        <w:rPr/>
      </w:pPr>
      <w:r>
        <w:rPr/>
        <w:t>HWUI does not start</w:t>
      </w:r>
    </w:p>
    <w:p>
      <w:pPr>
        <w:pStyle w:val="Normal"/>
        <w:numPr>
          <w:ilvl w:val="0"/>
          <w:numId w:val="7"/>
        </w:numPr>
        <w:rPr/>
      </w:pPr>
      <w:r>
        <w:rPr/>
        <w:t>Run START_UI.bat from a terminal and read the first Python traceback.</w:t>
      </w:r>
    </w:p>
    <w:p>
      <w:pPr>
        <w:pStyle w:val="Normal"/>
        <w:numPr>
          <w:ilvl w:val="0"/>
          <w:numId w:val="7"/>
        </w:numPr>
        <w:rPr/>
      </w:pPr>
      <w:r>
        <w:rPr/>
        <w:t>Confirm venv\Scripts\python.exe exists.</w:t>
      </w:r>
    </w:p>
    <w:p>
      <w:pPr>
        <w:pStyle w:val="Normal"/>
        <w:numPr>
          <w:ilvl w:val="0"/>
          <w:numId w:val="7"/>
        </w:numPr>
        <w:rPr/>
      </w:pPr>
      <w:r>
        <w:rPr/>
        <w:t>Run venv\Scripts\python -m pip check.</w:t>
      </w:r>
    </w:p>
    <w:p>
      <w:pPr>
        <w:pStyle w:val="Normal"/>
        <w:numPr>
          <w:ilvl w:val="0"/>
          <w:numId w:val="7"/>
        </w:numPr>
        <w:rPr/>
      </w:pPr>
      <w:r>
        <w:rPr/>
        <w:t>Confirm settings.json is valid JSON; restore from settings.default.json only if necessary, because resetting loses local settings.</w:t>
      </w:r>
    </w:p>
    <w:p>
      <w:pPr>
        <w:pStyle w:val="Heading2"/>
        <w:rPr/>
      </w:pPr>
      <w:r>
        <w:rPr/>
        <w:t>Model list is empty</w:t>
      </w:r>
    </w:p>
    <w:p>
      <w:pPr>
        <w:pStyle w:val="Normal"/>
        <w:numPr>
          <w:ilvl w:val="0"/>
          <w:numId w:val="7"/>
        </w:numPr>
        <w:rPr/>
      </w:pPr>
      <w:r>
        <w:rPr/>
        <w:t>Confirm Models Folder is correct and contains .gguf files.</w:t>
      </w:r>
    </w:p>
    <w:p>
      <w:pPr>
        <w:pStyle w:val="Normal"/>
        <w:numPr>
          <w:ilvl w:val="0"/>
          <w:numId w:val="7"/>
        </w:numPr>
        <w:rPr/>
      </w:pPr>
      <w:r>
        <w:rPr/>
        <w:t>Subfolders are supported, but the configured root must exist.</w:t>
      </w:r>
    </w:p>
    <w:p>
      <w:pPr>
        <w:pStyle w:val="Normal"/>
        <w:numPr>
          <w:ilvl w:val="0"/>
          <w:numId w:val="7"/>
        </w:numPr>
        <w:rPr/>
      </w:pPr>
      <w:r>
        <w:rPr/>
        <w:t>Click Save Llama Config after changing the folder.</w:t>
      </w:r>
    </w:p>
    <w:p>
      <w:pPr>
        <w:pStyle w:val="Heading2"/>
        <w:rPr/>
      </w:pPr>
      <w:r>
        <w:rPr/>
        <w:t>Model fails to load</w:t>
      </w:r>
    </w:p>
    <w:p>
      <w:pPr>
        <w:pStyle w:val="Normal"/>
        <w:numPr>
          <w:ilvl w:val="0"/>
          <w:numId w:val="7"/>
        </w:numPr>
        <w:rPr/>
      </w:pPr>
      <w:r>
        <w:rPr/>
        <w:t>Confirm llama-server.exe exists and its adjacent DLLs were extracted.</w:t>
      </w:r>
    </w:p>
    <w:p>
      <w:pPr>
        <w:pStyle w:val="Normal"/>
        <w:numPr>
          <w:ilvl w:val="0"/>
          <w:numId w:val="7"/>
        </w:numPr>
        <w:rPr/>
      </w:pPr>
      <w:r>
        <w:rPr/>
        <w:t>Turn on Show llama.cpp console window and retry.</w:t>
      </w:r>
    </w:p>
    <w:p>
      <w:pPr>
        <w:pStyle w:val="Normal"/>
        <w:numPr>
          <w:ilvl w:val="0"/>
          <w:numId w:val="7"/>
        </w:numPr>
        <w:rPr/>
      </w:pPr>
      <w:r>
        <w:rPr/>
        <w:t>Lower GPU Layers or Context Size if VRAM is exhausted.</w:t>
      </w:r>
    </w:p>
    <w:p>
      <w:pPr>
        <w:pStyle w:val="Normal"/>
        <w:numPr>
          <w:ilvl w:val="0"/>
          <w:numId w:val="7"/>
        </w:numPr>
        <w:rPr/>
      </w:pPr>
      <w:r>
        <w:rPr/>
        <w:t>Use jinja/native template when the model's embedded template should control formatting.</w:t>
      </w:r>
    </w:p>
    <w:p>
      <w:pPr>
        <w:pStyle w:val="Normal"/>
        <w:numPr>
          <w:ilvl w:val="0"/>
          <w:numId w:val="7"/>
        </w:numPr>
        <w:rPr/>
      </w:pPr>
      <w:r>
        <w:rPr/>
        <w:t>Detach an incompatible mmproj or LoRA and reload.</w:t>
      </w:r>
    </w:p>
    <w:p>
      <w:pPr>
        <w:pStyle w:val="Heading2"/>
        <w:rPr/>
      </w:pPr>
      <w:r>
        <w:rPr/>
        <w:t>Chat returns connection refused</w:t>
      </w:r>
    </w:p>
    <w:p>
      <w:pPr>
        <w:pStyle w:val="Normal"/>
        <w:numPr>
          <w:ilvl w:val="0"/>
          <w:numId w:val="7"/>
        </w:numPr>
        <w:rPr/>
      </w:pPr>
      <w:r>
        <w:rPr/>
        <w:t>The managed model may still be loading; wait for llama.cpp to report ready.</w:t>
      </w:r>
    </w:p>
    <w:p>
      <w:pPr>
        <w:pStyle w:val="Normal"/>
        <w:numPr>
          <w:ilvl w:val="0"/>
          <w:numId w:val="7"/>
        </w:numPr>
        <w:rPr/>
      </w:pPr>
      <w:r>
        <w:rPr/>
        <w:t>Confirm the configured llama port is free and not blocked by firewall software.</w:t>
      </w:r>
    </w:p>
    <w:p>
      <w:pPr>
        <w:pStyle w:val="Normal"/>
        <w:numPr>
          <w:ilvl w:val="0"/>
          <w:numId w:val="7"/>
        </w:numPr>
        <w:rPr/>
      </w:pPr>
      <w:r>
        <w:rPr/>
        <w:t>Check that another llama-server instance is not using a different port.</w:t>
      </w:r>
    </w:p>
    <w:p>
      <w:pPr>
        <w:pStyle w:val="Heading2"/>
        <w:rPr/>
      </w:pPr>
      <w:r>
        <w:rPr/>
        <w:t>TTS does not speak</w:t>
      </w:r>
    </w:p>
    <w:p>
      <w:pPr>
        <w:pStyle w:val="Normal"/>
        <w:numPr>
          <w:ilvl w:val="0"/>
          <w:numId w:val="7"/>
        </w:numPr>
        <w:rPr/>
      </w:pPr>
      <w:r>
        <w:rPr/>
        <w:t>Confirm the selected engine matches the service that is actually running.</w:t>
      </w:r>
    </w:p>
    <w:p>
      <w:pPr>
        <w:pStyle w:val="Normal"/>
        <w:numPr>
          <w:ilvl w:val="0"/>
          <w:numId w:val="7"/>
        </w:numPr>
        <w:rPr/>
      </w:pPr>
      <w:r>
        <w:rPr/>
        <w:t>Open the engine's status and voices URLs from the TTS sections above.</w:t>
      </w:r>
    </w:p>
    <w:p>
      <w:pPr>
        <w:pStyle w:val="Normal"/>
        <w:numPr>
          <w:ilvl w:val="0"/>
          <w:numId w:val="7"/>
        </w:numPr>
        <w:rPr/>
      </w:pPr>
      <w:r>
        <w:rPr/>
        <w:t>Confirm TTS is enabled in the chat toolbar and a valid voice is selected.</w:t>
      </w:r>
    </w:p>
    <w:p>
      <w:pPr>
        <w:pStyle w:val="Normal"/>
        <w:numPr>
          <w:ilvl w:val="0"/>
          <w:numId w:val="7"/>
        </w:numPr>
        <w:rPr/>
      </w:pPr>
      <w:r>
        <w:rPr/>
        <w:t>Check the TTS service terminal for missing files, downloads, CUDA errors or timeouts.</w:t>
      </w:r>
    </w:p>
    <w:p>
      <w:pPr>
        <w:pStyle w:val="Normal"/>
        <w:numPr>
          <w:ilvl w:val="0"/>
          <w:numId w:val="7"/>
        </w:numPr>
        <w:rPr/>
      </w:pPr>
      <w:r>
        <w:rPr/>
        <w:t>Remember that Kokoro is not wired through the current shared router.</w:t>
      </w:r>
    </w:p>
    <w:p>
      <w:pPr>
        <w:pStyle w:val="Heading2"/>
        <w:rPr/>
      </w:pPr>
      <w:r>
        <w:rPr/>
        <w:t>Memory or End Session fails</w:t>
      </w:r>
    </w:p>
    <w:p>
      <w:pPr>
        <w:pStyle w:val="Normal"/>
        <w:numPr>
          <w:ilvl w:val="0"/>
          <w:numId w:val="7"/>
        </w:numPr>
        <w:rPr/>
      </w:pPr>
      <w:r>
        <w:rPr/>
        <w:t>Confirm a local model is running; automatic memory is local-only by default.</w:t>
      </w:r>
    </w:p>
    <w:p>
      <w:pPr>
        <w:pStyle w:val="Normal"/>
        <w:numPr>
          <w:ilvl w:val="0"/>
          <w:numId w:val="7"/>
        </w:numPr>
        <w:rPr/>
      </w:pPr>
      <w:r>
        <w:rPr/>
        <w:t>Check that memories and session_summaries are writable.</w:t>
      </w:r>
    </w:p>
    <w:p>
      <w:pPr>
        <w:pStyle w:val="Normal"/>
        <w:numPr>
          <w:ilvl w:val="0"/>
          <w:numId w:val="7"/>
        </w:numPr>
        <w:rPr/>
      </w:pPr>
      <w:r>
        <w:rPr/>
        <w:t>End Session uses the active backend and can fail if the model returns an invalid summary format.</w:t>
      </w:r>
    </w:p>
    <w:p>
      <w:pPr>
        <w:pStyle w:val="Normal"/>
        <w:numPr>
          <w:ilvl w:val="0"/>
          <w:numId w:val="7"/>
        </w:numPr>
        <w:rPr/>
      </w:pPr>
      <w:r>
        <w:rPr/>
        <w:t>Memory saving is intentionally disabled in roleplay projects.</w:t>
      </w:r>
    </w:p>
    <w:p>
      <w:pPr>
        <w:pStyle w:val="Normal"/>
        <w:rPr/>
      </w:pPr>
      <w:r>
        <w:rPr/>
      </w:r>
      <w:r>
        <w:br w:type="page"/>
      </w:r>
    </w:p>
    <w:p>
      <w:pPr>
        <w:pStyle w:val="Heading2"/>
        <w:spacing w:before="0" w:after="140"/>
        <w:rPr/>
      </w:pPr>
      <w:r>
        <w:rPr/>
        <w:t>Useful ports</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2999"/>
        <w:gridCol w:w="1601"/>
        <w:gridCol w:w="4760"/>
      </w:tblGrid>
      <w:tr>
        <w:trPr>
          <w:tblHeader w:val="true"/>
        </w:trPr>
        <w:tc>
          <w:tcPr>
            <w:tcW w:w="2999"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Service</w:t>
            </w:r>
          </w:p>
        </w:tc>
        <w:tc>
          <w:tcPr>
            <w:tcW w:w="1601"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Default</w:t>
            </w:r>
          </w:p>
        </w:tc>
        <w:tc>
          <w:tcPr>
            <w:tcW w:w="4760" w:type="dxa"/>
            <w:tcBorders/>
            <w:shd w:fill="E8EEF5"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20364A"/>
                <w:kern w:val="0"/>
                <w:szCs w:val="22"/>
                <w:lang w:val="en-US" w:eastAsia="en-US" w:bidi="ar-SA"/>
              </w:rPr>
              <w:t>Purpose</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HWUI</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8081</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Browser app</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Managed llama.cpp</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5000</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Local model API</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F5-TTS</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8003</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F5 speech service</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Chatterbox</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8004</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Chatterbox speech service</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Qwen3-TTS Fast</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8767</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Accelerated Qwen speech service</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XTTS relay</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8002</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HWUI relay to upstream XTTS</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XTTS upstream</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8020</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Custom container/service expected by relay</w:t>
            </w:r>
          </w:p>
        </w:tc>
      </w:tr>
      <w:tr>
        <w:trPr/>
        <w:tc>
          <w:tcPr>
            <w:tcW w:w="299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Kokoro</w:t>
            </w:r>
          </w:p>
        </w:tc>
        <w:tc>
          <w:tcPr>
            <w:tcW w:w="1601"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8002</w:t>
            </w:r>
          </w:p>
        </w:tc>
        <w:tc>
          <w:tcPr>
            <w:tcW w:w="476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Legacy server; conflicts with XTTS relay</w:t>
            </w:r>
          </w:p>
        </w:tc>
      </w:tr>
    </w:tbl>
    <w:p>
      <w:pPr>
        <w:pStyle w:val="Normal"/>
        <w:spacing w:before="0" w:after="40"/>
        <w:rPr/>
      </w:pPr>
      <w:r>
        <w:rPr/>
      </w:r>
    </w:p>
    <w:p>
      <w:pPr>
        <w:pStyle w:val="Normal"/>
        <w:rPr/>
      </w:pPr>
      <w:r>
        <w:rPr/>
      </w:r>
      <w:r>
        <w:br w:type="page"/>
      </w:r>
    </w:p>
    <w:p>
      <w:pPr>
        <w:pStyle w:val="Heading1"/>
        <w:spacing w:before="0" w:after="200"/>
        <w:rPr/>
      </w:pPr>
      <w:r>
        <w:rPr/>
        <w:t>Reference links</w:t>
      </w:r>
    </w:p>
    <w:p>
      <w:pPr>
        <w:pStyle w:val="Normal"/>
        <w:rPr/>
      </w:pPr>
      <w:hyperlink r:id="rId2">
        <w:r>
          <w:rPr>
            <w:rStyle w:val="Style"/>
            <w:color w:val="2E74B5"/>
            <w:u w:val="single"/>
          </w:rPr>
          <w:t>Helcyon-WebUI on GitHub</w:t>
        </w:r>
      </w:hyperlink>
      <w:r>
        <w:rPr>
          <w:color w:val="667788"/>
          <w:sz w:val="18"/>
        </w:rPr>
        <w:t xml:space="preserve">  —  https://github.com/XeyonAI/Helcyon-WebUI</w:t>
      </w:r>
    </w:p>
    <w:p>
      <w:pPr>
        <w:pStyle w:val="Normal"/>
        <w:rPr/>
      </w:pPr>
      <w:hyperlink r:id="rId3">
        <w:r>
          <w:rPr>
            <w:rStyle w:val="Style"/>
            <w:color w:val="2E74B5"/>
            <w:u w:val="single"/>
          </w:rPr>
          <w:t>Python downloads for Windows</w:t>
        </w:r>
      </w:hyperlink>
      <w:r>
        <w:rPr>
          <w:color w:val="667788"/>
          <w:sz w:val="18"/>
        </w:rPr>
        <w:t xml:space="preserve">  —  https://www.python.org/downloads/windows/</w:t>
      </w:r>
    </w:p>
    <w:p>
      <w:pPr>
        <w:pStyle w:val="Normal"/>
        <w:rPr/>
      </w:pPr>
      <w:hyperlink r:id="rId4">
        <w:r>
          <w:rPr>
            <w:rStyle w:val="Style"/>
            <w:color w:val="2E74B5"/>
            <w:u w:val="single"/>
          </w:rPr>
          <w:t>PyTorch installation selector</w:t>
        </w:r>
      </w:hyperlink>
      <w:r>
        <w:rPr>
          <w:color w:val="667788"/>
          <w:sz w:val="18"/>
        </w:rPr>
        <w:t xml:space="preserve">  —  https://pytorch.org/get-started/locally/</w:t>
      </w:r>
    </w:p>
    <w:p>
      <w:pPr>
        <w:pStyle w:val="Normal"/>
        <w:rPr/>
      </w:pPr>
      <w:hyperlink r:id="rId5">
        <w:r>
          <w:rPr>
            <w:rStyle w:val="Style"/>
            <w:color w:val="2E74B5"/>
            <w:u w:val="single"/>
          </w:rPr>
          <w:t>llama.cpp releases</w:t>
        </w:r>
      </w:hyperlink>
      <w:r>
        <w:rPr>
          <w:color w:val="667788"/>
          <w:sz w:val="18"/>
        </w:rPr>
        <w:t xml:space="preserve">  —  https://github.com/ggml-org/llama.cpp/releases</w:t>
      </w:r>
    </w:p>
    <w:p>
      <w:pPr>
        <w:pStyle w:val="Normal"/>
        <w:rPr/>
      </w:pPr>
      <w:hyperlink r:id="rId6">
        <w:r>
          <w:rPr>
            <w:rStyle w:val="Style"/>
            <w:color w:val="2E74B5"/>
            <w:u w:val="single"/>
          </w:rPr>
          <w:t>OpenAI Whisper setup</w:t>
        </w:r>
      </w:hyperlink>
      <w:r>
        <w:rPr>
          <w:color w:val="667788"/>
          <w:sz w:val="18"/>
        </w:rPr>
        <w:t xml:space="preserve">  —  https://github.com/openai/whisper/blob/main/README.md</w:t>
      </w:r>
    </w:p>
    <w:p>
      <w:pPr>
        <w:pStyle w:val="Normal"/>
        <w:rPr/>
      </w:pPr>
      <w:hyperlink r:id="rId7">
        <w:r>
          <w:rPr>
            <w:rStyle w:val="Style"/>
            <w:color w:val="2E74B5"/>
            <w:u w:val="single"/>
          </w:rPr>
          <w:t>F5-TTS official repository</w:t>
        </w:r>
      </w:hyperlink>
      <w:r>
        <w:rPr>
          <w:color w:val="667788"/>
          <w:sz w:val="18"/>
        </w:rPr>
        <w:t xml:space="preserve">  —  https://github.com/SWivid/F5-TTS</w:t>
      </w:r>
    </w:p>
    <w:p>
      <w:pPr>
        <w:pStyle w:val="Normal"/>
        <w:rPr/>
      </w:pPr>
      <w:hyperlink r:id="rId8">
        <w:r>
          <w:rPr>
            <w:rStyle w:val="Style"/>
            <w:color w:val="2E74B5"/>
            <w:u w:val="single"/>
          </w:rPr>
          <w:t>Chatterbox official repository</w:t>
        </w:r>
      </w:hyperlink>
      <w:r>
        <w:rPr>
          <w:color w:val="667788"/>
          <w:sz w:val="18"/>
        </w:rPr>
        <w:t xml:space="preserve">  —  https://github.com/resemble-ai/chatterbox</w:t>
      </w:r>
    </w:p>
    <w:p>
      <w:pPr>
        <w:pStyle w:val="Normal"/>
        <w:rPr/>
      </w:pPr>
      <w:hyperlink r:id="rId9">
        <w:r>
          <w:rPr>
            <w:rStyle w:val="Style"/>
            <w:color w:val="2E74B5"/>
            <w:u w:val="single"/>
          </w:rPr>
          <w:t>Qwen3-TTS official repository</w:t>
        </w:r>
      </w:hyperlink>
      <w:r>
        <w:rPr>
          <w:color w:val="667788"/>
          <w:sz w:val="18"/>
        </w:rPr>
        <w:t xml:space="preserve">  —  https://github.com/QwenLM/Qwen3-TTS</w:t>
      </w:r>
    </w:p>
    <w:p>
      <w:pPr>
        <w:pStyle w:val="Normal"/>
        <w:rPr/>
      </w:pPr>
      <w:hyperlink r:id="rId10">
        <w:r>
          <w:rPr>
            <w:rStyle w:val="Style"/>
            <w:color w:val="2E74B5"/>
            <w:u w:val="single"/>
          </w:rPr>
          <w:t>Kokoro official repository</w:t>
        </w:r>
      </w:hyperlink>
      <w:r>
        <w:rPr>
          <w:color w:val="667788"/>
          <w:sz w:val="18"/>
        </w:rPr>
        <w:t xml:space="preserve">  —  https://github.com/hexgrad/kokoro</w:t>
      </w:r>
    </w:p>
    <w:p>
      <w:pPr>
        <w:pStyle w:val="Normal"/>
        <w:rPr/>
      </w:pPr>
      <w:hyperlink r:id="rId11">
        <w:r>
          <w:rPr>
            <w:rStyle w:val="Style"/>
            <w:color w:val="2E74B5"/>
            <w:u w:val="single"/>
          </w:rPr>
          <w:t>HWUI Pro (Theme Editor, automated Benchmark)</w:t>
        </w:r>
      </w:hyperlink>
      <w:r>
        <w:rPr>
          <w:color w:val="667788"/>
          <w:sz w:val="18"/>
        </w:rPr>
        <w:t xml:space="preserve">  —  https://xeyonai.gumroad.com/l/bsmupk</w:t>
      </w:r>
    </w:p>
    <w:p>
      <w:pPr>
        <w:pStyle w:val="Heading2"/>
        <w:rPr/>
      </w:pPr>
      <w:r>
        <w:rPr/>
        <w:t>Final readiness checklist</w:t>
      </w:r>
    </w:p>
    <w:p>
      <w:pPr>
        <w:pStyle w:val="Normal"/>
        <w:numPr>
          <w:ilvl w:val="0"/>
          <w:numId w:val="7"/>
        </w:numPr>
        <w:rPr/>
      </w:pPr>
      <w:r>
        <w:rPr/>
        <w:t>START_UI.bat opens HWUI at the configured port</w:t>
      </w:r>
    </w:p>
    <w:p>
      <w:pPr>
        <w:pStyle w:val="Normal"/>
        <w:numPr>
          <w:ilvl w:val="0"/>
          <w:numId w:val="7"/>
        </w:numPr>
        <w:rPr/>
      </w:pPr>
      <w:r>
        <w:rPr/>
        <w:t>Llama.cpp executable and model folder are saved</w:t>
      </w:r>
    </w:p>
    <w:p>
      <w:pPr>
        <w:pStyle w:val="Normal"/>
        <w:numPr>
          <w:ilvl w:val="0"/>
          <w:numId w:val="7"/>
        </w:numPr>
        <w:rPr/>
      </w:pPr>
      <w:r>
        <w:rPr/>
        <w:t>A GGUF model loads and returns a test response</w:t>
      </w:r>
    </w:p>
    <w:p>
      <w:pPr>
        <w:pStyle w:val="Normal"/>
        <w:numPr>
          <w:ilvl w:val="0"/>
          <w:numId w:val="7"/>
        </w:numPr>
        <w:rPr/>
      </w:pPr>
      <w:r>
        <w:rPr/>
        <w:t>Microphone permission and FFmpeg are working if Whisper is wanted</w:t>
      </w:r>
    </w:p>
    <w:p>
      <w:pPr>
        <w:pStyle w:val="Normal"/>
        <w:numPr>
          <w:ilvl w:val="0"/>
          <w:numId w:val="7"/>
        </w:numPr>
        <w:rPr/>
      </w:pPr>
      <w:r>
        <w:rPr/>
        <w:t>The selected TTS server reports status and voices if TTS is wanted</w:t>
      </w:r>
    </w:p>
    <w:p>
      <w:pPr>
        <w:pStyle w:val="Normal"/>
        <w:numPr>
          <w:ilvl w:val="0"/>
          <w:numId w:val="7"/>
        </w:numPr>
        <w:rPr/>
      </w:pPr>
      <w:r>
        <w:rPr/>
        <w:t>User, character, memory and project data folders are backed up</w:t>
      </w:r>
    </w:p>
    <w:tbl>
      <w:tblPr>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7F4EA" w:val="clear"/>
            <w:vAlign w:val="center"/>
          </w:tcPr>
          <w:p>
            <w:pPr>
              <w:pStyle w:val="Normal"/>
              <w:spacing w:before="0" w:after="0"/>
              <w:rPr/>
            </w:pPr>
            <w:r>
              <w:rPr>
                <w:b/>
                <w:color w:val="1F4D78"/>
              </w:rPr>
              <w:t xml:space="preserve">Ready  </w:t>
            </w:r>
            <w:r>
              <w:rPr>
                <w:color w:val="20364A"/>
              </w:rPr>
              <w:t>Once the core model path works, every optional feature can be added independently. Install and test one TTS engine at a time; this makes dependency, port and VRAM problems much easier to isolate.</w:t>
            </w:r>
          </w:p>
        </w:tc>
      </w:tr>
    </w:tbl>
    <w:p>
      <w:pPr>
        <w:pStyle w:val="Normal"/>
        <w:spacing w:before="0" w:after="40"/>
        <w:rPr/>
      </w:pPr>
      <w:r>
        <w:rPr/>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67788"/>
        <w:sz w:val="17"/>
      </w:rPr>
      <w:t xml:space="preserve">Public Edition  •  July 2026  •  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D7DEE5"/>
      </w:pBdr>
      <w:jc w:val="start"/>
      <w:rPr/>
    </w:pPr>
    <w:r>
      <w:rPr>
        <w:b/>
        <w:color w:val="667788"/>
        <w:sz w:val="17"/>
      </w:rPr>
      <w:t>HELCYON-WEBUI  /  COMPLETE SETUP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54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540"/>
        </w:tabs>
        <w:ind w:start="54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WUICode" w:customStyle="1">
    <w:name w:val="HWUI Code"/>
    <w:qFormat/>
    <w:pPr>
      <w:widowControl/>
      <w:bidi w:val="0"/>
      <w:spacing w:lineRule="auto" w:line="252" w:before="80" w:after="140"/>
      <w:ind w:start="230" w:end="230"/>
      <w:jc w:val="start"/>
    </w:pPr>
    <w:rPr>
      <w:rFonts w:ascii="Consolas" w:hAnsi="Consolas" w:eastAsia="ＭＳ 明朝" w:cs="" w:cstheme="minorBidi" w:eastAsiaTheme="minorEastAsia"/>
      <w:color w:val="auto"/>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XeyonAI/Helcyon-WebUI" TargetMode="External"/><Relationship Id="rId3" Type="http://schemas.openxmlformats.org/officeDocument/2006/relationships/hyperlink" Target="https://www.python.org/downloads/windows/" TargetMode="External"/><Relationship Id="rId4" Type="http://schemas.openxmlformats.org/officeDocument/2006/relationships/hyperlink" Target="https://pytorch.org/get-started/locally/" TargetMode="External"/><Relationship Id="rId5" Type="http://schemas.openxmlformats.org/officeDocument/2006/relationships/hyperlink" Target="https://github.com/ggml-org/llama.cpp/releases" TargetMode="External"/><Relationship Id="rId6" Type="http://schemas.openxmlformats.org/officeDocument/2006/relationships/hyperlink" Target="https://github.com/openai/whisper/blob/main/README.md" TargetMode="External"/><Relationship Id="rId7" Type="http://schemas.openxmlformats.org/officeDocument/2006/relationships/hyperlink" Target="https://github.com/SWivid/F5-TTS" TargetMode="External"/><Relationship Id="rId8" Type="http://schemas.openxmlformats.org/officeDocument/2006/relationships/hyperlink" Target="https://github.com/resemble-ai/chatterbox" TargetMode="External"/><Relationship Id="rId9" Type="http://schemas.openxmlformats.org/officeDocument/2006/relationships/hyperlink" Target="https://github.com/QwenLM/Qwen3-TTS" TargetMode="External"/><Relationship Id="rId10" Type="http://schemas.openxmlformats.org/officeDocument/2006/relationships/hyperlink" Target="https://github.com/hexgrad/kokoro" TargetMode="External"/><Relationship Id="rId11" Type="http://schemas.openxmlformats.org/officeDocument/2006/relationships/hyperlink" Target="https://xeyonai.gumroad.com/l/bsmupk"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13</Pages>
  <Words>3551</Words>
  <Characters>20968</Characters>
  <CharactersWithSpaces>23989</CharactersWithSpaces>
  <Paragraphs>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XeyonAI</dc:creator>
  <dc:description>Updated for the July 2026 public build.</dc:description>
  <cp:keywords>Helcyon-WebUI HWUI llama.cpp TTS Whisper local LLM</cp:keywords>
  <dc:language>en-GB</dc:language>
  <cp:lastModifiedBy/>
  <dcterms:modified xsi:type="dcterms:W3CDTF">2013-12-23T23:15:00Z</dcterms:modified>
  <cp:revision>1</cp:revision>
  <dc:subject>Public edition installation, llama.cpp, TTS and Whisper</dc:subject>
  <dc:title>Helcyon-WebUI Complete Setup Guide</dc:title>
</cp:coreProperties>
</file>

<file path=docProps/custom.xml><?xml version="1.0" encoding="utf-8"?>
<Properties xmlns="http://schemas.openxmlformats.org/officeDocument/2006/custom-properties" xmlns:vt="http://schemas.openxmlformats.org/officeDocument/2006/docPropsVTypes"/>
</file>