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2B263" w14:textId="1A2F2DE4" w:rsidR="007829FF" w:rsidRDefault="007829FF">
      <w:pPr>
        <w:jc w:val="center"/>
      </w:pPr>
    </w:p>
    <w:p w14:paraId="044143FA" w14:textId="1BA30683" w:rsidR="00062A65" w:rsidRDefault="00062A65">
      <w:pPr>
        <w:pStyle w:val="Ttulo"/>
        <w:jc w:val="center"/>
      </w:pPr>
    </w:p>
    <w:p w14:paraId="704ADD67" w14:textId="1F004F82" w:rsidR="00062A65" w:rsidRDefault="00062A65">
      <w:pPr>
        <w:pStyle w:val="Ttulo"/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103481C" wp14:editId="26FC9239">
            <wp:simplePos x="0" y="0"/>
            <wp:positionH relativeFrom="column">
              <wp:posOffset>160169</wp:posOffset>
            </wp:positionH>
            <wp:positionV relativeFrom="paragraph">
              <wp:posOffset>332402</wp:posOffset>
            </wp:positionV>
            <wp:extent cx="5303520" cy="1364724"/>
            <wp:effectExtent l="0" t="0" r="508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a0f29a7-c7c6-4c43-8875-1d3709513fff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64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7130B8" w14:textId="77777777" w:rsidR="00062A65" w:rsidRDefault="00062A65">
      <w:pPr>
        <w:pStyle w:val="Ttulo"/>
        <w:jc w:val="center"/>
      </w:pPr>
    </w:p>
    <w:p w14:paraId="49407F61" w14:textId="77777777" w:rsidR="00062A65" w:rsidRDefault="00062A65">
      <w:pPr>
        <w:pStyle w:val="Ttulo"/>
        <w:jc w:val="center"/>
      </w:pPr>
    </w:p>
    <w:p w14:paraId="66C262F2" w14:textId="77777777" w:rsidR="00062A65" w:rsidRDefault="00062A65">
      <w:pPr>
        <w:pStyle w:val="Ttulo"/>
        <w:jc w:val="center"/>
      </w:pPr>
    </w:p>
    <w:p w14:paraId="171CC3B5" w14:textId="77777777" w:rsidR="00062A65" w:rsidRDefault="00062A65">
      <w:pPr>
        <w:pStyle w:val="Ttulo"/>
        <w:jc w:val="center"/>
      </w:pPr>
    </w:p>
    <w:p w14:paraId="41DE29CD" w14:textId="77777777" w:rsidR="00062A65" w:rsidRDefault="00062A65">
      <w:pPr>
        <w:pStyle w:val="Ttulo"/>
        <w:jc w:val="center"/>
      </w:pPr>
    </w:p>
    <w:p w14:paraId="43719390" w14:textId="77777777" w:rsidR="00062A65" w:rsidRDefault="00062A65">
      <w:pPr>
        <w:pStyle w:val="Ttulo"/>
        <w:jc w:val="center"/>
      </w:pPr>
    </w:p>
    <w:p w14:paraId="11F27442" w14:textId="02F6719F" w:rsidR="007829FF" w:rsidRDefault="00000000">
      <w:pPr>
        <w:pStyle w:val="Ttulo"/>
        <w:jc w:val="center"/>
      </w:pPr>
      <w:r>
        <w:br/>
      </w:r>
      <w:r w:rsidRPr="00062A65">
        <w:rPr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DOCUMENTO DE REQUERIMIENTOS FUNCIONALES Y NO FUNCIONALES</w:t>
      </w:r>
      <w:r>
        <w:br/>
      </w:r>
    </w:p>
    <w:p w14:paraId="1D62B7DC" w14:textId="77777777" w:rsidR="007829FF" w:rsidRDefault="00000000">
      <w:pPr>
        <w:pStyle w:val="Subttulo"/>
        <w:jc w:val="center"/>
      </w:pPr>
      <w:r>
        <w:t>Proyecto: CONNECT-CEA (Condición del Espectro Autista)</w:t>
      </w:r>
      <w:r>
        <w:br/>
      </w:r>
    </w:p>
    <w:p w14:paraId="6F342904" w14:textId="77777777" w:rsidR="007829FF" w:rsidRPr="00062A65" w:rsidRDefault="00000000">
      <w:pPr>
        <w:jc w:val="center"/>
        <w:rPr>
          <w:rFonts w:asciiTheme="majorHAnsi" w:hAnsiTheme="majorHAnsi" w:cstheme="majorHAnsi"/>
        </w:rPr>
      </w:pPr>
      <w:r w:rsidRPr="00062A65">
        <w:rPr>
          <w:rFonts w:asciiTheme="majorHAnsi" w:hAnsiTheme="majorHAnsi" w:cstheme="majorHAnsi"/>
        </w:rPr>
        <w:t>Autores:</w:t>
      </w:r>
      <w:r w:rsidRPr="00062A65">
        <w:rPr>
          <w:rFonts w:asciiTheme="majorHAnsi" w:hAnsiTheme="majorHAnsi" w:cstheme="majorHAnsi"/>
        </w:rPr>
        <w:br/>
        <w:t>Alan Céspedes – Product Owner</w:t>
      </w:r>
      <w:r w:rsidRPr="00062A65">
        <w:rPr>
          <w:rFonts w:asciiTheme="majorHAnsi" w:hAnsiTheme="majorHAnsi" w:cstheme="majorHAnsi"/>
        </w:rPr>
        <w:br/>
        <w:t>Héctor Saavedra – Scrum Master</w:t>
      </w:r>
      <w:r w:rsidRPr="00062A65">
        <w:rPr>
          <w:rFonts w:asciiTheme="majorHAnsi" w:hAnsiTheme="majorHAnsi" w:cstheme="majorHAnsi"/>
        </w:rPr>
        <w:br/>
        <w:t>Braikel Balboa – Developer</w:t>
      </w:r>
      <w:r w:rsidRPr="00062A65">
        <w:rPr>
          <w:rFonts w:asciiTheme="majorHAnsi" w:hAnsiTheme="majorHAnsi" w:cstheme="majorHAnsi"/>
        </w:rPr>
        <w:br/>
      </w:r>
    </w:p>
    <w:p w14:paraId="3F168433" w14:textId="77777777" w:rsidR="007829FF" w:rsidRDefault="00000000">
      <w:r>
        <w:br w:type="page"/>
      </w:r>
    </w:p>
    <w:p w14:paraId="5DDA7B35" w14:textId="77777777" w:rsidR="007829FF" w:rsidRPr="00062A65" w:rsidRDefault="00000000">
      <w:pPr>
        <w:pStyle w:val="Ttulo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2A65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1. Introducción</w:t>
      </w:r>
    </w:p>
    <w:p w14:paraId="21B58290" w14:textId="7A23C196" w:rsidR="007829FF" w:rsidRPr="00062A65" w:rsidRDefault="00000000">
      <w:pPr>
        <w:rPr>
          <w:rFonts w:asciiTheme="majorHAnsi" w:hAnsiTheme="majorHAnsi" w:cstheme="majorHAnsi"/>
        </w:rPr>
      </w:pPr>
      <w:r w:rsidRPr="00062A65">
        <w:rPr>
          <w:rFonts w:asciiTheme="majorHAnsi" w:hAnsiTheme="majorHAnsi" w:cstheme="majorHAnsi"/>
        </w:rPr>
        <w:t xml:space="preserve">El presente documento tiene como objetivo detallar los Requerimientos Funcionales (RF) y No Funcionales (RNF) de CONNECT-CEA, plataforma web destinada </w:t>
      </w:r>
      <w:proofErr w:type="gramStart"/>
      <w:r w:rsidRPr="00062A65">
        <w:rPr>
          <w:rFonts w:asciiTheme="majorHAnsi" w:hAnsiTheme="majorHAnsi" w:cstheme="majorHAnsi"/>
        </w:rPr>
        <w:t>a</w:t>
      </w:r>
      <w:proofErr w:type="gramEnd"/>
      <w:r w:rsidRPr="00062A65">
        <w:rPr>
          <w:rFonts w:asciiTheme="majorHAnsi" w:hAnsiTheme="majorHAnsi" w:cstheme="majorHAnsi"/>
        </w:rPr>
        <w:t xml:space="preserve"> apoyar el proceso educativo, terapéutico y </w:t>
      </w:r>
      <w:proofErr w:type="spellStart"/>
      <w:r w:rsidRPr="00062A65">
        <w:rPr>
          <w:rFonts w:asciiTheme="majorHAnsi" w:hAnsiTheme="majorHAnsi" w:cstheme="majorHAnsi"/>
        </w:rPr>
        <w:t>comunicacional</w:t>
      </w:r>
      <w:proofErr w:type="spellEnd"/>
      <w:r w:rsidRPr="00062A65">
        <w:rPr>
          <w:rFonts w:asciiTheme="majorHAnsi" w:hAnsiTheme="majorHAnsi" w:cstheme="majorHAnsi"/>
        </w:rPr>
        <w:t xml:space="preserve"> del Centro </w:t>
      </w:r>
      <w:r w:rsidR="00062A65" w:rsidRPr="00062A65">
        <w:rPr>
          <w:rFonts w:asciiTheme="majorHAnsi" w:hAnsiTheme="majorHAnsi" w:cstheme="majorHAnsi"/>
        </w:rPr>
        <w:t>T</w:t>
      </w:r>
      <w:r w:rsidRPr="00062A65">
        <w:rPr>
          <w:rFonts w:asciiTheme="majorHAnsi" w:hAnsiTheme="majorHAnsi" w:cstheme="majorHAnsi"/>
        </w:rPr>
        <w:t>EA de Calera de Tango. Está orientada a profesionales, apoderados y administradores que trabajan con usuarios dentro del espectro autista.</w:t>
      </w:r>
    </w:p>
    <w:p w14:paraId="4B5E8DC7" w14:textId="77777777" w:rsidR="007829FF" w:rsidRPr="00062A65" w:rsidRDefault="00000000">
      <w:pPr>
        <w:pStyle w:val="Ttulo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2A65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Alcance del Sistema</w:t>
      </w:r>
    </w:p>
    <w:p w14:paraId="0571DF5E" w14:textId="77777777" w:rsidR="007829FF" w:rsidRPr="00062A65" w:rsidRDefault="00000000">
      <w:pPr>
        <w:rPr>
          <w:rFonts w:asciiTheme="majorHAnsi" w:hAnsiTheme="majorHAnsi" w:cstheme="majorHAnsi"/>
        </w:rPr>
      </w:pPr>
      <w:r w:rsidRPr="00062A65">
        <w:rPr>
          <w:rFonts w:asciiTheme="majorHAnsi" w:hAnsiTheme="majorHAnsi" w:cstheme="majorHAnsi"/>
        </w:rPr>
        <w:t xml:space="preserve">CONNECT-CEA considera funcionalidades para la gestión de usuarios, seguimiento terapéutico, entrega de material, comunicación, registro de </w:t>
      </w:r>
      <w:proofErr w:type="spellStart"/>
      <w:r w:rsidRPr="00062A65">
        <w:rPr>
          <w:rFonts w:asciiTheme="majorHAnsi" w:hAnsiTheme="majorHAnsi" w:cstheme="majorHAnsi"/>
        </w:rPr>
        <w:t>avances</w:t>
      </w:r>
      <w:proofErr w:type="spellEnd"/>
      <w:r w:rsidRPr="00062A65">
        <w:rPr>
          <w:rFonts w:asciiTheme="majorHAnsi" w:hAnsiTheme="majorHAnsi" w:cstheme="majorHAnsi"/>
        </w:rPr>
        <w:t xml:space="preserve"> y </w:t>
      </w:r>
      <w:proofErr w:type="spellStart"/>
      <w:r w:rsidRPr="00062A65">
        <w:rPr>
          <w:rFonts w:asciiTheme="majorHAnsi" w:hAnsiTheme="majorHAnsi" w:cstheme="majorHAnsi"/>
        </w:rPr>
        <w:t>paneles</w:t>
      </w:r>
      <w:proofErr w:type="spellEnd"/>
      <w:r w:rsidRPr="00062A65">
        <w:rPr>
          <w:rFonts w:asciiTheme="majorHAnsi" w:hAnsiTheme="majorHAnsi" w:cstheme="majorHAnsi"/>
        </w:rPr>
        <w:t xml:space="preserve"> </w:t>
      </w:r>
      <w:proofErr w:type="spellStart"/>
      <w:r w:rsidRPr="00062A65">
        <w:rPr>
          <w:rFonts w:asciiTheme="majorHAnsi" w:hAnsiTheme="majorHAnsi" w:cstheme="majorHAnsi"/>
        </w:rPr>
        <w:t>personalizados</w:t>
      </w:r>
      <w:proofErr w:type="spellEnd"/>
      <w:r w:rsidRPr="00062A65">
        <w:rPr>
          <w:rFonts w:asciiTheme="majorHAnsi" w:hAnsiTheme="majorHAnsi" w:cstheme="majorHAnsi"/>
        </w:rPr>
        <w:t>.</w:t>
      </w:r>
    </w:p>
    <w:p w14:paraId="1DE62012" w14:textId="77777777" w:rsidR="00062A65" w:rsidRDefault="00062A65"/>
    <w:p w14:paraId="7C92C4FA" w14:textId="77777777" w:rsidR="007829FF" w:rsidRDefault="00000000">
      <w:pPr>
        <w:pStyle w:val="Ttulo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2A65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</w:t>
      </w:r>
      <w:proofErr w:type="spellStart"/>
      <w:r w:rsidRPr="00062A65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Definición</w:t>
      </w:r>
      <w:proofErr w:type="spellEnd"/>
      <w:r w:rsidRPr="00062A65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 Roles</w:t>
      </w:r>
    </w:p>
    <w:p w14:paraId="3514BA8A" w14:textId="77777777" w:rsidR="00E400E1" w:rsidRPr="00E400E1" w:rsidRDefault="00E400E1" w:rsidP="00E400E1"/>
    <w:p w14:paraId="259BB4FD" w14:textId="77777777" w:rsidR="007829FF" w:rsidRPr="00062A65" w:rsidRDefault="00000000">
      <w:pPr>
        <w:pStyle w:val="Ttulo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2A65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3.1 Administrador</w:t>
      </w:r>
    </w:p>
    <w:p w14:paraId="617B25A6" w14:textId="77777777" w:rsidR="007829FF" w:rsidRDefault="00000000">
      <w:pPr>
        <w:rPr>
          <w:rFonts w:asciiTheme="majorHAnsi" w:hAnsiTheme="majorHAnsi" w:cstheme="majorHAnsi"/>
        </w:rPr>
      </w:pPr>
      <w:r w:rsidRPr="00062A65">
        <w:rPr>
          <w:rFonts w:asciiTheme="majorHAnsi" w:hAnsiTheme="majorHAnsi" w:cstheme="majorHAnsi"/>
        </w:rPr>
        <w:t>- Gestiona usuarios, roles y permisos.</w:t>
      </w:r>
      <w:r w:rsidRPr="00062A65">
        <w:rPr>
          <w:rFonts w:asciiTheme="majorHAnsi" w:hAnsiTheme="majorHAnsi" w:cstheme="majorHAnsi"/>
        </w:rPr>
        <w:br/>
        <w:t xml:space="preserve">- Supervisa la </w:t>
      </w:r>
      <w:proofErr w:type="spellStart"/>
      <w:r w:rsidRPr="00062A65">
        <w:rPr>
          <w:rFonts w:asciiTheme="majorHAnsi" w:hAnsiTheme="majorHAnsi" w:cstheme="majorHAnsi"/>
        </w:rPr>
        <w:t>actividad</w:t>
      </w:r>
      <w:proofErr w:type="spellEnd"/>
      <w:r w:rsidRPr="00062A65">
        <w:rPr>
          <w:rFonts w:asciiTheme="majorHAnsi" w:hAnsiTheme="majorHAnsi" w:cstheme="majorHAnsi"/>
        </w:rPr>
        <w:t xml:space="preserve"> general del </w:t>
      </w:r>
      <w:proofErr w:type="spellStart"/>
      <w:r w:rsidRPr="00062A65">
        <w:rPr>
          <w:rFonts w:asciiTheme="majorHAnsi" w:hAnsiTheme="majorHAnsi" w:cstheme="majorHAnsi"/>
        </w:rPr>
        <w:t>sistema</w:t>
      </w:r>
      <w:proofErr w:type="spellEnd"/>
      <w:r w:rsidRPr="00062A65">
        <w:rPr>
          <w:rFonts w:asciiTheme="majorHAnsi" w:hAnsiTheme="majorHAnsi" w:cstheme="majorHAnsi"/>
        </w:rPr>
        <w:t>.</w:t>
      </w:r>
    </w:p>
    <w:p w14:paraId="3A932505" w14:textId="77777777" w:rsidR="00E400E1" w:rsidRPr="00062A65" w:rsidRDefault="00E400E1">
      <w:pPr>
        <w:rPr>
          <w:rFonts w:asciiTheme="majorHAnsi" w:hAnsiTheme="majorHAnsi" w:cstheme="majorHAnsi"/>
        </w:rPr>
      </w:pPr>
    </w:p>
    <w:p w14:paraId="4C60460B" w14:textId="77777777" w:rsidR="007829FF" w:rsidRPr="00062A65" w:rsidRDefault="00000000">
      <w:pPr>
        <w:pStyle w:val="Ttulo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2A65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3.2 Profesional</w:t>
      </w:r>
    </w:p>
    <w:p w14:paraId="246BEDB0" w14:textId="77777777" w:rsidR="007829FF" w:rsidRDefault="00000000">
      <w:pPr>
        <w:rPr>
          <w:rFonts w:asciiTheme="majorHAnsi" w:hAnsiTheme="majorHAnsi" w:cstheme="majorHAnsi"/>
        </w:rPr>
      </w:pPr>
      <w:r w:rsidRPr="00062A65">
        <w:rPr>
          <w:rFonts w:asciiTheme="majorHAnsi" w:hAnsiTheme="majorHAnsi" w:cstheme="majorHAnsi"/>
        </w:rPr>
        <w:t>- Publica material educativo y terapéutico.</w:t>
      </w:r>
      <w:r w:rsidRPr="00062A65">
        <w:rPr>
          <w:rFonts w:asciiTheme="majorHAnsi" w:hAnsiTheme="majorHAnsi" w:cstheme="majorHAnsi"/>
        </w:rPr>
        <w:br/>
        <w:t>- Registra avances del niño.</w:t>
      </w:r>
      <w:r w:rsidRPr="00062A65">
        <w:rPr>
          <w:rFonts w:asciiTheme="majorHAnsi" w:hAnsiTheme="majorHAnsi" w:cstheme="majorHAnsi"/>
        </w:rPr>
        <w:br/>
        <w:t>- Envía actividades y retroalimentación.</w:t>
      </w:r>
      <w:r w:rsidRPr="00062A65">
        <w:rPr>
          <w:rFonts w:asciiTheme="majorHAnsi" w:hAnsiTheme="majorHAnsi" w:cstheme="majorHAnsi"/>
        </w:rPr>
        <w:br/>
        <w:t xml:space="preserve">- </w:t>
      </w:r>
      <w:proofErr w:type="spellStart"/>
      <w:r w:rsidRPr="00062A65">
        <w:rPr>
          <w:rFonts w:asciiTheme="majorHAnsi" w:hAnsiTheme="majorHAnsi" w:cstheme="majorHAnsi"/>
        </w:rPr>
        <w:t>Puede</w:t>
      </w:r>
      <w:proofErr w:type="spellEnd"/>
      <w:r w:rsidRPr="00062A65">
        <w:rPr>
          <w:rFonts w:asciiTheme="majorHAnsi" w:hAnsiTheme="majorHAnsi" w:cstheme="majorHAnsi"/>
        </w:rPr>
        <w:t xml:space="preserve"> </w:t>
      </w:r>
      <w:proofErr w:type="spellStart"/>
      <w:r w:rsidRPr="00062A65">
        <w:rPr>
          <w:rFonts w:asciiTheme="majorHAnsi" w:hAnsiTheme="majorHAnsi" w:cstheme="majorHAnsi"/>
        </w:rPr>
        <w:t>comunicarse</w:t>
      </w:r>
      <w:proofErr w:type="spellEnd"/>
      <w:r w:rsidRPr="00062A65">
        <w:rPr>
          <w:rFonts w:asciiTheme="majorHAnsi" w:hAnsiTheme="majorHAnsi" w:cstheme="majorHAnsi"/>
        </w:rPr>
        <w:t xml:space="preserve"> con </w:t>
      </w:r>
      <w:proofErr w:type="spellStart"/>
      <w:r w:rsidRPr="00062A65">
        <w:rPr>
          <w:rFonts w:asciiTheme="majorHAnsi" w:hAnsiTheme="majorHAnsi" w:cstheme="majorHAnsi"/>
        </w:rPr>
        <w:t>apoderados</w:t>
      </w:r>
      <w:proofErr w:type="spellEnd"/>
      <w:r w:rsidRPr="00062A65">
        <w:rPr>
          <w:rFonts w:asciiTheme="majorHAnsi" w:hAnsiTheme="majorHAnsi" w:cstheme="majorHAnsi"/>
        </w:rPr>
        <w:t>.</w:t>
      </w:r>
    </w:p>
    <w:p w14:paraId="2BA3435D" w14:textId="77777777" w:rsidR="00E400E1" w:rsidRPr="00062A65" w:rsidRDefault="00E400E1">
      <w:pPr>
        <w:rPr>
          <w:rFonts w:asciiTheme="majorHAnsi" w:hAnsiTheme="majorHAnsi" w:cstheme="majorHAnsi"/>
        </w:rPr>
      </w:pPr>
    </w:p>
    <w:p w14:paraId="5B8A3CAC" w14:textId="77777777" w:rsidR="007829FF" w:rsidRPr="00062A65" w:rsidRDefault="00000000">
      <w:pPr>
        <w:pStyle w:val="Ttulo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2A65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3.3 Apoderado</w:t>
      </w:r>
    </w:p>
    <w:p w14:paraId="6146741D" w14:textId="77777777" w:rsidR="007829FF" w:rsidRPr="00062A65" w:rsidRDefault="00000000">
      <w:pPr>
        <w:rPr>
          <w:rFonts w:asciiTheme="majorHAnsi" w:hAnsiTheme="majorHAnsi" w:cstheme="majorHAnsi"/>
        </w:rPr>
      </w:pPr>
      <w:r w:rsidRPr="00062A65">
        <w:rPr>
          <w:rFonts w:asciiTheme="majorHAnsi" w:hAnsiTheme="majorHAnsi" w:cstheme="majorHAnsi"/>
        </w:rPr>
        <w:t>- Visualiza avances del niño.</w:t>
      </w:r>
      <w:r w:rsidRPr="00062A65">
        <w:rPr>
          <w:rFonts w:asciiTheme="majorHAnsi" w:hAnsiTheme="majorHAnsi" w:cstheme="majorHAnsi"/>
        </w:rPr>
        <w:br/>
        <w:t>- Descarga material educativo.</w:t>
      </w:r>
      <w:r w:rsidRPr="00062A65">
        <w:rPr>
          <w:rFonts w:asciiTheme="majorHAnsi" w:hAnsiTheme="majorHAnsi" w:cstheme="majorHAnsi"/>
        </w:rPr>
        <w:br/>
        <w:t>- Sube evidencias de actividades.</w:t>
      </w:r>
      <w:r w:rsidRPr="00062A65">
        <w:rPr>
          <w:rFonts w:asciiTheme="majorHAnsi" w:hAnsiTheme="majorHAnsi" w:cstheme="majorHAnsi"/>
        </w:rPr>
        <w:br/>
        <w:t xml:space="preserve">- Se </w:t>
      </w:r>
      <w:proofErr w:type="spellStart"/>
      <w:r w:rsidRPr="00062A65">
        <w:rPr>
          <w:rFonts w:asciiTheme="majorHAnsi" w:hAnsiTheme="majorHAnsi" w:cstheme="majorHAnsi"/>
        </w:rPr>
        <w:t>comunica</w:t>
      </w:r>
      <w:proofErr w:type="spellEnd"/>
      <w:r w:rsidRPr="00062A65">
        <w:rPr>
          <w:rFonts w:asciiTheme="majorHAnsi" w:hAnsiTheme="majorHAnsi" w:cstheme="majorHAnsi"/>
        </w:rPr>
        <w:t xml:space="preserve"> con </w:t>
      </w:r>
      <w:proofErr w:type="spellStart"/>
      <w:r w:rsidRPr="00062A65">
        <w:rPr>
          <w:rFonts w:asciiTheme="majorHAnsi" w:hAnsiTheme="majorHAnsi" w:cstheme="majorHAnsi"/>
        </w:rPr>
        <w:t>profesionales</w:t>
      </w:r>
      <w:proofErr w:type="spellEnd"/>
      <w:r w:rsidRPr="00062A65">
        <w:rPr>
          <w:rFonts w:asciiTheme="majorHAnsi" w:hAnsiTheme="majorHAnsi" w:cstheme="majorHAnsi"/>
        </w:rPr>
        <w:t>.</w:t>
      </w:r>
    </w:p>
    <w:p w14:paraId="4C073B75" w14:textId="77777777" w:rsidR="00062A65" w:rsidRDefault="00062A65"/>
    <w:p w14:paraId="083628C0" w14:textId="77777777" w:rsidR="00062A65" w:rsidRDefault="00062A65"/>
    <w:p w14:paraId="6A1DDDBA" w14:textId="77777777" w:rsidR="00062A65" w:rsidRDefault="00062A65"/>
    <w:p w14:paraId="6C10F92C" w14:textId="77777777" w:rsidR="00062A65" w:rsidRDefault="00062A65"/>
    <w:p w14:paraId="66E1705F" w14:textId="77777777" w:rsidR="007829FF" w:rsidRDefault="00000000">
      <w:pPr>
        <w:pStyle w:val="Ttulo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2A65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4. Requerimientos Funcionales (RF)</w:t>
      </w:r>
    </w:p>
    <w:p w14:paraId="325B279C" w14:textId="77777777" w:rsidR="00E400E1" w:rsidRPr="00E400E1" w:rsidRDefault="00E400E1" w:rsidP="00E400E1"/>
    <w:p w14:paraId="71A0E5AB" w14:textId="77777777" w:rsidR="007829FF" w:rsidRPr="00062A65" w:rsidRDefault="00000000">
      <w:pPr>
        <w:rPr>
          <w:rFonts w:asciiTheme="majorHAnsi" w:hAnsiTheme="majorHAnsi" w:cstheme="majorHAnsi"/>
        </w:rPr>
      </w:pPr>
      <w:r w:rsidRPr="00062A65">
        <w:rPr>
          <w:rFonts w:asciiTheme="majorHAnsi" w:hAnsiTheme="majorHAnsi" w:cstheme="majorHAnsi"/>
        </w:rPr>
        <w:t>RF-01: Registro de usuarios administrado por el Administrador.</w:t>
      </w:r>
    </w:p>
    <w:p w14:paraId="4497C64F" w14:textId="77777777" w:rsidR="007829FF" w:rsidRPr="00062A65" w:rsidRDefault="00000000">
      <w:pPr>
        <w:rPr>
          <w:rFonts w:asciiTheme="majorHAnsi" w:hAnsiTheme="majorHAnsi" w:cstheme="majorHAnsi"/>
        </w:rPr>
      </w:pPr>
      <w:r w:rsidRPr="00062A65">
        <w:rPr>
          <w:rFonts w:asciiTheme="majorHAnsi" w:hAnsiTheme="majorHAnsi" w:cstheme="majorHAnsi"/>
        </w:rPr>
        <w:t>RF-02: Inicio de sesión por correo y contraseña encriptada.</w:t>
      </w:r>
    </w:p>
    <w:p w14:paraId="0D9FA1D7" w14:textId="77777777" w:rsidR="007829FF" w:rsidRPr="00062A65" w:rsidRDefault="00000000">
      <w:pPr>
        <w:rPr>
          <w:rFonts w:asciiTheme="majorHAnsi" w:hAnsiTheme="majorHAnsi" w:cstheme="majorHAnsi"/>
        </w:rPr>
      </w:pPr>
      <w:r w:rsidRPr="00062A65">
        <w:rPr>
          <w:rFonts w:asciiTheme="majorHAnsi" w:hAnsiTheme="majorHAnsi" w:cstheme="majorHAnsi"/>
        </w:rPr>
        <w:t>RF-03: Recuperación de contraseña mediante correo.</w:t>
      </w:r>
    </w:p>
    <w:p w14:paraId="4010601D" w14:textId="77777777" w:rsidR="007829FF" w:rsidRPr="00062A65" w:rsidRDefault="00000000">
      <w:pPr>
        <w:rPr>
          <w:rFonts w:asciiTheme="majorHAnsi" w:hAnsiTheme="majorHAnsi" w:cstheme="majorHAnsi"/>
        </w:rPr>
      </w:pPr>
      <w:r w:rsidRPr="00062A65">
        <w:rPr>
          <w:rFonts w:asciiTheme="majorHAnsi" w:hAnsiTheme="majorHAnsi" w:cstheme="majorHAnsi"/>
        </w:rPr>
        <w:t>RF-04: Gestión de roles y permisos.</w:t>
      </w:r>
    </w:p>
    <w:p w14:paraId="4F441C6A" w14:textId="77777777" w:rsidR="007829FF" w:rsidRPr="00062A65" w:rsidRDefault="00000000">
      <w:pPr>
        <w:rPr>
          <w:rFonts w:asciiTheme="majorHAnsi" w:hAnsiTheme="majorHAnsi" w:cstheme="majorHAnsi"/>
        </w:rPr>
      </w:pPr>
      <w:r w:rsidRPr="00062A65">
        <w:rPr>
          <w:rFonts w:asciiTheme="majorHAnsi" w:hAnsiTheme="majorHAnsi" w:cstheme="majorHAnsi"/>
        </w:rPr>
        <w:t>RF-05: Cierre de sesión seguro.</w:t>
      </w:r>
    </w:p>
    <w:p w14:paraId="0302ED39" w14:textId="77777777" w:rsidR="007829FF" w:rsidRPr="00062A65" w:rsidRDefault="00000000">
      <w:pPr>
        <w:rPr>
          <w:rFonts w:asciiTheme="majorHAnsi" w:hAnsiTheme="majorHAnsi" w:cstheme="majorHAnsi"/>
        </w:rPr>
      </w:pPr>
      <w:r w:rsidRPr="00062A65">
        <w:rPr>
          <w:rFonts w:asciiTheme="majorHAnsi" w:hAnsiTheme="majorHAnsi" w:cstheme="majorHAnsi"/>
        </w:rPr>
        <w:t>RF-06: Subida de archivos (PDF, imágenes, videos).</w:t>
      </w:r>
    </w:p>
    <w:p w14:paraId="2253479A" w14:textId="77777777" w:rsidR="007829FF" w:rsidRPr="00062A65" w:rsidRDefault="00000000">
      <w:pPr>
        <w:rPr>
          <w:rFonts w:asciiTheme="majorHAnsi" w:hAnsiTheme="majorHAnsi" w:cstheme="majorHAnsi"/>
        </w:rPr>
      </w:pPr>
      <w:r w:rsidRPr="00062A65">
        <w:rPr>
          <w:rFonts w:asciiTheme="majorHAnsi" w:hAnsiTheme="majorHAnsi" w:cstheme="majorHAnsi"/>
        </w:rPr>
        <w:t>RF-07: Visualización y descarga de material educativo.</w:t>
      </w:r>
    </w:p>
    <w:p w14:paraId="6FEE92A5" w14:textId="77777777" w:rsidR="007829FF" w:rsidRPr="00062A65" w:rsidRDefault="00000000">
      <w:pPr>
        <w:rPr>
          <w:rFonts w:asciiTheme="majorHAnsi" w:hAnsiTheme="majorHAnsi" w:cstheme="majorHAnsi"/>
        </w:rPr>
      </w:pPr>
      <w:r w:rsidRPr="00062A65">
        <w:rPr>
          <w:rFonts w:asciiTheme="majorHAnsi" w:hAnsiTheme="majorHAnsi" w:cstheme="majorHAnsi"/>
        </w:rPr>
        <w:t>RF-08: Gestión de categorías para organización del contenido.</w:t>
      </w:r>
    </w:p>
    <w:p w14:paraId="2E7CC186" w14:textId="77777777" w:rsidR="007829FF" w:rsidRPr="00062A65" w:rsidRDefault="00000000">
      <w:pPr>
        <w:rPr>
          <w:rFonts w:asciiTheme="majorHAnsi" w:hAnsiTheme="majorHAnsi" w:cstheme="majorHAnsi"/>
        </w:rPr>
      </w:pPr>
      <w:r w:rsidRPr="00062A65">
        <w:rPr>
          <w:rFonts w:asciiTheme="majorHAnsi" w:hAnsiTheme="majorHAnsi" w:cstheme="majorHAnsi"/>
        </w:rPr>
        <w:t>RF-09: Registro de avances en distintas áreas del niño.</w:t>
      </w:r>
    </w:p>
    <w:p w14:paraId="0318F5A5" w14:textId="77777777" w:rsidR="007829FF" w:rsidRPr="00062A65" w:rsidRDefault="00000000">
      <w:pPr>
        <w:rPr>
          <w:rFonts w:asciiTheme="majorHAnsi" w:hAnsiTheme="majorHAnsi" w:cstheme="majorHAnsi"/>
        </w:rPr>
      </w:pPr>
      <w:r w:rsidRPr="00062A65">
        <w:rPr>
          <w:rFonts w:asciiTheme="majorHAnsi" w:hAnsiTheme="majorHAnsi" w:cstheme="majorHAnsi"/>
        </w:rPr>
        <w:t>RF-10: Visualización de historial de avances por el apoderado.</w:t>
      </w:r>
    </w:p>
    <w:p w14:paraId="6F9464C0" w14:textId="77777777" w:rsidR="007829FF" w:rsidRPr="00062A65" w:rsidRDefault="00000000">
      <w:pPr>
        <w:rPr>
          <w:rFonts w:asciiTheme="majorHAnsi" w:hAnsiTheme="majorHAnsi" w:cstheme="majorHAnsi"/>
        </w:rPr>
      </w:pPr>
      <w:r w:rsidRPr="00062A65">
        <w:rPr>
          <w:rFonts w:asciiTheme="majorHAnsi" w:hAnsiTheme="majorHAnsi" w:cstheme="majorHAnsi"/>
        </w:rPr>
        <w:t>RF-11: Descarga de reportes PDF por el profesional.</w:t>
      </w:r>
    </w:p>
    <w:p w14:paraId="2AEA013B" w14:textId="77777777" w:rsidR="007829FF" w:rsidRPr="00062A65" w:rsidRDefault="00000000">
      <w:pPr>
        <w:rPr>
          <w:rFonts w:asciiTheme="majorHAnsi" w:hAnsiTheme="majorHAnsi" w:cstheme="majorHAnsi"/>
        </w:rPr>
      </w:pPr>
      <w:r w:rsidRPr="00062A65">
        <w:rPr>
          <w:rFonts w:asciiTheme="majorHAnsi" w:hAnsiTheme="majorHAnsi" w:cstheme="majorHAnsi"/>
        </w:rPr>
        <w:t>RF-12: Asignación de actividades a apoderados.</w:t>
      </w:r>
    </w:p>
    <w:p w14:paraId="6E3DF8FE" w14:textId="77777777" w:rsidR="007829FF" w:rsidRPr="00062A65" w:rsidRDefault="00000000">
      <w:pPr>
        <w:rPr>
          <w:rFonts w:asciiTheme="majorHAnsi" w:hAnsiTheme="majorHAnsi" w:cstheme="majorHAnsi"/>
        </w:rPr>
      </w:pPr>
      <w:r w:rsidRPr="00062A65">
        <w:rPr>
          <w:rFonts w:asciiTheme="majorHAnsi" w:hAnsiTheme="majorHAnsi" w:cstheme="majorHAnsi"/>
        </w:rPr>
        <w:t>RF-13: Subida de evidencias por parte del apoderado.</w:t>
      </w:r>
    </w:p>
    <w:p w14:paraId="5A8609D4" w14:textId="77777777" w:rsidR="007829FF" w:rsidRPr="00062A65" w:rsidRDefault="00000000">
      <w:pPr>
        <w:rPr>
          <w:rFonts w:asciiTheme="majorHAnsi" w:hAnsiTheme="majorHAnsi" w:cstheme="majorHAnsi"/>
        </w:rPr>
      </w:pPr>
      <w:r w:rsidRPr="00062A65">
        <w:rPr>
          <w:rFonts w:asciiTheme="majorHAnsi" w:hAnsiTheme="majorHAnsi" w:cstheme="majorHAnsi"/>
        </w:rPr>
        <w:t>RF-14: Retroalimentación del profesional.</w:t>
      </w:r>
    </w:p>
    <w:p w14:paraId="6333F709" w14:textId="77777777" w:rsidR="007829FF" w:rsidRPr="00062A65" w:rsidRDefault="00000000">
      <w:pPr>
        <w:rPr>
          <w:rFonts w:asciiTheme="majorHAnsi" w:hAnsiTheme="majorHAnsi" w:cstheme="majorHAnsi"/>
        </w:rPr>
      </w:pPr>
      <w:r w:rsidRPr="00062A65">
        <w:rPr>
          <w:rFonts w:asciiTheme="majorHAnsi" w:hAnsiTheme="majorHAnsi" w:cstheme="majorHAnsi"/>
        </w:rPr>
        <w:t>RF-15: Mensajería interna.</w:t>
      </w:r>
    </w:p>
    <w:p w14:paraId="5B98F91F" w14:textId="77777777" w:rsidR="007829FF" w:rsidRPr="00062A65" w:rsidRDefault="00000000">
      <w:pPr>
        <w:rPr>
          <w:rFonts w:asciiTheme="majorHAnsi" w:hAnsiTheme="majorHAnsi" w:cstheme="majorHAnsi"/>
        </w:rPr>
      </w:pPr>
      <w:r w:rsidRPr="00062A65">
        <w:rPr>
          <w:rFonts w:asciiTheme="majorHAnsi" w:hAnsiTheme="majorHAnsi" w:cstheme="majorHAnsi"/>
        </w:rPr>
        <w:t>RF-16: Notificaciones automáticas.</w:t>
      </w:r>
    </w:p>
    <w:p w14:paraId="169A06D6" w14:textId="77777777" w:rsidR="007829FF" w:rsidRPr="00062A65" w:rsidRDefault="00000000">
      <w:pPr>
        <w:rPr>
          <w:rFonts w:asciiTheme="majorHAnsi" w:hAnsiTheme="majorHAnsi" w:cstheme="majorHAnsi"/>
        </w:rPr>
      </w:pPr>
      <w:r w:rsidRPr="00062A65">
        <w:rPr>
          <w:rFonts w:asciiTheme="majorHAnsi" w:hAnsiTheme="majorHAnsi" w:cstheme="majorHAnsi"/>
        </w:rPr>
        <w:t>RF-17: Panel apoderado con actividades y avances.</w:t>
      </w:r>
    </w:p>
    <w:p w14:paraId="2E04FAC9" w14:textId="77777777" w:rsidR="007829FF" w:rsidRPr="00062A65" w:rsidRDefault="00000000">
      <w:pPr>
        <w:rPr>
          <w:rFonts w:asciiTheme="majorHAnsi" w:hAnsiTheme="majorHAnsi" w:cstheme="majorHAnsi"/>
        </w:rPr>
      </w:pPr>
      <w:r w:rsidRPr="00062A65">
        <w:rPr>
          <w:rFonts w:asciiTheme="majorHAnsi" w:hAnsiTheme="majorHAnsi" w:cstheme="majorHAnsi"/>
        </w:rPr>
        <w:t>RF-18: Panel profesional con lista de usuarios y actividades.</w:t>
      </w:r>
    </w:p>
    <w:p w14:paraId="1015CFF5" w14:textId="77777777" w:rsidR="007829FF" w:rsidRPr="00062A65" w:rsidRDefault="00000000">
      <w:pPr>
        <w:rPr>
          <w:rFonts w:asciiTheme="majorHAnsi" w:hAnsiTheme="majorHAnsi" w:cstheme="majorHAnsi"/>
        </w:rPr>
      </w:pPr>
      <w:r w:rsidRPr="00062A65">
        <w:rPr>
          <w:rFonts w:asciiTheme="majorHAnsi" w:hAnsiTheme="majorHAnsi" w:cstheme="majorHAnsi"/>
        </w:rPr>
        <w:t xml:space="preserve">RF-19: Panel administrador con </w:t>
      </w:r>
      <w:proofErr w:type="spellStart"/>
      <w:r w:rsidRPr="00062A65">
        <w:rPr>
          <w:rFonts w:asciiTheme="majorHAnsi" w:hAnsiTheme="majorHAnsi" w:cstheme="majorHAnsi"/>
        </w:rPr>
        <w:t>métricas</w:t>
      </w:r>
      <w:proofErr w:type="spellEnd"/>
      <w:r w:rsidRPr="00062A65">
        <w:rPr>
          <w:rFonts w:asciiTheme="majorHAnsi" w:hAnsiTheme="majorHAnsi" w:cstheme="majorHAnsi"/>
        </w:rPr>
        <w:t xml:space="preserve"> y </w:t>
      </w:r>
      <w:proofErr w:type="spellStart"/>
      <w:r w:rsidRPr="00062A65">
        <w:rPr>
          <w:rFonts w:asciiTheme="majorHAnsi" w:hAnsiTheme="majorHAnsi" w:cstheme="majorHAnsi"/>
        </w:rPr>
        <w:t>gestión</w:t>
      </w:r>
      <w:proofErr w:type="spellEnd"/>
      <w:r w:rsidRPr="00062A65">
        <w:rPr>
          <w:rFonts w:asciiTheme="majorHAnsi" w:hAnsiTheme="majorHAnsi" w:cstheme="majorHAnsi"/>
        </w:rPr>
        <w:t>.</w:t>
      </w:r>
    </w:p>
    <w:p w14:paraId="00DF684A" w14:textId="77777777" w:rsidR="00062A65" w:rsidRDefault="00062A65"/>
    <w:p w14:paraId="33E2AE77" w14:textId="77777777" w:rsidR="00062A65" w:rsidRDefault="00062A65"/>
    <w:p w14:paraId="69B00707" w14:textId="77777777" w:rsidR="00062A65" w:rsidRDefault="00062A65"/>
    <w:p w14:paraId="2C00D7E4" w14:textId="77777777" w:rsidR="00062A65" w:rsidRDefault="00062A65"/>
    <w:p w14:paraId="0A7BB1B1" w14:textId="77777777" w:rsidR="00062A65" w:rsidRDefault="00062A65"/>
    <w:p w14:paraId="6906F6CE" w14:textId="77777777" w:rsidR="00062A65" w:rsidRDefault="00062A65"/>
    <w:p w14:paraId="0E7C57C2" w14:textId="533F6F56" w:rsidR="00062A65" w:rsidRDefault="00000000" w:rsidP="00062A65">
      <w:pPr>
        <w:pStyle w:val="Ttulo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2A65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Requerimientos No Funcionales (RNF)</w:t>
      </w:r>
    </w:p>
    <w:p w14:paraId="46D79D89" w14:textId="77777777" w:rsidR="00E400E1" w:rsidRPr="00E400E1" w:rsidRDefault="00E400E1" w:rsidP="00E400E1"/>
    <w:p w14:paraId="7E8D602B" w14:textId="77777777" w:rsidR="007829FF" w:rsidRPr="00062A65" w:rsidRDefault="00000000">
      <w:pPr>
        <w:rPr>
          <w:rFonts w:asciiTheme="majorHAnsi" w:hAnsiTheme="majorHAnsi" w:cstheme="majorHAnsi"/>
        </w:rPr>
      </w:pPr>
      <w:r w:rsidRPr="00062A65">
        <w:rPr>
          <w:rFonts w:asciiTheme="majorHAnsi" w:hAnsiTheme="majorHAnsi" w:cstheme="majorHAnsi"/>
        </w:rPr>
        <w:t>RNF-01: Encriptación de contraseñas mediante bcrypt.</w:t>
      </w:r>
    </w:p>
    <w:p w14:paraId="10AF5FB0" w14:textId="77777777" w:rsidR="007829FF" w:rsidRPr="00062A65" w:rsidRDefault="00000000">
      <w:pPr>
        <w:rPr>
          <w:rFonts w:asciiTheme="majorHAnsi" w:hAnsiTheme="majorHAnsi" w:cstheme="majorHAnsi"/>
        </w:rPr>
      </w:pPr>
      <w:r w:rsidRPr="00062A65">
        <w:rPr>
          <w:rFonts w:asciiTheme="majorHAnsi" w:hAnsiTheme="majorHAnsi" w:cstheme="majorHAnsi"/>
        </w:rPr>
        <w:t>RNF-02: Autenticación por JWT con expiración de 24 horas.</w:t>
      </w:r>
    </w:p>
    <w:p w14:paraId="32F6A566" w14:textId="77777777" w:rsidR="007829FF" w:rsidRPr="00062A65" w:rsidRDefault="00000000">
      <w:pPr>
        <w:rPr>
          <w:rFonts w:asciiTheme="majorHAnsi" w:hAnsiTheme="majorHAnsi" w:cstheme="majorHAnsi"/>
        </w:rPr>
      </w:pPr>
      <w:r w:rsidRPr="00062A65">
        <w:rPr>
          <w:rFonts w:asciiTheme="majorHAnsi" w:hAnsiTheme="majorHAnsi" w:cstheme="majorHAnsi"/>
        </w:rPr>
        <w:t>RNF-03: Control de accesos según rol.</w:t>
      </w:r>
    </w:p>
    <w:p w14:paraId="3B341851" w14:textId="77777777" w:rsidR="007829FF" w:rsidRPr="00062A65" w:rsidRDefault="00000000">
      <w:pPr>
        <w:rPr>
          <w:rFonts w:asciiTheme="majorHAnsi" w:hAnsiTheme="majorHAnsi" w:cstheme="majorHAnsi"/>
        </w:rPr>
      </w:pPr>
      <w:r w:rsidRPr="00062A65">
        <w:rPr>
          <w:rFonts w:asciiTheme="majorHAnsi" w:hAnsiTheme="majorHAnsi" w:cstheme="majorHAnsi"/>
        </w:rPr>
        <w:t>RNF-04: Tiempo de carga menor a 3 segundos.</w:t>
      </w:r>
    </w:p>
    <w:p w14:paraId="5895A23B" w14:textId="77777777" w:rsidR="007829FF" w:rsidRPr="00062A65" w:rsidRDefault="00000000">
      <w:pPr>
        <w:rPr>
          <w:rFonts w:asciiTheme="majorHAnsi" w:hAnsiTheme="majorHAnsi" w:cstheme="majorHAnsi"/>
        </w:rPr>
      </w:pPr>
      <w:r w:rsidRPr="00062A65">
        <w:rPr>
          <w:rFonts w:asciiTheme="majorHAnsi" w:hAnsiTheme="majorHAnsi" w:cstheme="majorHAnsi"/>
        </w:rPr>
        <w:t>RNF-05: Archivos subidos menores a 100MB.</w:t>
      </w:r>
    </w:p>
    <w:p w14:paraId="7F7DA438" w14:textId="77777777" w:rsidR="007829FF" w:rsidRPr="00062A65" w:rsidRDefault="00000000">
      <w:pPr>
        <w:rPr>
          <w:rFonts w:asciiTheme="majorHAnsi" w:hAnsiTheme="majorHAnsi" w:cstheme="majorHAnsi"/>
        </w:rPr>
      </w:pPr>
      <w:r w:rsidRPr="00062A65">
        <w:rPr>
          <w:rFonts w:asciiTheme="majorHAnsi" w:hAnsiTheme="majorHAnsi" w:cstheme="majorHAnsi"/>
        </w:rPr>
        <w:t>RNF-06: Interfaz inclusiva, con diseño amigable para usuarios dentro del espectro autista.</w:t>
      </w:r>
    </w:p>
    <w:p w14:paraId="1212030A" w14:textId="77777777" w:rsidR="007829FF" w:rsidRPr="00062A65" w:rsidRDefault="00000000">
      <w:pPr>
        <w:rPr>
          <w:rFonts w:asciiTheme="majorHAnsi" w:hAnsiTheme="majorHAnsi" w:cstheme="majorHAnsi"/>
        </w:rPr>
      </w:pPr>
      <w:r w:rsidRPr="00062A65">
        <w:rPr>
          <w:rFonts w:asciiTheme="majorHAnsi" w:hAnsiTheme="majorHAnsi" w:cstheme="majorHAnsi"/>
        </w:rPr>
        <w:t>RNF-07: Navegación intuitiva en máximo 3 clics.</w:t>
      </w:r>
    </w:p>
    <w:p w14:paraId="580B5280" w14:textId="77777777" w:rsidR="007829FF" w:rsidRPr="00062A65" w:rsidRDefault="00000000">
      <w:pPr>
        <w:rPr>
          <w:rFonts w:asciiTheme="majorHAnsi" w:hAnsiTheme="majorHAnsi" w:cstheme="majorHAnsi"/>
        </w:rPr>
      </w:pPr>
      <w:r w:rsidRPr="00062A65">
        <w:rPr>
          <w:rFonts w:asciiTheme="majorHAnsi" w:hAnsiTheme="majorHAnsi" w:cstheme="majorHAnsi"/>
        </w:rPr>
        <w:t>RNF-08: Contraste accesible según WCAG 2.1 AA.</w:t>
      </w:r>
    </w:p>
    <w:p w14:paraId="4568D75C" w14:textId="77777777" w:rsidR="007829FF" w:rsidRPr="00062A65" w:rsidRDefault="00000000">
      <w:pPr>
        <w:rPr>
          <w:rFonts w:asciiTheme="majorHAnsi" w:hAnsiTheme="majorHAnsi" w:cstheme="majorHAnsi"/>
        </w:rPr>
      </w:pPr>
      <w:r w:rsidRPr="00062A65">
        <w:rPr>
          <w:rFonts w:asciiTheme="majorHAnsi" w:hAnsiTheme="majorHAnsi" w:cstheme="majorHAnsi"/>
        </w:rPr>
        <w:t>RNF-09: Compatibilidad con lectores de pantalla.</w:t>
      </w:r>
    </w:p>
    <w:p w14:paraId="621ABC9C" w14:textId="77777777" w:rsidR="007829FF" w:rsidRPr="00062A65" w:rsidRDefault="00000000">
      <w:pPr>
        <w:rPr>
          <w:rFonts w:asciiTheme="majorHAnsi" w:hAnsiTheme="majorHAnsi" w:cstheme="majorHAnsi"/>
        </w:rPr>
      </w:pPr>
      <w:r w:rsidRPr="00062A65">
        <w:rPr>
          <w:rFonts w:asciiTheme="majorHAnsi" w:hAnsiTheme="majorHAnsi" w:cstheme="majorHAnsi"/>
        </w:rPr>
        <w:t>RNF-10: Uso de pictogramas y elementos visuales claros.</w:t>
      </w:r>
    </w:p>
    <w:p w14:paraId="36C2A4DC" w14:textId="77777777" w:rsidR="007829FF" w:rsidRPr="00062A65" w:rsidRDefault="00000000">
      <w:pPr>
        <w:rPr>
          <w:rFonts w:asciiTheme="majorHAnsi" w:hAnsiTheme="majorHAnsi" w:cstheme="majorHAnsi"/>
        </w:rPr>
      </w:pPr>
      <w:r w:rsidRPr="00062A65">
        <w:rPr>
          <w:rFonts w:asciiTheme="majorHAnsi" w:hAnsiTheme="majorHAnsi" w:cstheme="majorHAnsi"/>
        </w:rPr>
        <w:t>RNF-11: Compatibilidad con Chrome, Firefox, Edge y Safari.</w:t>
      </w:r>
    </w:p>
    <w:p w14:paraId="643B4CE2" w14:textId="77777777" w:rsidR="007829FF" w:rsidRPr="00062A65" w:rsidRDefault="00000000">
      <w:pPr>
        <w:rPr>
          <w:rFonts w:asciiTheme="majorHAnsi" w:hAnsiTheme="majorHAnsi" w:cstheme="majorHAnsi"/>
        </w:rPr>
      </w:pPr>
      <w:r w:rsidRPr="00062A65">
        <w:rPr>
          <w:rFonts w:asciiTheme="majorHAnsi" w:hAnsiTheme="majorHAnsi" w:cstheme="majorHAnsi"/>
        </w:rPr>
        <w:t>RNF-12: Soporte para PC, tablets y smartphones.</w:t>
      </w:r>
    </w:p>
    <w:p w14:paraId="52016672" w14:textId="77777777" w:rsidR="007829FF" w:rsidRPr="00062A65" w:rsidRDefault="00000000">
      <w:pPr>
        <w:rPr>
          <w:rFonts w:asciiTheme="majorHAnsi" w:hAnsiTheme="majorHAnsi" w:cstheme="majorHAnsi"/>
        </w:rPr>
      </w:pPr>
      <w:r w:rsidRPr="00062A65">
        <w:rPr>
          <w:rFonts w:asciiTheme="majorHAnsi" w:hAnsiTheme="majorHAnsi" w:cstheme="majorHAnsi"/>
        </w:rPr>
        <w:t>RNF-13: Código modular bajo arquitectura MVC/API.</w:t>
      </w:r>
    </w:p>
    <w:p w14:paraId="1AC41648" w14:textId="77777777" w:rsidR="007829FF" w:rsidRPr="00062A65" w:rsidRDefault="00000000">
      <w:pPr>
        <w:rPr>
          <w:rFonts w:asciiTheme="majorHAnsi" w:hAnsiTheme="majorHAnsi" w:cstheme="majorHAnsi"/>
        </w:rPr>
      </w:pPr>
      <w:r w:rsidRPr="00062A65">
        <w:rPr>
          <w:rFonts w:asciiTheme="majorHAnsi" w:hAnsiTheme="majorHAnsi" w:cstheme="majorHAnsi"/>
        </w:rPr>
        <w:t>RNF-14: Control de versiones mediante Git (main, develop, feature/*).</w:t>
      </w:r>
    </w:p>
    <w:p w14:paraId="6F978D16" w14:textId="77777777" w:rsidR="007829FF" w:rsidRPr="00062A65" w:rsidRDefault="00000000">
      <w:pPr>
        <w:pStyle w:val="Ttulo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2A65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Supuestos</w:t>
      </w:r>
    </w:p>
    <w:p w14:paraId="240C8964" w14:textId="77777777" w:rsidR="007829FF" w:rsidRPr="00062A65" w:rsidRDefault="00000000">
      <w:pPr>
        <w:rPr>
          <w:rFonts w:asciiTheme="majorHAnsi" w:hAnsiTheme="majorHAnsi" w:cstheme="majorHAnsi"/>
        </w:rPr>
      </w:pPr>
      <w:r w:rsidRPr="00062A65">
        <w:rPr>
          <w:rFonts w:asciiTheme="majorHAnsi" w:hAnsiTheme="majorHAnsi" w:cstheme="majorHAnsi"/>
        </w:rPr>
        <w:t>- Los apoderados poseen acceso a internet.</w:t>
      </w:r>
      <w:r w:rsidRPr="00062A65">
        <w:rPr>
          <w:rFonts w:asciiTheme="majorHAnsi" w:hAnsiTheme="majorHAnsi" w:cstheme="majorHAnsi"/>
        </w:rPr>
        <w:br/>
        <w:t>- Los profesionales son registrados por el administrador.</w:t>
      </w:r>
      <w:r w:rsidRPr="00062A65">
        <w:rPr>
          <w:rFonts w:asciiTheme="majorHAnsi" w:hAnsiTheme="majorHAnsi" w:cstheme="majorHAnsi"/>
        </w:rPr>
        <w:br/>
        <w:t>- El sistema será mantenido durante el periodo del proyecto.</w:t>
      </w:r>
    </w:p>
    <w:p w14:paraId="0FFF99AC" w14:textId="77777777" w:rsidR="007829FF" w:rsidRPr="00062A65" w:rsidRDefault="00000000">
      <w:pPr>
        <w:pStyle w:val="Ttulo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2A65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 Restricciones</w:t>
      </w:r>
    </w:p>
    <w:p w14:paraId="5BB714E1" w14:textId="77777777" w:rsidR="007829FF" w:rsidRPr="00062A65" w:rsidRDefault="00000000">
      <w:pPr>
        <w:rPr>
          <w:rFonts w:asciiTheme="majorHAnsi" w:hAnsiTheme="majorHAnsi" w:cstheme="majorHAnsi"/>
        </w:rPr>
      </w:pPr>
      <w:r w:rsidRPr="00062A65">
        <w:rPr>
          <w:rFonts w:asciiTheme="majorHAnsi" w:hAnsiTheme="majorHAnsi" w:cstheme="majorHAnsi"/>
        </w:rPr>
        <w:t>- Hosting compatible con Node/Express y base de datos relacional.</w:t>
      </w:r>
      <w:r w:rsidRPr="00062A65">
        <w:rPr>
          <w:rFonts w:asciiTheme="majorHAnsi" w:hAnsiTheme="majorHAnsi" w:cstheme="majorHAnsi"/>
        </w:rPr>
        <w:br/>
        <w:t>- Acceso restringido a usuarios registrados.</w:t>
      </w:r>
    </w:p>
    <w:p w14:paraId="19A8DAD3" w14:textId="77777777" w:rsidR="007829FF" w:rsidRPr="00062A65" w:rsidRDefault="00000000">
      <w:pPr>
        <w:pStyle w:val="Ttulo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2A65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8. Aprobación del Documento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6"/>
        <w:gridCol w:w="2876"/>
        <w:gridCol w:w="2878"/>
      </w:tblGrid>
      <w:tr w:rsidR="007829FF" w:rsidRPr="00062A65" w14:paraId="2D96FC3A" w14:textId="77777777">
        <w:tc>
          <w:tcPr>
            <w:tcW w:w="2880" w:type="dxa"/>
          </w:tcPr>
          <w:p w14:paraId="7DDF9762" w14:textId="77777777" w:rsidR="007829FF" w:rsidRPr="00062A65" w:rsidRDefault="00000000">
            <w:pPr>
              <w:rPr>
                <w:rFonts w:asciiTheme="majorHAnsi" w:hAnsiTheme="majorHAnsi" w:cstheme="majorHAnsi"/>
              </w:rPr>
            </w:pPr>
            <w:r w:rsidRPr="00062A65">
              <w:rPr>
                <w:rFonts w:asciiTheme="majorHAnsi" w:hAnsiTheme="majorHAnsi" w:cstheme="majorHAnsi"/>
              </w:rPr>
              <w:t>Miembro</w:t>
            </w:r>
          </w:p>
        </w:tc>
        <w:tc>
          <w:tcPr>
            <w:tcW w:w="2880" w:type="dxa"/>
          </w:tcPr>
          <w:p w14:paraId="05BF766D" w14:textId="77777777" w:rsidR="007829FF" w:rsidRPr="00062A65" w:rsidRDefault="00000000">
            <w:pPr>
              <w:rPr>
                <w:rFonts w:asciiTheme="majorHAnsi" w:hAnsiTheme="majorHAnsi" w:cstheme="majorHAnsi"/>
              </w:rPr>
            </w:pPr>
            <w:r w:rsidRPr="00062A65">
              <w:rPr>
                <w:rFonts w:asciiTheme="majorHAnsi" w:hAnsiTheme="majorHAnsi" w:cstheme="majorHAnsi"/>
              </w:rPr>
              <w:t>Rol</w:t>
            </w:r>
          </w:p>
        </w:tc>
        <w:tc>
          <w:tcPr>
            <w:tcW w:w="2880" w:type="dxa"/>
          </w:tcPr>
          <w:p w14:paraId="1D2EF5C3" w14:textId="77777777" w:rsidR="007829FF" w:rsidRPr="00062A65" w:rsidRDefault="00000000">
            <w:pPr>
              <w:rPr>
                <w:rFonts w:asciiTheme="majorHAnsi" w:hAnsiTheme="majorHAnsi" w:cstheme="majorHAnsi"/>
              </w:rPr>
            </w:pPr>
            <w:r w:rsidRPr="00062A65">
              <w:rPr>
                <w:rFonts w:asciiTheme="majorHAnsi" w:hAnsiTheme="majorHAnsi" w:cstheme="majorHAnsi"/>
              </w:rPr>
              <w:t>Firma</w:t>
            </w:r>
          </w:p>
        </w:tc>
      </w:tr>
      <w:tr w:rsidR="007829FF" w:rsidRPr="00062A65" w14:paraId="23AF0F55" w14:textId="77777777">
        <w:tc>
          <w:tcPr>
            <w:tcW w:w="2880" w:type="dxa"/>
          </w:tcPr>
          <w:p w14:paraId="1457145D" w14:textId="77777777" w:rsidR="007829FF" w:rsidRPr="00062A65" w:rsidRDefault="00000000">
            <w:pPr>
              <w:rPr>
                <w:rFonts w:asciiTheme="majorHAnsi" w:hAnsiTheme="majorHAnsi" w:cstheme="majorHAnsi"/>
              </w:rPr>
            </w:pPr>
            <w:r w:rsidRPr="00062A65">
              <w:rPr>
                <w:rFonts w:asciiTheme="majorHAnsi" w:hAnsiTheme="majorHAnsi" w:cstheme="majorHAnsi"/>
              </w:rPr>
              <w:t>Alan Céspedes</w:t>
            </w:r>
          </w:p>
        </w:tc>
        <w:tc>
          <w:tcPr>
            <w:tcW w:w="2880" w:type="dxa"/>
          </w:tcPr>
          <w:p w14:paraId="6BB4FEB6" w14:textId="77777777" w:rsidR="007829FF" w:rsidRPr="00062A65" w:rsidRDefault="00000000">
            <w:pPr>
              <w:rPr>
                <w:rFonts w:asciiTheme="majorHAnsi" w:hAnsiTheme="majorHAnsi" w:cstheme="majorHAnsi"/>
              </w:rPr>
            </w:pPr>
            <w:r w:rsidRPr="00062A65">
              <w:rPr>
                <w:rFonts w:asciiTheme="majorHAnsi" w:hAnsiTheme="majorHAnsi" w:cstheme="majorHAnsi"/>
              </w:rPr>
              <w:t>Product Owner</w:t>
            </w:r>
          </w:p>
        </w:tc>
        <w:tc>
          <w:tcPr>
            <w:tcW w:w="2880" w:type="dxa"/>
          </w:tcPr>
          <w:p w14:paraId="199C7E89" w14:textId="77777777" w:rsidR="007829FF" w:rsidRPr="00062A65" w:rsidRDefault="00000000">
            <w:pPr>
              <w:rPr>
                <w:rFonts w:asciiTheme="majorHAnsi" w:hAnsiTheme="majorHAnsi" w:cstheme="majorHAnsi"/>
              </w:rPr>
            </w:pPr>
            <w:r w:rsidRPr="00062A65">
              <w:rPr>
                <w:rFonts w:asciiTheme="majorHAnsi" w:hAnsiTheme="majorHAnsi" w:cstheme="majorHAnsi"/>
              </w:rPr>
              <w:t>_________________</w:t>
            </w:r>
          </w:p>
        </w:tc>
      </w:tr>
      <w:tr w:rsidR="007829FF" w:rsidRPr="00062A65" w14:paraId="3932D581" w14:textId="77777777">
        <w:tc>
          <w:tcPr>
            <w:tcW w:w="2880" w:type="dxa"/>
          </w:tcPr>
          <w:p w14:paraId="0DEC0740" w14:textId="77777777" w:rsidR="007829FF" w:rsidRPr="00062A65" w:rsidRDefault="00000000">
            <w:pPr>
              <w:rPr>
                <w:rFonts w:asciiTheme="majorHAnsi" w:hAnsiTheme="majorHAnsi" w:cstheme="majorHAnsi"/>
              </w:rPr>
            </w:pPr>
            <w:r w:rsidRPr="00062A65">
              <w:rPr>
                <w:rFonts w:asciiTheme="majorHAnsi" w:hAnsiTheme="majorHAnsi" w:cstheme="majorHAnsi"/>
              </w:rPr>
              <w:t>Héctor Saavedra</w:t>
            </w:r>
          </w:p>
        </w:tc>
        <w:tc>
          <w:tcPr>
            <w:tcW w:w="2880" w:type="dxa"/>
          </w:tcPr>
          <w:p w14:paraId="32DECDC9" w14:textId="77777777" w:rsidR="007829FF" w:rsidRPr="00062A65" w:rsidRDefault="00000000">
            <w:pPr>
              <w:rPr>
                <w:rFonts w:asciiTheme="majorHAnsi" w:hAnsiTheme="majorHAnsi" w:cstheme="majorHAnsi"/>
              </w:rPr>
            </w:pPr>
            <w:r w:rsidRPr="00062A65">
              <w:rPr>
                <w:rFonts w:asciiTheme="majorHAnsi" w:hAnsiTheme="majorHAnsi" w:cstheme="majorHAnsi"/>
              </w:rPr>
              <w:t>Scrum Master</w:t>
            </w:r>
          </w:p>
        </w:tc>
        <w:tc>
          <w:tcPr>
            <w:tcW w:w="2880" w:type="dxa"/>
          </w:tcPr>
          <w:p w14:paraId="28895FF4" w14:textId="77777777" w:rsidR="007829FF" w:rsidRPr="00062A65" w:rsidRDefault="00000000">
            <w:pPr>
              <w:rPr>
                <w:rFonts w:asciiTheme="majorHAnsi" w:hAnsiTheme="majorHAnsi" w:cstheme="majorHAnsi"/>
              </w:rPr>
            </w:pPr>
            <w:r w:rsidRPr="00062A65">
              <w:rPr>
                <w:rFonts w:asciiTheme="majorHAnsi" w:hAnsiTheme="majorHAnsi" w:cstheme="majorHAnsi"/>
              </w:rPr>
              <w:t>_________________</w:t>
            </w:r>
          </w:p>
        </w:tc>
      </w:tr>
      <w:tr w:rsidR="007829FF" w:rsidRPr="00062A65" w14:paraId="7C4A56E8" w14:textId="77777777">
        <w:tc>
          <w:tcPr>
            <w:tcW w:w="2880" w:type="dxa"/>
          </w:tcPr>
          <w:p w14:paraId="6E3582BD" w14:textId="77777777" w:rsidR="007829FF" w:rsidRPr="00062A65" w:rsidRDefault="00000000">
            <w:pPr>
              <w:rPr>
                <w:rFonts w:asciiTheme="majorHAnsi" w:hAnsiTheme="majorHAnsi" w:cstheme="majorHAnsi"/>
              </w:rPr>
            </w:pPr>
            <w:r w:rsidRPr="00062A65">
              <w:rPr>
                <w:rFonts w:asciiTheme="majorHAnsi" w:hAnsiTheme="majorHAnsi" w:cstheme="majorHAnsi"/>
              </w:rPr>
              <w:t>Braikel Balboa</w:t>
            </w:r>
          </w:p>
        </w:tc>
        <w:tc>
          <w:tcPr>
            <w:tcW w:w="2880" w:type="dxa"/>
          </w:tcPr>
          <w:p w14:paraId="15E57470" w14:textId="77777777" w:rsidR="007829FF" w:rsidRPr="00062A65" w:rsidRDefault="00000000">
            <w:pPr>
              <w:rPr>
                <w:rFonts w:asciiTheme="majorHAnsi" w:hAnsiTheme="majorHAnsi" w:cstheme="majorHAnsi"/>
              </w:rPr>
            </w:pPr>
            <w:r w:rsidRPr="00062A65">
              <w:rPr>
                <w:rFonts w:asciiTheme="majorHAnsi" w:hAnsiTheme="majorHAnsi" w:cstheme="majorHAnsi"/>
              </w:rPr>
              <w:t>Developer</w:t>
            </w:r>
          </w:p>
        </w:tc>
        <w:tc>
          <w:tcPr>
            <w:tcW w:w="2880" w:type="dxa"/>
          </w:tcPr>
          <w:p w14:paraId="1EB0B632" w14:textId="77777777" w:rsidR="007829FF" w:rsidRPr="00062A65" w:rsidRDefault="00000000">
            <w:pPr>
              <w:rPr>
                <w:rFonts w:asciiTheme="majorHAnsi" w:hAnsiTheme="majorHAnsi" w:cstheme="majorHAnsi"/>
              </w:rPr>
            </w:pPr>
            <w:r w:rsidRPr="00062A65">
              <w:rPr>
                <w:rFonts w:asciiTheme="majorHAnsi" w:hAnsiTheme="majorHAnsi" w:cstheme="majorHAnsi"/>
              </w:rPr>
              <w:t>_________________</w:t>
            </w:r>
          </w:p>
        </w:tc>
      </w:tr>
    </w:tbl>
    <w:p w14:paraId="4AF4EBB4" w14:textId="77777777" w:rsidR="00A71D2D" w:rsidRDefault="00A71D2D"/>
    <w:sectPr w:rsidR="00A71D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8343269">
    <w:abstractNumId w:val="8"/>
  </w:num>
  <w:num w:numId="2" w16cid:durableId="357002354">
    <w:abstractNumId w:val="6"/>
  </w:num>
  <w:num w:numId="3" w16cid:durableId="1661544250">
    <w:abstractNumId w:val="5"/>
  </w:num>
  <w:num w:numId="4" w16cid:durableId="1277324737">
    <w:abstractNumId w:val="4"/>
  </w:num>
  <w:num w:numId="5" w16cid:durableId="109128700">
    <w:abstractNumId w:val="7"/>
  </w:num>
  <w:num w:numId="6" w16cid:durableId="1260093007">
    <w:abstractNumId w:val="3"/>
  </w:num>
  <w:num w:numId="7" w16cid:durableId="1469081247">
    <w:abstractNumId w:val="2"/>
  </w:num>
  <w:num w:numId="8" w16cid:durableId="1392651355">
    <w:abstractNumId w:val="1"/>
  </w:num>
  <w:num w:numId="9" w16cid:durableId="498423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A65"/>
    <w:rsid w:val="000831FA"/>
    <w:rsid w:val="0015074B"/>
    <w:rsid w:val="0029639D"/>
    <w:rsid w:val="00326F90"/>
    <w:rsid w:val="007829FF"/>
    <w:rsid w:val="00A71D2D"/>
    <w:rsid w:val="00AA1D8D"/>
    <w:rsid w:val="00B47730"/>
    <w:rsid w:val="00CB0664"/>
    <w:rsid w:val="00E400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F31A4E"/>
  <w14:defaultImageDpi w14:val="300"/>
  <w15:docId w15:val="{07776482-3038-404F-88E5-87B3CC955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540</Words>
  <Characters>2974</Characters>
  <Application>Microsoft Office Word</Application>
  <DocSecurity>0</DocSecurity>
  <Lines>24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ma105</cp:lastModifiedBy>
  <cp:revision>2</cp:revision>
  <dcterms:created xsi:type="dcterms:W3CDTF">2025-11-21T23:12:00Z</dcterms:created>
  <dcterms:modified xsi:type="dcterms:W3CDTF">2025-11-21T23:12:00Z</dcterms:modified>
  <cp:category/>
</cp:coreProperties>
</file>