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7D548C" w14:paraId="69570B2E" w14:textId="77777777" w:rsidTr="14C86939">
        <w:trPr>
          <w:trHeight w:val="440"/>
        </w:trPr>
        <w:tc>
          <w:tcPr>
            <w:tcW w:w="2534" w:type="dxa"/>
            <w:vAlign w:val="center"/>
          </w:tcPr>
          <w:p w14:paraId="35330877" w14:textId="253457DB" w:rsidR="007D548C" w:rsidRPr="00210C5F" w:rsidRDefault="007D548C" w:rsidP="007D548C">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1D87D99" w14:textId="6375D553" w:rsidR="007D548C" w:rsidRDefault="007D548C" w:rsidP="007D548C">
            <w:pPr>
              <w:rPr>
                <w:b/>
              </w:rPr>
            </w:pPr>
            <w:r>
              <w:t xml:space="preserve">Equipo de desarrollo </w:t>
            </w:r>
            <w:proofErr w:type="spellStart"/>
            <w:r>
              <w:t>Connect</w:t>
            </w:r>
            <w:proofErr w:type="spellEnd"/>
            <w:r>
              <w:t xml:space="preserve">‑TEA: Alan </w:t>
            </w:r>
            <w:proofErr w:type="spellStart"/>
            <w:r>
              <w:t>Céspedes</w:t>
            </w:r>
            <w:proofErr w:type="spellEnd"/>
            <w:r>
              <w:t xml:space="preserve">, Héctor Saavedra y </w:t>
            </w:r>
            <w:proofErr w:type="spellStart"/>
            <w:r>
              <w:t>Braikel</w:t>
            </w:r>
            <w:proofErr w:type="spellEnd"/>
            <w:r>
              <w:t xml:space="preserve"> Balboa</w:t>
            </w:r>
          </w:p>
        </w:tc>
      </w:tr>
      <w:tr w:rsidR="007D548C" w14:paraId="1804513C" w14:textId="77777777" w:rsidTr="14C86939">
        <w:trPr>
          <w:trHeight w:val="418"/>
        </w:trPr>
        <w:tc>
          <w:tcPr>
            <w:tcW w:w="2534" w:type="dxa"/>
            <w:vAlign w:val="center"/>
          </w:tcPr>
          <w:p w14:paraId="4B54D12F" w14:textId="77777777" w:rsidR="007D548C" w:rsidRPr="00210C5F" w:rsidRDefault="007D548C" w:rsidP="007D548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D774AFF" w:rsidR="007D548C" w:rsidRPr="006A017D" w:rsidRDefault="00567E98" w:rsidP="007D548C">
            <w:pPr>
              <w:rPr>
                <w:bCs/>
              </w:rPr>
            </w:pPr>
            <w:r w:rsidRPr="006A017D">
              <w:rPr>
                <w:bCs/>
              </w:rPr>
              <w:t>19.913.728-K / 21.205.095-4 / 20.332.685-8</w:t>
            </w:r>
          </w:p>
        </w:tc>
      </w:tr>
      <w:tr w:rsidR="007D548C" w14:paraId="0463BC50" w14:textId="77777777" w:rsidTr="14C86939">
        <w:trPr>
          <w:trHeight w:val="425"/>
        </w:trPr>
        <w:tc>
          <w:tcPr>
            <w:tcW w:w="2534" w:type="dxa"/>
            <w:vAlign w:val="center"/>
          </w:tcPr>
          <w:p w14:paraId="78AD28E9" w14:textId="77777777" w:rsidR="007D548C" w:rsidRPr="00210C5F" w:rsidRDefault="007D548C" w:rsidP="007D548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ACB605A" w:rsidR="007D548C" w:rsidRDefault="007D548C" w:rsidP="007D548C">
            <w:pPr>
              <w:rPr>
                <w:b/>
              </w:rPr>
            </w:pPr>
            <w:r>
              <w:t>Ingeniería Civil en Informática</w:t>
            </w:r>
          </w:p>
        </w:tc>
      </w:tr>
      <w:tr w:rsidR="007D548C" w14:paraId="3A298087" w14:textId="77777777" w:rsidTr="14C86939">
        <w:trPr>
          <w:trHeight w:val="417"/>
        </w:trPr>
        <w:tc>
          <w:tcPr>
            <w:tcW w:w="2534" w:type="dxa"/>
            <w:vAlign w:val="center"/>
          </w:tcPr>
          <w:p w14:paraId="013BFFC4" w14:textId="77777777" w:rsidR="007D548C" w:rsidRPr="00210C5F" w:rsidRDefault="007D548C" w:rsidP="007D548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7204C05" w:rsidR="007D548C" w:rsidRDefault="007D548C" w:rsidP="007D548C">
            <w:pPr>
              <w:rPr>
                <w:b/>
              </w:rPr>
            </w:pPr>
            <w:r>
              <w:t>Duoc UC Plaza Oeste</w:t>
            </w:r>
          </w:p>
        </w:tc>
      </w:tr>
    </w:tbl>
    <w:p w14:paraId="2EDE9EF9" w14:textId="77777777" w:rsidR="00A4789A" w:rsidRPr="00AC0C8B" w:rsidRDefault="00A4789A"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EEAC1C0" w:rsidR="00D110EC" w:rsidRDefault="007D548C" w:rsidP="00DC7A34">
            <w:pPr>
              <w:rPr>
                <w:b/>
              </w:rPr>
            </w:pPr>
            <w:proofErr w:type="spellStart"/>
            <w:r>
              <w:rPr>
                <w:b/>
              </w:rPr>
              <w:t>Connec</w:t>
            </w:r>
            <w:proofErr w:type="spellEnd"/>
            <w:r>
              <w:rPr>
                <w:b/>
              </w:rPr>
              <w:t>-TEA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61DA47B" w:rsidR="00D110EC" w:rsidRDefault="007D548C" w:rsidP="00C27FB0">
            <w:pPr>
              <w:rPr>
                <w:b/>
              </w:rPr>
            </w:pPr>
            <w:r>
              <w:t>Tecnologías de la Información, Educación Especial y Accesibilidad Digital</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B60EC06" w14:textId="77777777" w:rsidR="007D548C" w:rsidRDefault="007D548C" w:rsidP="00A4789A">
            <w:pPr>
              <w:spacing w:line="240" w:lineRule="auto"/>
            </w:pPr>
            <w:r>
              <w:t xml:space="preserve">• Diseñar y desarrollar aplicaciones web modernas empleando </w:t>
            </w:r>
            <w:proofErr w:type="spellStart"/>
            <w:r>
              <w:t>React</w:t>
            </w:r>
            <w:proofErr w:type="spellEnd"/>
            <w:r>
              <w:t xml:space="preserve"> para la interfaz y Node.js para la lógica del servidor.</w:t>
            </w:r>
          </w:p>
          <w:p w14:paraId="404B7713" w14:textId="77777777" w:rsidR="007D548C" w:rsidRDefault="007D548C" w:rsidP="00A4789A">
            <w:pPr>
              <w:spacing w:line="240" w:lineRule="auto"/>
            </w:pPr>
            <w:r>
              <w:t>• Aplicar principios de accesibilidad y las pautas WCAG para crear interfaces inclusivas que respondan a diversas necesidades.</w:t>
            </w:r>
          </w:p>
          <w:p w14:paraId="00C0091D" w14:textId="77777777" w:rsidR="00A4789A" w:rsidRDefault="007D548C" w:rsidP="00A4789A">
            <w:pPr>
              <w:spacing w:line="240" w:lineRule="auto"/>
            </w:pPr>
            <w:r>
              <w:t xml:space="preserve">• Gestionar proyectos utilizando metodologías ágiles como Scrum, organizando el trabajo en </w:t>
            </w:r>
            <w:proofErr w:type="spellStart"/>
            <w:r>
              <w:t>sprints</w:t>
            </w:r>
            <w:proofErr w:type="spellEnd"/>
            <w:r>
              <w:t xml:space="preserve"> y revisiones periódicas.</w:t>
            </w:r>
          </w:p>
          <w:p w14:paraId="3E3C5104" w14:textId="4642839D" w:rsidR="007D548C" w:rsidRDefault="007D548C" w:rsidP="00A4789A">
            <w:pPr>
              <w:spacing w:line="240" w:lineRule="auto"/>
            </w:pPr>
            <w:r>
              <w:t>• Modelar y administrar bases de datos con MongoDB, estructurando la información de manera flexible y eficiente.</w:t>
            </w:r>
          </w:p>
          <w:p w14:paraId="19FAD4CD" w14:textId="2AFCE251" w:rsidR="00D110EC" w:rsidRDefault="007D548C" w:rsidP="00A4789A">
            <w:pPr>
              <w:spacing w:line="240" w:lineRule="auto"/>
              <w:rPr>
                <w:b/>
                <w:bCs/>
              </w:rPr>
            </w:pPr>
            <w:r>
              <w:lastRenderedPageBreak/>
              <w:t>• Trabajar de forma colaborativa y comunicar avances de manera efectiva con profesionales del Centro TEA y los apoderados.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925"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7680"/>
      </w:tblGrid>
      <w:tr w:rsidR="00D110EC" w:rsidDel="008018E6" w14:paraId="3F49DD66" w14:textId="44F6805D" w:rsidTr="007D548C">
        <w:trPr>
          <w:trHeight w:val="2443"/>
        </w:trPr>
        <w:tc>
          <w:tcPr>
            <w:tcW w:w="1185"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815" w:type="pct"/>
            <w:vAlign w:val="center"/>
          </w:tcPr>
          <w:p w14:paraId="1A22ACBF" w14:textId="1EC8835C" w:rsidR="00E20DFE" w:rsidRPr="007D548C" w:rsidDel="008018E6" w:rsidRDefault="007D548C" w:rsidP="007D548C">
            <w:pPr>
              <w:jc w:val="both"/>
              <w:rPr>
                <w:rFonts w:ascii="Calibri" w:hAnsi="Calibri" w:cs="Arial"/>
                <w:i/>
                <w:iCs/>
                <w:color w:val="548DD4"/>
                <w:sz w:val="20"/>
                <w:szCs w:val="20"/>
                <w:lang w:eastAsia="es-CL"/>
              </w:rPr>
            </w:pPr>
            <w:r>
              <w:t>El proyecto aborda la falta de herramientas educativas accesibles para niños con TEA en Calera de Tango. Permitirá a los profesionales centralizar y proyectar contenidos personalizados y a los apoderados monitorear el avance de sus hijos, contribuyendo a la inclusión y al aprendizaje significativo en el ámbito local.</w:t>
            </w:r>
          </w:p>
        </w:tc>
      </w:tr>
      <w:tr w:rsidR="00D110EC" w14:paraId="1836B542" w14:textId="2128C48C" w:rsidTr="007D548C">
        <w:trPr>
          <w:trHeight w:val="1037"/>
        </w:trPr>
        <w:tc>
          <w:tcPr>
            <w:tcW w:w="1185"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815" w:type="pct"/>
            <w:vAlign w:val="center"/>
          </w:tcPr>
          <w:p w14:paraId="3DC0602F" w14:textId="06AC836B" w:rsidR="00D110EC" w:rsidRPr="00452B8B" w:rsidRDefault="007D548C" w:rsidP="00DA5CB1">
            <w:pPr>
              <w:jc w:val="both"/>
              <w:rPr>
                <w:rFonts w:ascii="Calibri" w:hAnsi="Calibri" w:cs="Arial"/>
                <w:i/>
                <w:color w:val="548DD4"/>
                <w:sz w:val="20"/>
                <w:szCs w:val="20"/>
                <w:highlight w:val="cyan"/>
                <w:lang w:eastAsia="es-CL"/>
              </w:rPr>
            </w:pPr>
            <w:r>
              <w:t xml:space="preserve">Desarrollar una plataforma web accesible llamada </w:t>
            </w:r>
            <w:proofErr w:type="spellStart"/>
            <w:r>
              <w:t>Connect</w:t>
            </w:r>
            <w:proofErr w:type="spellEnd"/>
            <w:r>
              <w:t xml:space="preserve">‑TEA que funcione como aula virtual. Permitirá a los profesionales cargar material didáctico, juegos interactivos y evaluar el desempeño de los niños. Los apoderados contarán con un </w:t>
            </w:r>
            <w:proofErr w:type="spellStart"/>
            <w:r>
              <w:t>dashboard</w:t>
            </w:r>
            <w:proofErr w:type="spellEnd"/>
            <w:r>
              <w:t xml:space="preserve"> para revisar el progreso y las valoraciones de los docentes. La solución se implementará con </w:t>
            </w:r>
            <w:proofErr w:type="spellStart"/>
            <w:r>
              <w:t>React</w:t>
            </w:r>
            <w:proofErr w:type="spellEnd"/>
            <w:r>
              <w:t xml:space="preserve"> para el </w:t>
            </w:r>
            <w:proofErr w:type="spellStart"/>
            <w:r>
              <w:t>frontend</w:t>
            </w:r>
            <w:proofErr w:type="spellEnd"/>
            <w:r>
              <w:t xml:space="preserve">, Node.js en el </w:t>
            </w:r>
            <w:proofErr w:type="spellStart"/>
            <w:r>
              <w:t>backend</w:t>
            </w:r>
            <w:proofErr w:type="spellEnd"/>
            <w:r>
              <w:t xml:space="preserve"> y MongoDB como base de datos, asegurando escalabilidad y facilidad de uso.</w:t>
            </w:r>
          </w:p>
        </w:tc>
      </w:tr>
      <w:tr w:rsidR="00D110EC" w14:paraId="0735639F" w14:textId="77777777" w:rsidTr="007D548C">
        <w:trPr>
          <w:trHeight w:val="866"/>
        </w:trPr>
        <w:tc>
          <w:tcPr>
            <w:tcW w:w="1185"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815" w:type="pct"/>
            <w:vAlign w:val="center"/>
          </w:tcPr>
          <w:p w14:paraId="2CA669CB" w14:textId="11ECC24E" w:rsidR="00D110EC" w:rsidRPr="008942F5" w:rsidRDefault="007D548C" w:rsidP="00C27FB0">
            <w:pPr>
              <w:jc w:val="both"/>
              <w:rPr>
                <w:rFonts w:ascii="Calibri" w:hAnsi="Calibri" w:cs="Arial"/>
                <w:i/>
                <w:color w:val="548DD4"/>
                <w:sz w:val="20"/>
                <w:szCs w:val="20"/>
                <w:highlight w:val="yellow"/>
                <w:lang w:eastAsia="es-CL"/>
              </w:rPr>
            </w:pPr>
            <w:r>
              <w:t>Este proyecto integra competencias de ingeniería de software, gestión de bases de datos, diseño de interfaces accesibles y trabajo colaborativo, todas fundamentales en el perfil de egreso de Ingeniería Civil en Informática. Permite aplicar metodologías ágiles y principios de accesibilidad digital para resolver un problema real en la comunidad.</w:t>
            </w:r>
          </w:p>
        </w:tc>
      </w:tr>
      <w:tr w:rsidR="00D110EC" w14:paraId="46246FD8" w14:textId="77777777" w:rsidTr="007D548C">
        <w:trPr>
          <w:trHeight w:val="866"/>
        </w:trPr>
        <w:tc>
          <w:tcPr>
            <w:tcW w:w="1185"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815" w:type="pct"/>
            <w:vAlign w:val="center"/>
          </w:tcPr>
          <w:p w14:paraId="64665DAC" w14:textId="3852F32A" w:rsidR="00D110EC" w:rsidRPr="005142B6" w:rsidRDefault="007D548C" w:rsidP="009D04DC">
            <w:pPr>
              <w:jc w:val="both"/>
              <w:rPr>
                <w:rFonts w:ascii="Calibri" w:hAnsi="Calibri" w:cs="Arial"/>
                <w:i/>
                <w:color w:val="548DD4"/>
                <w:sz w:val="20"/>
                <w:szCs w:val="20"/>
                <w:highlight w:val="yellow"/>
                <w:lang w:eastAsia="es-CL"/>
              </w:rPr>
            </w:pPr>
            <w:r>
              <w:t xml:space="preserve"> intereses profesionales se centran en el desarrollo de aplicaciones web y la inclusión tecnológica. </w:t>
            </w:r>
            <w:proofErr w:type="spellStart"/>
            <w:r>
              <w:t>Connect</w:t>
            </w:r>
            <w:proofErr w:type="spellEnd"/>
            <w:r>
              <w:t>‑TEA me permite combinar programación moderna con una causa social, creando herramientas que mejoren el aprendizaje de niños con TEA y aporten a la inclusión educativa.</w:t>
            </w:r>
          </w:p>
        </w:tc>
      </w:tr>
      <w:tr w:rsidR="00D110EC" w14:paraId="3320D507" w14:textId="77777777" w:rsidTr="007D548C">
        <w:trPr>
          <w:trHeight w:val="132"/>
        </w:trPr>
        <w:tc>
          <w:tcPr>
            <w:tcW w:w="1185"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815" w:type="pct"/>
            <w:vAlign w:val="center"/>
          </w:tcPr>
          <w:p w14:paraId="25C2897A" w14:textId="2BA6F0E8" w:rsidR="00D110EC" w:rsidRPr="007D548C" w:rsidRDefault="007D548C" w:rsidP="007D548C">
            <w:pPr>
              <w:rPr>
                <w:rFonts w:ascii="Calibri" w:hAnsi="Calibri" w:cs="Arial"/>
                <w:i/>
                <w:color w:val="548DD4"/>
                <w:sz w:val="20"/>
                <w:szCs w:val="20"/>
                <w:lang w:eastAsia="es-CL"/>
              </w:rPr>
            </w:pPr>
            <w:r>
              <w:t xml:space="preserve">El proyecto es factible porque contamos con conocimientos en </w:t>
            </w:r>
            <w:proofErr w:type="spellStart"/>
            <w:r>
              <w:t>React</w:t>
            </w:r>
            <w:proofErr w:type="spellEnd"/>
            <w:r>
              <w:t>, Node.js y MongoDB, así como con el apoyo del Centro TEA. Se desarrollará en un periodo de dieciocho semanas dividido en fases claras, y se utilizarán librerías abiertas y estándares de accesibilidad para acelerar el desarrollo sin comprometer la calidad.</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58CA6519" w:rsidR="00D110EC" w:rsidRPr="00711C16" w:rsidRDefault="007D548C" w:rsidP="009D04DC">
            <w:pPr>
              <w:jc w:val="both"/>
              <w:rPr>
                <w:rFonts w:ascii="Calibri" w:hAnsi="Calibri" w:cs="Arial"/>
                <w:i/>
                <w:color w:val="548DD4"/>
                <w:sz w:val="20"/>
                <w:szCs w:val="20"/>
                <w:lang w:eastAsia="es-CL"/>
              </w:rPr>
            </w:pPr>
            <w:r>
              <w:t xml:space="preserve">Desarrollar e implementar una plataforma web accesible denominada </w:t>
            </w:r>
            <w:proofErr w:type="spellStart"/>
            <w:r>
              <w:t>Connect</w:t>
            </w:r>
            <w:proofErr w:type="spellEnd"/>
            <w:r>
              <w:t>‑TEA para el Centro TEA de Calera de Tango, que permita a los profesionales gestionar y proyectar material didáctico adaptado y a los apoderados monitorear el progreso y comportamiento de los niños.</w:t>
            </w:r>
          </w:p>
        </w:tc>
      </w:tr>
      <w:tr w:rsidR="007D548C" w14:paraId="543120E8" w14:textId="77777777" w:rsidTr="00416B89">
        <w:trPr>
          <w:trHeight w:val="834"/>
        </w:trPr>
        <w:tc>
          <w:tcPr>
            <w:tcW w:w="2638" w:type="dxa"/>
            <w:vAlign w:val="center"/>
          </w:tcPr>
          <w:p w14:paraId="1F32E0C0" w14:textId="77777777" w:rsidR="007D548C" w:rsidRPr="00CA22A9" w:rsidRDefault="007D548C" w:rsidP="007D548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30F0839" w14:textId="77777777" w:rsidR="007D548C" w:rsidRDefault="007D548C" w:rsidP="007D548C">
            <w:r>
              <w:t>1. Diseñar e implementar un módulo para profesionales que permita subir, editar y reproducir material y juegos didácticos adaptados a niños con TEA.</w:t>
            </w:r>
          </w:p>
          <w:p w14:paraId="22BB5D42" w14:textId="77777777" w:rsidR="007D548C" w:rsidRDefault="007D548C" w:rsidP="007D548C">
            <w:r>
              <w:t xml:space="preserve">2. Diseñar un módulo para apoderados que les brinde un </w:t>
            </w:r>
            <w:proofErr w:type="spellStart"/>
            <w:r>
              <w:t>dashboard</w:t>
            </w:r>
            <w:proofErr w:type="spellEnd"/>
            <w:r>
              <w:t xml:space="preserve"> del progreso y las valoraciones asignadas por los docentes.</w:t>
            </w:r>
          </w:p>
          <w:p w14:paraId="08F56BD8" w14:textId="77777777" w:rsidR="007D548C" w:rsidRDefault="007D548C" w:rsidP="007D548C">
            <w:r>
              <w:t>3. Garantizar que la plataforma cumpla con las pautas de accesibilidad digital (WCAG) para facilitar su uso por personas con diversas capacidades.</w:t>
            </w:r>
          </w:p>
          <w:p w14:paraId="7DE4F8FE" w14:textId="4A370028" w:rsidR="007D548C" w:rsidRPr="00C502A9" w:rsidRDefault="007D548C" w:rsidP="007D548C">
            <w:pPr>
              <w:jc w:val="both"/>
              <w:rPr>
                <w:rFonts w:ascii="Calibri" w:hAnsi="Calibri" w:cs="Arial"/>
                <w:i/>
                <w:color w:val="548DD4"/>
                <w:sz w:val="20"/>
                <w:szCs w:val="20"/>
                <w:lang w:eastAsia="es-CL"/>
              </w:rPr>
            </w:pPr>
            <w:r>
              <w:t>4. Integrar un sistema de valoración del desempeño y generar reportes que permitan medir el impacto de las actividades.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60A5A7A" w14:textId="77777777" w:rsidR="007D548C" w:rsidRPr="007D548C" w:rsidRDefault="007D548C" w:rsidP="007D548C">
            <w:pPr>
              <w:pStyle w:val="NormalWeb"/>
              <w:rPr>
                <w:rFonts w:ascii="Calibri" w:hAnsi="Calibri" w:cs="Calibri"/>
                <w:sz w:val="22"/>
                <w:szCs w:val="22"/>
              </w:rPr>
            </w:pPr>
            <w:r w:rsidRPr="007D548C">
              <w:rPr>
                <w:rFonts w:ascii="Calibri" w:hAnsi="Calibri" w:cs="Calibri"/>
                <w:sz w:val="22"/>
                <w:szCs w:val="22"/>
              </w:rPr>
              <w:t xml:space="preserve">Se adoptará un enfoque ágil basado en Scrum para organizar el desarrollo de </w:t>
            </w:r>
            <w:proofErr w:type="spellStart"/>
            <w:r w:rsidRPr="007D548C">
              <w:rPr>
                <w:rFonts w:ascii="Calibri" w:hAnsi="Calibri" w:cs="Calibri"/>
                <w:sz w:val="22"/>
                <w:szCs w:val="22"/>
              </w:rPr>
              <w:t>Connect</w:t>
            </w:r>
            <w:proofErr w:type="spellEnd"/>
            <w:r w:rsidRPr="007D548C">
              <w:rPr>
                <w:rFonts w:ascii="Calibri" w:hAnsi="Calibri" w:cs="Calibri"/>
                <w:sz w:val="22"/>
                <w:szCs w:val="22"/>
              </w:rPr>
              <w:noBreakHyphen/>
              <w:t>TEA. El proyecto se llevará a cabo en ciclos iterativos que combinan planificación, desarrollo, prueba y retroalimentación. Durante las primeras iteraciones se realizará el levantamiento de requisitos con docentes y apoderados, seguido del diseño de la arquitectura y de prototipos accesibles. Las iteraciones siguientes se dedicarán al desarrollo de los módulos para profesionales y apoderados, integrando gradualmente las funcionalidades y aplicando los principios de accesibilidad (WCAG). En las últimas fases se efectuará la integración completa, se ejecutarán pruebas de usabilidad y se desplegará el MVP, junto con la documentación y capacitación al Centro TEA.</w:t>
            </w:r>
          </w:p>
          <w:p w14:paraId="44C1301F" w14:textId="642F9A84" w:rsidR="00D110EC" w:rsidRPr="007D548C" w:rsidRDefault="007D548C" w:rsidP="007D548C">
            <w:pPr>
              <w:pStyle w:val="NormalWeb"/>
            </w:pPr>
            <w:r w:rsidRPr="007D548C">
              <w:rPr>
                <w:rFonts w:ascii="Calibri" w:hAnsi="Calibri" w:cs="Calibri"/>
                <w:sz w:val="22"/>
                <w:szCs w:val="22"/>
              </w:rPr>
              <w:t>El equipo estará formado por tres integrantes con roles complementarios: uno coordinará el proyecto y desarrollará la lógica del servidor y la base de datos, otro se enfocará en el módulo de profesionales y la integración de funcionalidades, y un tercero se encargará del diseño de interfaz, la accesibilidad y el módulo de apoderados. Las reuniones periódicas con los usuarios permitirán ajustar el producto en función de sus necesidades y asegurar que la plataforma cumpla sus objetivos educativos.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334711E"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Avance de investigación de accesibilidad y arquitectura</w:t>
            </w:r>
          </w:p>
        </w:tc>
        <w:tc>
          <w:tcPr>
            <w:tcW w:w="1843" w:type="dxa"/>
          </w:tcPr>
          <w:p w14:paraId="78962567" w14:textId="2F8B0A9B"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Avance de investigación de accesibilidad y arquitectura</w:t>
            </w:r>
          </w:p>
        </w:tc>
        <w:tc>
          <w:tcPr>
            <w:tcW w:w="3825" w:type="dxa"/>
          </w:tcPr>
          <w:p w14:paraId="3325CDF7" w14:textId="2442BB27" w:rsidR="00D110EC" w:rsidRPr="00A4789A" w:rsidRDefault="00A4789A" w:rsidP="00A4789A">
            <w:pPr>
              <w:rPr>
                <w:rFonts w:ascii="Calibri" w:hAnsi="Calibri" w:cs="Calibri"/>
                <w:color w:val="4472C4" w:themeColor="accent1"/>
                <w:sz w:val="18"/>
                <w:szCs w:val="20"/>
                <w:lang w:eastAsia="es-CL"/>
              </w:rPr>
            </w:pPr>
            <w:r w:rsidRPr="00A4789A">
              <w:rPr>
                <w:rFonts w:ascii="Calibri" w:hAnsi="Calibri" w:cs="Calibri"/>
              </w:rPr>
              <w:t xml:space="preserve">* Recolección de requisitos con docentes y apoderados. </w:t>
            </w:r>
            <w:r w:rsidRPr="00A4789A">
              <w:rPr>
                <w:rFonts w:ascii="Calibri" w:hAnsi="Calibri" w:cs="Calibri"/>
              </w:rPr>
              <w:br/>
              <w:t xml:space="preserve">* Análisis de pautas WCAG y necesidades de TEA. </w:t>
            </w:r>
            <w:r w:rsidRPr="00A4789A">
              <w:rPr>
                <w:rFonts w:ascii="Calibri" w:hAnsi="Calibri" w:cs="Calibri"/>
              </w:rPr>
              <w:br/>
              <w:t xml:space="preserve">* Diseño de la arquitectura con </w:t>
            </w:r>
            <w:proofErr w:type="spellStart"/>
            <w:r w:rsidRPr="00A4789A">
              <w:rPr>
                <w:rFonts w:ascii="Calibri" w:hAnsi="Calibri" w:cs="Calibri"/>
              </w:rPr>
              <w:t>React</w:t>
            </w:r>
            <w:proofErr w:type="spellEnd"/>
            <w:r w:rsidRPr="00A4789A">
              <w:rPr>
                <w:rFonts w:ascii="Calibri" w:hAnsi="Calibri" w:cs="Calibri"/>
              </w:rPr>
              <w:t>, Node.js y MongoDB.</w:t>
            </w:r>
          </w:p>
        </w:tc>
        <w:tc>
          <w:tcPr>
            <w:tcW w:w="2551" w:type="dxa"/>
          </w:tcPr>
          <w:p w14:paraId="4C5B45C9" w14:textId="726D7404"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Permite asegurar que la solución sea accesible y escalable desde el inicio, alineada con las necesidades del Centro TEA.</w:t>
            </w:r>
          </w:p>
        </w:tc>
      </w:tr>
      <w:tr w:rsidR="00D110EC" w:rsidRPr="00CA29F2" w14:paraId="76C9D9C6" w14:textId="77777777" w:rsidTr="009D04DC">
        <w:trPr>
          <w:trHeight w:val="362"/>
        </w:trPr>
        <w:tc>
          <w:tcPr>
            <w:tcW w:w="1843" w:type="dxa"/>
          </w:tcPr>
          <w:p w14:paraId="2BC6A800" w14:textId="7AB3CB1F"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Base de datos y API (avance)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4789A" w:rsidRPr="00A4789A" w14:paraId="25B66511" w14:textId="77777777">
              <w:trPr>
                <w:tblCellSpacing w:w="15" w:type="dxa"/>
              </w:trPr>
              <w:tc>
                <w:tcPr>
                  <w:tcW w:w="0" w:type="auto"/>
                  <w:vAlign w:val="center"/>
                  <w:hideMark/>
                </w:tcPr>
                <w:p w14:paraId="775F7FCA" w14:textId="77777777" w:rsidR="00A4789A" w:rsidRPr="00A4789A" w:rsidRDefault="00A4789A" w:rsidP="00A4789A">
                  <w:pPr>
                    <w:spacing w:after="0" w:line="240" w:lineRule="auto"/>
                    <w:rPr>
                      <w:rFonts w:ascii="Calibri" w:hAnsi="Calibri" w:cs="Calibri"/>
                      <w:sz w:val="20"/>
                      <w:szCs w:val="20"/>
                    </w:rPr>
                  </w:pPr>
                </w:p>
              </w:tc>
            </w:tr>
          </w:tbl>
          <w:p w14:paraId="614FFA3E" w14:textId="77777777" w:rsidR="00A4789A" w:rsidRPr="00A4789A" w:rsidRDefault="00A4789A" w:rsidP="00A4789A">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A4789A" w:rsidRPr="00A4789A" w14:paraId="3511BD00" w14:textId="77777777">
              <w:trPr>
                <w:tblCellSpacing w:w="15" w:type="dxa"/>
              </w:trPr>
              <w:tc>
                <w:tcPr>
                  <w:tcW w:w="0" w:type="auto"/>
                  <w:vAlign w:val="center"/>
                  <w:hideMark/>
                </w:tcPr>
                <w:p w14:paraId="543FF7C9" w14:textId="77777777" w:rsidR="00A4789A" w:rsidRPr="00A4789A" w:rsidRDefault="00A4789A" w:rsidP="00A4789A">
                  <w:pPr>
                    <w:jc w:val="both"/>
                    <w:rPr>
                      <w:rFonts w:ascii="Calibri" w:hAnsi="Calibri" w:cs="Calibri"/>
                      <w:sz w:val="24"/>
                      <w:szCs w:val="24"/>
                    </w:rPr>
                  </w:pPr>
                  <w:r w:rsidRPr="00A4789A">
                    <w:rPr>
                      <w:rFonts w:ascii="Calibri" w:hAnsi="Calibri" w:cs="Calibri"/>
                    </w:rPr>
                    <w:t>Diseño de base de datos y API</w:t>
                  </w:r>
                </w:p>
              </w:tc>
            </w:tr>
          </w:tbl>
          <w:p w14:paraId="7F27CF07" w14:textId="77777777" w:rsidR="00D110EC" w:rsidRPr="00A4789A" w:rsidRDefault="00D110EC" w:rsidP="00C27FB0">
            <w:pPr>
              <w:pStyle w:val="Piedepgina"/>
              <w:jc w:val="both"/>
              <w:rPr>
                <w:rFonts w:ascii="Calibri" w:hAnsi="Calibri" w:cs="Calibri"/>
                <w:color w:val="1F3864" w:themeColor="accent1" w:themeShade="80"/>
              </w:rPr>
            </w:pPr>
          </w:p>
        </w:tc>
        <w:tc>
          <w:tcPr>
            <w:tcW w:w="3825" w:type="dxa"/>
          </w:tcPr>
          <w:p w14:paraId="353E473D" w14:textId="53FBA5F1"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 xml:space="preserve">* Recolección de requisitos con docentes y apoderados. </w:t>
            </w:r>
            <w:r w:rsidRPr="00A4789A">
              <w:rPr>
                <w:rFonts w:ascii="Calibri" w:hAnsi="Calibri" w:cs="Calibri"/>
              </w:rPr>
              <w:br/>
              <w:t xml:space="preserve">* Análisis de pautas WCAG y necesidades de TEA. </w:t>
            </w:r>
            <w:r w:rsidRPr="00A4789A">
              <w:rPr>
                <w:rFonts w:ascii="Calibri" w:hAnsi="Calibri" w:cs="Calibri"/>
              </w:rPr>
              <w:br/>
              <w:t xml:space="preserve">* Diseño de la arquitectura con </w:t>
            </w:r>
            <w:proofErr w:type="spellStart"/>
            <w:r w:rsidRPr="00A4789A">
              <w:rPr>
                <w:rFonts w:ascii="Calibri" w:hAnsi="Calibri" w:cs="Calibri"/>
              </w:rPr>
              <w:t>React</w:t>
            </w:r>
            <w:proofErr w:type="spellEnd"/>
            <w:r w:rsidRPr="00A4789A">
              <w:rPr>
                <w:rFonts w:ascii="Calibri" w:hAnsi="Calibri" w:cs="Calibri"/>
              </w:rPr>
              <w:t>, Node.js y MongoDB.</w:t>
            </w:r>
          </w:p>
        </w:tc>
        <w:tc>
          <w:tcPr>
            <w:tcW w:w="2551" w:type="dxa"/>
          </w:tcPr>
          <w:p w14:paraId="313FC734" w14:textId="07673F17"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 xml:space="preserve">Garantiza una gestión eficiente de la información y la correcta integración entre </w:t>
            </w:r>
            <w:proofErr w:type="spellStart"/>
            <w:r w:rsidRPr="00A4789A">
              <w:rPr>
                <w:rFonts w:ascii="Calibri" w:hAnsi="Calibri" w:cs="Calibri"/>
              </w:rPr>
              <w:t>frontend</w:t>
            </w:r>
            <w:proofErr w:type="spellEnd"/>
            <w:r w:rsidRPr="00A4789A">
              <w:rPr>
                <w:rFonts w:ascii="Calibri" w:hAnsi="Calibri" w:cs="Calibri"/>
              </w:rPr>
              <w:t xml:space="preserve"> y </w:t>
            </w:r>
            <w:proofErr w:type="spellStart"/>
            <w:r w:rsidRPr="00A4789A">
              <w:rPr>
                <w:rFonts w:ascii="Calibri" w:hAnsi="Calibri" w:cs="Calibri"/>
              </w:rPr>
              <w:t>backend</w:t>
            </w:r>
            <w:proofErr w:type="spellEnd"/>
            <w:r w:rsidRPr="00A4789A">
              <w:rPr>
                <w:rFonts w:ascii="Calibri" w:hAnsi="Calibri" w:cs="Calibri"/>
              </w:rPr>
              <w:t>, facilitando la evolución del sistema.</w:t>
            </w:r>
          </w:p>
        </w:tc>
      </w:tr>
      <w:tr w:rsidR="00D110EC" w:rsidRPr="00CA29F2" w14:paraId="34B7F5BE" w14:textId="77777777" w:rsidTr="009D04DC">
        <w:trPr>
          <w:trHeight w:val="362"/>
        </w:trPr>
        <w:tc>
          <w:tcPr>
            <w:tcW w:w="1843" w:type="dxa"/>
          </w:tcPr>
          <w:p w14:paraId="38B47080" w14:textId="051FC5E7" w:rsidR="00D110EC" w:rsidRPr="00A4789A" w:rsidRDefault="00A4789A" w:rsidP="00A4789A">
            <w:pPr>
              <w:pStyle w:val="Piedepgina"/>
              <w:tabs>
                <w:tab w:val="clear" w:pos="4419"/>
                <w:tab w:val="clear" w:pos="8838"/>
                <w:tab w:val="left" w:pos="1469"/>
              </w:tabs>
              <w:rPr>
                <w:rFonts w:ascii="Calibri" w:hAnsi="Calibri" w:cs="Calibri"/>
                <w:color w:val="1F3864" w:themeColor="accent1" w:themeShade="80"/>
              </w:rPr>
            </w:pPr>
            <w:r w:rsidRPr="00A4789A">
              <w:rPr>
                <w:rFonts w:ascii="Calibri" w:hAnsi="Calibri" w:cs="Calibri"/>
              </w:rPr>
              <w:t>Prototipos de la interfaz web accesible</w:t>
            </w:r>
          </w:p>
        </w:tc>
        <w:tc>
          <w:tcPr>
            <w:tcW w:w="1843" w:type="dxa"/>
          </w:tcPr>
          <w:p w14:paraId="7D4CA3CE" w14:textId="56F87E0C"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Prototipos de interfaz</w:t>
            </w:r>
          </w:p>
        </w:tc>
        <w:tc>
          <w:tcPr>
            <w:tcW w:w="3825" w:type="dxa"/>
          </w:tcPr>
          <w:p w14:paraId="003516B8" w14:textId="7F4C45A3"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 xml:space="preserve">* Prototipos de alta fidelidad para las vistas de profesionales y apoderados. </w:t>
            </w:r>
            <w:r w:rsidRPr="00A4789A">
              <w:rPr>
                <w:rFonts w:ascii="Calibri" w:hAnsi="Calibri" w:cs="Calibri"/>
              </w:rPr>
              <w:br/>
              <w:t>* Diseño inclusivo: contraste, navegación con teclado, etiquetas ARIA.</w:t>
            </w:r>
          </w:p>
        </w:tc>
        <w:tc>
          <w:tcPr>
            <w:tcW w:w="2551" w:type="dxa"/>
          </w:tcPr>
          <w:p w14:paraId="0FB52E25" w14:textId="2C7695FC" w:rsidR="00A4789A" w:rsidRPr="00A4789A" w:rsidRDefault="00A4789A" w:rsidP="00A4789A">
            <w:pPr>
              <w:rPr>
                <w:rFonts w:ascii="Calibri" w:hAnsi="Calibri" w:cs="Calibri"/>
              </w:rPr>
            </w:pPr>
            <w:r w:rsidRPr="00A4789A">
              <w:rPr>
                <w:rFonts w:ascii="Calibri" w:hAnsi="Calibri" w:cs="Calibri"/>
              </w:rPr>
              <w:t>Una interfaz intuitiva y accesible ayuda a que todos los usuarios puedan utilizar la plataforma; validar prototipos evita correcciones costosas en etapas posteriores.</w:t>
            </w:r>
          </w:p>
        </w:tc>
      </w:tr>
      <w:tr w:rsidR="00D110EC" w:rsidRPr="00CA29F2" w14:paraId="5A718B97" w14:textId="77777777" w:rsidTr="009D04DC">
        <w:trPr>
          <w:trHeight w:val="362"/>
        </w:trPr>
        <w:tc>
          <w:tcPr>
            <w:tcW w:w="1843" w:type="dxa"/>
          </w:tcPr>
          <w:p w14:paraId="3C21FF30" w14:textId="77777777" w:rsidR="00D110EC" w:rsidRPr="00A4789A" w:rsidRDefault="00D110EC" w:rsidP="00A4789A">
            <w:pPr>
              <w:pStyle w:val="Piedepgina"/>
              <w:rPr>
                <w:rFonts w:ascii="Calibri" w:hAnsi="Calibri" w:cs="Calibri"/>
                <w:color w:val="1F3864" w:themeColor="accent1" w:themeShade="80"/>
              </w:rPr>
            </w:pPr>
          </w:p>
          <w:p w14:paraId="7943CA80" w14:textId="5715A833" w:rsidR="00A4789A" w:rsidRPr="00A4789A" w:rsidRDefault="00A4789A" w:rsidP="00A4789A">
            <w:pPr>
              <w:pStyle w:val="Piedepgina"/>
              <w:rPr>
                <w:rFonts w:ascii="Calibri" w:hAnsi="Calibri" w:cs="Calibri"/>
                <w:color w:val="1F3864" w:themeColor="accent1" w:themeShade="80"/>
              </w:rPr>
            </w:pPr>
            <w:r w:rsidRPr="00A4789A">
              <w:rPr>
                <w:rFonts w:ascii="Calibri" w:hAnsi="Calibri" w:cs="Calibri"/>
              </w:rPr>
              <w:t>MVP funcional</w:t>
            </w:r>
          </w:p>
          <w:p w14:paraId="33BAAA24" w14:textId="77777777" w:rsidR="00A4789A" w:rsidRPr="00A4789A" w:rsidRDefault="00A4789A" w:rsidP="00C27FB0">
            <w:pPr>
              <w:pStyle w:val="Piedepgina"/>
              <w:jc w:val="both"/>
              <w:rPr>
                <w:rFonts w:ascii="Calibri" w:hAnsi="Calibri" w:cs="Calibri"/>
                <w:color w:val="1F3864" w:themeColor="accent1" w:themeShade="80"/>
              </w:rPr>
            </w:pPr>
          </w:p>
          <w:p w14:paraId="66F6C17C" w14:textId="77777777" w:rsidR="00A4789A" w:rsidRPr="00A4789A" w:rsidRDefault="00A4789A" w:rsidP="00C27FB0">
            <w:pPr>
              <w:pStyle w:val="Piedepgina"/>
              <w:jc w:val="both"/>
              <w:rPr>
                <w:rFonts w:ascii="Calibri" w:hAnsi="Calibri" w:cs="Calibri"/>
                <w:color w:val="1F3864" w:themeColor="accent1" w:themeShade="80"/>
              </w:rPr>
            </w:pPr>
          </w:p>
          <w:p w14:paraId="24D4A1DE" w14:textId="77777777" w:rsidR="00A4789A" w:rsidRPr="00A4789A" w:rsidRDefault="00A4789A" w:rsidP="00C27FB0">
            <w:pPr>
              <w:pStyle w:val="Piedepgina"/>
              <w:jc w:val="both"/>
              <w:rPr>
                <w:rFonts w:ascii="Calibri" w:hAnsi="Calibri" w:cs="Calibri"/>
                <w:color w:val="1F3864" w:themeColor="accent1" w:themeShade="80"/>
              </w:rPr>
            </w:pPr>
          </w:p>
          <w:p w14:paraId="5809FD3F" w14:textId="77777777" w:rsidR="00A4789A" w:rsidRPr="00A4789A" w:rsidRDefault="00A4789A" w:rsidP="00C27FB0">
            <w:pPr>
              <w:pStyle w:val="Piedepgina"/>
              <w:jc w:val="both"/>
              <w:rPr>
                <w:rFonts w:ascii="Calibri" w:hAnsi="Calibri" w:cs="Calibri"/>
                <w:color w:val="1F3864" w:themeColor="accent1" w:themeShade="80"/>
              </w:rPr>
            </w:pPr>
          </w:p>
          <w:p w14:paraId="039C1B38" w14:textId="77777777" w:rsidR="00A4789A" w:rsidRPr="00A4789A" w:rsidRDefault="00A4789A" w:rsidP="00C27FB0">
            <w:pPr>
              <w:pStyle w:val="Piedepgina"/>
              <w:jc w:val="both"/>
              <w:rPr>
                <w:rFonts w:ascii="Calibri" w:hAnsi="Calibri" w:cs="Calibri"/>
                <w:color w:val="1F3864" w:themeColor="accent1" w:themeShade="80"/>
              </w:rPr>
            </w:pPr>
          </w:p>
          <w:p w14:paraId="50635992" w14:textId="77777777" w:rsidR="00A4789A" w:rsidRPr="00A4789A" w:rsidRDefault="00A4789A" w:rsidP="00C27FB0">
            <w:pPr>
              <w:pStyle w:val="Piedepgina"/>
              <w:jc w:val="both"/>
              <w:rPr>
                <w:rFonts w:ascii="Calibri" w:hAnsi="Calibri" w:cs="Calibri"/>
                <w:color w:val="1F3864" w:themeColor="accent1" w:themeShade="80"/>
              </w:rPr>
            </w:pPr>
          </w:p>
          <w:p w14:paraId="7AA56D59" w14:textId="77777777" w:rsidR="00A4789A" w:rsidRPr="00A4789A" w:rsidRDefault="00A4789A" w:rsidP="00C27FB0">
            <w:pPr>
              <w:pStyle w:val="Piedepgina"/>
              <w:jc w:val="both"/>
              <w:rPr>
                <w:rFonts w:ascii="Calibri" w:hAnsi="Calibri" w:cs="Calibri"/>
                <w:color w:val="1F3864" w:themeColor="accent1" w:themeShade="80"/>
              </w:rPr>
            </w:pPr>
          </w:p>
          <w:p w14:paraId="3BC41BAD" w14:textId="77777777" w:rsidR="00A4789A" w:rsidRPr="00A4789A" w:rsidRDefault="00A4789A" w:rsidP="00C27FB0">
            <w:pPr>
              <w:pStyle w:val="Piedepgina"/>
              <w:jc w:val="both"/>
              <w:rPr>
                <w:rFonts w:ascii="Calibri" w:hAnsi="Calibri" w:cs="Calibri"/>
                <w:color w:val="1F3864" w:themeColor="accent1" w:themeShade="80"/>
              </w:rPr>
            </w:pPr>
          </w:p>
          <w:p w14:paraId="10073C3C" w14:textId="77777777" w:rsidR="00A4789A" w:rsidRDefault="00A4789A" w:rsidP="00C27FB0">
            <w:pPr>
              <w:pStyle w:val="Piedepgina"/>
              <w:jc w:val="both"/>
              <w:rPr>
                <w:rFonts w:ascii="Calibri" w:hAnsi="Calibri" w:cs="Calibri"/>
                <w:color w:val="1F3864" w:themeColor="accent1" w:themeShade="80"/>
              </w:rPr>
            </w:pPr>
          </w:p>
          <w:p w14:paraId="2B599A26" w14:textId="77777777" w:rsidR="00A4789A" w:rsidRPr="00A4789A" w:rsidRDefault="00A4789A" w:rsidP="00C27FB0">
            <w:pPr>
              <w:pStyle w:val="Piedepgina"/>
              <w:jc w:val="both"/>
              <w:rPr>
                <w:rFonts w:ascii="Calibri" w:hAnsi="Calibri" w:cs="Calibri"/>
                <w:color w:val="1F3864" w:themeColor="accent1" w:themeShade="80"/>
              </w:rPr>
            </w:pPr>
          </w:p>
          <w:p w14:paraId="5D7D5DFA" w14:textId="77777777" w:rsidR="00A4789A" w:rsidRPr="00A4789A" w:rsidRDefault="00A4789A" w:rsidP="00C27FB0">
            <w:pPr>
              <w:pStyle w:val="Piedepgina"/>
              <w:jc w:val="both"/>
              <w:rPr>
                <w:rFonts w:ascii="Calibri" w:hAnsi="Calibri" w:cs="Calibri"/>
                <w:color w:val="1F3864" w:themeColor="accent1" w:themeShade="80"/>
              </w:rPr>
            </w:pPr>
          </w:p>
          <w:p w14:paraId="105B59FE" w14:textId="77777777" w:rsidR="00A4789A" w:rsidRPr="00A4789A" w:rsidRDefault="00A4789A" w:rsidP="00C27FB0">
            <w:pPr>
              <w:pStyle w:val="Piedepgina"/>
              <w:jc w:val="both"/>
              <w:rPr>
                <w:rFonts w:ascii="Calibri" w:hAnsi="Calibri" w:cs="Calibri"/>
                <w:color w:val="1F3864" w:themeColor="accent1" w:themeShade="80"/>
              </w:rPr>
            </w:pPr>
          </w:p>
        </w:tc>
        <w:tc>
          <w:tcPr>
            <w:tcW w:w="1843" w:type="dxa"/>
          </w:tcPr>
          <w:p w14:paraId="1B981468" w14:textId="1919A094" w:rsidR="00A4789A" w:rsidRPr="00A4789A" w:rsidRDefault="00A4789A" w:rsidP="00A4789A">
            <w:pPr>
              <w:rPr>
                <w:rFonts w:ascii="Calibri" w:hAnsi="Calibri" w:cs="Calibri"/>
              </w:rPr>
            </w:pPr>
            <w:r w:rsidRPr="00A4789A">
              <w:rPr>
                <w:rFonts w:ascii="Calibri" w:hAnsi="Calibri" w:cs="Calibri"/>
              </w:rPr>
              <w:t>Demostración del MVP</w:t>
            </w:r>
          </w:p>
        </w:tc>
        <w:tc>
          <w:tcPr>
            <w:tcW w:w="3825" w:type="dxa"/>
          </w:tcPr>
          <w:p w14:paraId="345396EC" w14:textId="390494D3" w:rsidR="00D110EC" w:rsidRPr="00A4789A" w:rsidRDefault="00A4789A" w:rsidP="00A4789A">
            <w:pPr>
              <w:pStyle w:val="Piedepgina"/>
              <w:rPr>
                <w:rFonts w:ascii="Calibri" w:hAnsi="Calibri" w:cs="Calibri"/>
                <w:color w:val="1F3864" w:themeColor="accent1" w:themeShade="80"/>
              </w:rPr>
            </w:pPr>
            <w:r w:rsidRPr="00A4789A">
              <w:rPr>
                <w:rFonts w:ascii="Calibri" w:hAnsi="Calibri" w:cs="Calibri"/>
              </w:rPr>
              <w:t xml:space="preserve">* Presentación de la primera versión de </w:t>
            </w:r>
            <w:proofErr w:type="spellStart"/>
            <w:r w:rsidRPr="00A4789A">
              <w:rPr>
                <w:rFonts w:ascii="Calibri" w:hAnsi="Calibri" w:cs="Calibri"/>
              </w:rPr>
              <w:t>Connect</w:t>
            </w:r>
            <w:proofErr w:type="spellEnd"/>
            <w:r w:rsidRPr="00A4789A">
              <w:rPr>
                <w:rFonts w:ascii="Calibri" w:hAnsi="Calibri" w:cs="Calibri"/>
              </w:rPr>
              <w:noBreakHyphen/>
              <w:t xml:space="preserve">TEA. </w:t>
            </w:r>
            <w:r w:rsidRPr="00A4789A">
              <w:rPr>
                <w:rFonts w:ascii="Calibri" w:hAnsi="Calibri" w:cs="Calibri"/>
              </w:rPr>
              <w:br/>
              <w:t>* Registro y autenticación de usuarios, gestión de material didáctico y sistema de valoración.</w:t>
            </w:r>
          </w:p>
        </w:tc>
        <w:tc>
          <w:tcPr>
            <w:tcW w:w="2551" w:type="dxa"/>
          </w:tcPr>
          <w:p w14:paraId="23CD5D13" w14:textId="77777777" w:rsidR="00A4789A" w:rsidRPr="00A4789A" w:rsidRDefault="00A4789A" w:rsidP="00A4789A">
            <w:pPr>
              <w:spacing w:after="0" w:line="240" w:lineRule="auto"/>
              <w:rPr>
                <w:rFonts w:ascii="Calibri" w:hAnsi="Calibri" w:cs="Calibri"/>
                <w:sz w:val="24"/>
                <w:szCs w:val="24"/>
              </w:rPr>
            </w:pPr>
            <w:r w:rsidRPr="00A4789A">
              <w:rPr>
                <w:rFonts w:ascii="Calibri" w:hAnsi="Calibri" w:cs="Calibri"/>
              </w:rPr>
              <w:t>El MVP permite validar el sistema con datos reales y obtener retroalimentación para mejorar el producto antes de su despliegue final.</w:t>
            </w:r>
          </w:p>
          <w:p w14:paraId="05D1BDF8" w14:textId="77777777" w:rsidR="00D110EC" w:rsidRPr="00A4789A" w:rsidRDefault="00D110EC" w:rsidP="00C27FB0">
            <w:pPr>
              <w:pStyle w:val="Piedepgina"/>
              <w:jc w:val="both"/>
              <w:rPr>
                <w:rFonts w:ascii="Calibri" w:hAnsi="Calibri" w:cs="Calibri"/>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734"/>
        <w:gridCol w:w="1427"/>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6155C">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734"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427"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46155C">
        <w:trPr>
          <w:jc w:val="center"/>
        </w:trPr>
        <w:tc>
          <w:tcPr>
            <w:tcW w:w="1580" w:type="dxa"/>
          </w:tcPr>
          <w:p w14:paraId="3DBCDBE8" w14:textId="763181AD" w:rsidR="00D110EC" w:rsidRPr="00A474F1" w:rsidRDefault="00347326" w:rsidP="00A474F1">
            <w:pPr>
              <w:rPr>
                <w:rFonts w:ascii="Calibri" w:hAnsi="Calibri" w:cs="Calibri"/>
                <w:color w:val="548DD4"/>
                <w:sz w:val="18"/>
                <w:szCs w:val="20"/>
                <w:lang w:eastAsia="es-CL"/>
              </w:rPr>
            </w:pPr>
            <w:r w:rsidRPr="00A474F1">
              <w:rPr>
                <w:rFonts w:ascii="Calibri" w:hAnsi="Calibri" w:cs="Calibri"/>
              </w:rPr>
              <w:t>Gestión de proyectos</w:t>
            </w:r>
          </w:p>
        </w:tc>
        <w:tc>
          <w:tcPr>
            <w:tcW w:w="1580" w:type="dxa"/>
          </w:tcPr>
          <w:p w14:paraId="114D2315" w14:textId="5AFA8DE4" w:rsidR="00D110EC" w:rsidRPr="00A474F1" w:rsidRDefault="00347326" w:rsidP="00A474F1">
            <w:pPr>
              <w:rPr>
                <w:rFonts w:ascii="Calibri" w:hAnsi="Calibri" w:cs="Calibri"/>
                <w:sz w:val="18"/>
                <w:szCs w:val="24"/>
              </w:rPr>
            </w:pPr>
            <w:r w:rsidRPr="00A474F1">
              <w:rPr>
                <w:rFonts w:ascii="Calibri" w:hAnsi="Calibri" w:cs="Calibri"/>
              </w:rPr>
              <w:t>Planificación del Proyecto</w:t>
            </w:r>
          </w:p>
        </w:tc>
        <w:tc>
          <w:tcPr>
            <w:tcW w:w="1580" w:type="dxa"/>
          </w:tcPr>
          <w:p w14:paraId="5747A143" w14:textId="61CF8A44" w:rsidR="00D110EC" w:rsidRPr="00A474F1" w:rsidRDefault="00347326" w:rsidP="00A474F1">
            <w:pPr>
              <w:rPr>
                <w:rFonts w:ascii="Calibri" w:hAnsi="Calibri" w:cs="Calibri"/>
                <w:sz w:val="18"/>
                <w:szCs w:val="24"/>
              </w:rPr>
            </w:pPr>
            <w:r w:rsidRPr="00A474F1">
              <w:rPr>
                <w:rFonts w:ascii="Calibri" w:hAnsi="Calibri" w:cs="Calibri"/>
              </w:rPr>
              <w:t xml:space="preserve">Definir cronograma y </w:t>
            </w:r>
            <w:proofErr w:type="spellStart"/>
            <w:r w:rsidRPr="00A474F1">
              <w:rPr>
                <w:rFonts w:ascii="Calibri" w:hAnsi="Calibri" w:cs="Calibri"/>
              </w:rPr>
              <w:t>sprints</w:t>
            </w:r>
            <w:proofErr w:type="spellEnd"/>
            <w:r w:rsidRPr="00A474F1">
              <w:rPr>
                <w:rFonts w:ascii="Calibri" w:hAnsi="Calibri" w:cs="Calibri"/>
              </w:rPr>
              <w:t xml:space="preserve"> iniciales; reuniones con docentes y apoderados</w:t>
            </w:r>
          </w:p>
        </w:tc>
        <w:tc>
          <w:tcPr>
            <w:tcW w:w="1580" w:type="dxa"/>
          </w:tcPr>
          <w:p w14:paraId="72026FDD" w14:textId="06B03075" w:rsidR="00D110EC" w:rsidRPr="00A474F1" w:rsidRDefault="00347326" w:rsidP="00A474F1">
            <w:pPr>
              <w:rPr>
                <w:rFonts w:ascii="Calibri" w:hAnsi="Calibri" w:cs="Calibri"/>
                <w:color w:val="548DD4"/>
                <w:sz w:val="18"/>
                <w:szCs w:val="20"/>
                <w:lang w:eastAsia="es-CL"/>
              </w:rPr>
            </w:pPr>
            <w:r w:rsidRPr="00A474F1">
              <w:rPr>
                <w:rFonts w:ascii="Calibri" w:hAnsi="Calibri" w:cs="Calibri"/>
              </w:rPr>
              <w:t>Herramientas Scrum, documentación</w:t>
            </w:r>
          </w:p>
        </w:tc>
        <w:tc>
          <w:tcPr>
            <w:tcW w:w="1580" w:type="dxa"/>
            <w:tcBorders>
              <w:right w:val="single" w:sz="4" w:space="0" w:color="FFFFFF" w:themeColor="background1"/>
            </w:tcBorders>
          </w:tcPr>
          <w:p w14:paraId="70ACE2B5" w14:textId="29D294CA" w:rsidR="00D110EC" w:rsidRPr="00A474F1" w:rsidRDefault="00347326" w:rsidP="00A474F1">
            <w:pPr>
              <w:rPr>
                <w:rFonts w:ascii="Calibri" w:hAnsi="Calibri" w:cs="Calibri"/>
                <w:color w:val="548DD4"/>
                <w:sz w:val="18"/>
                <w:szCs w:val="20"/>
                <w:lang w:eastAsia="es-CL"/>
              </w:rPr>
            </w:pPr>
            <w:r w:rsidRPr="00A474F1">
              <w:rPr>
                <w:rFonts w:ascii="Calibri" w:hAnsi="Calibri" w:cs="Calibri"/>
              </w:rPr>
              <w:t>1 semana</w:t>
            </w:r>
          </w:p>
        </w:tc>
        <w:tc>
          <w:tcPr>
            <w:tcW w:w="1734" w:type="dxa"/>
            <w:tcBorders>
              <w:left w:val="single" w:sz="4" w:space="0" w:color="FFFFFF" w:themeColor="background1"/>
            </w:tcBorders>
            <w:shd w:val="clear" w:color="auto" w:fill="D9D9D9" w:themeFill="background1" w:themeFillShade="D9"/>
          </w:tcPr>
          <w:p w14:paraId="338238FC" w14:textId="60C276D6" w:rsidR="00D110EC" w:rsidRPr="00A474F1" w:rsidRDefault="00347326" w:rsidP="00A474F1">
            <w:pPr>
              <w:rPr>
                <w:rFonts w:ascii="Calibri" w:hAnsi="Calibri" w:cs="Calibri"/>
                <w:sz w:val="18"/>
                <w:szCs w:val="24"/>
              </w:rPr>
            </w:pPr>
            <w:r w:rsidRPr="00A474F1">
              <w:rPr>
                <w:rFonts w:ascii="Calibri" w:hAnsi="Calibri" w:cs="Calibri"/>
              </w:rPr>
              <w:t>Alan </w:t>
            </w:r>
            <w:proofErr w:type="spellStart"/>
            <w:r w:rsidRPr="00A474F1">
              <w:rPr>
                <w:rFonts w:ascii="Calibri" w:hAnsi="Calibri" w:cs="Calibri"/>
              </w:rPr>
              <w:t>Céspedes</w:t>
            </w:r>
            <w:proofErr w:type="spellEnd"/>
          </w:p>
        </w:tc>
        <w:tc>
          <w:tcPr>
            <w:tcW w:w="1427" w:type="dxa"/>
          </w:tcPr>
          <w:p w14:paraId="25D0DF82" w14:textId="465FF110" w:rsidR="00D110EC" w:rsidRPr="00A474F1" w:rsidRDefault="00347326" w:rsidP="00A474F1">
            <w:pPr>
              <w:rPr>
                <w:rFonts w:ascii="Calibri" w:hAnsi="Calibri" w:cs="Calibri"/>
                <w:sz w:val="18"/>
                <w:szCs w:val="24"/>
              </w:rPr>
            </w:pPr>
            <w:r w:rsidRPr="00A474F1">
              <w:rPr>
                <w:rFonts w:ascii="Calibri" w:hAnsi="Calibri" w:cs="Calibri"/>
              </w:rPr>
              <w:t>Ajustar el plan según avances</w:t>
            </w:r>
          </w:p>
        </w:tc>
      </w:tr>
      <w:tr w:rsidR="00D110EC" w:rsidRPr="00A337B2" w14:paraId="77458A90" w14:textId="77777777" w:rsidTr="0046155C">
        <w:trPr>
          <w:jc w:val="center"/>
        </w:trPr>
        <w:tc>
          <w:tcPr>
            <w:tcW w:w="1580" w:type="dxa"/>
          </w:tcPr>
          <w:p w14:paraId="079B8689" w14:textId="552508DA" w:rsidR="00D110EC" w:rsidRPr="00A474F1" w:rsidRDefault="00347326" w:rsidP="00A474F1">
            <w:pPr>
              <w:rPr>
                <w:rFonts w:ascii="Calibri" w:hAnsi="Calibri" w:cs="Calibri"/>
                <w:color w:val="548DD4"/>
                <w:sz w:val="18"/>
                <w:szCs w:val="20"/>
                <w:lang w:eastAsia="es-CL"/>
              </w:rPr>
            </w:pPr>
            <w:r w:rsidRPr="00A474F1">
              <w:rPr>
                <w:rFonts w:ascii="Calibri" w:hAnsi="Calibri" w:cs="Calibri"/>
              </w:rPr>
              <w:t>Diseño de base de datos</w:t>
            </w:r>
          </w:p>
        </w:tc>
        <w:tc>
          <w:tcPr>
            <w:tcW w:w="1580" w:type="dxa"/>
          </w:tcPr>
          <w:p w14:paraId="7484E353" w14:textId="62AB75A9" w:rsidR="00D110EC" w:rsidRPr="00A474F1" w:rsidRDefault="00347326" w:rsidP="00A474F1">
            <w:pPr>
              <w:rPr>
                <w:rFonts w:ascii="Calibri" w:hAnsi="Calibri" w:cs="Calibri"/>
                <w:color w:val="548DD4"/>
                <w:sz w:val="18"/>
                <w:szCs w:val="20"/>
                <w:lang w:eastAsia="es-CL"/>
              </w:rPr>
            </w:pPr>
            <w:r w:rsidRPr="00A474F1">
              <w:rPr>
                <w:rFonts w:ascii="Calibri" w:hAnsi="Calibri" w:cs="Calibri"/>
              </w:rPr>
              <w:t>Modelado de la Base de Datos</w:t>
            </w:r>
          </w:p>
        </w:tc>
        <w:tc>
          <w:tcPr>
            <w:tcW w:w="1580" w:type="dxa"/>
          </w:tcPr>
          <w:p w14:paraId="2911D1C7" w14:textId="69E3672D" w:rsidR="00D110EC" w:rsidRPr="00A474F1" w:rsidRDefault="00A474F1" w:rsidP="00A474F1">
            <w:pPr>
              <w:rPr>
                <w:rFonts w:ascii="Calibri" w:hAnsi="Calibri" w:cs="Calibri"/>
                <w:color w:val="548DD4"/>
                <w:sz w:val="18"/>
                <w:szCs w:val="20"/>
                <w:lang w:eastAsia="es-CL"/>
              </w:rPr>
            </w:pPr>
            <w:r w:rsidRPr="00A474F1">
              <w:rPr>
                <w:rFonts w:ascii="Calibri" w:hAnsi="Calibri" w:cs="Calibri"/>
              </w:rPr>
              <w:t>Diseñar esquema con colecciones de usuarios, profesionales y materiales</w:t>
            </w:r>
          </w:p>
        </w:tc>
        <w:tc>
          <w:tcPr>
            <w:tcW w:w="1580" w:type="dxa"/>
          </w:tcPr>
          <w:p w14:paraId="2BA9850E" w14:textId="4AD8FB1D" w:rsidR="00D110EC" w:rsidRPr="00A474F1" w:rsidRDefault="00A474F1" w:rsidP="00A474F1">
            <w:pPr>
              <w:rPr>
                <w:rFonts w:ascii="Calibri" w:hAnsi="Calibri" w:cs="Calibri"/>
                <w:color w:val="548DD4"/>
                <w:sz w:val="18"/>
                <w:szCs w:val="20"/>
                <w:lang w:eastAsia="es-CL"/>
              </w:rPr>
            </w:pPr>
            <w:r w:rsidRPr="00A474F1">
              <w:rPr>
                <w:rFonts w:ascii="Calibri" w:hAnsi="Calibri" w:cs="Calibri"/>
              </w:rPr>
              <w:t>Herramientas de modelado de BD</w:t>
            </w:r>
          </w:p>
        </w:tc>
        <w:tc>
          <w:tcPr>
            <w:tcW w:w="1580" w:type="dxa"/>
            <w:tcBorders>
              <w:right w:val="single" w:sz="4" w:space="0" w:color="FFFFFF" w:themeColor="background1"/>
            </w:tcBorders>
          </w:tcPr>
          <w:p w14:paraId="216221AF" w14:textId="5CC15A85" w:rsidR="00D110EC" w:rsidRPr="00A474F1" w:rsidRDefault="00347326" w:rsidP="00A474F1">
            <w:pPr>
              <w:rPr>
                <w:rFonts w:ascii="Calibri" w:hAnsi="Calibri" w:cs="Calibri"/>
                <w:color w:val="548DD4"/>
                <w:sz w:val="18"/>
                <w:szCs w:val="20"/>
                <w:lang w:eastAsia="es-CL"/>
              </w:rPr>
            </w:pPr>
            <w:r w:rsidRPr="00A474F1">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4CB307DF" w14:textId="66A82A85" w:rsidR="00D110EC" w:rsidRPr="00A474F1" w:rsidRDefault="00A474F1" w:rsidP="00A474F1">
            <w:pPr>
              <w:rPr>
                <w:rFonts w:ascii="Calibri" w:hAnsi="Calibri" w:cs="Calibri"/>
                <w:color w:val="548DD4"/>
                <w:sz w:val="18"/>
                <w:szCs w:val="20"/>
                <w:lang w:eastAsia="es-CL"/>
              </w:rPr>
            </w:pPr>
            <w:r w:rsidRPr="00A474F1">
              <w:rPr>
                <w:rFonts w:ascii="Calibri" w:hAnsi="Calibri" w:cs="Calibri"/>
              </w:rPr>
              <w:t>Alan </w:t>
            </w:r>
            <w:proofErr w:type="spellStart"/>
            <w:r w:rsidRPr="00A474F1">
              <w:rPr>
                <w:rFonts w:ascii="Calibri" w:hAnsi="Calibri" w:cs="Calibri"/>
              </w:rPr>
              <w:t>Céspedes</w:t>
            </w:r>
            <w:proofErr w:type="spellEnd"/>
          </w:p>
        </w:tc>
        <w:tc>
          <w:tcPr>
            <w:tcW w:w="1427" w:type="dxa"/>
          </w:tcPr>
          <w:p w14:paraId="0B41D2ED" w14:textId="7BBB8897" w:rsidR="00D110EC" w:rsidRPr="00A474F1" w:rsidRDefault="00A474F1" w:rsidP="00A474F1">
            <w:pPr>
              <w:rPr>
                <w:rFonts w:ascii="Calibri" w:hAnsi="Calibri" w:cs="Calibri"/>
                <w:color w:val="548DD4"/>
                <w:sz w:val="18"/>
                <w:szCs w:val="20"/>
                <w:lang w:eastAsia="es-CL"/>
              </w:rPr>
            </w:pPr>
            <w:r w:rsidRPr="00A474F1">
              <w:rPr>
                <w:rFonts w:ascii="Calibri" w:hAnsi="Calibri" w:cs="Calibri"/>
              </w:rPr>
              <w:t>Asegurar escalabilidad y accesibilidad</w:t>
            </w:r>
          </w:p>
        </w:tc>
      </w:tr>
      <w:tr w:rsidR="00D110EC" w:rsidRPr="00A337B2" w14:paraId="50E58212" w14:textId="77777777" w:rsidTr="0046155C">
        <w:trPr>
          <w:jc w:val="center"/>
        </w:trPr>
        <w:tc>
          <w:tcPr>
            <w:tcW w:w="1580" w:type="dxa"/>
          </w:tcPr>
          <w:p w14:paraId="41E1A68E" w14:textId="517AD955" w:rsidR="00D110EC" w:rsidRPr="00A474F1" w:rsidRDefault="00A474F1" w:rsidP="00A474F1">
            <w:pPr>
              <w:rPr>
                <w:rFonts w:ascii="Calibri" w:hAnsi="Calibri" w:cs="Calibri"/>
                <w:color w:val="548DD4"/>
                <w:sz w:val="18"/>
                <w:szCs w:val="20"/>
                <w:lang w:eastAsia="es-CL"/>
              </w:rPr>
            </w:pPr>
            <w:r w:rsidRPr="00A474F1">
              <w:rPr>
                <w:rFonts w:ascii="Calibri" w:hAnsi="Calibri" w:cs="Calibri"/>
              </w:rPr>
              <w:t>Desarrollo de software</w:t>
            </w:r>
          </w:p>
        </w:tc>
        <w:tc>
          <w:tcPr>
            <w:tcW w:w="1580" w:type="dxa"/>
          </w:tcPr>
          <w:p w14:paraId="08BF7353" w14:textId="5174767E" w:rsidR="00D110EC" w:rsidRPr="00A474F1" w:rsidRDefault="00A474F1" w:rsidP="00A474F1">
            <w:pPr>
              <w:rPr>
                <w:rFonts w:ascii="Calibri" w:hAnsi="Calibri" w:cs="Calibri"/>
                <w:color w:val="548DD4"/>
                <w:sz w:val="18"/>
                <w:szCs w:val="20"/>
                <w:lang w:eastAsia="es-CL"/>
              </w:rPr>
            </w:pPr>
            <w:r w:rsidRPr="00A474F1">
              <w:rPr>
                <w:rFonts w:ascii="Calibri" w:hAnsi="Calibri" w:cs="Calibri"/>
              </w:rPr>
              <w:t>Implementación de Base de Datos y API REST</w:t>
            </w:r>
          </w:p>
        </w:tc>
        <w:tc>
          <w:tcPr>
            <w:tcW w:w="1580" w:type="dxa"/>
          </w:tcPr>
          <w:p w14:paraId="33B7F38C" w14:textId="52BF2142" w:rsidR="00D110EC" w:rsidRPr="00A474F1" w:rsidRDefault="00A474F1" w:rsidP="00A474F1">
            <w:pPr>
              <w:rPr>
                <w:rFonts w:ascii="Calibri" w:hAnsi="Calibri" w:cs="Calibri"/>
                <w:color w:val="548DD4"/>
                <w:sz w:val="18"/>
                <w:szCs w:val="20"/>
                <w:lang w:eastAsia="es-CL"/>
              </w:rPr>
            </w:pPr>
            <w:r w:rsidRPr="00A474F1">
              <w:rPr>
                <w:rFonts w:ascii="Calibri" w:hAnsi="Calibri" w:cs="Calibri"/>
              </w:rPr>
              <w:t>Crear colecciones en MongoDB e implementar API REST en Node.js</w:t>
            </w:r>
          </w:p>
        </w:tc>
        <w:tc>
          <w:tcPr>
            <w:tcW w:w="1580" w:type="dxa"/>
          </w:tcPr>
          <w:p w14:paraId="330704C5" w14:textId="345059F1" w:rsidR="00D110EC" w:rsidRPr="00A474F1" w:rsidRDefault="00A474F1" w:rsidP="00A474F1">
            <w:pPr>
              <w:rPr>
                <w:rFonts w:ascii="Calibri" w:hAnsi="Calibri" w:cs="Calibri"/>
                <w:color w:val="548DD4"/>
                <w:sz w:val="18"/>
                <w:szCs w:val="20"/>
                <w:lang w:eastAsia="es-CL"/>
              </w:rPr>
            </w:pPr>
            <w:r w:rsidRPr="00A474F1">
              <w:rPr>
                <w:rFonts w:ascii="Calibri" w:hAnsi="Calibri" w:cs="Calibri"/>
              </w:rPr>
              <w:t>Servidores, Node.js/Express</w:t>
            </w:r>
          </w:p>
        </w:tc>
        <w:tc>
          <w:tcPr>
            <w:tcW w:w="1580" w:type="dxa"/>
            <w:tcBorders>
              <w:right w:val="single" w:sz="4" w:space="0" w:color="FFFFFF" w:themeColor="background1"/>
            </w:tcBorders>
          </w:tcPr>
          <w:p w14:paraId="2F4EDB46" w14:textId="28599A89" w:rsidR="00D110EC" w:rsidRPr="00A474F1" w:rsidRDefault="00A474F1" w:rsidP="00A474F1">
            <w:pPr>
              <w:rPr>
                <w:rFonts w:ascii="Calibri" w:hAnsi="Calibri" w:cs="Calibri"/>
                <w:color w:val="548DD4"/>
                <w:sz w:val="18"/>
                <w:szCs w:val="20"/>
                <w:lang w:eastAsia="es-CL"/>
              </w:rPr>
            </w:pPr>
            <w:r w:rsidRPr="00A474F1">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7F3EE0DF" w14:textId="3ED0A79E" w:rsidR="00D110EC" w:rsidRPr="00A474F1" w:rsidRDefault="00A474F1" w:rsidP="00A474F1">
            <w:pPr>
              <w:rPr>
                <w:rFonts w:ascii="Calibri" w:hAnsi="Calibri" w:cs="Calibri"/>
                <w:color w:val="548DD4"/>
                <w:sz w:val="18"/>
                <w:szCs w:val="20"/>
                <w:lang w:eastAsia="es-CL"/>
              </w:rPr>
            </w:pPr>
            <w:r w:rsidRPr="00A474F1">
              <w:rPr>
                <w:rFonts w:ascii="Calibri" w:hAnsi="Calibri" w:cs="Calibri"/>
              </w:rPr>
              <w:t>Alan </w:t>
            </w:r>
            <w:proofErr w:type="spellStart"/>
            <w:r w:rsidRPr="00A474F1">
              <w:rPr>
                <w:rFonts w:ascii="Calibri" w:hAnsi="Calibri" w:cs="Calibri"/>
              </w:rPr>
              <w:t>Céspedes</w:t>
            </w:r>
            <w:proofErr w:type="spellEnd"/>
          </w:p>
        </w:tc>
        <w:tc>
          <w:tcPr>
            <w:tcW w:w="1427" w:type="dxa"/>
          </w:tcPr>
          <w:p w14:paraId="0955DE9D" w14:textId="77777777" w:rsidR="00D110EC" w:rsidRPr="00A474F1" w:rsidRDefault="00A474F1" w:rsidP="00A474F1">
            <w:pPr>
              <w:rPr>
                <w:rFonts w:ascii="Calibri" w:hAnsi="Calibri" w:cs="Calibri"/>
              </w:rPr>
            </w:pPr>
            <w:r w:rsidRPr="00A474F1">
              <w:rPr>
                <w:rFonts w:ascii="Calibri" w:hAnsi="Calibri" w:cs="Calibri"/>
              </w:rPr>
              <w:t>Realizar pruebas de integridad y documentar</w:t>
            </w:r>
          </w:p>
          <w:p w14:paraId="2A45C00D" w14:textId="555FB2EF" w:rsidR="00A474F1" w:rsidRPr="00A474F1" w:rsidRDefault="00A474F1" w:rsidP="00A474F1">
            <w:pPr>
              <w:rPr>
                <w:rFonts w:ascii="Calibri" w:hAnsi="Calibri" w:cs="Calibri"/>
                <w:color w:val="548DD4"/>
                <w:sz w:val="18"/>
                <w:szCs w:val="20"/>
                <w:lang w:eastAsia="es-CL"/>
              </w:rPr>
            </w:pPr>
          </w:p>
        </w:tc>
      </w:tr>
      <w:tr w:rsidR="00A474F1" w:rsidRPr="00A337B2" w14:paraId="3AC58FB9" w14:textId="77777777" w:rsidTr="0046155C">
        <w:trPr>
          <w:jc w:val="center"/>
        </w:trPr>
        <w:tc>
          <w:tcPr>
            <w:tcW w:w="1580" w:type="dxa"/>
          </w:tcPr>
          <w:p w14:paraId="6BDE0E03" w14:textId="0CFC2931" w:rsidR="00A474F1" w:rsidRPr="00A474F1" w:rsidRDefault="00A474F1" w:rsidP="00A474F1">
            <w:pPr>
              <w:rPr>
                <w:rFonts w:ascii="Calibri" w:hAnsi="Calibri" w:cs="Calibri"/>
              </w:rPr>
            </w:pPr>
            <w:r w:rsidRPr="00A474F1">
              <w:rPr>
                <w:rFonts w:ascii="Calibri" w:hAnsi="Calibri" w:cs="Calibri"/>
              </w:rPr>
              <w:t>Integración de sistemas</w:t>
            </w:r>
          </w:p>
        </w:tc>
        <w:tc>
          <w:tcPr>
            <w:tcW w:w="1580" w:type="dxa"/>
          </w:tcPr>
          <w:p w14:paraId="40CC6E8B" w14:textId="0E99A9A5" w:rsidR="00A474F1" w:rsidRPr="00A474F1" w:rsidRDefault="00A474F1" w:rsidP="00A474F1">
            <w:pPr>
              <w:rPr>
                <w:rFonts w:ascii="Calibri" w:hAnsi="Calibri" w:cs="Calibri"/>
              </w:rPr>
            </w:pPr>
            <w:r w:rsidRPr="00A474F1">
              <w:rPr>
                <w:rFonts w:ascii="Calibri" w:hAnsi="Calibri" w:cs="Calibri"/>
              </w:rPr>
              <w:t xml:space="preserve">Conexión </w:t>
            </w:r>
            <w:proofErr w:type="spellStart"/>
            <w:r w:rsidRPr="00A474F1">
              <w:rPr>
                <w:rFonts w:ascii="Calibri" w:hAnsi="Calibri" w:cs="Calibri"/>
              </w:rPr>
              <w:t>Frontend</w:t>
            </w:r>
            <w:proofErr w:type="spellEnd"/>
            <w:r w:rsidRPr="00A474F1">
              <w:rPr>
                <w:rFonts w:ascii="Calibri" w:hAnsi="Calibri" w:cs="Calibri"/>
              </w:rPr>
              <w:t>–</w:t>
            </w:r>
            <w:proofErr w:type="spellStart"/>
            <w:r w:rsidRPr="00A474F1">
              <w:rPr>
                <w:rFonts w:ascii="Calibri" w:hAnsi="Calibri" w:cs="Calibri"/>
              </w:rPr>
              <w:t>Backend</w:t>
            </w:r>
            <w:proofErr w:type="spellEnd"/>
          </w:p>
        </w:tc>
        <w:tc>
          <w:tcPr>
            <w:tcW w:w="1580" w:type="dxa"/>
          </w:tcPr>
          <w:p w14:paraId="7DB9A23C" w14:textId="5A6F06BB" w:rsidR="00A474F1" w:rsidRPr="00A474F1" w:rsidRDefault="00A474F1" w:rsidP="00A474F1">
            <w:pPr>
              <w:rPr>
                <w:rFonts w:ascii="Calibri" w:hAnsi="Calibri" w:cs="Calibri"/>
              </w:rPr>
            </w:pPr>
            <w:r w:rsidRPr="00A474F1">
              <w:rPr>
                <w:rFonts w:ascii="Calibri" w:hAnsi="Calibri" w:cs="Calibri"/>
              </w:rPr>
              <w:t xml:space="preserve">Integrar la API con el </w:t>
            </w:r>
            <w:proofErr w:type="spellStart"/>
            <w:r w:rsidRPr="00A474F1">
              <w:rPr>
                <w:rFonts w:ascii="Calibri" w:hAnsi="Calibri" w:cs="Calibri"/>
              </w:rPr>
              <w:t>frontend</w:t>
            </w:r>
            <w:proofErr w:type="spellEnd"/>
            <w:r w:rsidRPr="00A474F1">
              <w:rPr>
                <w:rFonts w:ascii="Calibri" w:hAnsi="Calibri" w:cs="Calibri"/>
              </w:rPr>
              <w:t xml:space="preserve"> y gestionar autenticación</w:t>
            </w:r>
          </w:p>
        </w:tc>
        <w:tc>
          <w:tcPr>
            <w:tcW w:w="1580" w:type="dxa"/>
          </w:tcPr>
          <w:p w14:paraId="5591CC89" w14:textId="753B96C5" w:rsidR="00A474F1" w:rsidRPr="00A474F1" w:rsidRDefault="00A474F1" w:rsidP="00A474F1">
            <w:pPr>
              <w:rPr>
                <w:rFonts w:ascii="Calibri" w:hAnsi="Calibri" w:cs="Calibri"/>
              </w:rPr>
            </w:pPr>
            <w:r w:rsidRPr="00A474F1">
              <w:rPr>
                <w:rFonts w:ascii="Calibri" w:hAnsi="Calibri" w:cs="Calibri"/>
              </w:rPr>
              <w:t>Tablero Kanban, API REST</w:t>
            </w:r>
          </w:p>
        </w:tc>
        <w:tc>
          <w:tcPr>
            <w:tcW w:w="1580" w:type="dxa"/>
            <w:tcBorders>
              <w:right w:val="single" w:sz="4" w:space="0" w:color="FFFFFF" w:themeColor="background1"/>
            </w:tcBorders>
          </w:tcPr>
          <w:p w14:paraId="55607D9C" w14:textId="0F73B911" w:rsidR="00A474F1" w:rsidRPr="00A474F1" w:rsidRDefault="00A474F1" w:rsidP="00A474F1">
            <w:pPr>
              <w:rPr>
                <w:rFonts w:ascii="Calibri" w:hAnsi="Calibri" w:cs="Calibri"/>
              </w:rPr>
            </w:pPr>
            <w:r w:rsidRPr="00A474F1">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71BF9B57" w14:textId="692E0256" w:rsidR="00A474F1" w:rsidRPr="00A474F1" w:rsidRDefault="00A474F1" w:rsidP="00A474F1">
            <w:pPr>
              <w:rPr>
                <w:rFonts w:ascii="Calibri" w:hAnsi="Calibri" w:cs="Calibri"/>
              </w:rPr>
            </w:pPr>
            <w:r w:rsidRPr="00A474F1">
              <w:rPr>
                <w:rFonts w:ascii="Calibri" w:hAnsi="Calibri" w:cs="Calibri"/>
              </w:rPr>
              <w:t>Héctor Saavedra</w:t>
            </w:r>
          </w:p>
        </w:tc>
        <w:tc>
          <w:tcPr>
            <w:tcW w:w="1427" w:type="dxa"/>
          </w:tcPr>
          <w:p w14:paraId="5EB7585B" w14:textId="7CE98321" w:rsidR="00A474F1" w:rsidRPr="00A474F1" w:rsidRDefault="00A474F1" w:rsidP="00A474F1">
            <w:pPr>
              <w:rPr>
                <w:rFonts w:ascii="Calibri" w:hAnsi="Calibri" w:cs="Calibri"/>
              </w:rPr>
            </w:pPr>
            <w:r w:rsidRPr="00A474F1">
              <w:rPr>
                <w:rFonts w:ascii="Calibri" w:hAnsi="Calibri" w:cs="Calibri"/>
              </w:rPr>
              <w:t>Garantizar comunicación fluida</w:t>
            </w:r>
          </w:p>
        </w:tc>
      </w:tr>
      <w:tr w:rsidR="00A474F1" w:rsidRPr="00A337B2" w14:paraId="07452C91" w14:textId="77777777" w:rsidTr="0046155C">
        <w:trPr>
          <w:jc w:val="center"/>
        </w:trPr>
        <w:tc>
          <w:tcPr>
            <w:tcW w:w="1580" w:type="dxa"/>
          </w:tcPr>
          <w:p w14:paraId="004D6ECB" w14:textId="299ACE5F" w:rsidR="00A474F1" w:rsidRPr="00A474F1" w:rsidRDefault="00A474F1" w:rsidP="00A474F1">
            <w:pPr>
              <w:rPr>
                <w:rFonts w:ascii="Calibri" w:hAnsi="Calibri" w:cs="Calibri"/>
              </w:rPr>
            </w:pPr>
            <w:r w:rsidRPr="00A474F1">
              <w:rPr>
                <w:rFonts w:ascii="Calibri" w:hAnsi="Calibri" w:cs="Calibri"/>
              </w:rPr>
              <w:t>Desarrollo de software</w:t>
            </w:r>
          </w:p>
        </w:tc>
        <w:tc>
          <w:tcPr>
            <w:tcW w:w="1580" w:type="dxa"/>
          </w:tcPr>
          <w:p w14:paraId="35A012C0" w14:textId="6AF5857B" w:rsidR="00A474F1" w:rsidRPr="00A474F1" w:rsidRDefault="00A474F1" w:rsidP="00A474F1">
            <w:pPr>
              <w:rPr>
                <w:rFonts w:ascii="Calibri" w:hAnsi="Calibri" w:cs="Calibri"/>
              </w:rPr>
            </w:pPr>
            <w:r w:rsidRPr="00A474F1">
              <w:rPr>
                <w:rFonts w:ascii="Calibri" w:hAnsi="Calibri" w:cs="Calibri"/>
              </w:rPr>
              <w:t xml:space="preserve">Módulo de Valoración y </w:t>
            </w:r>
            <w:proofErr w:type="spellStart"/>
            <w:r w:rsidRPr="00A474F1">
              <w:rPr>
                <w:rFonts w:ascii="Calibri" w:hAnsi="Calibri" w:cs="Calibri"/>
              </w:rPr>
              <w:t>Dashboard</w:t>
            </w:r>
            <w:proofErr w:type="spellEnd"/>
          </w:p>
        </w:tc>
        <w:tc>
          <w:tcPr>
            <w:tcW w:w="1580" w:type="dxa"/>
          </w:tcPr>
          <w:p w14:paraId="58FC21A6" w14:textId="649CF93B" w:rsidR="00A474F1" w:rsidRPr="00A474F1" w:rsidRDefault="00A474F1" w:rsidP="00A474F1">
            <w:pPr>
              <w:rPr>
                <w:rFonts w:ascii="Calibri" w:hAnsi="Calibri" w:cs="Calibri"/>
              </w:rPr>
            </w:pPr>
            <w:r w:rsidRPr="00A474F1">
              <w:rPr>
                <w:rFonts w:ascii="Calibri" w:hAnsi="Calibri" w:cs="Calibri"/>
              </w:rPr>
              <w:t xml:space="preserve">Implementar la lógica de valoración y los </w:t>
            </w:r>
            <w:proofErr w:type="spellStart"/>
            <w:r w:rsidRPr="00A474F1">
              <w:rPr>
                <w:rFonts w:ascii="Calibri" w:hAnsi="Calibri" w:cs="Calibri"/>
              </w:rPr>
              <w:t>dashboards</w:t>
            </w:r>
            <w:proofErr w:type="spellEnd"/>
            <w:r w:rsidRPr="00A474F1">
              <w:rPr>
                <w:rFonts w:ascii="Calibri" w:hAnsi="Calibri" w:cs="Calibri"/>
              </w:rPr>
              <w:t xml:space="preserve"> de progreso</w:t>
            </w:r>
          </w:p>
        </w:tc>
        <w:tc>
          <w:tcPr>
            <w:tcW w:w="1580" w:type="dxa"/>
          </w:tcPr>
          <w:p w14:paraId="5BA3B39F" w14:textId="3503AD6D" w:rsidR="00A474F1" w:rsidRPr="00A474F1" w:rsidRDefault="00A474F1" w:rsidP="00A474F1">
            <w:pPr>
              <w:rPr>
                <w:rFonts w:ascii="Calibri" w:hAnsi="Calibri" w:cs="Calibri"/>
              </w:rPr>
            </w:pPr>
            <w:r w:rsidRPr="00A474F1">
              <w:rPr>
                <w:rFonts w:ascii="Calibri" w:hAnsi="Calibri" w:cs="Calibri"/>
              </w:rPr>
              <w:t>Herramientas de análisis de datos</w:t>
            </w:r>
          </w:p>
        </w:tc>
        <w:tc>
          <w:tcPr>
            <w:tcW w:w="1580" w:type="dxa"/>
            <w:tcBorders>
              <w:right w:val="single" w:sz="4" w:space="0" w:color="FFFFFF" w:themeColor="background1"/>
            </w:tcBorders>
          </w:tcPr>
          <w:p w14:paraId="322EBE31" w14:textId="024B52F2" w:rsidR="00A474F1" w:rsidRPr="00A474F1" w:rsidRDefault="00A474F1" w:rsidP="00A474F1">
            <w:pPr>
              <w:rPr>
                <w:rFonts w:ascii="Calibri" w:hAnsi="Calibri" w:cs="Calibri"/>
              </w:rPr>
            </w:pPr>
            <w:r w:rsidRPr="00A474F1">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46433910" w14:textId="732D24E4" w:rsidR="00A474F1" w:rsidRPr="00A474F1" w:rsidRDefault="00A474F1" w:rsidP="00A474F1">
            <w:pPr>
              <w:rPr>
                <w:rFonts w:ascii="Calibri" w:hAnsi="Calibri" w:cs="Calibri"/>
              </w:rPr>
            </w:pPr>
            <w:r w:rsidRPr="00A474F1">
              <w:rPr>
                <w:rFonts w:ascii="Calibri" w:hAnsi="Calibri" w:cs="Calibri"/>
              </w:rPr>
              <w:t>Héctor Saavedra y Alan </w:t>
            </w:r>
            <w:proofErr w:type="spellStart"/>
            <w:r w:rsidRPr="00A474F1">
              <w:rPr>
                <w:rFonts w:ascii="Calibri" w:hAnsi="Calibri" w:cs="Calibri"/>
              </w:rPr>
              <w:t>Céspedes</w:t>
            </w:r>
            <w:proofErr w:type="spellEnd"/>
          </w:p>
        </w:tc>
        <w:tc>
          <w:tcPr>
            <w:tcW w:w="1427" w:type="dxa"/>
          </w:tcPr>
          <w:p w14:paraId="1BF0FDCC" w14:textId="140A4E47" w:rsidR="00A474F1" w:rsidRPr="00A474F1" w:rsidRDefault="00A474F1" w:rsidP="00A474F1">
            <w:pPr>
              <w:rPr>
                <w:rFonts w:ascii="Calibri" w:hAnsi="Calibri" w:cs="Calibri"/>
              </w:rPr>
            </w:pPr>
            <w:r w:rsidRPr="00A474F1">
              <w:rPr>
                <w:rFonts w:ascii="Calibri" w:hAnsi="Calibri" w:cs="Calibri"/>
              </w:rPr>
              <w:t xml:space="preserve">Ajustar variables según </w:t>
            </w:r>
            <w:proofErr w:type="spellStart"/>
            <w:r w:rsidRPr="00A474F1">
              <w:rPr>
                <w:rFonts w:ascii="Calibri" w:hAnsi="Calibri" w:cs="Calibri"/>
              </w:rPr>
              <w:t>feedback</w:t>
            </w:r>
            <w:proofErr w:type="spellEnd"/>
          </w:p>
        </w:tc>
      </w:tr>
      <w:tr w:rsidR="00A474F1" w:rsidRPr="00A337B2" w14:paraId="0B0D97B2" w14:textId="77777777" w:rsidTr="0046155C">
        <w:trPr>
          <w:jc w:val="center"/>
        </w:trPr>
        <w:tc>
          <w:tcPr>
            <w:tcW w:w="1580" w:type="dxa"/>
          </w:tcPr>
          <w:p w14:paraId="2A356438" w14:textId="103843C0" w:rsidR="00A474F1" w:rsidRPr="0046155C" w:rsidRDefault="00A474F1" w:rsidP="0046155C">
            <w:pPr>
              <w:rPr>
                <w:rFonts w:ascii="Calibri" w:hAnsi="Calibri" w:cs="Calibri"/>
              </w:rPr>
            </w:pPr>
            <w:r w:rsidRPr="0046155C">
              <w:rPr>
                <w:rFonts w:ascii="Calibri" w:hAnsi="Calibri" w:cs="Calibri"/>
              </w:rPr>
              <w:lastRenderedPageBreak/>
              <w:t>Desarrollo de software</w:t>
            </w:r>
          </w:p>
        </w:tc>
        <w:tc>
          <w:tcPr>
            <w:tcW w:w="1580" w:type="dxa"/>
          </w:tcPr>
          <w:p w14:paraId="5D529315" w14:textId="63300D6C" w:rsidR="00A474F1" w:rsidRPr="0046155C" w:rsidRDefault="00A474F1" w:rsidP="0046155C">
            <w:pPr>
              <w:rPr>
                <w:rFonts w:ascii="Calibri" w:hAnsi="Calibri" w:cs="Calibri"/>
              </w:rPr>
            </w:pPr>
            <w:r w:rsidRPr="0046155C">
              <w:rPr>
                <w:rFonts w:ascii="Calibri" w:hAnsi="Calibri" w:cs="Calibri"/>
              </w:rPr>
              <w:t>Ajustes e Integración Final</w:t>
            </w:r>
          </w:p>
        </w:tc>
        <w:tc>
          <w:tcPr>
            <w:tcW w:w="1580" w:type="dxa"/>
          </w:tcPr>
          <w:p w14:paraId="43E16532" w14:textId="34D12593" w:rsidR="00A474F1" w:rsidRPr="0046155C" w:rsidRDefault="00A474F1" w:rsidP="0046155C">
            <w:pPr>
              <w:rPr>
                <w:rFonts w:ascii="Calibri" w:hAnsi="Calibri" w:cs="Calibri"/>
              </w:rPr>
            </w:pPr>
            <w:r w:rsidRPr="0046155C">
              <w:rPr>
                <w:rFonts w:ascii="Calibri" w:hAnsi="Calibri" w:cs="Calibri"/>
              </w:rPr>
              <w:t>Refinar la integración y añadir funciones pendientes</w:t>
            </w:r>
          </w:p>
        </w:tc>
        <w:tc>
          <w:tcPr>
            <w:tcW w:w="1580" w:type="dxa"/>
          </w:tcPr>
          <w:p w14:paraId="38F3FD77" w14:textId="32176F3B" w:rsidR="00A474F1" w:rsidRPr="0046155C" w:rsidRDefault="00A474F1" w:rsidP="0046155C">
            <w:pPr>
              <w:rPr>
                <w:rFonts w:ascii="Calibri" w:hAnsi="Calibri" w:cs="Calibri"/>
              </w:rPr>
            </w:pPr>
            <w:r w:rsidRPr="0046155C">
              <w:rPr>
                <w:rFonts w:ascii="Calibri" w:hAnsi="Calibri" w:cs="Calibri"/>
              </w:rPr>
              <w:t>Herramientas de programación</w:t>
            </w:r>
          </w:p>
        </w:tc>
        <w:tc>
          <w:tcPr>
            <w:tcW w:w="1580" w:type="dxa"/>
            <w:tcBorders>
              <w:right w:val="single" w:sz="4" w:space="0" w:color="FFFFFF" w:themeColor="background1"/>
            </w:tcBorders>
          </w:tcPr>
          <w:p w14:paraId="034F90F5" w14:textId="103AD89A" w:rsidR="00A474F1" w:rsidRPr="0046155C" w:rsidRDefault="00A474F1" w:rsidP="0046155C">
            <w:pPr>
              <w:rPr>
                <w:rFonts w:ascii="Calibri" w:hAnsi="Calibri" w:cs="Calibri"/>
              </w:rPr>
            </w:pPr>
            <w:r w:rsidRPr="0046155C">
              <w:rPr>
                <w:rFonts w:ascii="Calibri" w:hAnsi="Calibri" w:cs="Calibri"/>
              </w:rPr>
              <w:t>4 semanas</w:t>
            </w:r>
          </w:p>
        </w:tc>
        <w:tc>
          <w:tcPr>
            <w:tcW w:w="1734" w:type="dxa"/>
            <w:tcBorders>
              <w:left w:val="single" w:sz="4" w:space="0" w:color="FFFFFF" w:themeColor="background1"/>
            </w:tcBorders>
            <w:shd w:val="clear" w:color="auto" w:fill="D9D9D9" w:themeFill="background1" w:themeFillShade="D9"/>
          </w:tcPr>
          <w:p w14:paraId="1E78A880" w14:textId="6F0AFD55" w:rsidR="00A474F1" w:rsidRPr="0046155C" w:rsidRDefault="00A474F1" w:rsidP="0046155C">
            <w:pPr>
              <w:rPr>
                <w:rFonts w:ascii="Calibri" w:hAnsi="Calibri" w:cs="Calibri"/>
              </w:rPr>
            </w:pPr>
            <w:r w:rsidRPr="0046155C">
              <w:rPr>
                <w:rFonts w:ascii="Calibri" w:hAnsi="Calibri" w:cs="Calibri"/>
              </w:rPr>
              <w:t>Equipo completo</w:t>
            </w:r>
          </w:p>
        </w:tc>
        <w:tc>
          <w:tcPr>
            <w:tcW w:w="1427" w:type="dxa"/>
          </w:tcPr>
          <w:p w14:paraId="15E4F166" w14:textId="798D441B" w:rsidR="00A474F1" w:rsidRPr="0046155C" w:rsidRDefault="00A474F1" w:rsidP="0046155C">
            <w:pPr>
              <w:rPr>
                <w:rFonts w:ascii="Calibri" w:hAnsi="Calibri" w:cs="Calibri"/>
              </w:rPr>
            </w:pPr>
            <w:r w:rsidRPr="0046155C">
              <w:rPr>
                <w:rFonts w:ascii="Calibri" w:hAnsi="Calibri" w:cs="Calibri"/>
              </w:rPr>
              <w:t>Afinar detalles y preparar pruebas</w:t>
            </w:r>
          </w:p>
        </w:tc>
      </w:tr>
      <w:tr w:rsidR="00A474F1" w:rsidRPr="00A337B2" w14:paraId="066E8C95" w14:textId="77777777" w:rsidTr="0046155C">
        <w:trPr>
          <w:jc w:val="center"/>
        </w:trPr>
        <w:tc>
          <w:tcPr>
            <w:tcW w:w="1580" w:type="dxa"/>
          </w:tcPr>
          <w:p w14:paraId="12573796" w14:textId="7EB836EA" w:rsidR="00A474F1" w:rsidRPr="0046155C" w:rsidRDefault="00A474F1" w:rsidP="0046155C">
            <w:pPr>
              <w:rPr>
                <w:rFonts w:ascii="Calibri" w:hAnsi="Calibri" w:cs="Calibri"/>
              </w:rPr>
            </w:pPr>
            <w:r w:rsidRPr="0046155C">
              <w:rPr>
                <w:rFonts w:ascii="Calibri" w:hAnsi="Calibri" w:cs="Calibri"/>
              </w:rPr>
              <w:t>Pruebas de certificación</w:t>
            </w:r>
          </w:p>
        </w:tc>
        <w:tc>
          <w:tcPr>
            <w:tcW w:w="1580" w:type="dxa"/>
          </w:tcPr>
          <w:p w14:paraId="36FC21B4" w14:textId="7EEC5DD7" w:rsidR="00A474F1" w:rsidRPr="0046155C" w:rsidRDefault="00A474F1" w:rsidP="0046155C">
            <w:pPr>
              <w:rPr>
                <w:rFonts w:ascii="Calibri" w:hAnsi="Calibri" w:cs="Calibri"/>
              </w:rPr>
            </w:pPr>
            <w:r w:rsidRPr="0046155C">
              <w:rPr>
                <w:rFonts w:ascii="Calibri" w:hAnsi="Calibri" w:cs="Calibri"/>
              </w:rPr>
              <w:t>Pruebas Funcionales y de Usabilidad</w:t>
            </w:r>
          </w:p>
        </w:tc>
        <w:tc>
          <w:tcPr>
            <w:tcW w:w="1580" w:type="dxa"/>
          </w:tcPr>
          <w:p w14:paraId="01A5BBD1" w14:textId="1EEAC57F" w:rsidR="00A474F1" w:rsidRPr="0046155C" w:rsidRDefault="00A474F1" w:rsidP="0046155C">
            <w:pPr>
              <w:rPr>
                <w:rFonts w:ascii="Calibri" w:hAnsi="Calibri" w:cs="Calibri"/>
              </w:rPr>
            </w:pPr>
            <w:r w:rsidRPr="0046155C">
              <w:rPr>
                <w:rFonts w:ascii="Calibri" w:hAnsi="Calibri" w:cs="Calibri"/>
              </w:rPr>
              <w:t>Validar que el sistema cumple requisitos y accesibilidad con usuarios</w:t>
            </w:r>
          </w:p>
        </w:tc>
        <w:tc>
          <w:tcPr>
            <w:tcW w:w="1580" w:type="dxa"/>
          </w:tcPr>
          <w:p w14:paraId="4E22EC62" w14:textId="7AD964B5" w:rsidR="00A474F1" w:rsidRPr="0046155C" w:rsidRDefault="00A474F1" w:rsidP="0046155C">
            <w:pPr>
              <w:rPr>
                <w:rFonts w:ascii="Calibri" w:hAnsi="Calibri" w:cs="Calibri"/>
              </w:rPr>
            </w:pPr>
            <w:r w:rsidRPr="0046155C">
              <w:rPr>
                <w:rFonts w:ascii="Calibri" w:hAnsi="Calibri" w:cs="Calibri"/>
              </w:rPr>
              <w:t>Herramientas de pruebas</w:t>
            </w:r>
          </w:p>
        </w:tc>
        <w:tc>
          <w:tcPr>
            <w:tcW w:w="1580" w:type="dxa"/>
            <w:tcBorders>
              <w:right w:val="single" w:sz="4" w:space="0" w:color="FFFFFF" w:themeColor="background1"/>
            </w:tcBorders>
          </w:tcPr>
          <w:p w14:paraId="2CD352EE" w14:textId="2030481D" w:rsidR="00A474F1" w:rsidRPr="0046155C" w:rsidRDefault="00A474F1" w:rsidP="0046155C">
            <w:pPr>
              <w:rPr>
                <w:rFonts w:ascii="Calibri" w:hAnsi="Calibri" w:cs="Calibri"/>
              </w:rPr>
            </w:pPr>
            <w:r w:rsidRPr="0046155C">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422145E8" w14:textId="7D0A36E8" w:rsidR="00A474F1" w:rsidRPr="0046155C" w:rsidRDefault="00A474F1" w:rsidP="0046155C">
            <w:pPr>
              <w:rPr>
                <w:rFonts w:ascii="Calibri" w:hAnsi="Calibri" w:cs="Calibri"/>
              </w:rPr>
            </w:pPr>
            <w:proofErr w:type="spellStart"/>
            <w:r w:rsidRPr="0046155C">
              <w:rPr>
                <w:rFonts w:ascii="Calibri" w:hAnsi="Calibri" w:cs="Calibri"/>
              </w:rPr>
              <w:t>Braikel</w:t>
            </w:r>
            <w:proofErr w:type="spellEnd"/>
            <w:r w:rsidRPr="0046155C">
              <w:rPr>
                <w:rFonts w:ascii="Calibri" w:hAnsi="Calibri" w:cs="Calibri"/>
              </w:rPr>
              <w:t> Balboa y Héctor Saavedra</w:t>
            </w:r>
          </w:p>
        </w:tc>
        <w:tc>
          <w:tcPr>
            <w:tcW w:w="1427" w:type="dxa"/>
          </w:tcPr>
          <w:p w14:paraId="1183C022" w14:textId="32C44EAD" w:rsidR="00A474F1" w:rsidRPr="0046155C" w:rsidRDefault="00A474F1" w:rsidP="0046155C">
            <w:pPr>
              <w:rPr>
                <w:rFonts w:ascii="Calibri" w:hAnsi="Calibri" w:cs="Calibri"/>
              </w:rPr>
            </w:pPr>
            <w:r w:rsidRPr="0046155C">
              <w:rPr>
                <w:rFonts w:ascii="Calibri" w:hAnsi="Calibri" w:cs="Calibri"/>
              </w:rPr>
              <w:t>Revisar exhaustivamente funcionalidades</w:t>
            </w:r>
          </w:p>
        </w:tc>
      </w:tr>
      <w:tr w:rsidR="00A474F1" w:rsidRPr="00A337B2" w14:paraId="6200CDC1" w14:textId="77777777" w:rsidTr="0046155C">
        <w:trPr>
          <w:jc w:val="center"/>
        </w:trPr>
        <w:tc>
          <w:tcPr>
            <w:tcW w:w="1580" w:type="dxa"/>
          </w:tcPr>
          <w:p w14:paraId="7BE08EBB" w14:textId="0AD02995" w:rsidR="00A474F1" w:rsidRPr="0046155C" w:rsidRDefault="00A474F1" w:rsidP="0046155C">
            <w:pPr>
              <w:rPr>
                <w:rFonts w:ascii="Calibri" w:hAnsi="Calibri" w:cs="Calibri"/>
              </w:rPr>
            </w:pPr>
            <w:r w:rsidRPr="0046155C">
              <w:rPr>
                <w:rFonts w:ascii="Calibri" w:hAnsi="Calibri" w:cs="Calibri"/>
              </w:rPr>
              <w:t>Pruebas de certificación</w:t>
            </w:r>
          </w:p>
        </w:tc>
        <w:tc>
          <w:tcPr>
            <w:tcW w:w="1580" w:type="dxa"/>
          </w:tcPr>
          <w:p w14:paraId="70D08EF2" w14:textId="6DF2C68F" w:rsidR="00A474F1" w:rsidRPr="0046155C" w:rsidRDefault="00A474F1" w:rsidP="0046155C">
            <w:pPr>
              <w:rPr>
                <w:rFonts w:ascii="Calibri" w:hAnsi="Calibri" w:cs="Calibri"/>
              </w:rPr>
            </w:pPr>
            <w:r w:rsidRPr="0046155C">
              <w:rPr>
                <w:rFonts w:ascii="Calibri" w:hAnsi="Calibri" w:cs="Calibri"/>
              </w:rPr>
              <w:t>Pruebas de Rendimiento y Escalabilidad</w:t>
            </w:r>
          </w:p>
        </w:tc>
        <w:tc>
          <w:tcPr>
            <w:tcW w:w="1580" w:type="dxa"/>
          </w:tcPr>
          <w:p w14:paraId="0C08D33A" w14:textId="47B5DA1F" w:rsidR="00A474F1" w:rsidRPr="0046155C" w:rsidRDefault="00A474F1" w:rsidP="0046155C">
            <w:pPr>
              <w:rPr>
                <w:rFonts w:ascii="Calibri" w:hAnsi="Calibri" w:cs="Calibri"/>
              </w:rPr>
            </w:pPr>
            <w:r w:rsidRPr="0046155C">
              <w:rPr>
                <w:rFonts w:ascii="Calibri" w:hAnsi="Calibri" w:cs="Calibri"/>
              </w:rPr>
              <w:t>Evaluar rendimiento de BD y servidor bajo carga</w:t>
            </w:r>
          </w:p>
        </w:tc>
        <w:tc>
          <w:tcPr>
            <w:tcW w:w="1580" w:type="dxa"/>
          </w:tcPr>
          <w:p w14:paraId="499C0E8B" w14:textId="764B3652" w:rsidR="00A474F1" w:rsidRPr="0046155C" w:rsidRDefault="00A474F1" w:rsidP="0046155C">
            <w:pPr>
              <w:rPr>
                <w:rFonts w:ascii="Calibri" w:hAnsi="Calibri" w:cs="Calibri"/>
              </w:rPr>
            </w:pPr>
            <w:r w:rsidRPr="0046155C">
              <w:rPr>
                <w:rFonts w:ascii="Calibri" w:hAnsi="Calibri" w:cs="Calibri"/>
              </w:rPr>
              <w:t>Herramientas de simulación</w:t>
            </w:r>
          </w:p>
        </w:tc>
        <w:tc>
          <w:tcPr>
            <w:tcW w:w="1580" w:type="dxa"/>
            <w:tcBorders>
              <w:right w:val="single" w:sz="4" w:space="0" w:color="FFFFFF" w:themeColor="background1"/>
            </w:tcBorders>
          </w:tcPr>
          <w:p w14:paraId="02E6C65D" w14:textId="1C0D9127" w:rsidR="00A474F1" w:rsidRPr="0046155C" w:rsidRDefault="00A474F1" w:rsidP="0046155C">
            <w:pPr>
              <w:rPr>
                <w:rFonts w:ascii="Calibri" w:hAnsi="Calibri" w:cs="Calibri"/>
              </w:rPr>
            </w:pPr>
            <w:r w:rsidRPr="0046155C">
              <w:rPr>
                <w:rFonts w:ascii="Calibri" w:hAnsi="Calibri" w:cs="Calibri"/>
              </w:rPr>
              <w:t>1 semana</w:t>
            </w:r>
          </w:p>
        </w:tc>
        <w:tc>
          <w:tcPr>
            <w:tcW w:w="1734" w:type="dxa"/>
            <w:tcBorders>
              <w:left w:val="single" w:sz="4" w:space="0" w:color="FFFFFF" w:themeColor="background1"/>
            </w:tcBorders>
            <w:shd w:val="clear" w:color="auto" w:fill="D9D9D9" w:themeFill="background1" w:themeFillShade="D9"/>
          </w:tcPr>
          <w:p w14:paraId="6A54856C" w14:textId="6544F025" w:rsidR="00A474F1" w:rsidRPr="0046155C" w:rsidRDefault="00A474F1" w:rsidP="0046155C">
            <w:pPr>
              <w:rPr>
                <w:rFonts w:ascii="Calibri" w:hAnsi="Calibri" w:cs="Calibri"/>
              </w:rPr>
            </w:pPr>
            <w:r w:rsidRPr="0046155C">
              <w:rPr>
                <w:rFonts w:ascii="Calibri" w:hAnsi="Calibri" w:cs="Calibri"/>
              </w:rPr>
              <w:t>Alan </w:t>
            </w:r>
            <w:proofErr w:type="spellStart"/>
            <w:r w:rsidRPr="0046155C">
              <w:rPr>
                <w:rFonts w:ascii="Calibri" w:hAnsi="Calibri" w:cs="Calibri"/>
              </w:rPr>
              <w:t>Céspedes</w:t>
            </w:r>
            <w:proofErr w:type="spellEnd"/>
          </w:p>
        </w:tc>
        <w:tc>
          <w:tcPr>
            <w:tcW w:w="1427" w:type="dxa"/>
          </w:tcPr>
          <w:p w14:paraId="478F5D73" w14:textId="6CBE6206" w:rsidR="00A474F1" w:rsidRPr="0046155C" w:rsidRDefault="00A474F1" w:rsidP="0046155C">
            <w:pPr>
              <w:rPr>
                <w:rFonts w:ascii="Calibri" w:hAnsi="Calibri" w:cs="Calibri"/>
              </w:rPr>
            </w:pPr>
            <w:r w:rsidRPr="0046155C">
              <w:rPr>
                <w:rFonts w:ascii="Calibri" w:hAnsi="Calibri" w:cs="Calibri"/>
              </w:rPr>
              <w:t>Ajustar configuraciones según resultados</w:t>
            </w:r>
          </w:p>
        </w:tc>
      </w:tr>
      <w:tr w:rsidR="00A474F1" w:rsidRPr="00A337B2" w14:paraId="6240F90C" w14:textId="77777777" w:rsidTr="0046155C">
        <w:trPr>
          <w:jc w:val="center"/>
        </w:trPr>
        <w:tc>
          <w:tcPr>
            <w:tcW w:w="1580" w:type="dxa"/>
          </w:tcPr>
          <w:p w14:paraId="704CBDAF" w14:textId="15BFFA74" w:rsidR="00A474F1" w:rsidRPr="0046155C" w:rsidRDefault="00A474F1" w:rsidP="0046155C">
            <w:pPr>
              <w:rPr>
                <w:rFonts w:ascii="Calibri" w:hAnsi="Calibri" w:cs="Calibri"/>
              </w:rPr>
            </w:pPr>
            <w:r w:rsidRPr="0046155C">
              <w:rPr>
                <w:rFonts w:ascii="Calibri" w:hAnsi="Calibri" w:cs="Calibri"/>
              </w:rPr>
              <w:t>Desarrollo de software</w:t>
            </w:r>
          </w:p>
        </w:tc>
        <w:tc>
          <w:tcPr>
            <w:tcW w:w="1580" w:type="dxa"/>
          </w:tcPr>
          <w:p w14:paraId="4B15CF98" w14:textId="4D194C62" w:rsidR="00A474F1" w:rsidRPr="0046155C" w:rsidRDefault="00A474F1" w:rsidP="0046155C">
            <w:pPr>
              <w:rPr>
                <w:rFonts w:ascii="Calibri" w:hAnsi="Calibri" w:cs="Calibri"/>
              </w:rPr>
            </w:pPr>
            <w:r w:rsidRPr="0046155C">
              <w:rPr>
                <w:rFonts w:ascii="Calibri" w:hAnsi="Calibri" w:cs="Calibri"/>
              </w:rPr>
              <w:t>Mejoras y Ajustes</w:t>
            </w:r>
          </w:p>
        </w:tc>
        <w:tc>
          <w:tcPr>
            <w:tcW w:w="1580" w:type="dxa"/>
          </w:tcPr>
          <w:p w14:paraId="1EC9DF26" w14:textId="695F6425" w:rsidR="00A474F1" w:rsidRPr="0046155C" w:rsidRDefault="00A474F1" w:rsidP="0046155C">
            <w:pPr>
              <w:rPr>
                <w:rFonts w:ascii="Calibri" w:hAnsi="Calibri" w:cs="Calibri"/>
              </w:rPr>
            </w:pPr>
            <w:r w:rsidRPr="0046155C">
              <w:rPr>
                <w:rFonts w:ascii="Calibri" w:hAnsi="Calibri" w:cs="Calibri"/>
              </w:rPr>
              <w:t>Aplicar mejoras basadas en los resultados de pruebas</w:t>
            </w:r>
          </w:p>
        </w:tc>
        <w:tc>
          <w:tcPr>
            <w:tcW w:w="1580" w:type="dxa"/>
          </w:tcPr>
          <w:p w14:paraId="418281FB" w14:textId="7FC51B0B" w:rsidR="00A474F1" w:rsidRPr="0046155C" w:rsidRDefault="0046155C" w:rsidP="0046155C">
            <w:pPr>
              <w:rPr>
                <w:rFonts w:ascii="Calibri" w:hAnsi="Calibri" w:cs="Calibri"/>
              </w:rPr>
            </w:pPr>
            <w:r w:rsidRPr="0046155C">
              <w:rPr>
                <w:rFonts w:ascii="Calibri" w:hAnsi="Calibri" w:cs="Calibri"/>
              </w:rPr>
              <w:t>Herramientas de programación</w:t>
            </w:r>
          </w:p>
        </w:tc>
        <w:tc>
          <w:tcPr>
            <w:tcW w:w="1580" w:type="dxa"/>
            <w:tcBorders>
              <w:right w:val="single" w:sz="4" w:space="0" w:color="FFFFFF" w:themeColor="background1"/>
            </w:tcBorders>
          </w:tcPr>
          <w:p w14:paraId="46C15778" w14:textId="0BE64285" w:rsidR="00A474F1" w:rsidRPr="0046155C" w:rsidRDefault="0046155C" w:rsidP="0046155C">
            <w:pPr>
              <w:rPr>
                <w:rFonts w:ascii="Calibri" w:hAnsi="Calibri" w:cs="Calibri"/>
              </w:rPr>
            </w:pPr>
            <w:r w:rsidRPr="0046155C">
              <w:rPr>
                <w:rFonts w:ascii="Calibri" w:hAnsi="Calibri" w:cs="Calibri"/>
              </w:rPr>
              <w:t>2 semanas</w:t>
            </w:r>
          </w:p>
        </w:tc>
        <w:tc>
          <w:tcPr>
            <w:tcW w:w="1734" w:type="dxa"/>
            <w:tcBorders>
              <w:left w:val="single" w:sz="4" w:space="0" w:color="FFFFFF" w:themeColor="background1"/>
            </w:tcBorders>
            <w:shd w:val="clear" w:color="auto" w:fill="D9D9D9" w:themeFill="background1" w:themeFillShade="D9"/>
          </w:tcPr>
          <w:p w14:paraId="024575E8" w14:textId="35505F6A" w:rsidR="00A474F1" w:rsidRPr="0046155C" w:rsidRDefault="0046155C" w:rsidP="0046155C">
            <w:pPr>
              <w:rPr>
                <w:rFonts w:ascii="Calibri" w:hAnsi="Calibri" w:cs="Calibri"/>
              </w:rPr>
            </w:pPr>
            <w:r w:rsidRPr="0046155C">
              <w:rPr>
                <w:rFonts w:ascii="Calibri" w:hAnsi="Calibri" w:cs="Calibri"/>
              </w:rPr>
              <w:t>Equipo completo</w:t>
            </w:r>
          </w:p>
        </w:tc>
        <w:tc>
          <w:tcPr>
            <w:tcW w:w="1427" w:type="dxa"/>
          </w:tcPr>
          <w:p w14:paraId="3DC8FA8E" w14:textId="0F609E5A" w:rsidR="00A474F1" w:rsidRPr="0046155C" w:rsidRDefault="0046155C" w:rsidP="0046155C">
            <w:pPr>
              <w:rPr>
                <w:rFonts w:ascii="Calibri" w:hAnsi="Calibri" w:cs="Calibri"/>
              </w:rPr>
            </w:pPr>
            <w:r w:rsidRPr="0046155C">
              <w:rPr>
                <w:rFonts w:ascii="Calibri" w:hAnsi="Calibri" w:cs="Calibri"/>
              </w:rPr>
              <w:t>Revisar pruebas anteriores y corregir</w:t>
            </w:r>
          </w:p>
        </w:tc>
      </w:tr>
      <w:tr w:rsidR="00A474F1" w:rsidRPr="00A337B2" w14:paraId="5881B454" w14:textId="77777777" w:rsidTr="0046155C">
        <w:trPr>
          <w:jc w:val="center"/>
        </w:trPr>
        <w:tc>
          <w:tcPr>
            <w:tcW w:w="1580" w:type="dxa"/>
          </w:tcPr>
          <w:p w14:paraId="5383F0AF" w14:textId="14A86DB2" w:rsidR="00A474F1" w:rsidRPr="0046155C" w:rsidRDefault="0046155C" w:rsidP="0046155C">
            <w:pPr>
              <w:rPr>
                <w:rFonts w:ascii="Calibri" w:hAnsi="Calibri" w:cs="Calibri"/>
              </w:rPr>
            </w:pPr>
            <w:r w:rsidRPr="0046155C">
              <w:rPr>
                <w:rFonts w:ascii="Calibri" w:hAnsi="Calibri" w:cs="Calibri"/>
              </w:rPr>
              <w:t>Gestión de proyectos</w:t>
            </w:r>
          </w:p>
        </w:tc>
        <w:tc>
          <w:tcPr>
            <w:tcW w:w="1580" w:type="dxa"/>
          </w:tcPr>
          <w:p w14:paraId="07B53EEC" w14:textId="5376C4A6" w:rsidR="00A474F1" w:rsidRPr="0046155C" w:rsidRDefault="0046155C" w:rsidP="0046155C">
            <w:pPr>
              <w:rPr>
                <w:rFonts w:ascii="Calibri" w:hAnsi="Calibri" w:cs="Calibri"/>
              </w:rPr>
            </w:pPr>
            <w:r w:rsidRPr="0046155C">
              <w:rPr>
                <w:rFonts w:ascii="Calibri" w:hAnsi="Calibri" w:cs="Calibri"/>
              </w:rPr>
              <w:t xml:space="preserve">Gestión del </w:t>
            </w:r>
            <w:proofErr w:type="spellStart"/>
            <w:r w:rsidRPr="0046155C">
              <w:rPr>
                <w:rFonts w:ascii="Calibri" w:hAnsi="Calibri" w:cs="Calibri"/>
              </w:rPr>
              <w:t>Feedback</w:t>
            </w:r>
            <w:proofErr w:type="spellEnd"/>
            <w:r w:rsidRPr="0046155C">
              <w:rPr>
                <w:rFonts w:ascii="Calibri" w:hAnsi="Calibri" w:cs="Calibri"/>
              </w:rPr>
              <w:t xml:space="preserve"> y Capacitación</w:t>
            </w:r>
          </w:p>
        </w:tc>
        <w:tc>
          <w:tcPr>
            <w:tcW w:w="1580" w:type="dxa"/>
          </w:tcPr>
          <w:p w14:paraId="4F3B92F0" w14:textId="7D6CBB1B" w:rsidR="00A474F1" w:rsidRPr="0046155C" w:rsidRDefault="0046155C" w:rsidP="0046155C">
            <w:pPr>
              <w:rPr>
                <w:rFonts w:ascii="Calibri" w:hAnsi="Calibri" w:cs="Calibri"/>
              </w:rPr>
            </w:pPr>
            <w:r w:rsidRPr="0046155C">
              <w:rPr>
                <w:rFonts w:ascii="Calibri" w:hAnsi="Calibri" w:cs="Calibri"/>
              </w:rPr>
              <w:t xml:space="preserve">Recoger </w:t>
            </w:r>
            <w:proofErr w:type="spellStart"/>
            <w:r w:rsidRPr="0046155C">
              <w:rPr>
                <w:rFonts w:ascii="Calibri" w:hAnsi="Calibri" w:cs="Calibri"/>
              </w:rPr>
              <w:t>feedback</w:t>
            </w:r>
            <w:proofErr w:type="spellEnd"/>
            <w:r w:rsidRPr="0046155C">
              <w:rPr>
                <w:rFonts w:ascii="Calibri" w:hAnsi="Calibri" w:cs="Calibri"/>
              </w:rPr>
              <w:t xml:space="preserve"> de usuarios y capacitar a docentes en el uso del MVP</w:t>
            </w:r>
          </w:p>
        </w:tc>
        <w:tc>
          <w:tcPr>
            <w:tcW w:w="1580" w:type="dxa"/>
          </w:tcPr>
          <w:p w14:paraId="3B80EBA9" w14:textId="5CFE8DB6" w:rsidR="00A474F1" w:rsidRPr="0046155C" w:rsidRDefault="0046155C" w:rsidP="0046155C">
            <w:pPr>
              <w:rPr>
                <w:rFonts w:ascii="Calibri" w:hAnsi="Calibri" w:cs="Calibri"/>
              </w:rPr>
            </w:pPr>
            <w:r w:rsidRPr="0046155C">
              <w:rPr>
                <w:rFonts w:ascii="Calibri" w:hAnsi="Calibri" w:cs="Calibri"/>
              </w:rPr>
              <w:t xml:space="preserve">Reuniones de </w:t>
            </w:r>
            <w:proofErr w:type="spellStart"/>
            <w:r w:rsidRPr="0046155C">
              <w:rPr>
                <w:rFonts w:ascii="Calibri" w:hAnsi="Calibri" w:cs="Calibri"/>
              </w:rPr>
              <w:t>feedback</w:t>
            </w:r>
            <w:proofErr w:type="spellEnd"/>
            <w:r w:rsidRPr="0046155C">
              <w:rPr>
                <w:rFonts w:ascii="Calibri" w:hAnsi="Calibri" w:cs="Calibri"/>
              </w:rPr>
              <w:t>, manuales</w:t>
            </w:r>
          </w:p>
        </w:tc>
        <w:tc>
          <w:tcPr>
            <w:tcW w:w="1580" w:type="dxa"/>
            <w:tcBorders>
              <w:right w:val="single" w:sz="4" w:space="0" w:color="FFFFFF" w:themeColor="background1"/>
            </w:tcBorders>
          </w:tcPr>
          <w:p w14:paraId="5BDD9081" w14:textId="5D66E005" w:rsidR="00A474F1" w:rsidRPr="0046155C" w:rsidRDefault="0046155C" w:rsidP="0046155C">
            <w:pPr>
              <w:rPr>
                <w:rFonts w:ascii="Calibri" w:hAnsi="Calibri" w:cs="Calibri"/>
              </w:rPr>
            </w:pPr>
            <w:r w:rsidRPr="0046155C">
              <w:rPr>
                <w:rFonts w:ascii="Calibri" w:hAnsi="Calibri" w:cs="Calibri"/>
              </w:rPr>
              <w:t>Continuo</w:t>
            </w:r>
          </w:p>
        </w:tc>
        <w:tc>
          <w:tcPr>
            <w:tcW w:w="1734" w:type="dxa"/>
            <w:tcBorders>
              <w:left w:val="single" w:sz="4" w:space="0" w:color="FFFFFF" w:themeColor="background1"/>
            </w:tcBorders>
            <w:shd w:val="clear" w:color="auto" w:fill="D9D9D9" w:themeFill="background1" w:themeFillShade="D9"/>
          </w:tcPr>
          <w:p w14:paraId="5DFD8418" w14:textId="1D5A46D3" w:rsidR="00A474F1" w:rsidRPr="0046155C" w:rsidRDefault="0046155C" w:rsidP="0046155C">
            <w:pPr>
              <w:rPr>
                <w:rFonts w:ascii="Calibri" w:hAnsi="Calibri" w:cs="Calibri"/>
              </w:rPr>
            </w:pPr>
            <w:proofErr w:type="spellStart"/>
            <w:r w:rsidRPr="0046155C">
              <w:rPr>
                <w:rFonts w:ascii="Calibri" w:hAnsi="Calibri" w:cs="Calibri"/>
              </w:rPr>
              <w:t>Braikel</w:t>
            </w:r>
            <w:proofErr w:type="spellEnd"/>
            <w:r w:rsidRPr="0046155C">
              <w:rPr>
                <w:rFonts w:ascii="Calibri" w:hAnsi="Calibri" w:cs="Calibri"/>
              </w:rPr>
              <w:t> Balboa</w:t>
            </w:r>
          </w:p>
        </w:tc>
        <w:tc>
          <w:tcPr>
            <w:tcW w:w="1427" w:type="dxa"/>
          </w:tcPr>
          <w:p w14:paraId="61C187C0" w14:textId="7E3181E5" w:rsidR="00A474F1" w:rsidRPr="0046155C" w:rsidRDefault="0046155C" w:rsidP="0046155C">
            <w:pPr>
              <w:rPr>
                <w:rFonts w:ascii="Calibri" w:hAnsi="Calibri" w:cs="Calibri"/>
              </w:rPr>
            </w:pPr>
            <w:r w:rsidRPr="0046155C">
              <w:rPr>
                <w:rFonts w:ascii="Calibri" w:hAnsi="Calibri" w:cs="Calibri"/>
              </w:rPr>
              <w:t>Mantener comunicación y apoyo a los usuarios</w:t>
            </w:r>
          </w:p>
        </w:tc>
      </w:tr>
    </w:tbl>
    <w:p w14:paraId="0FBBD418" w14:textId="77777777" w:rsidR="00D110EC" w:rsidRDefault="00D110EC" w:rsidP="00D110EC">
      <w:pPr>
        <w:spacing w:after="0" w:line="360" w:lineRule="auto"/>
        <w:jc w:val="both"/>
        <w:rPr>
          <w:b/>
          <w:sz w:val="24"/>
          <w:szCs w:val="24"/>
        </w:rPr>
      </w:pPr>
    </w:p>
    <w:p w14:paraId="5B866490" w14:textId="77777777" w:rsidR="0046155C" w:rsidRDefault="0046155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67F0FD5" w:rsidR="00D110EC" w:rsidRDefault="00D110EC" w:rsidP="00D110EC">
      <w:pPr>
        <w:spacing w:after="0" w:line="360" w:lineRule="auto"/>
        <w:jc w:val="both"/>
        <w:rPr>
          <w:b/>
          <w:sz w:val="24"/>
          <w:szCs w:val="24"/>
        </w:rPr>
      </w:pPr>
    </w:p>
    <w:p w14:paraId="12A1F504" w14:textId="59381077" w:rsidR="00416B89" w:rsidRDefault="002653EB" w:rsidP="00D110EC">
      <w:pPr>
        <w:spacing w:after="0" w:line="360" w:lineRule="auto"/>
        <w:jc w:val="both"/>
        <w:rPr>
          <w:b/>
          <w:sz w:val="24"/>
          <w:szCs w:val="24"/>
        </w:rPr>
      </w:pPr>
      <w:r w:rsidRPr="002653EB">
        <w:rPr>
          <w:noProof/>
        </w:rPr>
        <w:drawing>
          <wp:anchor distT="0" distB="0" distL="114300" distR="114300" simplePos="0" relativeHeight="251660288" behindDoc="0" locked="0" layoutInCell="1" allowOverlap="1" wp14:anchorId="19006201" wp14:editId="32094800">
            <wp:simplePos x="0" y="0"/>
            <wp:positionH relativeFrom="column">
              <wp:posOffset>-590608</wp:posOffset>
            </wp:positionH>
            <wp:positionV relativeFrom="paragraph">
              <wp:posOffset>143164</wp:posOffset>
            </wp:positionV>
            <wp:extent cx="6538898" cy="1524000"/>
            <wp:effectExtent l="0" t="0" r="1905" b="0"/>
            <wp:wrapNone/>
            <wp:docPr id="1608420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2004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12326" cy="1541114"/>
                    </a:xfrm>
                    <a:prstGeom prst="rect">
                      <a:avLst/>
                    </a:prstGeom>
                  </pic:spPr>
                </pic:pic>
              </a:graphicData>
            </a:graphic>
            <wp14:sizeRelH relativeFrom="page">
              <wp14:pctWidth>0</wp14:pctWidth>
            </wp14:sizeRelH>
            <wp14:sizeRelV relativeFrom="page">
              <wp14:pctHeight>0</wp14:pctHeight>
            </wp14:sizeRelV>
          </wp:anchor>
        </w:drawing>
      </w:r>
    </w:p>
    <w:p w14:paraId="18F2DC26" w14:textId="0F696443"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DA449" w14:textId="77777777" w:rsidR="004B56E3" w:rsidRDefault="004B56E3" w:rsidP="00D110EC">
      <w:pPr>
        <w:spacing w:after="0" w:line="240" w:lineRule="auto"/>
      </w:pPr>
      <w:r>
        <w:separator/>
      </w:r>
    </w:p>
  </w:endnote>
  <w:endnote w:type="continuationSeparator" w:id="0">
    <w:p w14:paraId="1B9E4F10" w14:textId="77777777" w:rsidR="004B56E3" w:rsidRDefault="004B56E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6D76D" w14:textId="77777777" w:rsidR="004B56E3" w:rsidRDefault="004B56E3" w:rsidP="00D110EC">
      <w:pPr>
        <w:spacing w:after="0" w:line="240" w:lineRule="auto"/>
      </w:pPr>
      <w:r>
        <w:separator/>
      </w:r>
    </w:p>
  </w:footnote>
  <w:footnote w:type="continuationSeparator" w:id="0">
    <w:p w14:paraId="48D1D556" w14:textId="77777777" w:rsidR="004B56E3" w:rsidRDefault="004B56E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A5E40"/>
    <w:rsid w:val="001B6E9E"/>
    <w:rsid w:val="001E0609"/>
    <w:rsid w:val="001E291A"/>
    <w:rsid w:val="002653EB"/>
    <w:rsid w:val="00347326"/>
    <w:rsid w:val="00393B9B"/>
    <w:rsid w:val="00416B89"/>
    <w:rsid w:val="0046155C"/>
    <w:rsid w:val="004B56E3"/>
    <w:rsid w:val="00565AE6"/>
    <w:rsid w:val="005673ED"/>
    <w:rsid w:val="00567E98"/>
    <w:rsid w:val="00574894"/>
    <w:rsid w:val="00582596"/>
    <w:rsid w:val="005B4D4A"/>
    <w:rsid w:val="00625E4A"/>
    <w:rsid w:val="00675035"/>
    <w:rsid w:val="006A017D"/>
    <w:rsid w:val="00707913"/>
    <w:rsid w:val="007335A0"/>
    <w:rsid w:val="00756A26"/>
    <w:rsid w:val="007C0284"/>
    <w:rsid w:val="007D548C"/>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474F1"/>
    <w:rsid w:val="00A4789A"/>
    <w:rsid w:val="00A8774B"/>
    <w:rsid w:val="00AB3382"/>
    <w:rsid w:val="00AE4746"/>
    <w:rsid w:val="00B1363F"/>
    <w:rsid w:val="00B2167F"/>
    <w:rsid w:val="00B2472E"/>
    <w:rsid w:val="00B846A3"/>
    <w:rsid w:val="00BE0E07"/>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7D548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97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1694</Words>
  <Characters>9322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HECTOR ALONSO SAAVEDRA ACEVEDO</cp:lastModifiedBy>
  <cp:revision>4</cp:revision>
  <dcterms:created xsi:type="dcterms:W3CDTF">2025-09-08T00:01:00Z</dcterms:created>
  <dcterms:modified xsi:type="dcterms:W3CDTF">2025-09-08T00:21:00Z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