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7"/>
        <w:gridCol w:w="596"/>
        <w:gridCol w:w="2949"/>
        <w:gridCol w:w="1160"/>
        <w:gridCol w:w="2964"/>
      </w:tblGrid>
      <w:tr w:rsidR="00B20E09" w:rsidRPr="00C77BFD" w14:paraId="571E017B" w14:textId="77777777" w:rsidTr="0095449B">
        <w:trPr>
          <w:trHeight w:val="353"/>
        </w:trPr>
        <w:tc>
          <w:tcPr>
            <w:tcW w:w="8296" w:type="dxa"/>
            <w:gridSpan w:val="5"/>
            <w:noWrap/>
            <w:hideMark/>
          </w:tcPr>
          <w:p w14:paraId="0B29A14F" w14:textId="77376691" w:rsidR="00B20E09" w:rsidRPr="00C77BFD" w:rsidRDefault="00B20E09">
            <w:pPr>
              <w:rPr>
                <w:rFonts w:hint="eastAsia"/>
              </w:rPr>
            </w:pPr>
            <w:bookmarkStart w:id="0" w:name="RANGE!A1:E52"/>
            <w:r w:rsidRPr="00C77BFD">
              <w:rPr>
                <w:rFonts w:hint="eastAsia"/>
              </w:rPr>
              <w:t>附件2</w:t>
            </w:r>
            <w:bookmarkEnd w:id="0"/>
          </w:p>
        </w:tc>
      </w:tr>
      <w:tr w:rsidR="00C77BFD" w:rsidRPr="00C77BFD" w14:paraId="665FF883" w14:textId="77777777" w:rsidTr="00B20E09">
        <w:trPr>
          <w:trHeight w:val="621"/>
        </w:trPr>
        <w:tc>
          <w:tcPr>
            <w:tcW w:w="8296" w:type="dxa"/>
            <w:gridSpan w:val="5"/>
            <w:noWrap/>
            <w:hideMark/>
          </w:tcPr>
          <w:p w14:paraId="352BA4D9" w14:textId="77777777" w:rsidR="00C77BFD" w:rsidRPr="00C77BFD" w:rsidRDefault="00C77BFD" w:rsidP="00C77BFD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个人客户尽职调查表</w:t>
            </w:r>
          </w:p>
        </w:tc>
      </w:tr>
      <w:tr w:rsidR="008811AF" w:rsidRPr="00C77BFD" w14:paraId="467650F1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0ACDB81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客户号</w:t>
            </w:r>
          </w:p>
        </w:tc>
        <w:tc>
          <w:tcPr>
            <w:tcW w:w="2949" w:type="dxa"/>
            <w:hideMark/>
          </w:tcPr>
          <w:p w14:paraId="111B5565" w14:textId="302EC949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client_id</w:t>
            </w:r>
            <w:proofErr w:type="spellEnd"/>
            <w:r>
              <w:t xml:space="preserve"> }}</w:t>
            </w:r>
          </w:p>
        </w:tc>
        <w:tc>
          <w:tcPr>
            <w:tcW w:w="1160" w:type="dxa"/>
            <w:hideMark/>
          </w:tcPr>
          <w:p w14:paraId="60A7C8C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客户名称</w:t>
            </w:r>
          </w:p>
        </w:tc>
        <w:tc>
          <w:tcPr>
            <w:tcW w:w="2964" w:type="dxa"/>
            <w:hideMark/>
          </w:tcPr>
          <w:p w14:paraId="1FCE3FE7" w14:textId="4E7A6983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  <w:r>
              <w:t xml:space="preserve">{{ </w:t>
            </w:r>
            <w:proofErr w:type="spellStart"/>
            <w:r>
              <w:t>client_name</w:t>
            </w:r>
            <w:proofErr w:type="spellEnd"/>
            <w:r>
              <w:t xml:space="preserve"> }}</w:t>
            </w:r>
          </w:p>
        </w:tc>
      </w:tr>
      <w:tr w:rsidR="008811AF" w:rsidRPr="00C77BFD" w14:paraId="633D86D3" w14:textId="77777777" w:rsidTr="00B20E09">
        <w:trPr>
          <w:trHeight w:val="900"/>
        </w:trPr>
        <w:tc>
          <w:tcPr>
            <w:tcW w:w="1223" w:type="dxa"/>
            <w:gridSpan w:val="2"/>
            <w:hideMark/>
          </w:tcPr>
          <w:p w14:paraId="440C071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开展调查原因</w:t>
            </w:r>
          </w:p>
        </w:tc>
        <w:tc>
          <w:tcPr>
            <w:tcW w:w="7073" w:type="dxa"/>
            <w:gridSpan w:val="3"/>
            <w:hideMark/>
          </w:tcPr>
          <w:p w14:paraId="1C78D985" w14:textId="4BE885FA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reason_suspicious</w:t>
            </w:r>
            <w:proofErr w:type="spellEnd"/>
            <w:r>
              <w:t xml:space="preserve"> }} 可疑甄别  {{ </w:t>
            </w:r>
            <w:proofErr w:type="spellStart"/>
            <w:r>
              <w:t>reason_risk_level</w:t>
            </w:r>
            <w:proofErr w:type="spellEnd"/>
            <w:r>
              <w:t xml:space="preserve"> }} 洗钱风险等级分类  {{ </w:t>
            </w:r>
            <w:proofErr w:type="spellStart"/>
            <w:r>
              <w:t>reason_risk_event</w:t>
            </w:r>
            <w:proofErr w:type="spellEnd"/>
            <w:r>
              <w:t xml:space="preserve"> }} 风险事件  </w:t>
            </w:r>
            <w:r>
              <w:br/>
              <w:t xml:space="preserve">{{ </w:t>
            </w:r>
            <w:proofErr w:type="spellStart"/>
            <w:r>
              <w:t>reason_high_risk_review</w:t>
            </w:r>
            <w:proofErr w:type="spellEnd"/>
            <w:r>
              <w:t xml:space="preserve"> }} 高风险类客户定期审核  {{ </w:t>
            </w:r>
            <w:proofErr w:type="spellStart"/>
            <w:r>
              <w:t>reason_list_management</w:t>
            </w:r>
            <w:proofErr w:type="spellEnd"/>
            <w:r>
              <w:t xml:space="preserve"> }} 名单管理  {{ </w:t>
            </w:r>
            <w:proofErr w:type="spellStart"/>
            <w:r>
              <w:t>reason_account_business</w:t>
            </w:r>
            <w:proofErr w:type="spellEnd"/>
            <w:r>
              <w:t xml:space="preserve"> }} 账户业务（新开、变更、久悬激活等）  </w:t>
            </w:r>
            <w:r>
              <w:br/>
              <w:t xml:space="preserve">{{ </w:t>
            </w:r>
            <w:proofErr w:type="spellStart"/>
            <w:r>
              <w:t>reason_case_account</w:t>
            </w:r>
            <w:proofErr w:type="spellEnd"/>
            <w:r>
              <w:t xml:space="preserve"> }} 涉案账户排查  {{ </w:t>
            </w:r>
            <w:proofErr w:type="spellStart"/>
            <w:r>
              <w:t>reason_continuous_id</w:t>
            </w:r>
            <w:proofErr w:type="spellEnd"/>
            <w:r>
              <w:t xml:space="preserve"> }} 持续识别  {{ </w:t>
            </w:r>
            <w:proofErr w:type="spellStart"/>
            <w:r>
              <w:t>reason_special_check</w:t>
            </w:r>
            <w:proofErr w:type="spellEnd"/>
            <w:r>
              <w:t xml:space="preserve"> }} 专项业务排查  </w:t>
            </w:r>
            <w:r>
              <w:br/>
              <w:t xml:space="preserve">{{ </w:t>
            </w:r>
            <w:proofErr w:type="spellStart"/>
            <w:r>
              <w:t>reason_other</w:t>
            </w:r>
            <w:proofErr w:type="spellEnd"/>
            <w:r>
              <w:t xml:space="preserve"> }} 其他  </w:t>
            </w:r>
          </w:p>
        </w:tc>
      </w:tr>
      <w:tr w:rsidR="008811AF" w:rsidRPr="00C77BFD" w14:paraId="7A4B30F4" w14:textId="77777777" w:rsidTr="00B20E09">
        <w:trPr>
          <w:trHeight w:val="690"/>
        </w:trPr>
        <w:tc>
          <w:tcPr>
            <w:tcW w:w="1223" w:type="dxa"/>
            <w:gridSpan w:val="2"/>
            <w:hideMark/>
          </w:tcPr>
          <w:p w14:paraId="4A6A3FB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调查原因详述</w:t>
            </w:r>
          </w:p>
        </w:tc>
        <w:tc>
          <w:tcPr>
            <w:tcW w:w="7073" w:type="dxa"/>
            <w:gridSpan w:val="3"/>
            <w:hideMark/>
          </w:tcPr>
          <w:p w14:paraId="691C35DC" w14:textId="15E5EE1A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reason_detail</w:t>
            </w:r>
            <w:proofErr w:type="spellEnd"/>
            <w:r>
              <w:t xml:space="preserve"> }}</w:t>
            </w:r>
          </w:p>
        </w:tc>
      </w:tr>
      <w:tr w:rsidR="008811AF" w:rsidRPr="00C77BFD" w14:paraId="2EF5F0FE" w14:textId="77777777" w:rsidTr="00B20E09">
        <w:trPr>
          <w:trHeight w:val="681"/>
        </w:trPr>
        <w:tc>
          <w:tcPr>
            <w:tcW w:w="8296" w:type="dxa"/>
            <w:gridSpan w:val="5"/>
            <w:hideMark/>
          </w:tcPr>
          <w:p w14:paraId="31A20065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【客户基础信息】</w:t>
            </w:r>
          </w:p>
        </w:tc>
      </w:tr>
      <w:tr w:rsidR="008811AF" w:rsidRPr="00C77BFD" w14:paraId="76752B07" w14:textId="77777777" w:rsidTr="00B20E09">
        <w:trPr>
          <w:trHeight w:val="780"/>
        </w:trPr>
        <w:tc>
          <w:tcPr>
            <w:tcW w:w="1223" w:type="dxa"/>
            <w:gridSpan w:val="2"/>
            <w:hideMark/>
          </w:tcPr>
          <w:p w14:paraId="2C2B12F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身份信息</w:t>
            </w:r>
            <w:r w:rsidRPr="00C77BFD">
              <w:rPr>
                <w:rFonts w:hint="eastAsia"/>
              </w:rPr>
              <w:br/>
              <w:t>调查结果</w:t>
            </w:r>
          </w:p>
        </w:tc>
        <w:tc>
          <w:tcPr>
            <w:tcW w:w="7073" w:type="dxa"/>
            <w:gridSpan w:val="3"/>
            <w:hideMark/>
          </w:tcPr>
          <w:p w14:paraId="0B84887F" w14:textId="352590F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  <w:r w:rsidR="00335F99">
              <w:rPr>
                <w:rFonts w:hint="eastAsia"/>
              </w:rPr>
              <w:t>{{</w:t>
            </w:r>
            <w:r w:rsidR="00B01653">
              <w:rPr>
                <w:rFonts w:hint="eastAsia"/>
              </w:rPr>
              <w:t xml:space="preserve"> </w:t>
            </w:r>
            <w:proofErr w:type="spellStart"/>
            <w:r w:rsidR="00335F99">
              <w:rPr>
                <w:rFonts w:hint="eastAsia"/>
              </w:rPr>
              <w:t>id_info_result</w:t>
            </w:r>
            <w:proofErr w:type="spellEnd"/>
            <w:r w:rsidR="00B01653">
              <w:rPr>
                <w:rFonts w:hint="eastAsia"/>
              </w:rPr>
              <w:t xml:space="preserve"> </w:t>
            </w:r>
            <w:r w:rsidR="00335F99">
              <w:rPr>
                <w:rFonts w:hint="eastAsia"/>
              </w:rPr>
              <w:t>}}</w:t>
            </w:r>
          </w:p>
        </w:tc>
      </w:tr>
      <w:tr w:rsidR="008811AF" w:rsidRPr="00C77BFD" w14:paraId="6FE4404B" w14:textId="77777777" w:rsidTr="00B20E09">
        <w:trPr>
          <w:trHeight w:val="640"/>
        </w:trPr>
        <w:tc>
          <w:tcPr>
            <w:tcW w:w="627" w:type="dxa"/>
            <w:hideMark/>
          </w:tcPr>
          <w:p w14:paraId="0800A2E8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45" w:type="dxa"/>
            <w:gridSpan w:val="2"/>
            <w:hideMark/>
          </w:tcPr>
          <w:p w14:paraId="1B765F66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尽职调查工作内容</w:t>
            </w:r>
          </w:p>
        </w:tc>
        <w:tc>
          <w:tcPr>
            <w:tcW w:w="4124" w:type="dxa"/>
            <w:gridSpan w:val="2"/>
            <w:hideMark/>
          </w:tcPr>
          <w:p w14:paraId="2736799D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尽职调查结果</w:t>
            </w:r>
          </w:p>
        </w:tc>
      </w:tr>
      <w:tr w:rsidR="008811AF" w:rsidRPr="00C77BFD" w14:paraId="266B3964" w14:textId="77777777" w:rsidTr="00B20E09">
        <w:trPr>
          <w:trHeight w:val="660"/>
        </w:trPr>
        <w:tc>
          <w:tcPr>
            <w:tcW w:w="8296" w:type="dxa"/>
            <w:gridSpan w:val="5"/>
            <w:hideMark/>
          </w:tcPr>
          <w:p w14:paraId="2283694B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【*基本情况】</w:t>
            </w:r>
          </w:p>
        </w:tc>
      </w:tr>
      <w:tr w:rsidR="008811AF" w:rsidRPr="00C77BFD" w14:paraId="5231CD52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7A856E5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</w:t>
            </w:r>
          </w:p>
        </w:tc>
        <w:tc>
          <w:tcPr>
            <w:tcW w:w="3545" w:type="dxa"/>
            <w:gridSpan w:val="2"/>
            <w:hideMark/>
          </w:tcPr>
          <w:p w14:paraId="6BE6141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详细职业信息：</w:t>
            </w:r>
          </w:p>
        </w:tc>
        <w:tc>
          <w:tcPr>
            <w:tcW w:w="4124" w:type="dxa"/>
            <w:gridSpan w:val="2"/>
            <w:hideMark/>
          </w:tcPr>
          <w:p w14:paraId="2D0004EC" w14:textId="77777777" w:rsidR="008811AF" w:rsidRDefault="008811AF" w:rsidP="008811AF">
            <w:pPr>
              <w:rPr>
                <w:rFonts w:hint="eastAsia"/>
              </w:rPr>
            </w:pPr>
            <w:r>
              <w:t>{{ occupation }}</w:t>
            </w:r>
          </w:p>
          <w:p w14:paraId="749D50CD" w14:textId="7AB5D6D8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5173818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5B9E9E9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</w:t>
            </w:r>
          </w:p>
        </w:tc>
        <w:tc>
          <w:tcPr>
            <w:tcW w:w="3545" w:type="dxa"/>
            <w:gridSpan w:val="2"/>
            <w:hideMark/>
          </w:tcPr>
          <w:p w14:paraId="6F365AC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经济状况或资产情况（个人/家庭情况）：</w:t>
            </w:r>
          </w:p>
        </w:tc>
        <w:tc>
          <w:tcPr>
            <w:tcW w:w="4124" w:type="dxa"/>
            <w:gridSpan w:val="2"/>
            <w:hideMark/>
          </w:tcPr>
          <w:p w14:paraId="733EAC52" w14:textId="77777777" w:rsidR="008811AF" w:rsidRDefault="008811AF" w:rsidP="008811AF">
            <w:pPr>
              <w:rPr>
                <w:rFonts w:hint="eastAsia"/>
              </w:rPr>
            </w:pPr>
            <w:r>
              <w:t>{{ assets }}</w:t>
            </w:r>
          </w:p>
          <w:p w14:paraId="13462572" w14:textId="74C98D4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0011CFC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66CFB49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</w:t>
            </w:r>
          </w:p>
        </w:tc>
        <w:tc>
          <w:tcPr>
            <w:tcW w:w="3545" w:type="dxa"/>
            <w:gridSpan w:val="2"/>
            <w:hideMark/>
          </w:tcPr>
          <w:p w14:paraId="4950678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留存的开户资料（信息）是否齐全：</w:t>
            </w:r>
          </w:p>
        </w:tc>
        <w:tc>
          <w:tcPr>
            <w:tcW w:w="4124" w:type="dxa"/>
            <w:gridSpan w:val="2"/>
            <w:hideMark/>
          </w:tcPr>
          <w:p w14:paraId="45E89B5F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docs_complete_yes</w:t>
            </w:r>
            <w:proofErr w:type="spellEnd"/>
            <w:r>
              <w:t xml:space="preserve"> }}是 {{ </w:t>
            </w:r>
            <w:proofErr w:type="spellStart"/>
            <w:r>
              <w:t>docs_complete_no</w:t>
            </w:r>
            <w:proofErr w:type="spellEnd"/>
            <w:r>
              <w:t xml:space="preserve"> }}否</w:t>
            </w:r>
          </w:p>
          <w:p w14:paraId="2C9FF830" w14:textId="4665AE9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2E0D01AB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15C1B75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4</w:t>
            </w:r>
          </w:p>
        </w:tc>
        <w:tc>
          <w:tcPr>
            <w:tcW w:w="3545" w:type="dxa"/>
            <w:gridSpan w:val="2"/>
            <w:hideMark/>
          </w:tcPr>
          <w:p w14:paraId="43A2EBC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登记的地址（单位地址/常住地址）是否真实存在：</w:t>
            </w:r>
          </w:p>
        </w:tc>
        <w:tc>
          <w:tcPr>
            <w:tcW w:w="4124" w:type="dxa"/>
            <w:gridSpan w:val="2"/>
            <w:hideMark/>
          </w:tcPr>
          <w:p w14:paraId="3A773430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address_valid_yes</w:t>
            </w:r>
            <w:proofErr w:type="spellEnd"/>
            <w:r>
              <w:t xml:space="preserve"> }}是 {{ </w:t>
            </w:r>
            <w:proofErr w:type="spellStart"/>
            <w:r>
              <w:t>address_valid_no</w:t>
            </w:r>
            <w:proofErr w:type="spellEnd"/>
            <w:r>
              <w:t xml:space="preserve"> }}否</w:t>
            </w:r>
          </w:p>
          <w:p w14:paraId="5C3D12F4" w14:textId="079D594B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B9750F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4405CD98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5</w:t>
            </w:r>
          </w:p>
        </w:tc>
        <w:tc>
          <w:tcPr>
            <w:tcW w:w="3545" w:type="dxa"/>
            <w:gridSpan w:val="2"/>
            <w:hideMark/>
          </w:tcPr>
          <w:p w14:paraId="2DAD1D3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有效身份证件是否在有效期内：</w:t>
            </w:r>
          </w:p>
        </w:tc>
        <w:tc>
          <w:tcPr>
            <w:tcW w:w="4124" w:type="dxa"/>
            <w:gridSpan w:val="2"/>
            <w:hideMark/>
          </w:tcPr>
          <w:p w14:paraId="219E15B7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id_valid_yes</w:t>
            </w:r>
            <w:proofErr w:type="spellEnd"/>
            <w:r>
              <w:t xml:space="preserve"> }}是 {{ </w:t>
            </w:r>
            <w:proofErr w:type="spellStart"/>
            <w:r>
              <w:t>id_valid_no</w:t>
            </w:r>
            <w:proofErr w:type="spellEnd"/>
            <w:r>
              <w:t xml:space="preserve"> }}否</w:t>
            </w:r>
          </w:p>
          <w:p w14:paraId="65463DB0" w14:textId="0A19FA25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6194A32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2FCC9E6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6</w:t>
            </w:r>
          </w:p>
        </w:tc>
        <w:tc>
          <w:tcPr>
            <w:tcW w:w="3545" w:type="dxa"/>
            <w:gridSpan w:val="2"/>
            <w:hideMark/>
          </w:tcPr>
          <w:p w14:paraId="57E5F37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当前洗钱风险等级：</w:t>
            </w:r>
          </w:p>
        </w:tc>
        <w:tc>
          <w:tcPr>
            <w:tcW w:w="4124" w:type="dxa"/>
            <w:gridSpan w:val="2"/>
            <w:hideMark/>
          </w:tcPr>
          <w:p w14:paraId="2BB912F7" w14:textId="52EFA3EC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risk_high</w:t>
            </w:r>
            <w:proofErr w:type="spellEnd"/>
            <w:r>
              <w:t xml:space="preserve"> }}高风险 {{ </w:t>
            </w:r>
            <w:proofErr w:type="spellStart"/>
            <w:r>
              <w:t>risk_medium_high</w:t>
            </w:r>
            <w:proofErr w:type="spellEnd"/>
            <w:r>
              <w:t xml:space="preserve"> }}次高风险 {{ </w:t>
            </w:r>
            <w:proofErr w:type="spellStart"/>
            <w:r>
              <w:t>risk_medium</w:t>
            </w:r>
            <w:proofErr w:type="spellEnd"/>
            <w:r>
              <w:t xml:space="preserve"> }}中风险</w:t>
            </w:r>
            <w:r w:rsidRPr="00C77BFD">
              <w:rPr>
                <w:rFonts w:hint="eastAsia"/>
              </w:rPr>
              <w:t xml:space="preserve">  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risk_medium_low</w:t>
            </w:r>
            <w:proofErr w:type="spellEnd"/>
            <w:r>
              <w:t xml:space="preserve"> }}次低风险 {{ </w:t>
            </w:r>
            <w:proofErr w:type="spellStart"/>
            <w:r>
              <w:t>risk_low</w:t>
            </w:r>
            <w:proofErr w:type="spellEnd"/>
            <w:r>
              <w:t xml:space="preserve"> }}低风险 {{ </w:t>
            </w:r>
            <w:proofErr w:type="spellStart"/>
            <w:r>
              <w:t>risk_none</w:t>
            </w:r>
            <w:proofErr w:type="spellEnd"/>
            <w:r>
              <w:t xml:space="preserve"> }}无结果</w:t>
            </w:r>
          </w:p>
        </w:tc>
      </w:tr>
      <w:tr w:rsidR="008811AF" w:rsidRPr="00C77BFD" w14:paraId="15598385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43405068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【*业务及经营情况】</w:t>
            </w:r>
          </w:p>
        </w:tc>
      </w:tr>
      <w:tr w:rsidR="008811AF" w:rsidRPr="00C77BFD" w14:paraId="14CA37B2" w14:textId="77777777" w:rsidTr="00B20E09">
        <w:trPr>
          <w:trHeight w:val="780"/>
        </w:trPr>
        <w:tc>
          <w:tcPr>
            <w:tcW w:w="627" w:type="dxa"/>
            <w:noWrap/>
            <w:hideMark/>
          </w:tcPr>
          <w:p w14:paraId="261741B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7</w:t>
            </w:r>
          </w:p>
        </w:tc>
        <w:tc>
          <w:tcPr>
            <w:tcW w:w="3545" w:type="dxa"/>
            <w:gridSpan w:val="2"/>
            <w:hideMark/>
          </w:tcPr>
          <w:p w14:paraId="6540A60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主要经营/活动地区（省内的具体到县/区）:</w:t>
            </w:r>
          </w:p>
        </w:tc>
        <w:tc>
          <w:tcPr>
            <w:tcW w:w="4124" w:type="dxa"/>
            <w:gridSpan w:val="2"/>
            <w:hideMark/>
          </w:tcPr>
          <w:p w14:paraId="55F6604F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business_area</w:t>
            </w:r>
            <w:proofErr w:type="spellEnd"/>
            <w:r>
              <w:t xml:space="preserve"> }}</w:t>
            </w:r>
          </w:p>
          <w:p w14:paraId="7C2E3C3F" w14:textId="03F12A74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4742D2F" w14:textId="77777777" w:rsidTr="00B20E09">
        <w:trPr>
          <w:trHeight w:val="900"/>
        </w:trPr>
        <w:tc>
          <w:tcPr>
            <w:tcW w:w="627" w:type="dxa"/>
            <w:noWrap/>
            <w:hideMark/>
          </w:tcPr>
          <w:p w14:paraId="2CC7766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8</w:t>
            </w:r>
          </w:p>
        </w:tc>
        <w:tc>
          <w:tcPr>
            <w:tcW w:w="3545" w:type="dxa"/>
            <w:gridSpan w:val="2"/>
            <w:hideMark/>
          </w:tcPr>
          <w:p w14:paraId="7B1696A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客户陈述建立客户关系目的:</w:t>
            </w:r>
          </w:p>
        </w:tc>
        <w:tc>
          <w:tcPr>
            <w:tcW w:w="4124" w:type="dxa"/>
            <w:gridSpan w:val="2"/>
            <w:hideMark/>
          </w:tcPr>
          <w:p w14:paraId="2C9F4058" w14:textId="32C88748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purpose_settlement</w:t>
            </w:r>
            <w:proofErr w:type="spellEnd"/>
            <w:r>
              <w:t xml:space="preserve"> }}结算业务需要 {{ </w:t>
            </w:r>
            <w:proofErr w:type="spellStart"/>
            <w:r>
              <w:t>purpose_credit</w:t>
            </w:r>
            <w:proofErr w:type="spellEnd"/>
            <w:r>
              <w:t xml:space="preserve"> }}信贷业务需要 {{ </w:t>
            </w:r>
            <w:proofErr w:type="spellStart"/>
            <w:r>
              <w:t>purpose_intermediate</w:t>
            </w:r>
            <w:proofErr w:type="spellEnd"/>
            <w:r>
              <w:t xml:space="preserve"> }}中间业务需要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purpose_other</w:t>
            </w:r>
            <w:proofErr w:type="spellEnd"/>
            <w:r>
              <w:t xml:space="preserve"> }}其他：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purpose_other_detail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811AF" w:rsidRPr="00C77BFD" w14:paraId="22557ABD" w14:textId="77777777" w:rsidTr="00B20E09">
        <w:trPr>
          <w:trHeight w:val="1080"/>
        </w:trPr>
        <w:tc>
          <w:tcPr>
            <w:tcW w:w="627" w:type="dxa"/>
            <w:noWrap/>
            <w:hideMark/>
          </w:tcPr>
          <w:p w14:paraId="27F64D4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9</w:t>
            </w:r>
          </w:p>
        </w:tc>
        <w:tc>
          <w:tcPr>
            <w:tcW w:w="3545" w:type="dxa"/>
            <w:gridSpan w:val="2"/>
            <w:hideMark/>
          </w:tcPr>
          <w:p w14:paraId="2EFF512B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账户开立及使用本行服务/产品情况：</w:t>
            </w:r>
          </w:p>
        </w:tc>
        <w:tc>
          <w:tcPr>
            <w:tcW w:w="4124" w:type="dxa"/>
            <w:gridSpan w:val="2"/>
            <w:hideMark/>
          </w:tcPr>
          <w:p w14:paraId="13D9B730" w14:textId="7BBDF212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product_account</w:t>
            </w:r>
            <w:proofErr w:type="spellEnd"/>
            <w:r>
              <w:t xml:space="preserve"> }}账户结算 {{ </w:t>
            </w:r>
            <w:proofErr w:type="spellStart"/>
            <w:r>
              <w:t>product_deposit</w:t>
            </w:r>
            <w:proofErr w:type="spellEnd"/>
            <w:r>
              <w:t xml:space="preserve"> }}存款 {{ </w:t>
            </w:r>
            <w:proofErr w:type="spellStart"/>
            <w:r>
              <w:t>product_loan</w:t>
            </w:r>
            <w:proofErr w:type="spellEnd"/>
            <w:r>
              <w:t xml:space="preserve"> }}贷款 {{ </w:t>
            </w:r>
            <w:proofErr w:type="spellStart"/>
            <w:r>
              <w:t>product_credit_card</w:t>
            </w:r>
            <w:proofErr w:type="spellEnd"/>
            <w:r>
              <w:t xml:space="preserve"> }}贷记卡 {{ </w:t>
            </w:r>
            <w:proofErr w:type="spellStart"/>
            <w:r>
              <w:t>product_finance</w:t>
            </w:r>
            <w:proofErr w:type="spellEnd"/>
            <w:r>
              <w:t xml:space="preserve"> }}理财</w:t>
            </w:r>
            <w:r w:rsidRPr="00C77BFD">
              <w:rPr>
                <w:rFonts w:hint="eastAsia"/>
              </w:rPr>
              <w:t xml:space="preserve">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product_safe</w:t>
            </w:r>
            <w:proofErr w:type="spellEnd"/>
            <w:r>
              <w:t xml:space="preserve"> }}保管箱 {{ </w:t>
            </w:r>
            <w:proofErr w:type="spellStart"/>
            <w:r>
              <w:t>product_fund</w:t>
            </w:r>
            <w:proofErr w:type="spellEnd"/>
            <w:r>
              <w:t xml:space="preserve"> }}基金 {{ </w:t>
            </w:r>
            <w:proofErr w:type="spellStart"/>
            <w:r>
              <w:t>product_gold</w:t>
            </w:r>
            <w:proofErr w:type="spellEnd"/>
            <w:r>
              <w:t xml:space="preserve"> }}黄金 {{ </w:t>
            </w:r>
            <w:proofErr w:type="spellStart"/>
            <w:r>
              <w:t>product_trust</w:t>
            </w:r>
            <w:proofErr w:type="spellEnd"/>
            <w:r>
              <w:t xml:space="preserve"> }}信托 {{ </w:t>
            </w:r>
            <w:proofErr w:type="spellStart"/>
            <w:r>
              <w:t>product_insurance</w:t>
            </w:r>
            <w:proofErr w:type="spellEnd"/>
            <w:r>
              <w:t xml:space="preserve"> }}保险</w:t>
            </w:r>
            <w:r w:rsidRPr="00C77BFD">
              <w:rPr>
                <w:rFonts w:hint="eastAsia"/>
              </w:rPr>
              <w:t xml:space="preserve">   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product_deduction</w:t>
            </w:r>
            <w:proofErr w:type="spellEnd"/>
            <w:r>
              <w:t xml:space="preserve"> }}代缴代扣 {{ </w:t>
            </w:r>
            <w:proofErr w:type="spellStart"/>
            <w:r>
              <w:t>product_ebanking</w:t>
            </w:r>
            <w:proofErr w:type="spellEnd"/>
            <w:r>
              <w:t xml:space="preserve"> }}网银/手机银行 {{ </w:t>
            </w:r>
            <w:proofErr w:type="spellStart"/>
            <w:r>
              <w:t>product_other</w:t>
            </w:r>
            <w:proofErr w:type="spellEnd"/>
            <w:r>
              <w:t xml:space="preserve"> }}其他：{{ </w:t>
            </w:r>
            <w:proofErr w:type="spellStart"/>
            <w:r>
              <w:t>product_other</w:t>
            </w:r>
            <w:r>
              <w:rPr>
                <w:rFonts w:hint="eastAsia"/>
              </w:rPr>
              <w:t>_detail</w:t>
            </w:r>
            <w:proofErr w:type="spellEnd"/>
            <w:r>
              <w:t xml:space="preserve"> }}</w:t>
            </w:r>
          </w:p>
        </w:tc>
      </w:tr>
      <w:tr w:rsidR="008811AF" w:rsidRPr="00C77BFD" w14:paraId="28CBF0D7" w14:textId="77777777" w:rsidTr="00B20E09">
        <w:trPr>
          <w:trHeight w:val="1020"/>
        </w:trPr>
        <w:tc>
          <w:tcPr>
            <w:tcW w:w="627" w:type="dxa"/>
            <w:noWrap/>
            <w:hideMark/>
          </w:tcPr>
          <w:p w14:paraId="4452776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10</w:t>
            </w:r>
          </w:p>
        </w:tc>
        <w:tc>
          <w:tcPr>
            <w:tcW w:w="3545" w:type="dxa"/>
            <w:gridSpan w:val="2"/>
            <w:hideMark/>
          </w:tcPr>
          <w:p w14:paraId="2ABAB27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职业或经营情况是否与账户交易相匹配：</w:t>
            </w:r>
          </w:p>
        </w:tc>
        <w:tc>
          <w:tcPr>
            <w:tcW w:w="4124" w:type="dxa"/>
            <w:gridSpan w:val="2"/>
            <w:hideMark/>
          </w:tcPr>
          <w:p w14:paraId="575D13C2" w14:textId="0EF6DF24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match_yes</w:t>
            </w:r>
            <w:proofErr w:type="spellEnd"/>
            <w:r>
              <w:t xml:space="preserve"> }}是</w:t>
            </w:r>
            <w:r w:rsidRPr="00C77BFD">
              <w:rPr>
                <w:rFonts w:hint="eastAsia"/>
              </w:rPr>
              <w:t xml:space="preserve">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match_no</w:t>
            </w:r>
            <w:proofErr w:type="spellEnd"/>
            <w:r>
              <w:t xml:space="preserve"> }}否</w:t>
            </w:r>
            <w:r w:rsidR="00335F99">
              <w:rPr>
                <w:rFonts w:hint="eastAsia"/>
              </w:rPr>
              <w:t>，{{</w:t>
            </w:r>
            <w:r w:rsidR="00335F99">
              <w:t xml:space="preserve"> </w:t>
            </w:r>
            <w:proofErr w:type="spellStart"/>
            <w:r w:rsidR="00335F99">
              <w:t>match_no</w:t>
            </w:r>
            <w:r w:rsidR="00335F99">
              <w:rPr>
                <w:rFonts w:hint="eastAsia"/>
              </w:rPr>
              <w:t>_reason</w:t>
            </w:r>
            <w:proofErr w:type="spellEnd"/>
            <w:r w:rsidR="00335F99">
              <w:rPr>
                <w:rFonts w:hint="eastAsia"/>
              </w:rPr>
              <w:t xml:space="preserve"> }}</w:t>
            </w:r>
          </w:p>
        </w:tc>
      </w:tr>
      <w:tr w:rsidR="008811AF" w:rsidRPr="00C77BFD" w14:paraId="4FAE3D64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32E32925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【*尽职调查异常情形】</w:t>
            </w:r>
          </w:p>
        </w:tc>
      </w:tr>
      <w:tr w:rsidR="008811AF" w:rsidRPr="00C77BFD" w14:paraId="06713804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A76141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11</w:t>
            </w:r>
          </w:p>
        </w:tc>
        <w:tc>
          <w:tcPr>
            <w:tcW w:w="3545" w:type="dxa"/>
            <w:gridSpan w:val="2"/>
            <w:hideMark/>
          </w:tcPr>
          <w:p w14:paraId="4EECE23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客户的家庭住址或工作地点与银行所在地距离遥远且无合理解释：</w:t>
            </w:r>
          </w:p>
        </w:tc>
        <w:tc>
          <w:tcPr>
            <w:tcW w:w="4124" w:type="dxa"/>
            <w:gridSpan w:val="2"/>
            <w:hideMark/>
          </w:tcPr>
          <w:p w14:paraId="0B659DF4" w14:textId="77777777" w:rsidR="008811AF" w:rsidRDefault="008811AF" w:rsidP="008811AF">
            <w:pPr>
              <w:rPr>
                <w:rFonts w:hint="eastAsia"/>
              </w:rPr>
            </w:pPr>
            <w:r>
              <w:t>{{ abnormal_11 }}是 {{ abnormal_11_no }}否</w:t>
            </w:r>
          </w:p>
          <w:p w14:paraId="70AF0C21" w14:textId="11127029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93E26AE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407EA5D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12</w:t>
            </w:r>
          </w:p>
        </w:tc>
        <w:tc>
          <w:tcPr>
            <w:tcW w:w="3545" w:type="dxa"/>
            <w:gridSpan w:val="2"/>
            <w:hideMark/>
          </w:tcPr>
          <w:p w14:paraId="55AC8E9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客户经常以签署授权书或通过代理方式办理业务，避免和银行直接接触，以便躲避身份识别要求:</w:t>
            </w:r>
          </w:p>
        </w:tc>
        <w:tc>
          <w:tcPr>
            <w:tcW w:w="4124" w:type="dxa"/>
            <w:gridSpan w:val="2"/>
            <w:hideMark/>
          </w:tcPr>
          <w:p w14:paraId="6752E2F9" w14:textId="77777777" w:rsidR="008811AF" w:rsidRDefault="008811AF" w:rsidP="008811AF">
            <w:pPr>
              <w:rPr>
                <w:rFonts w:hint="eastAsia"/>
              </w:rPr>
            </w:pPr>
            <w:r>
              <w:t>{{ abnormal_12 }}是 {{ abnormal_12_no }}否</w:t>
            </w:r>
          </w:p>
          <w:p w14:paraId="57E6B86E" w14:textId="546950F0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FB01C0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705ECF6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13</w:t>
            </w:r>
          </w:p>
        </w:tc>
        <w:tc>
          <w:tcPr>
            <w:tcW w:w="3545" w:type="dxa"/>
            <w:gridSpan w:val="2"/>
            <w:hideMark/>
          </w:tcPr>
          <w:p w14:paraId="0048903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客户代理多个他人账户交易，且无合理解释:</w:t>
            </w:r>
          </w:p>
        </w:tc>
        <w:tc>
          <w:tcPr>
            <w:tcW w:w="4124" w:type="dxa"/>
            <w:gridSpan w:val="2"/>
            <w:hideMark/>
          </w:tcPr>
          <w:p w14:paraId="60692787" w14:textId="77777777" w:rsidR="008811AF" w:rsidRDefault="008811AF" w:rsidP="008811AF">
            <w:pPr>
              <w:rPr>
                <w:rFonts w:hint="eastAsia"/>
              </w:rPr>
            </w:pPr>
            <w:r>
              <w:t>{{ abnormal_13 }}是 {{ abnormal_13_no }}否</w:t>
            </w:r>
          </w:p>
          <w:p w14:paraId="7AD1857D" w14:textId="71DA57D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339F074E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027EF5D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14</w:t>
            </w:r>
          </w:p>
        </w:tc>
        <w:tc>
          <w:tcPr>
            <w:tcW w:w="3545" w:type="dxa"/>
            <w:gridSpan w:val="2"/>
            <w:hideMark/>
          </w:tcPr>
          <w:p w14:paraId="5BAA4A2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是否拒绝或不愿意提供所需要的信息，或明显隐藏了与交易有关的重要信息：</w:t>
            </w:r>
          </w:p>
        </w:tc>
        <w:tc>
          <w:tcPr>
            <w:tcW w:w="4124" w:type="dxa"/>
            <w:gridSpan w:val="2"/>
            <w:hideMark/>
          </w:tcPr>
          <w:p w14:paraId="4C4095E0" w14:textId="77777777" w:rsidR="008811AF" w:rsidRDefault="008811AF" w:rsidP="008811AF">
            <w:pPr>
              <w:rPr>
                <w:rFonts w:hint="eastAsia"/>
              </w:rPr>
            </w:pPr>
            <w:r>
              <w:t>{{ abnormal_14 }}是 {{ abnormal_14_no }}否</w:t>
            </w:r>
          </w:p>
          <w:p w14:paraId="2EEC2047" w14:textId="3D1E3E16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82FD9DE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76E8080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15</w:t>
            </w:r>
          </w:p>
        </w:tc>
        <w:tc>
          <w:tcPr>
            <w:tcW w:w="3545" w:type="dxa"/>
            <w:gridSpan w:val="2"/>
            <w:hideMark/>
          </w:tcPr>
          <w:p w14:paraId="3E8A27A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是否对银行询问持防范态度，表现为拒绝回答或者过度证明其交易正当：</w:t>
            </w:r>
          </w:p>
        </w:tc>
        <w:tc>
          <w:tcPr>
            <w:tcW w:w="4124" w:type="dxa"/>
            <w:gridSpan w:val="2"/>
            <w:hideMark/>
          </w:tcPr>
          <w:p w14:paraId="19CB8627" w14:textId="77777777" w:rsidR="008811AF" w:rsidRDefault="008811AF" w:rsidP="008811AF">
            <w:pPr>
              <w:rPr>
                <w:rFonts w:hint="eastAsia"/>
              </w:rPr>
            </w:pPr>
            <w:r>
              <w:t>{{ abnormal_15 }}是 {{ abnormal_15_no }}否</w:t>
            </w:r>
          </w:p>
          <w:p w14:paraId="5520036A" w14:textId="64C2A1F1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DB1DA75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EC5E3C0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16</w:t>
            </w:r>
          </w:p>
        </w:tc>
        <w:tc>
          <w:tcPr>
            <w:tcW w:w="3545" w:type="dxa"/>
            <w:gridSpan w:val="2"/>
            <w:hideMark/>
          </w:tcPr>
          <w:p w14:paraId="38BF2F3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是否对银行的反洗钱制度和措施表现出过分关心：</w:t>
            </w:r>
          </w:p>
        </w:tc>
        <w:tc>
          <w:tcPr>
            <w:tcW w:w="4124" w:type="dxa"/>
            <w:gridSpan w:val="2"/>
            <w:hideMark/>
          </w:tcPr>
          <w:p w14:paraId="2D4CCB7A" w14:textId="77777777" w:rsidR="008811AF" w:rsidRDefault="008811AF" w:rsidP="008811AF">
            <w:pPr>
              <w:rPr>
                <w:rFonts w:hint="eastAsia"/>
              </w:rPr>
            </w:pPr>
            <w:r>
              <w:t>{{ abnormal_16 }}是 {{ abnormal_16_no }}否</w:t>
            </w:r>
          </w:p>
          <w:p w14:paraId="198425FB" w14:textId="2FE6335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253B49B3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2B16B74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17</w:t>
            </w:r>
          </w:p>
        </w:tc>
        <w:tc>
          <w:tcPr>
            <w:tcW w:w="3545" w:type="dxa"/>
            <w:gridSpan w:val="2"/>
            <w:hideMark/>
          </w:tcPr>
          <w:p w14:paraId="2181497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是否对自己声称的职业/经营活动并不了解或对交易和账户活动的解释前后矛盾：</w:t>
            </w:r>
          </w:p>
        </w:tc>
        <w:tc>
          <w:tcPr>
            <w:tcW w:w="4124" w:type="dxa"/>
            <w:gridSpan w:val="2"/>
            <w:hideMark/>
          </w:tcPr>
          <w:p w14:paraId="4CA9F2CA" w14:textId="77777777" w:rsidR="008811AF" w:rsidRDefault="008811AF" w:rsidP="008811AF">
            <w:pPr>
              <w:rPr>
                <w:rFonts w:hint="eastAsia"/>
              </w:rPr>
            </w:pPr>
            <w:r>
              <w:t>{{ abnormal_17 }}是 {{ abnormal_17_no }}否</w:t>
            </w:r>
          </w:p>
          <w:p w14:paraId="77EB9EE2" w14:textId="7626E19B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3F8116E4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E872CC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18</w:t>
            </w:r>
          </w:p>
        </w:tc>
        <w:tc>
          <w:tcPr>
            <w:tcW w:w="3545" w:type="dxa"/>
            <w:gridSpan w:val="2"/>
            <w:hideMark/>
          </w:tcPr>
          <w:p w14:paraId="52CD6C1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短期内，存在身份证源于同一地区的大量个人开户，有理由怀疑受人指使：</w:t>
            </w:r>
          </w:p>
        </w:tc>
        <w:tc>
          <w:tcPr>
            <w:tcW w:w="4124" w:type="dxa"/>
            <w:gridSpan w:val="2"/>
            <w:hideMark/>
          </w:tcPr>
          <w:p w14:paraId="196C8A9F" w14:textId="77777777" w:rsidR="008811AF" w:rsidRDefault="008811AF" w:rsidP="008811AF">
            <w:pPr>
              <w:rPr>
                <w:rFonts w:hint="eastAsia"/>
              </w:rPr>
            </w:pPr>
            <w:r>
              <w:t>{{ abnormal_18 }}是 {{ abnormal_18_no }}否</w:t>
            </w:r>
          </w:p>
          <w:p w14:paraId="2DB979C4" w14:textId="2ED41669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10D5DA9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5657F5A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19</w:t>
            </w:r>
          </w:p>
        </w:tc>
        <w:tc>
          <w:tcPr>
            <w:tcW w:w="3545" w:type="dxa"/>
            <w:gridSpan w:val="2"/>
            <w:hideMark/>
          </w:tcPr>
          <w:p w14:paraId="0777024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是否存在媒体负面报道信息或不良结算记录：</w:t>
            </w:r>
          </w:p>
        </w:tc>
        <w:tc>
          <w:tcPr>
            <w:tcW w:w="4124" w:type="dxa"/>
            <w:gridSpan w:val="2"/>
            <w:hideMark/>
          </w:tcPr>
          <w:p w14:paraId="71F81566" w14:textId="77777777" w:rsidR="008811AF" w:rsidRDefault="008811AF" w:rsidP="008811AF">
            <w:pPr>
              <w:rPr>
                <w:rFonts w:hint="eastAsia"/>
              </w:rPr>
            </w:pPr>
            <w:r>
              <w:t>{{ abnormal_19 }}是 {{ abnormal_19_no }}否</w:t>
            </w:r>
          </w:p>
          <w:p w14:paraId="7B9FEB28" w14:textId="740EAC62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6C424B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38CEE740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20</w:t>
            </w:r>
          </w:p>
        </w:tc>
        <w:tc>
          <w:tcPr>
            <w:tcW w:w="3545" w:type="dxa"/>
            <w:gridSpan w:val="2"/>
            <w:hideMark/>
          </w:tcPr>
          <w:p w14:paraId="748A475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是否怀疑客户特征、业务关系、交易的目的和意图、资金来源和用途存在较高洗钱或者恐怖融资风险：</w:t>
            </w:r>
          </w:p>
        </w:tc>
        <w:tc>
          <w:tcPr>
            <w:tcW w:w="4124" w:type="dxa"/>
            <w:gridSpan w:val="2"/>
            <w:hideMark/>
          </w:tcPr>
          <w:p w14:paraId="727A5A61" w14:textId="77777777" w:rsidR="008811AF" w:rsidRDefault="008811AF" w:rsidP="008811AF">
            <w:pPr>
              <w:rPr>
                <w:rFonts w:hint="eastAsia"/>
              </w:rPr>
            </w:pPr>
            <w:r>
              <w:t>{{ abnormal_20 }}是 {{ abnormal_20_no }}否</w:t>
            </w:r>
          </w:p>
          <w:p w14:paraId="77DF73D9" w14:textId="5559D62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094F348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1E3817D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21</w:t>
            </w:r>
          </w:p>
        </w:tc>
        <w:tc>
          <w:tcPr>
            <w:tcW w:w="3545" w:type="dxa"/>
            <w:gridSpan w:val="2"/>
            <w:hideMark/>
          </w:tcPr>
          <w:p w14:paraId="68F6FF0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是否因涉嫌犯罪被国家有关机关、部门、机构查询、冻结、扣划，或者疑似国家司法、执法和监察机关发布的涉嫌洗钱及相关犯罪人员：</w:t>
            </w:r>
          </w:p>
        </w:tc>
        <w:tc>
          <w:tcPr>
            <w:tcW w:w="4124" w:type="dxa"/>
            <w:gridSpan w:val="2"/>
            <w:hideMark/>
          </w:tcPr>
          <w:p w14:paraId="66BAD296" w14:textId="77777777" w:rsidR="008811AF" w:rsidRDefault="008811AF" w:rsidP="008811AF">
            <w:pPr>
              <w:rPr>
                <w:rFonts w:hint="eastAsia"/>
              </w:rPr>
            </w:pPr>
            <w:r>
              <w:t>{{ abnormal_21 }}是 {{ abnormal_21_no }}否</w:t>
            </w:r>
          </w:p>
          <w:p w14:paraId="66A26F4E" w14:textId="5AEA39DE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0CD560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D45D2D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22</w:t>
            </w:r>
          </w:p>
        </w:tc>
        <w:tc>
          <w:tcPr>
            <w:tcW w:w="3545" w:type="dxa"/>
            <w:gridSpan w:val="2"/>
            <w:hideMark/>
          </w:tcPr>
          <w:p w14:paraId="2AB773F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是否被人民银行反洗钱调查：</w:t>
            </w:r>
          </w:p>
        </w:tc>
        <w:tc>
          <w:tcPr>
            <w:tcW w:w="4124" w:type="dxa"/>
            <w:gridSpan w:val="2"/>
            <w:hideMark/>
          </w:tcPr>
          <w:p w14:paraId="7C9DEC54" w14:textId="77777777" w:rsidR="008811AF" w:rsidRDefault="008811AF" w:rsidP="008811AF">
            <w:pPr>
              <w:rPr>
                <w:rFonts w:hint="eastAsia"/>
              </w:rPr>
            </w:pPr>
            <w:r>
              <w:t>{{ abnormal_22 }}是 {{ abnormal_22_no }}否</w:t>
            </w:r>
          </w:p>
          <w:p w14:paraId="5AE82CD5" w14:textId="282DB5A3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E7DE3AD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3F62903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23</w:t>
            </w:r>
          </w:p>
        </w:tc>
        <w:tc>
          <w:tcPr>
            <w:tcW w:w="3545" w:type="dxa"/>
            <w:gridSpan w:val="2"/>
            <w:hideMark/>
          </w:tcPr>
          <w:p w14:paraId="4343DE6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客户、交易对手等是否来自高风险国家（地区），或涉嫌被制裁的实体/个人：</w:t>
            </w:r>
          </w:p>
        </w:tc>
        <w:tc>
          <w:tcPr>
            <w:tcW w:w="4124" w:type="dxa"/>
            <w:gridSpan w:val="2"/>
            <w:hideMark/>
          </w:tcPr>
          <w:p w14:paraId="40882A52" w14:textId="77777777" w:rsidR="008811AF" w:rsidRDefault="008811AF" w:rsidP="008811AF">
            <w:pPr>
              <w:rPr>
                <w:rFonts w:hint="eastAsia"/>
              </w:rPr>
            </w:pPr>
            <w:r>
              <w:t>{{ abnormal_23 }}是 {{ abnormal_23_no }}否</w:t>
            </w:r>
          </w:p>
          <w:p w14:paraId="1DB9083E" w14:textId="5180429C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F2D0042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1E9443A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24</w:t>
            </w:r>
          </w:p>
        </w:tc>
        <w:tc>
          <w:tcPr>
            <w:tcW w:w="3545" w:type="dxa"/>
            <w:gridSpan w:val="2"/>
            <w:hideMark/>
          </w:tcPr>
          <w:p w14:paraId="38F5504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是否为外国政要或其亲属及关系密切人：</w:t>
            </w:r>
          </w:p>
        </w:tc>
        <w:tc>
          <w:tcPr>
            <w:tcW w:w="4124" w:type="dxa"/>
            <w:gridSpan w:val="2"/>
            <w:hideMark/>
          </w:tcPr>
          <w:p w14:paraId="36DF3D9A" w14:textId="77777777" w:rsidR="008811AF" w:rsidRDefault="008811AF" w:rsidP="008811AF">
            <w:pPr>
              <w:rPr>
                <w:rFonts w:hint="eastAsia"/>
              </w:rPr>
            </w:pPr>
            <w:r>
              <w:t>{{ abnormal_24 }}是 {{ abnormal_24_no }}否</w:t>
            </w:r>
          </w:p>
          <w:p w14:paraId="36150351" w14:textId="42CC68D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0896B2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5C6FC8E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25</w:t>
            </w:r>
          </w:p>
        </w:tc>
        <w:tc>
          <w:tcPr>
            <w:tcW w:w="3545" w:type="dxa"/>
            <w:gridSpan w:val="2"/>
            <w:hideMark/>
          </w:tcPr>
          <w:p w14:paraId="477B397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是否存在涉赌涉诈可疑情形：</w:t>
            </w:r>
          </w:p>
        </w:tc>
        <w:tc>
          <w:tcPr>
            <w:tcW w:w="4124" w:type="dxa"/>
            <w:gridSpan w:val="2"/>
            <w:hideMark/>
          </w:tcPr>
          <w:p w14:paraId="31157877" w14:textId="77777777" w:rsidR="008811AF" w:rsidRDefault="008811AF" w:rsidP="008811AF">
            <w:pPr>
              <w:rPr>
                <w:rFonts w:hint="eastAsia"/>
              </w:rPr>
            </w:pPr>
            <w:r>
              <w:t>{{ abnormal_25 }}是 {{ abnormal_25_no }}否</w:t>
            </w:r>
          </w:p>
          <w:p w14:paraId="5D581ACA" w14:textId="2D4AFE95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060D9A5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1C89DFF1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【*客户交易持续监控】</w:t>
            </w:r>
          </w:p>
        </w:tc>
      </w:tr>
      <w:tr w:rsidR="008811AF" w:rsidRPr="00C77BFD" w14:paraId="6075BBFA" w14:textId="77777777" w:rsidTr="00B20E09">
        <w:trPr>
          <w:trHeight w:val="1200"/>
        </w:trPr>
        <w:tc>
          <w:tcPr>
            <w:tcW w:w="627" w:type="dxa"/>
            <w:noWrap/>
            <w:hideMark/>
          </w:tcPr>
          <w:p w14:paraId="4E8A788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26</w:t>
            </w:r>
          </w:p>
        </w:tc>
        <w:tc>
          <w:tcPr>
            <w:tcW w:w="3545" w:type="dxa"/>
            <w:gridSpan w:val="2"/>
            <w:hideMark/>
          </w:tcPr>
          <w:p w14:paraId="313E373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客户交易情况（存量客户填写，定期审核时填写本周期内交易情况，其他情形根据实际分析周期填写）：</w:t>
            </w:r>
          </w:p>
        </w:tc>
        <w:tc>
          <w:tcPr>
            <w:tcW w:w="4124" w:type="dxa"/>
            <w:gridSpan w:val="2"/>
            <w:hideMark/>
          </w:tcPr>
          <w:p w14:paraId="3ADA36D1" w14:textId="0BFA5A5E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transaction_details</w:t>
            </w:r>
            <w:proofErr w:type="spellEnd"/>
            <w:r>
              <w:t xml:space="preserve"> }}</w:t>
            </w:r>
          </w:p>
        </w:tc>
      </w:tr>
      <w:tr w:rsidR="008811AF" w:rsidRPr="00C77BFD" w14:paraId="22E58FE2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1FB94DAC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【电子银行业务调查】</w:t>
            </w:r>
            <w:r w:rsidRPr="00C77BFD">
              <w:rPr>
                <w:rFonts w:hint="eastAsia"/>
              </w:rPr>
              <w:t>（电子银行业务调查时必填）</w:t>
            </w:r>
          </w:p>
        </w:tc>
      </w:tr>
      <w:tr w:rsidR="008811AF" w:rsidRPr="00C77BFD" w14:paraId="572CE01D" w14:textId="77777777" w:rsidTr="00B20E09">
        <w:trPr>
          <w:trHeight w:val="1041"/>
        </w:trPr>
        <w:tc>
          <w:tcPr>
            <w:tcW w:w="627" w:type="dxa"/>
            <w:noWrap/>
            <w:hideMark/>
          </w:tcPr>
          <w:p w14:paraId="5BCDA71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27</w:t>
            </w:r>
          </w:p>
        </w:tc>
        <w:tc>
          <w:tcPr>
            <w:tcW w:w="3545" w:type="dxa"/>
            <w:gridSpan w:val="2"/>
            <w:hideMark/>
          </w:tcPr>
          <w:p w14:paraId="7B9117D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是否存在《泉州银行电子银行反洗钱工作指引》《泉州银行网银手机银行管理办法》规定不得开立的情形：</w:t>
            </w:r>
          </w:p>
        </w:tc>
        <w:tc>
          <w:tcPr>
            <w:tcW w:w="4124" w:type="dxa"/>
            <w:gridSpan w:val="2"/>
            <w:hideMark/>
          </w:tcPr>
          <w:p w14:paraId="70748FCA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ebanking_prohibited_yes</w:t>
            </w:r>
            <w:proofErr w:type="spellEnd"/>
            <w:r>
              <w:t xml:space="preserve"> }}是 {{ </w:t>
            </w:r>
            <w:proofErr w:type="spellStart"/>
            <w:r>
              <w:t>ebanking_prohibited_no</w:t>
            </w:r>
            <w:proofErr w:type="spellEnd"/>
            <w:r>
              <w:t xml:space="preserve"> }}否</w:t>
            </w:r>
          </w:p>
          <w:p w14:paraId="084B98AD" w14:textId="4D23C620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434ADB6" w14:textId="77777777" w:rsidTr="00B20E09">
        <w:trPr>
          <w:trHeight w:val="619"/>
        </w:trPr>
        <w:tc>
          <w:tcPr>
            <w:tcW w:w="627" w:type="dxa"/>
            <w:noWrap/>
            <w:hideMark/>
          </w:tcPr>
          <w:p w14:paraId="6F9EAC5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28</w:t>
            </w:r>
          </w:p>
        </w:tc>
        <w:tc>
          <w:tcPr>
            <w:tcW w:w="3545" w:type="dxa"/>
            <w:gridSpan w:val="2"/>
            <w:hideMark/>
          </w:tcPr>
          <w:p w14:paraId="3547B1A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申请调高的网银限额是否与其资产状况或工作单位相符：</w:t>
            </w:r>
          </w:p>
        </w:tc>
        <w:tc>
          <w:tcPr>
            <w:tcW w:w="4124" w:type="dxa"/>
            <w:gridSpan w:val="2"/>
            <w:hideMark/>
          </w:tcPr>
          <w:p w14:paraId="6F89EBBD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limit_match_yes</w:t>
            </w:r>
            <w:proofErr w:type="spellEnd"/>
            <w:r>
              <w:t xml:space="preserve"> }}是 {{ </w:t>
            </w:r>
            <w:proofErr w:type="spellStart"/>
            <w:r>
              <w:t>limit_match_no</w:t>
            </w:r>
            <w:proofErr w:type="spellEnd"/>
            <w:r>
              <w:t xml:space="preserve"> }}否</w:t>
            </w:r>
          </w:p>
          <w:p w14:paraId="1A77E263" w14:textId="42BD343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7C93640" w14:textId="77777777" w:rsidTr="00B20E09">
        <w:trPr>
          <w:trHeight w:val="619"/>
        </w:trPr>
        <w:tc>
          <w:tcPr>
            <w:tcW w:w="627" w:type="dxa"/>
            <w:noWrap/>
            <w:hideMark/>
          </w:tcPr>
          <w:p w14:paraId="73F8C60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29</w:t>
            </w:r>
          </w:p>
        </w:tc>
        <w:tc>
          <w:tcPr>
            <w:tcW w:w="3545" w:type="dxa"/>
            <w:gridSpan w:val="2"/>
            <w:hideMark/>
          </w:tcPr>
          <w:p w14:paraId="29D0F89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是否存在开户三个月内即调高网银限额，资金交易需求明显与其资产状况或工作单位不符：</w:t>
            </w:r>
          </w:p>
        </w:tc>
        <w:tc>
          <w:tcPr>
            <w:tcW w:w="4124" w:type="dxa"/>
            <w:gridSpan w:val="2"/>
            <w:hideMark/>
          </w:tcPr>
          <w:p w14:paraId="52B2C4A9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limit_mismatch_yes</w:t>
            </w:r>
            <w:proofErr w:type="spellEnd"/>
            <w:r>
              <w:t xml:space="preserve"> }}是 {{ </w:t>
            </w:r>
            <w:proofErr w:type="spellStart"/>
            <w:r>
              <w:t>limit_mismatch_no</w:t>
            </w:r>
            <w:proofErr w:type="spellEnd"/>
            <w:r>
              <w:t xml:space="preserve"> }}否</w:t>
            </w:r>
          </w:p>
          <w:p w14:paraId="50DEA0BC" w14:textId="19259AD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D9669C" w14:textId="77777777" w:rsidTr="00B20E09">
        <w:trPr>
          <w:trHeight w:val="960"/>
        </w:trPr>
        <w:tc>
          <w:tcPr>
            <w:tcW w:w="627" w:type="dxa"/>
            <w:noWrap/>
            <w:hideMark/>
          </w:tcPr>
          <w:p w14:paraId="4D32E29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30</w:t>
            </w:r>
          </w:p>
        </w:tc>
        <w:tc>
          <w:tcPr>
            <w:tcW w:w="3545" w:type="dxa"/>
            <w:gridSpan w:val="2"/>
            <w:hideMark/>
          </w:tcPr>
          <w:p w14:paraId="342B43D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是否利用网银手机银行频繁交易，资金来源及用途与其资产状况或工作单位不符，具有明显的洗钱交易行为：</w:t>
            </w:r>
          </w:p>
        </w:tc>
        <w:tc>
          <w:tcPr>
            <w:tcW w:w="4124" w:type="dxa"/>
            <w:gridSpan w:val="2"/>
            <w:hideMark/>
          </w:tcPr>
          <w:p w14:paraId="47812EAB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suspicious_activity_yes</w:t>
            </w:r>
            <w:proofErr w:type="spellEnd"/>
            <w:r>
              <w:t xml:space="preserve"> }}是 {{ </w:t>
            </w:r>
            <w:proofErr w:type="spellStart"/>
            <w:r>
              <w:t>suspicious_activity_no</w:t>
            </w:r>
            <w:proofErr w:type="spellEnd"/>
            <w:r>
              <w:t xml:space="preserve"> }}否</w:t>
            </w:r>
          </w:p>
          <w:p w14:paraId="7AD6ADE0" w14:textId="2F2F5FF6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016529C" w14:textId="77777777" w:rsidTr="00B20E09">
        <w:trPr>
          <w:trHeight w:val="619"/>
        </w:trPr>
        <w:tc>
          <w:tcPr>
            <w:tcW w:w="8296" w:type="dxa"/>
            <w:gridSpan w:val="5"/>
            <w:hideMark/>
          </w:tcPr>
          <w:p w14:paraId="67422871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【*结论及其他】</w:t>
            </w:r>
          </w:p>
        </w:tc>
      </w:tr>
      <w:tr w:rsidR="008811AF" w:rsidRPr="00C77BFD" w14:paraId="1251D838" w14:textId="77777777" w:rsidTr="00B20E09">
        <w:trPr>
          <w:trHeight w:val="981"/>
        </w:trPr>
        <w:tc>
          <w:tcPr>
            <w:tcW w:w="627" w:type="dxa"/>
            <w:noWrap/>
            <w:hideMark/>
          </w:tcPr>
          <w:p w14:paraId="236C298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31</w:t>
            </w:r>
          </w:p>
        </w:tc>
        <w:tc>
          <w:tcPr>
            <w:tcW w:w="3545" w:type="dxa"/>
            <w:gridSpan w:val="2"/>
            <w:hideMark/>
          </w:tcPr>
          <w:p w14:paraId="0781E77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其他尽职调查情况：</w:t>
            </w:r>
          </w:p>
        </w:tc>
        <w:tc>
          <w:tcPr>
            <w:tcW w:w="4124" w:type="dxa"/>
            <w:gridSpan w:val="2"/>
            <w:hideMark/>
          </w:tcPr>
          <w:p w14:paraId="1D990497" w14:textId="422D0F45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  <w:r>
              <w:t xml:space="preserve">{{ </w:t>
            </w:r>
            <w:proofErr w:type="spellStart"/>
            <w:r>
              <w:t>other_investigation</w:t>
            </w:r>
            <w:proofErr w:type="spellEnd"/>
            <w:r>
              <w:t xml:space="preserve"> }}</w:t>
            </w:r>
          </w:p>
        </w:tc>
      </w:tr>
      <w:tr w:rsidR="008811AF" w:rsidRPr="00C77BFD" w14:paraId="6B89F83F" w14:textId="77777777" w:rsidTr="00B20E09">
        <w:trPr>
          <w:trHeight w:val="1020"/>
        </w:trPr>
        <w:tc>
          <w:tcPr>
            <w:tcW w:w="4172" w:type="dxa"/>
            <w:gridSpan w:val="3"/>
            <w:hideMark/>
          </w:tcPr>
          <w:p w14:paraId="68E09B2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以上采取的尽职调查方式包括：</w:t>
            </w:r>
          </w:p>
        </w:tc>
        <w:tc>
          <w:tcPr>
            <w:tcW w:w="4124" w:type="dxa"/>
            <w:gridSpan w:val="2"/>
            <w:hideMark/>
          </w:tcPr>
          <w:p w14:paraId="0BAC4970" w14:textId="758CC064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method_phone</w:t>
            </w:r>
            <w:proofErr w:type="spellEnd"/>
            <w:r>
              <w:t xml:space="preserve"> }}电话回访 {{ </w:t>
            </w:r>
            <w:proofErr w:type="spellStart"/>
            <w:r>
              <w:t>method_oral</w:t>
            </w:r>
            <w:proofErr w:type="spellEnd"/>
            <w:r>
              <w:t xml:space="preserve"> }}口头询问 {{ </w:t>
            </w:r>
            <w:proofErr w:type="spellStart"/>
            <w:r>
              <w:t>method_public_info</w:t>
            </w:r>
            <w:proofErr w:type="spellEnd"/>
            <w:r>
              <w:t xml:space="preserve"> }}公开渠道信息查询 {{ </w:t>
            </w:r>
            <w:proofErr w:type="spellStart"/>
            <w:r>
              <w:t>method_history_analysis</w:t>
            </w:r>
            <w:proofErr w:type="spellEnd"/>
            <w:r>
              <w:t xml:space="preserve"> }}分析历史交易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method_doc_review</w:t>
            </w:r>
            <w:proofErr w:type="spellEnd"/>
            <w:r>
              <w:t xml:space="preserve"> }}查阅客户资料 {{ </w:t>
            </w:r>
            <w:proofErr w:type="spellStart"/>
            <w:r>
              <w:t>method_site_visit</w:t>
            </w:r>
            <w:proofErr w:type="spellEnd"/>
            <w:r>
              <w:t xml:space="preserve"> }}实地查访 {{ </w:t>
            </w:r>
            <w:proofErr w:type="spellStart"/>
            <w:r>
              <w:t>method_supplement</w:t>
            </w:r>
            <w:proofErr w:type="spellEnd"/>
            <w:r>
              <w:t xml:space="preserve"> }}补充证明材料 {{ </w:t>
            </w:r>
            <w:proofErr w:type="spellStart"/>
            <w:r>
              <w:t>method_other</w:t>
            </w:r>
            <w:proofErr w:type="spellEnd"/>
            <w:r>
              <w:t xml:space="preserve"> }}其他</w:t>
            </w:r>
            <w:r>
              <w:rPr>
                <w:rFonts w:hint="eastAsia"/>
              </w:rPr>
              <w:t>：</w:t>
            </w:r>
            <w:r>
              <w:t xml:space="preserve">{{ </w:t>
            </w:r>
            <w:proofErr w:type="spellStart"/>
            <w:r>
              <w:t>method_other</w:t>
            </w:r>
            <w:r>
              <w:rPr>
                <w:rFonts w:hint="eastAsia"/>
              </w:rPr>
              <w:t>_detail</w:t>
            </w:r>
            <w:proofErr w:type="spellEnd"/>
            <w:r>
              <w:t xml:space="preserve"> }}</w:t>
            </w:r>
          </w:p>
        </w:tc>
      </w:tr>
      <w:tr w:rsidR="008811AF" w:rsidRPr="00C77BFD" w14:paraId="15A63FF0" w14:textId="77777777" w:rsidTr="00B20E09">
        <w:trPr>
          <w:trHeight w:val="420"/>
        </w:trPr>
        <w:tc>
          <w:tcPr>
            <w:tcW w:w="8296" w:type="dxa"/>
            <w:gridSpan w:val="5"/>
            <w:hideMark/>
          </w:tcPr>
          <w:p w14:paraId="27056952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拟采取的控制措施：</w:t>
            </w:r>
          </w:p>
        </w:tc>
      </w:tr>
      <w:tr w:rsidR="008811AF" w:rsidRPr="00C77BFD" w14:paraId="763974F7" w14:textId="77777777" w:rsidTr="00B20E09">
        <w:trPr>
          <w:trHeight w:val="1881"/>
        </w:trPr>
        <w:tc>
          <w:tcPr>
            <w:tcW w:w="8296" w:type="dxa"/>
            <w:gridSpan w:val="5"/>
            <w:hideMark/>
          </w:tcPr>
          <w:p w14:paraId="25EFA92A" w14:textId="333BA3AE" w:rsidR="008811AF" w:rsidRPr="008811AF" w:rsidRDefault="008811AF" w:rsidP="008811A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control_raise_risk_level</w:t>
            </w:r>
            <w:proofErr w:type="spellEnd"/>
            <w:r>
              <w:t xml:space="preserve"> }}调高客户风险等级 {{ </w:t>
            </w:r>
            <w:proofErr w:type="spellStart"/>
            <w:r>
              <w:t>control_report_suspicious</w:t>
            </w:r>
            <w:proofErr w:type="spellEnd"/>
            <w:r>
              <w:t xml:space="preserve"> }}报送可疑交易报告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control_increase_update_freq</w:t>
            </w:r>
            <w:proofErr w:type="spellEnd"/>
            <w:r>
              <w:t xml:space="preserve"> }}提高客户信息的审查和更新频率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control_obtain_info</w:t>
            </w:r>
            <w:proofErr w:type="spellEnd"/>
            <w:r>
              <w:t xml:space="preserve"> }}获取业务关系和交易目的、资金来源和用途的相关信息、证明材料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control_limit_transactions</w:t>
            </w:r>
            <w:proofErr w:type="spellEnd"/>
            <w:r>
              <w:t xml:space="preserve"> }}对客户的交易方式、交易规模、交易频率等实施合理限制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control_senior_approval</w:t>
            </w:r>
            <w:proofErr w:type="spellEnd"/>
            <w:r>
              <w:t xml:space="preserve"> }}与客户建立、维持业务关系，或者为客户办理业务，经高级管理层（有权审批人）批准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control_enhance_monitoring</w:t>
            </w:r>
            <w:proofErr w:type="spellEnd"/>
            <w:r>
              <w:t xml:space="preserve"> }}加强对客户及其交易的监测分析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control_other</w:t>
            </w:r>
            <w:proofErr w:type="spellEnd"/>
            <w:r>
              <w:t xml:space="preserve"> }}其他：持续关注账户使用情况 </w:t>
            </w:r>
          </w:p>
        </w:tc>
      </w:tr>
      <w:tr w:rsidR="008811AF" w:rsidRPr="00C77BFD" w14:paraId="300CCA56" w14:textId="77777777" w:rsidTr="00B20E09">
        <w:trPr>
          <w:trHeight w:val="270"/>
        </w:trPr>
        <w:tc>
          <w:tcPr>
            <w:tcW w:w="8296" w:type="dxa"/>
            <w:gridSpan w:val="5"/>
            <w:hideMark/>
          </w:tcPr>
          <w:p w14:paraId="1549173A" w14:textId="0C933AA1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调查结论（对尽职调查情况的总结及上述异常项目的补充说明）：</w:t>
            </w:r>
            <w:r>
              <w:t>{{ conclusion</w:t>
            </w:r>
            <w:r>
              <w:rPr>
                <w:rFonts w:hint="eastAsia"/>
              </w:rPr>
              <w:t xml:space="preserve"> }}</w:t>
            </w:r>
          </w:p>
        </w:tc>
      </w:tr>
      <w:tr w:rsidR="008811AF" w:rsidRPr="00C77BFD" w14:paraId="2650DE0E" w14:textId="77777777" w:rsidTr="00B20E09">
        <w:trPr>
          <w:trHeight w:val="3000"/>
        </w:trPr>
        <w:tc>
          <w:tcPr>
            <w:tcW w:w="8296" w:type="dxa"/>
            <w:gridSpan w:val="5"/>
            <w:hideMark/>
          </w:tcPr>
          <w:p w14:paraId="75BB1CE8" w14:textId="4EBD791B" w:rsidR="008811AF" w:rsidRPr="008811AF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  <w:b/>
                <w:bCs/>
              </w:rPr>
              <w:t>调查结论：</w:t>
            </w:r>
            <w:r w:rsidRPr="00C77BFD">
              <w:rPr>
                <w:rFonts w:hint="eastAsia"/>
                <w:b/>
                <w:bCs/>
              </w:rPr>
              <w:br/>
              <w:t xml:space="preserve">   </w:t>
            </w:r>
            <w:r>
              <w:t xml:space="preserve">{{ </w:t>
            </w:r>
            <w:proofErr w:type="spellStart"/>
            <w:r>
              <w:t>conclusion_details</w:t>
            </w:r>
            <w:proofErr w:type="spellEnd"/>
            <w:r>
              <w:t xml:space="preserve"> }}</w:t>
            </w:r>
          </w:p>
        </w:tc>
      </w:tr>
      <w:tr w:rsidR="008811AF" w:rsidRPr="00C77BFD" w14:paraId="2B8A3430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0763769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调查人员签字</w:t>
            </w:r>
          </w:p>
        </w:tc>
        <w:tc>
          <w:tcPr>
            <w:tcW w:w="2949" w:type="dxa"/>
            <w:hideMark/>
          </w:tcPr>
          <w:p w14:paraId="0DCA0901" w14:textId="3ABF4E10" w:rsidR="008811AF" w:rsidRPr="00C77BFD" w:rsidRDefault="008811AF" w:rsidP="008811AF">
            <w:pPr>
              <w:rPr>
                <w:rFonts w:hint="eastAsia"/>
              </w:rPr>
            </w:pPr>
            <w:r>
              <w:t>{{ investigator }}</w:t>
            </w:r>
          </w:p>
        </w:tc>
        <w:tc>
          <w:tcPr>
            <w:tcW w:w="1160" w:type="dxa"/>
            <w:hideMark/>
          </w:tcPr>
          <w:p w14:paraId="1AC8260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调查时间</w:t>
            </w:r>
          </w:p>
        </w:tc>
        <w:tc>
          <w:tcPr>
            <w:tcW w:w="2964" w:type="dxa"/>
            <w:hideMark/>
          </w:tcPr>
          <w:p w14:paraId="0B67E35E" w14:textId="330CEE22" w:rsidR="008811AF" w:rsidRPr="00C77BFD" w:rsidRDefault="008811AF" w:rsidP="008811AF">
            <w:pPr>
              <w:rPr>
                <w:rFonts w:hint="eastAsia"/>
                <w:b/>
                <w:bCs/>
                <w:i/>
                <w:iCs/>
              </w:rPr>
            </w:pPr>
            <w:r>
              <w:t xml:space="preserve">{{ </w:t>
            </w:r>
            <w:proofErr w:type="spellStart"/>
            <w:r>
              <w:t>investigation_date</w:t>
            </w:r>
            <w:proofErr w:type="spellEnd"/>
            <w:r>
              <w:t xml:space="preserve"> }}</w:t>
            </w:r>
          </w:p>
        </w:tc>
      </w:tr>
      <w:tr w:rsidR="008811AF" w:rsidRPr="00C77BFD" w14:paraId="3C89306C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7000E14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审核人员签字</w:t>
            </w:r>
          </w:p>
        </w:tc>
        <w:tc>
          <w:tcPr>
            <w:tcW w:w="2949" w:type="dxa"/>
            <w:hideMark/>
          </w:tcPr>
          <w:p w14:paraId="6CCEC0A5" w14:textId="3E86DF5D" w:rsidR="008811AF" w:rsidRPr="00C77BFD" w:rsidRDefault="008811AF" w:rsidP="008811AF">
            <w:pPr>
              <w:rPr>
                <w:rFonts w:hint="eastAsia"/>
              </w:rPr>
            </w:pPr>
            <w:r>
              <w:t>{{ reviewer }}</w:t>
            </w:r>
          </w:p>
        </w:tc>
        <w:tc>
          <w:tcPr>
            <w:tcW w:w="1160" w:type="dxa"/>
            <w:hideMark/>
          </w:tcPr>
          <w:p w14:paraId="52C17D2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录入人员</w:t>
            </w:r>
          </w:p>
        </w:tc>
        <w:tc>
          <w:tcPr>
            <w:tcW w:w="2964" w:type="dxa"/>
            <w:hideMark/>
          </w:tcPr>
          <w:p w14:paraId="63EAAA03" w14:textId="4AAD30A4" w:rsidR="008811AF" w:rsidRPr="00C77BFD" w:rsidRDefault="008811AF" w:rsidP="008811AF">
            <w:pPr>
              <w:rPr>
                <w:rFonts w:hint="eastAsia"/>
                <w:i/>
                <w:iCs/>
              </w:rPr>
            </w:pPr>
            <w:r>
              <w:t>{{ recorder }}</w:t>
            </w:r>
          </w:p>
        </w:tc>
      </w:tr>
    </w:tbl>
    <w:p w14:paraId="38A90873" w14:textId="77777777" w:rsidR="001D200A" w:rsidRDefault="001D200A">
      <w:pPr>
        <w:rPr>
          <w:rFonts w:hint="eastAsia"/>
        </w:rPr>
      </w:pPr>
    </w:p>
    <w:sectPr w:rsidR="001D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8E0E7" w14:textId="77777777" w:rsidR="00190299" w:rsidRDefault="00190299" w:rsidP="00B20E09">
      <w:pPr>
        <w:rPr>
          <w:rFonts w:hint="eastAsia"/>
        </w:rPr>
      </w:pPr>
      <w:r>
        <w:separator/>
      </w:r>
    </w:p>
  </w:endnote>
  <w:endnote w:type="continuationSeparator" w:id="0">
    <w:p w14:paraId="6771FD05" w14:textId="77777777" w:rsidR="00190299" w:rsidRDefault="00190299" w:rsidP="00B20E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BE25" w14:textId="77777777" w:rsidR="00190299" w:rsidRDefault="00190299" w:rsidP="00B20E09">
      <w:pPr>
        <w:rPr>
          <w:rFonts w:hint="eastAsia"/>
        </w:rPr>
      </w:pPr>
      <w:r>
        <w:separator/>
      </w:r>
    </w:p>
  </w:footnote>
  <w:footnote w:type="continuationSeparator" w:id="0">
    <w:p w14:paraId="2F85FBA5" w14:textId="77777777" w:rsidR="00190299" w:rsidRDefault="00190299" w:rsidP="00B20E0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DD"/>
    <w:rsid w:val="000F2922"/>
    <w:rsid w:val="00190299"/>
    <w:rsid w:val="001D200A"/>
    <w:rsid w:val="001D3358"/>
    <w:rsid w:val="00335F99"/>
    <w:rsid w:val="00636FB1"/>
    <w:rsid w:val="007B1080"/>
    <w:rsid w:val="008811AF"/>
    <w:rsid w:val="00B01653"/>
    <w:rsid w:val="00B20E09"/>
    <w:rsid w:val="00B528DD"/>
    <w:rsid w:val="00C35271"/>
    <w:rsid w:val="00C6598C"/>
    <w:rsid w:val="00C77BFD"/>
    <w:rsid w:val="00CA620C"/>
    <w:rsid w:val="00E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E2CE"/>
  <w15:chartTrackingRefBased/>
  <w15:docId w15:val="{B1785080-8CB6-4ED6-8C66-916E2D2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8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8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8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8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28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8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8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8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8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8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8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8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7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20E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20E0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20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20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雅晴 高</dc:creator>
  <cp:keywords/>
  <dc:description/>
  <cp:lastModifiedBy>雅晴 高</cp:lastModifiedBy>
  <cp:revision>7</cp:revision>
  <dcterms:created xsi:type="dcterms:W3CDTF">2025-06-17T08:45:00Z</dcterms:created>
  <dcterms:modified xsi:type="dcterms:W3CDTF">2025-06-23T03:39:00Z</dcterms:modified>
</cp:coreProperties>
</file>