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8D4663" w14:textId="45DF654F" w:rsidR="004E1C03" w:rsidRPr="00062860" w:rsidRDefault="004E1C03" w:rsidP="004E1C03">
      <w:pPr>
        <w:spacing w:after="200" w:line="276" w:lineRule="auto"/>
        <w:jc w:val="center"/>
        <w:rPr>
          <w:rFonts w:ascii="Arial" w:hAnsi="Arial" w:cs="Arial"/>
          <w:sz w:val="20"/>
        </w:rPr>
      </w:pPr>
      <w:r w:rsidRPr="0021271F">
        <w:rPr>
          <w:rFonts w:ascii="Arial" w:hAnsi="Arial" w:cs="Arial"/>
          <w:sz w:val="20"/>
        </w:rPr>
        <w:t xml:space="preserve">Evidence Chain of Custody Tracking Form from </w:t>
      </w:r>
      <w:hyperlink r:id="rId6" w:tgtFrame="_blank" w:history="1">
        <w:r w:rsidRPr="0021271F">
          <w:rPr>
            <w:rStyle w:val="Hyperlink"/>
            <w:rFonts w:ascii="Arial" w:hAnsi="Arial" w:cs="Arial"/>
            <w:i/>
            <w:iCs/>
            <w:sz w:val="20"/>
          </w:rPr>
          <w:t>The Biological Evidence Preservation Handbook: Best Practices for Evidence Handlers</w:t>
        </w:r>
      </w:hyperlink>
      <w:r w:rsidRPr="0021271F">
        <w:rPr>
          <w:rFonts w:ascii="Arial" w:hAnsi="Arial" w:cs="Arial"/>
          <w:i/>
          <w:iCs/>
          <w:sz w:val="20"/>
        </w:rPr>
        <w:t xml:space="preserve"> </w:t>
      </w:r>
      <w:r w:rsidRPr="0021271F">
        <w:rPr>
          <w:rFonts w:ascii="Arial" w:hAnsi="Arial" w:cs="Arial"/>
          <w:sz w:val="20"/>
        </w:rPr>
        <w:t>comprises public domain material from the National Institute of Standards and Technology, U.S. Department of Commerce.</w:t>
      </w:r>
      <w:r w:rsidR="00AF1148">
        <w:rPr>
          <w:rFonts w:ascii="Arial" w:hAnsi="Arial" w:cs="Arial"/>
          <w:sz w:val="20"/>
        </w:rPr>
        <w:t xml:space="preserve"> UMGC has modified this work.</w:t>
      </w:r>
    </w:p>
    <w:p w14:paraId="41D21F87" w14:textId="77777777" w:rsidR="00AD4473" w:rsidRDefault="00AD4473">
      <w:pPr>
        <w:jc w:val="center"/>
        <w:rPr>
          <w:rFonts w:ascii="Century Gothic" w:eastAsia="Century Gothic" w:hAnsi="Century Gothic" w:cs="Century Gothic"/>
          <w:b/>
        </w:rPr>
        <w:sectPr w:rsidR="00AD4473" w:rsidSect="004E1C03">
          <w:headerReference w:type="default" r:id="rId7"/>
          <w:headerReference w:type="first" r:id="rId8"/>
          <w:footerReference w:type="first" r:id="rId9"/>
          <w:pgSz w:w="10080" w:h="2880" w:orient="landscape" w:code="1"/>
          <w:pgMar w:top="720" w:right="720" w:bottom="720" w:left="720" w:header="0" w:footer="0" w:gutter="0"/>
          <w:pgNumType w:start="1"/>
          <w:cols w:space="720"/>
          <w:docGrid w:linePitch="326"/>
        </w:sectPr>
      </w:pPr>
    </w:p>
    <w:p w14:paraId="35105689" w14:textId="5472601E" w:rsidR="001D28BD" w:rsidRDefault="00402B5C" w:rsidP="00467738">
      <w:pPr>
        <w:spacing w:after="640"/>
        <w:jc w:val="center"/>
        <w:rPr>
          <w:rFonts w:ascii="Century Gothic" w:eastAsia="Century Gothic" w:hAnsi="Century Gothic" w:cs="Century Gothic"/>
          <w:b/>
          <w:sz w:val="32"/>
          <w:szCs w:val="32"/>
        </w:rPr>
      </w:pPr>
      <w:r>
        <w:rPr>
          <w:rFonts w:ascii="Century Gothic" w:eastAsia="Century Gothic" w:hAnsi="Century Gothic" w:cs="Century Gothic"/>
          <w:b/>
        </w:rPr>
        <w:lastRenderedPageBreak/>
        <w:t>Summit</w:t>
      </w:r>
      <w:r w:rsidR="00CF7514">
        <w:rPr>
          <w:rFonts w:ascii="Century Gothic" w:eastAsia="Century Gothic" w:hAnsi="Century Gothic" w:cs="Century Gothic"/>
          <w:b/>
        </w:rPr>
        <w:t xml:space="preserve"> Police Department</w:t>
      </w:r>
      <w:r w:rsidR="00CF7514">
        <w:rPr>
          <w:rFonts w:ascii="Century Gothic" w:eastAsia="Century Gothic" w:hAnsi="Century Gothic" w:cs="Century Gothic"/>
          <w:b/>
        </w:rPr>
        <w:br/>
      </w:r>
      <w:r w:rsidR="00CF7514">
        <w:rPr>
          <w:rFonts w:ascii="Century Gothic" w:eastAsia="Century Gothic" w:hAnsi="Century Gothic" w:cs="Century Gothic"/>
          <w:b/>
          <w:sz w:val="32"/>
          <w:szCs w:val="32"/>
        </w:rPr>
        <w:t>EVIDENCE CHAIN OF CUSTODY TRACKING FORM</w:t>
      </w:r>
    </w:p>
    <w:p w14:paraId="4ED48D1A" w14:textId="113C99F8" w:rsidR="001D28BD" w:rsidRDefault="00CF7514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Case Number: </w:t>
      </w:r>
      <w:r w:rsidR="001B13A9">
        <w:rPr>
          <w:rFonts w:ascii="Century Gothic" w:eastAsia="Century Gothic" w:hAnsi="Century Gothic" w:cs="Century Gothic"/>
        </w:rPr>
        <w:t xml:space="preserve"> Summit Case 001_</w:t>
      </w:r>
      <w:r>
        <w:rPr>
          <w:rFonts w:ascii="Century Gothic" w:eastAsia="Century Gothic" w:hAnsi="Century Gothic" w:cs="Century Gothic"/>
        </w:rPr>
        <w:t>_____ Offense: _</w:t>
      </w:r>
      <w:r w:rsidR="001B13A9" w:rsidRPr="001B13A9">
        <w:rPr>
          <w:rFonts w:ascii="Century Gothic" w:eastAsia="Century Gothic" w:hAnsi="Century Gothic" w:cs="Century Gothic"/>
          <w:u w:val="single"/>
        </w:rPr>
        <w:t>Possible Ransomware Breach</w:t>
      </w:r>
      <w:r w:rsidR="001B13A9">
        <w:rPr>
          <w:rFonts w:ascii="Century Gothic" w:eastAsia="Century Gothic" w:hAnsi="Century Gothic" w:cs="Century Gothic"/>
        </w:rPr>
        <w:t>_</w:t>
      </w:r>
    </w:p>
    <w:p w14:paraId="4B35F549" w14:textId="47B3E93F" w:rsidR="001D28BD" w:rsidRDefault="00CF7514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Submitting Officer: (Name/ID#) _</w:t>
      </w:r>
      <w:r w:rsidR="001B13A9" w:rsidRPr="001B13A9">
        <w:rPr>
          <w:rFonts w:ascii="Century Gothic" w:eastAsia="Century Gothic" w:hAnsi="Century Gothic" w:cs="Century Gothic"/>
          <w:u w:val="single"/>
        </w:rPr>
        <w:t>Mr. Group One / 007</w:t>
      </w:r>
      <w:r w:rsidR="001B13A9" w:rsidRPr="001B13A9">
        <w:rPr>
          <w:rFonts w:ascii="Century Gothic" w:eastAsia="Century Gothic" w:hAnsi="Century Gothic" w:cs="Century Gothic"/>
        </w:rPr>
        <w:t>_</w:t>
      </w:r>
      <w:r>
        <w:rPr>
          <w:rFonts w:ascii="Century Gothic" w:eastAsia="Century Gothic" w:hAnsi="Century Gothic" w:cs="Century Gothic"/>
        </w:rPr>
        <w:t>________________________</w:t>
      </w:r>
    </w:p>
    <w:p w14:paraId="700FDF5D" w14:textId="75E97229" w:rsidR="001D28BD" w:rsidRDefault="00CF7514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Victim: _</w:t>
      </w:r>
      <w:r w:rsidR="001B13A9" w:rsidRPr="001B13A9">
        <w:rPr>
          <w:rFonts w:ascii="Century Gothic" w:eastAsia="Century Gothic" w:hAnsi="Century Gothic" w:cs="Century Gothic"/>
          <w:u w:val="single"/>
        </w:rPr>
        <w:t>Summit Computer Network</w:t>
      </w:r>
      <w:r w:rsidRPr="001B13A9">
        <w:rPr>
          <w:rFonts w:ascii="Century Gothic" w:eastAsia="Century Gothic" w:hAnsi="Century Gothic" w:cs="Century Gothic"/>
        </w:rPr>
        <w:t>_</w:t>
      </w:r>
      <w:r>
        <w:rPr>
          <w:rFonts w:ascii="Century Gothic" w:eastAsia="Century Gothic" w:hAnsi="Century Gothic" w:cs="Century Gothic"/>
        </w:rPr>
        <w:t>_________________________________________</w:t>
      </w:r>
    </w:p>
    <w:p w14:paraId="2BF8D791" w14:textId="43382801" w:rsidR="001D28BD" w:rsidRDefault="00CF7514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Suspect: _</w:t>
      </w:r>
      <w:r w:rsidR="001B13A9" w:rsidRPr="001B13A9">
        <w:rPr>
          <w:rFonts w:ascii="Century Gothic" w:eastAsia="Century Gothic" w:hAnsi="Century Gothic" w:cs="Century Gothic"/>
          <w:u w:val="single"/>
        </w:rPr>
        <w:t>Possible Local Administrator</w:t>
      </w:r>
      <w:r>
        <w:rPr>
          <w:rFonts w:ascii="Century Gothic" w:eastAsia="Century Gothic" w:hAnsi="Century Gothic" w:cs="Century Gothic"/>
        </w:rPr>
        <w:t>________________________________________</w:t>
      </w:r>
    </w:p>
    <w:p w14:paraId="047294FF" w14:textId="13AC063E" w:rsidR="001D28BD" w:rsidRDefault="00CF7514" w:rsidP="00467738">
      <w:pPr>
        <w:spacing w:after="6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Date/Time Seized: _</w:t>
      </w:r>
      <w:r w:rsidR="001B13A9" w:rsidRPr="001B13A9">
        <w:rPr>
          <w:rFonts w:ascii="Century Gothic" w:eastAsia="Century Gothic" w:hAnsi="Century Gothic" w:cs="Century Gothic"/>
          <w:u w:val="single"/>
        </w:rPr>
        <w:t>October 10, 2021</w:t>
      </w:r>
      <w:r>
        <w:rPr>
          <w:rFonts w:ascii="Century Gothic" w:eastAsia="Century Gothic" w:hAnsi="Century Gothic" w:cs="Century Gothic"/>
        </w:rPr>
        <w:t>_Location of Seizure: _</w:t>
      </w:r>
      <w:r w:rsidR="001B13A9" w:rsidRPr="001B13A9">
        <w:rPr>
          <w:rFonts w:ascii="Century Gothic" w:eastAsia="Century Gothic" w:hAnsi="Century Gothic" w:cs="Century Gothic"/>
          <w:u w:val="single"/>
        </w:rPr>
        <w:t>Summit Network</w:t>
      </w:r>
      <w:r w:rsidR="001B13A9">
        <w:rPr>
          <w:rFonts w:ascii="Century Gothic" w:eastAsia="Century Gothic" w:hAnsi="Century Gothic" w:cs="Century Gothic"/>
        </w:rPr>
        <w:t>_</w:t>
      </w:r>
      <w:r>
        <w:rPr>
          <w:rFonts w:ascii="Century Gothic" w:eastAsia="Century Gothic" w:hAnsi="Century Gothic" w:cs="Century Gothic"/>
        </w:rPr>
        <w:t>___</w:t>
      </w:r>
    </w:p>
    <w:tbl>
      <w:tblPr>
        <w:tblStyle w:val="a"/>
        <w:tblW w:w="9242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7"/>
        <w:gridCol w:w="1381"/>
        <w:gridCol w:w="7054"/>
      </w:tblGrid>
      <w:tr w:rsidR="001D28BD" w14:paraId="09926239" w14:textId="77777777" w:rsidTr="00701EAF">
        <w:trPr>
          <w:tblHeader/>
        </w:trPr>
        <w:tc>
          <w:tcPr>
            <w:tcW w:w="9242" w:type="dxa"/>
            <w:gridSpan w:val="3"/>
            <w:tcBorders>
              <w:bottom w:val="single" w:sz="4" w:space="0" w:color="000000"/>
            </w:tcBorders>
            <w:shd w:val="clear" w:color="auto" w:fill="BFBFBF"/>
          </w:tcPr>
          <w:p w14:paraId="3ACA9A68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Description of Evidence</w:t>
            </w:r>
          </w:p>
        </w:tc>
      </w:tr>
      <w:tr w:rsidR="001D28BD" w14:paraId="7683B575" w14:textId="77777777" w:rsidTr="00701EAF">
        <w:trPr>
          <w:tblHeader/>
        </w:trPr>
        <w:tc>
          <w:tcPr>
            <w:tcW w:w="807" w:type="dxa"/>
            <w:shd w:val="clear" w:color="auto" w:fill="D9D9D9"/>
          </w:tcPr>
          <w:p w14:paraId="4FCEE166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81" w:type="dxa"/>
            <w:shd w:val="clear" w:color="auto" w:fill="D9D9D9"/>
          </w:tcPr>
          <w:p w14:paraId="4EA9E4D7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054" w:type="dxa"/>
            <w:shd w:val="clear" w:color="auto" w:fill="D9D9D9"/>
          </w:tcPr>
          <w:p w14:paraId="66BCDD53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Description of Item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(Model, Serial #, Condition, Marks, Scratches)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</w:t>
            </w:r>
          </w:p>
        </w:tc>
      </w:tr>
      <w:tr w:rsidR="001D28BD" w14:paraId="46335396" w14:textId="77777777">
        <w:tc>
          <w:tcPr>
            <w:tcW w:w="807" w:type="dxa"/>
          </w:tcPr>
          <w:p w14:paraId="35D53075" w14:textId="6A7FED0E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001</w:t>
            </w:r>
          </w:p>
        </w:tc>
        <w:tc>
          <w:tcPr>
            <w:tcW w:w="1381" w:type="dxa"/>
          </w:tcPr>
          <w:p w14:paraId="4EB0C228" w14:textId="6C751424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7054" w:type="dxa"/>
          </w:tcPr>
          <w:p w14:paraId="6E156793" w14:textId="26B40D97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HP Computer System, Serial #012345, Condition: Used</w:t>
            </w:r>
          </w:p>
        </w:tc>
      </w:tr>
      <w:tr w:rsidR="001D28BD" w14:paraId="178141AF" w14:textId="77777777">
        <w:tc>
          <w:tcPr>
            <w:tcW w:w="807" w:type="dxa"/>
          </w:tcPr>
          <w:p w14:paraId="3A1A6B9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229E98B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39554693" w14:textId="1D40D2B4" w:rsidR="00402B5C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 marks, no scratches</w:t>
            </w:r>
          </w:p>
        </w:tc>
      </w:tr>
      <w:tr w:rsidR="001D28BD" w14:paraId="7ECFAC86" w14:textId="77777777">
        <w:tc>
          <w:tcPr>
            <w:tcW w:w="807" w:type="dxa"/>
          </w:tcPr>
          <w:p w14:paraId="54C1869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1F55AC5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34C1831D" w14:textId="5F9DE35C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Computer system quarantined due to suspicious connections leaving the local network on TCP 445</w:t>
            </w:r>
          </w:p>
        </w:tc>
      </w:tr>
      <w:tr w:rsidR="001D28BD" w14:paraId="145FE945" w14:textId="77777777">
        <w:tc>
          <w:tcPr>
            <w:tcW w:w="807" w:type="dxa"/>
          </w:tcPr>
          <w:p w14:paraId="001A8B5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1560496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29ED6C49" w14:textId="7EDA6283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See report step 4 for more details</w:t>
            </w:r>
          </w:p>
        </w:tc>
      </w:tr>
      <w:tr w:rsidR="001D28BD" w14:paraId="522CF6D8" w14:textId="77777777">
        <w:tc>
          <w:tcPr>
            <w:tcW w:w="807" w:type="dxa"/>
          </w:tcPr>
          <w:p w14:paraId="3E84C35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0646170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49EE332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5DA8CC95" w14:textId="77777777">
        <w:tc>
          <w:tcPr>
            <w:tcW w:w="807" w:type="dxa"/>
          </w:tcPr>
          <w:p w14:paraId="2206A59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740B8BF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7A06459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55C7D6C5" w14:textId="77777777">
        <w:tc>
          <w:tcPr>
            <w:tcW w:w="807" w:type="dxa"/>
          </w:tcPr>
          <w:p w14:paraId="2FBD4D6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0C4FBAD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69BEBF90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5F1BD936" w14:textId="77777777">
        <w:tc>
          <w:tcPr>
            <w:tcW w:w="807" w:type="dxa"/>
          </w:tcPr>
          <w:p w14:paraId="6E872D2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52DB954B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4CFB489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0BF488CB" w14:textId="77777777">
        <w:tc>
          <w:tcPr>
            <w:tcW w:w="807" w:type="dxa"/>
          </w:tcPr>
          <w:p w14:paraId="4A68D41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81" w:type="dxa"/>
          </w:tcPr>
          <w:p w14:paraId="329D70A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7054" w:type="dxa"/>
          </w:tcPr>
          <w:p w14:paraId="5CF707D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3F308460" w14:textId="77777777" w:rsidR="001D28BD" w:rsidRDefault="001D28BD">
      <w:pPr>
        <w:rPr>
          <w:rFonts w:ascii="Century Gothic" w:eastAsia="Century Gothic" w:hAnsi="Century Gothic" w:cs="Century Gothic"/>
        </w:rPr>
      </w:pPr>
    </w:p>
    <w:tbl>
      <w:tblPr>
        <w:tblStyle w:val="a0"/>
        <w:tblW w:w="936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9"/>
        <w:gridCol w:w="1349"/>
        <w:gridCol w:w="2602"/>
        <w:gridCol w:w="2350"/>
        <w:gridCol w:w="2250"/>
      </w:tblGrid>
      <w:tr w:rsidR="001D28BD" w14:paraId="68D715C8" w14:textId="77777777" w:rsidTr="00701EAF">
        <w:trPr>
          <w:tblHeader/>
        </w:trPr>
        <w:tc>
          <w:tcPr>
            <w:tcW w:w="9360" w:type="dxa"/>
            <w:gridSpan w:val="5"/>
            <w:shd w:val="clear" w:color="auto" w:fill="BFBFBF"/>
          </w:tcPr>
          <w:p w14:paraId="43532C4B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Chain of Custody</w:t>
            </w:r>
          </w:p>
        </w:tc>
      </w:tr>
      <w:tr w:rsidR="001D28BD" w14:paraId="69AECAF4" w14:textId="77777777" w:rsidTr="00701EAF">
        <w:trPr>
          <w:tblHeader/>
        </w:trPr>
        <w:tc>
          <w:tcPr>
            <w:tcW w:w="809" w:type="dxa"/>
            <w:shd w:val="clear" w:color="auto" w:fill="D9D9D9"/>
          </w:tcPr>
          <w:p w14:paraId="1E6B8003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/>
          </w:tcPr>
          <w:p w14:paraId="1D1AAB37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Date/Time</w:t>
            </w:r>
          </w:p>
        </w:tc>
        <w:tc>
          <w:tcPr>
            <w:tcW w:w="2602" w:type="dxa"/>
            <w:shd w:val="clear" w:color="auto" w:fill="D9D9D9"/>
          </w:tcPr>
          <w:p w14:paraId="23271255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br/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/>
          </w:tcPr>
          <w:p w14:paraId="2CF706F2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br/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/>
          </w:tcPr>
          <w:p w14:paraId="1BD23102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Comments/Location</w:t>
            </w:r>
          </w:p>
        </w:tc>
      </w:tr>
      <w:tr w:rsidR="001D28BD" w14:paraId="27811DE5" w14:textId="77777777">
        <w:tc>
          <w:tcPr>
            <w:tcW w:w="809" w:type="dxa"/>
          </w:tcPr>
          <w:p w14:paraId="71ACD971" w14:textId="096084AB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001</w:t>
            </w:r>
          </w:p>
        </w:tc>
        <w:tc>
          <w:tcPr>
            <w:tcW w:w="1349" w:type="dxa"/>
          </w:tcPr>
          <w:p w14:paraId="4FA56F77" w14:textId="77777777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10-10-21</w:t>
            </w:r>
          </w:p>
          <w:p w14:paraId="0F1EA5FC" w14:textId="743D3924" w:rsidR="00402B5C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1700 UTC</w:t>
            </w:r>
          </w:p>
        </w:tc>
        <w:tc>
          <w:tcPr>
            <w:tcW w:w="2602" w:type="dxa"/>
          </w:tcPr>
          <w:p w14:paraId="25D2779C" w14:textId="1BC724C6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Network Admin #005</w:t>
            </w:r>
          </w:p>
        </w:tc>
        <w:tc>
          <w:tcPr>
            <w:tcW w:w="2350" w:type="dxa"/>
          </w:tcPr>
          <w:p w14:paraId="164364F4" w14:textId="4FBD8CB8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Group One / 007</w:t>
            </w:r>
          </w:p>
        </w:tc>
        <w:tc>
          <w:tcPr>
            <w:tcW w:w="2250" w:type="dxa"/>
          </w:tcPr>
          <w:p w14:paraId="3284B0D8" w14:textId="406A0158" w:rsidR="001D28BD" w:rsidRDefault="00402B5C">
            <w:pPr>
              <w:contextualSpacing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Received system after quarantine</w:t>
            </w:r>
          </w:p>
        </w:tc>
      </w:tr>
      <w:tr w:rsidR="001D28BD" w14:paraId="773D3C61" w14:textId="77777777">
        <w:tc>
          <w:tcPr>
            <w:tcW w:w="809" w:type="dxa"/>
          </w:tcPr>
          <w:p w14:paraId="1F64A25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72B5071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25DE30F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58090FF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6EB6D60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1E47F624" w14:textId="77777777">
        <w:tc>
          <w:tcPr>
            <w:tcW w:w="809" w:type="dxa"/>
          </w:tcPr>
          <w:p w14:paraId="034248DB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20F1B78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741A71D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358E0DA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25ADF97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1ADCCF11" w14:textId="77777777">
        <w:tc>
          <w:tcPr>
            <w:tcW w:w="809" w:type="dxa"/>
          </w:tcPr>
          <w:p w14:paraId="49BA877D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13EC9A0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76DDF3A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3BD94A3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1A005C2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6B47436C" w14:textId="77777777">
        <w:tc>
          <w:tcPr>
            <w:tcW w:w="809" w:type="dxa"/>
          </w:tcPr>
          <w:p w14:paraId="240072CE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4041021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18F9B0C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3DFF914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1074C8C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375D547E" w14:textId="77777777">
        <w:tc>
          <w:tcPr>
            <w:tcW w:w="809" w:type="dxa"/>
          </w:tcPr>
          <w:p w14:paraId="27F26ADD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19FA780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38DB72EB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55D47B0F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5381D88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5FAE05CA" w14:textId="77777777">
        <w:tc>
          <w:tcPr>
            <w:tcW w:w="809" w:type="dxa"/>
          </w:tcPr>
          <w:p w14:paraId="127F334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34DDF10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4175282F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4693703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214498FE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17F932B2" w14:textId="77777777">
        <w:tc>
          <w:tcPr>
            <w:tcW w:w="809" w:type="dxa"/>
          </w:tcPr>
          <w:p w14:paraId="3220F51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356763F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5A73218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0DD9D1E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78560B3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299EC903" w14:textId="77777777">
        <w:tc>
          <w:tcPr>
            <w:tcW w:w="809" w:type="dxa"/>
          </w:tcPr>
          <w:p w14:paraId="4E1A97ED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6D4340F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481FB30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0323B3B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0BB13DD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4B924961" w14:textId="77777777" w:rsidR="001D28BD" w:rsidRDefault="00CF7514" w:rsidP="00214729">
      <w:pPr>
        <w:tabs>
          <w:tab w:val="left" w:pos="7020"/>
        </w:tabs>
        <w:spacing w:before="160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APD_Form_#PE003_v.1 (12/2012)</w:t>
      </w:r>
      <w:r>
        <w:rPr>
          <w:rFonts w:ascii="Century Gothic" w:eastAsia="Century Gothic" w:hAnsi="Century Gothic" w:cs="Century Gothic"/>
          <w:sz w:val="16"/>
          <w:szCs w:val="16"/>
        </w:rPr>
        <w:tab/>
        <w:t>Page 1 of 2 pages (See back)</w:t>
      </w:r>
    </w:p>
    <w:p w14:paraId="4615DBE7" w14:textId="77777777" w:rsidR="001D28BD" w:rsidRDefault="00CF7514">
      <w:pPr>
        <w:jc w:val="center"/>
        <w:rPr>
          <w:rFonts w:ascii="Century Gothic" w:eastAsia="Century Gothic" w:hAnsi="Century Gothic" w:cs="Century Gothic"/>
          <w:b/>
          <w:sz w:val="32"/>
          <w:szCs w:val="32"/>
        </w:rPr>
      </w:pPr>
      <w:r>
        <w:br w:type="page"/>
      </w:r>
    </w:p>
    <w:p w14:paraId="4FA1FDFD" w14:textId="77777777" w:rsidR="001D28BD" w:rsidRDefault="00CF7514" w:rsidP="00214729">
      <w:pPr>
        <w:spacing w:after="16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lastRenderedPageBreak/>
        <w:t xml:space="preserve">EVIDENCE CHAIN-OF-CUSTODY TRACKING FORM </w:t>
      </w:r>
      <w:r>
        <w:rPr>
          <w:rFonts w:ascii="Century Gothic" w:eastAsia="Century Gothic" w:hAnsi="Century Gothic" w:cs="Century Gothic"/>
          <w:b/>
          <w:sz w:val="32"/>
          <w:szCs w:val="32"/>
        </w:rPr>
        <w:br/>
      </w:r>
      <w:r>
        <w:rPr>
          <w:rFonts w:ascii="Century Gothic" w:eastAsia="Century Gothic" w:hAnsi="Century Gothic" w:cs="Century Gothic"/>
          <w:b/>
        </w:rPr>
        <w:t>(Continued)</w:t>
      </w:r>
    </w:p>
    <w:tbl>
      <w:tblPr>
        <w:tblStyle w:val="a1"/>
        <w:tblW w:w="936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9"/>
        <w:gridCol w:w="1349"/>
        <w:gridCol w:w="2602"/>
        <w:gridCol w:w="2350"/>
        <w:gridCol w:w="2250"/>
      </w:tblGrid>
      <w:tr w:rsidR="001D28BD" w14:paraId="6998AFFC" w14:textId="77777777" w:rsidTr="00701EAF">
        <w:trPr>
          <w:tblHeader/>
        </w:trPr>
        <w:tc>
          <w:tcPr>
            <w:tcW w:w="9360" w:type="dxa"/>
            <w:gridSpan w:val="5"/>
            <w:shd w:val="clear" w:color="auto" w:fill="BFBFBF"/>
          </w:tcPr>
          <w:p w14:paraId="1499C148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Chain of Custody</w:t>
            </w:r>
          </w:p>
        </w:tc>
      </w:tr>
      <w:tr w:rsidR="001D28BD" w14:paraId="6DA1AE29" w14:textId="77777777" w:rsidTr="00701EAF">
        <w:trPr>
          <w:tblHeader/>
        </w:trPr>
        <w:tc>
          <w:tcPr>
            <w:tcW w:w="809" w:type="dxa"/>
            <w:shd w:val="clear" w:color="auto" w:fill="D9D9D9"/>
          </w:tcPr>
          <w:p w14:paraId="21A445AB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/>
          </w:tcPr>
          <w:p w14:paraId="361172E9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Date/Time</w:t>
            </w:r>
          </w:p>
        </w:tc>
        <w:tc>
          <w:tcPr>
            <w:tcW w:w="2602" w:type="dxa"/>
            <w:shd w:val="clear" w:color="auto" w:fill="D9D9D9"/>
          </w:tcPr>
          <w:p w14:paraId="56721A8D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br/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/>
          </w:tcPr>
          <w:p w14:paraId="72717F1E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br/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/>
          </w:tcPr>
          <w:p w14:paraId="07269152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Comments/Location</w:t>
            </w:r>
          </w:p>
        </w:tc>
      </w:tr>
      <w:tr w:rsidR="001D28BD" w14:paraId="7112AF99" w14:textId="77777777">
        <w:tc>
          <w:tcPr>
            <w:tcW w:w="809" w:type="dxa"/>
          </w:tcPr>
          <w:p w14:paraId="6EA33DA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0780F2B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78ECB94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2C8D1F0E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3CED278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24FB9D13" w14:textId="77777777">
        <w:tc>
          <w:tcPr>
            <w:tcW w:w="809" w:type="dxa"/>
          </w:tcPr>
          <w:p w14:paraId="74E771F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6E0B4A5F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4231094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6E3E093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5CF458B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4D4271DC" w14:textId="77777777">
        <w:tc>
          <w:tcPr>
            <w:tcW w:w="809" w:type="dxa"/>
          </w:tcPr>
          <w:p w14:paraId="63C5B7C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3327E08D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1BDE4ED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3A83BB9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6ABF704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407F19FF" w14:textId="77777777">
        <w:tc>
          <w:tcPr>
            <w:tcW w:w="809" w:type="dxa"/>
          </w:tcPr>
          <w:p w14:paraId="0916F59E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50D9691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3FA093A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0E4C7B4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2721387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4DF57073" w14:textId="77777777">
        <w:tc>
          <w:tcPr>
            <w:tcW w:w="809" w:type="dxa"/>
          </w:tcPr>
          <w:p w14:paraId="6715286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31BBA5F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06DA2D6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7B0C7EE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296CCCB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6BB84FD0" w14:textId="77777777">
        <w:tc>
          <w:tcPr>
            <w:tcW w:w="809" w:type="dxa"/>
          </w:tcPr>
          <w:p w14:paraId="5BE7D6E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682D123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241FE8A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772DE68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36F18CEE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2A808C86" w14:textId="77777777">
        <w:tc>
          <w:tcPr>
            <w:tcW w:w="809" w:type="dxa"/>
          </w:tcPr>
          <w:p w14:paraId="18DAD81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1EA1028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21EB183D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530DA72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4DD2C947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29607E75" w14:textId="77777777">
        <w:tc>
          <w:tcPr>
            <w:tcW w:w="809" w:type="dxa"/>
          </w:tcPr>
          <w:p w14:paraId="209BC17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125951A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079DB38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47FD2FA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571A5CA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766B4862" w14:textId="77777777">
        <w:tc>
          <w:tcPr>
            <w:tcW w:w="809" w:type="dxa"/>
          </w:tcPr>
          <w:p w14:paraId="75E00C8B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2F4E199F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6239BC9B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5C0569F6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56BEF289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38798EFD" w14:textId="77777777">
        <w:tc>
          <w:tcPr>
            <w:tcW w:w="809" w:type="dxa"/>
          </w:tcPr>
          <w:p w14:paraId="0CC4D6E8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76754D2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0D1CFCCD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2C1B0A3C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24645765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  <w:tr w:rsidR="001D28BD" w14:paraId="453BC2EB" w14:textId="77777777">
        <w:tc>
          <w:tcPr>
            <w:tcW w:w="809" w:type="dxa"/>
          </w:tcPr>
          <w:p w14:paraId="2A6F5CD3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349" w:type="dxa"/>
          </w:tcPr>
          <w:p w14:paraId="0D48C71F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602" w:type="dxa"/>
          </w:tcPr>
          <w:p w14:paraId="3C0BBA2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350" w:type="dxa"/>
          </w:tcPr>
          <w:p w14:paraId="28F0D4AA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250" w:type="dxa"/>
          </w:tcPr>
          <w:p w14:paraId="3A1B5294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20B19255" w14:textId="77777777" w:rsidR="001D28BD" w:rsidRDefault="001D28BD">
      <w:pPr>
        <w:jc w:val="center"/>
        <w:rPr>
          <w:rFonts w:ascii="Century Gothic" w:eastAsia="Century Gothic" w:hAnsi="Century Gothic" w:cs="Century Gothic"/>
          <w:b/>
        </w:rPr>
      </w:pPr>
    </w:p>
    <w:tbl>
      <w:tblPr>
        <w:tblStyle w:val="a2"/>
        <w:tblW w:w="9242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1D28BD" w14:paraId="6C6D03E2" w14:textId="77777777" w:rsidTr="00701EAF">
        <w:trPr>
          <w:tblHeader/>
        </w:trPr>
        <w:tc>
          <w:tcPr>
            <w:tcW w:w="9242" w:type="dxa"/>
            <w:shd w:val="clear" w:color="auto" w:fill="BFBFBF"/>
          </w:tcPr>
          <w:p w14:paraId="57477C01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Final Disposal Authority</w:t>
            </w:r>
          </w:p>
        </w:tc>
      </w:tr>
      <w:tr w:rsidR="001D28BD" w14:paraId="369F31FB" w14:textId="77777777">
        <w:tc>
          <w:tcPr>
            <w:tcW w:w="9242" w:type="dxa"/>
          </w:tcPr>
          <w:p w14:paraId="2D3AE6EB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br/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Item(s) #: __________ on this document pertaining to (suspect): ____________________________________________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is(are) no longer needed as evidence and is/are authorized for disposal by (check appropriate disposal method)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</w:r>
            <w:r>
              <w:rPr>
                <w:rFonts w:ascii="MS Mincho" w:eastAsia="MS Mincho" w:hAnsi="MS Mincho" w:cs="MS Mincho"/>
              </w:rPr>
              <w:t>☐</w:t>
            </w:r>
            <w:r>
              <w:rPr>
                <w:rFonts w:ascii="Menlo Regular" w:eastAsia="Menlo Regular" w:hAnsi="Menlo Regular" w:cs="Menlo Regular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Return to Owner          </w:t>
            </w:r>
            <w:r>
              <w:rPr>
                <w:rFonts w:ascii="MS Mincho" w:eastAsia="MS Mincho" w:hAnsi="MS Mincho" w:cs="MS Mincho"/>
              </w:rPr>
              <w:t>☐</w:t>
            </w:r>
            <w:r>
              <w:rPr>
                <w:rFonts w:ascii="Menlo Regular" w:eastAsia="Menlo Regular" w:hAnsi="Menlo Regular" w:cs="Menlo Regular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Auction/Destroy/Divert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Name &amp; ID# of Authorizing Officer: ____________________________ Signature: _________________</w:t>
            </w:r>
            <w:r w:rsidR="000F0688">
              <w:rPr>
                <w:rFonts w:ascii="Century Gothic" w:eastAsia="Century Gothic" w:hAnsi="Century Gothic" w:cs="Century Gothic"/>
                <w:sz w:val="16"/>
                <w:szCs w:val="16"/>
              </w:rPr>
              <w:t>_____Date: 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__________</w:t>
            </w:r>
          </w:p>
          <w:p w14:paraId="47B99BEA" w14:textId="77777777" w:rsidR="001D28BD" w:rsidRDefault="001D28BD">
            <w:pPr>
              <w:contextualSpacing w:val="0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1D28BD" w14:paraId="15CF4D99" w14:textId="77777777">
        <w:tc>
          <w:tcPr>
            <w:tcW w:w="9242" w:type="dxa"/>
          </w:tcPr>
          <w:p w14:paraId="144D3916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br/>
            </w:r>
          </w:p>
          <w:p w14:paraId="7193BEBB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Item(s) #: __________ on this document were destroyed by Evidence Custodian ___________________________ID#:______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in my presence on (date) __________________________.</w:t>
            </w:r>
          </w:p>
          <w:p w14:paraId="4C08FF8C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Name &amp; ID# of Witness to destruction: ________________________ Signature: _____________________</w:t>
            </w:r>
            <w:r w:rsidR="000F0688">
              <w:rPr>
                <w:rFonts w:ascii="Century Gothic" w:eastAsia="Century Gothic" w:hAnsi="Century Gothic" w:cs="Century Gothic"/>
                <w:sz w:val="16"/>
                <w:szCs w:val="16"/>
              </w:rPr>
              <w:t>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_Date: ___________</w:t>
            </w:r>
          </w:p>
          <w:p w14:paraId="10408231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1D28BD" w14:paraId="2788D09F" w14:textId="77777777">
        <w:tc>
          <w:tcPr>
            <w:tcW w:w="9242" w:type="dxa"/>
            <w:tcBorders>
              <w:bottom w:val="single" w:sz="4" w:space="0" w:color="000000"/>
            </w:tcBorders>
          </w:tcPr>
          <w:p w14:paraId="4CE0981C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Release to Lawful Owner</w:t>
            </w:r>
          </w:p>
          <w:p w14:paraId="5F38467B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br/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Name _____________________________________________________________________________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Address: ________________________________________________ City: ___________________</w:t>
            </w:r>
            <w:r w:rsidR="000F0688">
              <w:rPr>
                <w:rFonts w:ascii="Century Gothic" w:eastAsia="Century Gothic" w:hAnsi="Century Gothic" w:cs="Century Gothic"/>
                <w:sz w:val="16"/>
                <w:szCs w:val="16"/>
              </w:rPr>
              <w:t>_State: _______ Zip Code: _____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Telephone Number: (_____) ___________________________________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Under penalty of law, I certify that I am the lawful owner of the above item(s).</w:t>
            </w:r>
          </w:p>
          <w:p w14:paraId="0CF4D47F" w14:textId="77777777" w:rsidR="001D28BD" w:rsidRDefault="00CF7514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  <w:t>Signature: _______________________________________________________ Date: __________________________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</w: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br/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Copy of Government-issued photo identification is attached. </w:t>
            </w:r>
            <w:r>
              <w:rPr>
                <w:rFonts w:ascii="MS Mincho" w:eastAsia="MS Mincho" w:hAnsi="MS Mincho" w:cs="MS Mincho"/>
              </w:rPr>
              <w:t>☐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Yes  </w:t>
            </w:r>
            <w:r>
              <w:rPr>
                <w:rFonts w:ascii="MS Mincho" w:eastAsia="MS Mincho" w:hAnsi="MS Mincho" w:cs="MS Mincho"/>
              </w:rPr>
              <w:t>☐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 xml:space="preserve"> No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br/>
            </w:r>
          </w:p>
        </w:tc>
      </w:tr>
      <w:tr w:rsidR="001D28BD" w14:paraId="253CCD53" w14:textId="77777777">
        <w:tc>
          <w:tcPr>
            <w:tcW w:w="9242" w:type="dxa"/>
            <w:shd w:val="clear" w:color="auto" w:fill="D9D9D9"/>
          </w:tcPr>
          <w:p w14:paraId="46B83E5A" w14:textId="77777777" w:rsidR="001D28BD" w:rsidRDefault="00CF7514">
            <w:pPr>
              <w:contextualSpacing w:val="0"/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This Evidence Chain-of-Custody form is to be retained as a permanent record by the Anywhere Police Department.</w:t>
            </w:r>
          </w:p>
        </w:tc>
      </w:tr>
      <w:tr w:rsidR="001D28BD" w14:paraId="46CFE1A3" w14:textId="77777777">
        <w:tc>
          <w:tcPr>
            <w:tcW w:w="9242" w:type="dxa"/>
          </w:tcPr>
          <w:p w14:paraId="289DBFB2" w14:textId="77777777" w:rsidR="001D28BD" w:rsidRDefault="001D28BD">
            <w:pPr>
              <w:contextualSpacing w:val="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14:paraId="300FF91E" w14:textId="77777777" w:rsidR="001D28BD" w:rsidRDefault="00CF7514" w:rsidP="00214729">
      <w:pPr>
        <w:tabs>
          <w:tab w:val="left" w:pos="7020"/>
        </w:tabs>
        <w:spacing w:before="160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</w:rPr>
        <w:t>APD_Form_#PE003_v.1 (12/2012)</w:t>
      </w:r>
      <w:r>
        <w:rPr>
          <w:rFonts w:ascii="Century Gothic" w:eastAsia="Century Gothic" w:hAnsi="Century Gothic" w:cs="Century Gothic"/>
          <w:sz w:val="16"/>
          <w:szCs w:val="16"/>
        </w:rPr>
        <w:tab/>
        <w:t>Page 2 of 2 pages (See front)</w:t>
      </w:r>
    </w:p>
    <w:sectPr w:rsidR="001D28BD" w:rsidSect="00133C82"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9C228" w14:textId="77777777" w:rsidR="00F60AAA" w:rsidRDefault="00F60AAA">
      <w:r>
        <w:separator/>
      </w:r>
    </w:p>
  </w:endnote>
  <w:endnote w:type="continuationSeparator" w:id="0">
    <w:p w14:paraId="735BC486" w14:textId="77777777" w:rsidR="00F60AAA" w:rsidRDefault="00F6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8446E" w14:textId="77777777" w:rsidR="001D28BD" w:rsidRDefault="00CF7514">
    <w:pPr>
      <w:tabs>
        <w:tab w:val="center" w:pos="4680"/>
        <w:tab w:val="right" w:pos="9360"/>
      </w:tabs>
      <w:spacing w:after="720"/>
      <w:rPr>
        <w:rFonts w:ascii="Cabin" w:eastAsia="Cabin" w:hAnsi="Cabin" w:cs="Cabin"/>
        <w:sz w:val="22"/>
        <w:szCs w:val="22"/>
      </w:rPr>
    </w:pPr>
    <w:r>
      <w:rPr>
        <w:rFonts w:ascii="Cabin" w:eastAsia="Cabin" w:hAnsi="Cabin" w:cs="Cabin"/>
        <w:sz w:val="22"/>
        <w:szCs w:val="22"/>
      </w:rPr>
      <w:t xml:space="preserve">Technical Working Group on Biological Evidence Preservation. </w:t>
    </w:r>
    <w:r>
      <w:rPr>
        <w:rFonts w:ascii="Cabin" w:eastAsia="Cabin" w:hAnsi="Cabin" w:cs="Cabin"/>
        <w:i/>
        <w:sz w:val="22"/>
        <w:szCs w:val="22"/>
      </w:rPr>
      <w:t>The Biological Evidence Preservation Handbook: Best Practices for Evidence Handlers</w:t>
    </w:r>
    <w:r>
      <w:rPr>
        <w:rFonts w:ascii="Cabin" w:eastAsia="Cabin" w:hAnsi="Cabin" w:cs="Cabin"/>
        <w:sz w:val="22"/>
        <w:szCs w:val="22"/>
      </w:rPr>
      <w:t>. U.S. Department of Commerce, National Institute of Standards and Technology. 2013.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4BC69" w14:textId="77777777" w:rsidR="004E1C03" w:rsidRDefault="004E1C03" w:rsidP="004E1C03">
    <w:pPr>
      <w:tabs>
        <w:tab w:val="center" w:pos="4680"/>
        <w:tab w:val="right" w:pos="9360"/>
      </w:tabs>
      <w:spacing w:after="720"/>
    </w:pPr>
    <w:r>
      <w:rPr>
        <w:rFonts w:ascii="Cabin" w:eastAsia="Cabin" w:hAnsi="Cabin" w:cs="Cabin"/>
        <w:sz w:val="22"/>
        <w:szCs w:val="22"/>
      </w:rPr>
      <w:t xml:space="preserve">Technical Working Group on Biological Evidence Preservation. </w:t>
    </w:r>
    <w:r>
      <w:rPr>
        <w:rFonts w:ascii="Cabin" w:eastAsia="Cabin" w:hAnsi="Cabin" w:cs="Cabin"/>
        <w:i/>
        <w:sz w:val="22"/>
        <w:szCs w:val="22"/>
      </w:rPr>
      <w:t>The Biological Evidence Preservation Handbook: Best Practices for Evidence Handlers</w:t>
    </w:r>
    <w:r>
      <w:rPr>
        <w:rFonts w:ascii="Cabin" w:eastAsia="Cabin" w:hAnsi="Cabin" w:cs="Cabin"/>
        <w:sz w:val="22"/>
        <w:szCs w:val="22"/>
      </w:rPr>
      <w:t>. U.S. Department of Commerce, National Institute of Standards and Technology. 2013.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1C5CD" w14:textId="77777777" w:rsidR="00F60AAA" w:rsidRDefault="00F60AAA">
      <w:r>
        <w:separator/>
      </w:r>
    </w:p>
  </w:footnote>
  <w:footnote w:type="continuationSeparator" w:id="0">
    <w:p w14:paraId="1FB733D3" w14:textId="77777777" w:rsidR="00F60AAA" w:rsidRDefault="00F6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A222" w14:textId="77777777" w:rsidR="001D28BD" w:rsidRDefault="001D28BD">
    <w:pPr>
      <w:tabs>
        <w:tab w:val="center" w:pos="4680"/>
        <w:tab w:val="right" w:pos="9360"/>
      </w:tabs>
      <w:spacing w:before="72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E90E" w14:textId="77777777" w:rsidR="001D28BD" w:rsidRDefault="00CF7514">
    <w:pPr>
      <w:tabs>
        <w:tab w:val="center" w:pos="4680"/>
        <w:tab w:val="right" w:pos="9360"/>
      </w:tabs>
      <w:spacing w:before="720"/>
      <w:jc w:val="right"/>
    </w:pPr>
    <w:r>
      <w:rPr>
        <w:noProof/>
      </w:rPr>
      <mc:AlternateContent>
        <mc:Choice Requires="wps">
          <w:drawing>
            <wp:inline distT="0" distB="0" distL="0" distR="0" wp14:anchorId="39BD56EA" wp14:editId="2FBC1A89">
              <wp:extent cx="2057400" cy="571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49425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2D734" w14:textId="101F87EE" w:rsidR="001D28BD" w:rsidRDefault="00CF7514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shd w:val="clear" w:color="auto" w:fill="F3F3F3"/>
                            </w:rPr>
                            <w:t>Property Record Number:</w:t>
                          </w:r>
                          <w:r>
                            <w:rPr>
                              <w:shd w:val="clear" w:color="auto" w:fill="F3F3F3"/>
                            </w:rPr>
                            <w:br/>
                          </w:r>
                          <w:r>
                            <w:t>_</w:t>
                          </w:r>
                          <w:r w:rsidR="001B13A9" w:rsidRPr="001B13A9">
                            <w:rPr>
                              <w:u w:val="single"/>
                            </w:rPr>
                            <w:t>Summit Record 001</w:t>
                          </w:r>
                          <w:r>
                            <w:t>_______</w:t>
                          </w:r>
                        </w:p>
                      </w:txbxContent>
                    </wps:txbx>
                    <wps:bodyPr lIns="91425" tIns="45700" rIns="91425" bIns="45700" anchor="t" anchorCtr="0"/>
                  </wps:wsp>
                </a:graphicData>
              </a:graphic>
            </wp:inline>
          </w:drawing>
        </mc:Choice>
        <mc:Fallback>
          <w:pict>
            <v:rect w14:anchorId="39BD56EA" id="Rectangle 1" o:spid="_x0000_s1026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juqgEAAEMDAAAOAAAAZHJzL2Uyb0RvYy54bWysUsuO0zAU3SPxD5b31EmbUCZqOgtGg5AQ&#10;jBjmA24du7Hkl2zTpH/PtRtmCuzQbOz70vE5x3d3OxtNTiJE5WxP61VFibDcDcoee/r04/7dB0pi&#10;AjuAdlb09Cwivd2/fbObfCfWbnR6EIEgiI3d5Hs6puQ7xiIfhYG4cl5YbEoXDCRMw5ENASZEN5qt&#10;q+o9m1wYfHBcxIjVu0uT7gu+lIKnb1JGkYjuKXJL5QzlPOST7XfQHQP4UfGFBvwHCwPK4qPPUHeQ&#10;gPwM6h8oo3hw0cm04s4wJ6XiomhANXX1l5rHEbwoWtCc6J9tiq8Hy7+eHgJRA/4dJRYMftF3NA3s&#10;UQtSZ3smHzucevQPYckihlnrLIPJN6ogc0+bTb3dVGjyuaeb5qZZt4u9Yk6E48C6ardNHuA40W7r&#10;FmOEZC9IPsT0SThDctDTgEyKq3D6EtNl9PdIfti6e6U11qHT9o8CYuYKy+QvdHOU5sO8aDi44YzC&#10;9WeLZt7USBaXoyRNu80cw3XncN0By0eHK5QouYQfU1mozC+/gj9VRC1blVfhOi9TL7u//wUAAP//&#10;AwBQSwMEFAAGAAgAAAAhAElBzNvYAAAABAEAAA8AAABkcnMvZG93bnJldi54bWxMj8FOwzAQRO9I&#10;/IO1SNyo3VKqEuJUCMGBY9MeenTjJYmw15HttOnfs3Apl5FGs5p5W24m78QJY+oDaZjPFAikJtie&#10;Wg373cfDGkTKhqxxgVDDBRNsqtub0hQ2nGmLpzq3gksoFUZDl/NQSJmaDr1JszAgcfYVojeZbWyl&#10;jebM5d7JhVIr6U1PvNCZAd86bL7r0WsY0NnRLWt1aOR7pPnqcycvT1rf302vLyAyTvl6DL/4jA4V&#10;Mx3DSDYJp4EfyX/K2eNiyfao4VkpkFUp/8NXPwAAAP//AwBQSwECLQAUAAYACAAAACEAtoM4kv4A&#10;AADhAQAAEwAAAAAAAAAAAAAAAAAAAAAAW0NvbnRlbnRfVHlwZXNdLnhtbFBLAQItABQABgAIAAAA&#10;IQA4/SH/1gAAAJQBAAALAAAAAAAAAAAAAAAAAC8BAABfcmVscy8ucmVsc1BLAQItABQABgAIAAAA&#10;IQBOoDjuqgEAAEMDAAAOAAAAAAAAAAAAAAAAAC4CAABkcnMvZTJvRG9jLnhtbFBLAQItABQABgAI&#10;AAAAIQBJQczb2AAAAAQBAAAPAAAAAAAAAAAAAAAAAAQEAABkcnMvZG93bnJldi54bWxQSwUGAAAA&#10;AAQABADzAAAACQUAAAAA&#10;" filled="f" stroked="f">
              <v:textbox inset="2.53958mm,1.2694mm,2.53958mm,1.2694mm">
                <w:txbxContent>
                  <w:p w14:paraId="5E52D734" w14:textId="101F87EE" w:rsidR="001D28BD" w:rsidRDefault="00CF7514">
                    <w:pPr>
                      <w:jc w:val="right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shd w:val="clear" w:color="auto" w:fill="F3F3F3"/>
                      </w:rPr>
                      <w:t>Property Record Number:</w:t>
                    </w:r>
                    <w:r>
                      <w:rPr>
                        <w:shd w:val="clear" w:color="auto" w:fill="F3F3F3"/>
                      </w:rPr>
                      <w:br/>
                    </w:r>
                    <w:r>
                      <w:t>_</w:t>
                    </w:r>
                    <w:r w:rsidR="001B13A9" w:rsidRPr="001B13A9">
                      <w:rPr>
                        <w:u w:val="single"/>
                      </w:rPr>
                      <w:t>Summit Record 001</w:t>
                    </w:r>
                    <w:r>
                      <w:t>_______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BD"/>
    <w:rsid w:val="000F0688"/>
    <w:rsid w:val="00133C82"/>
    <w:rsid w:val="001B13A9"/>
    <w:rsid w:val="001D28BD"/>
    <w:rsid w:val="00214729"/>
    <w:rsid w:val="00402B5C"/>
    <w:rsid w:val="00467738"/>
    <w:rsid w:val="004E1C03"/>
    <w:rsid w:val="00701EAF"/>
    <w:rsid w:val="00AD4473"/>
    <w:rsid w:val="00AF1148"/>
    <w:rsid w:val="00CF7514"/>
    <w:rsid w:val="00F6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F36C6"/>
  <w15:docId w15:val="{020D79E0-FF8C-434F-8C9E-0162F1B0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3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C82"/>
  </w:style>
  <w:style w:type="paragraph" w:styleId="Footer">
    <w:name w:val="footer"/>
    <w:basedOn w:val="Normal"/>
    <w:link w:val="FooterChar"/>
    <w:uiPriority w:val="99"/>
    <w:unhideWhenUsed/>
    <w:rsid w:val="00133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C82"/>
  </w:style>
  <w:style w:type="character" w:styleId="Hyperlink">
    <w:name w:val="Hyperlink"/>
    <w:basedOn w:val="DefaultParagraphFont"/>
    <w:uiPriority w:val="99"/>
    <w:unhideWhenUsed/>
    <w:rsid w:val="004E1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1&amp;cad=rja&amp;uact=8&amp;ved=0ahUKEwjGte_AkInUAhUd3YMKHQY_AekQFggmMAA&amp;url=https%3A%2F%2Fwww.nist.gov%2Fdocument-2652&amp;usg=AFQjCNFdELuWTluciOeIptUsvyb69G06o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Pollack</dc:creator>
  <cp:lastModifiedBy>Ryan Briggs</cp:lastModifiedBy>
  <cp:revision>8</cp:revision>
  <dcterms:created xsi:type="dcterms:W3CDTF">2017-07-13T20:46:00Z</dcterms:created>
  <dcterms:modified xsi:type="dcterms:W3CDTF">2021-10-11T15:34:00Z</dcterms:modified>
</cp:coreProperties>
</file>