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QUIZ-2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CSE207-Data Structures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Marks: 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Time: 20 Mins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Student ID: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Consider a single linked list of integer type. Now you have to delete elements from the linked list of even position using recursion technique. </w:t>
      </w:r>
    </w:p>
    <w:p>
      <w:pPr>
        <w:pStyle w:val="Normal"/>
        <w:spacing w:beforeAutospacing="1" w:afterAutospacing="1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Example: 2</w:t>
      </w:r>
      <w:r>
        <w:rPr>
          <w:rFonts w:eastAsia="Wingdings" w:cs="Wingdings" w:ascii="Wingdings" w:hAnsi="Wingdings"/>
          <w:bCs/>
          <w:sz w:val="24"/>
          <w:szCs w:val="24"/>
        </w:rPr>
        <w:sym w:font="Wingdings" w:char="f0e0"/>
      </w:r>
      <w:r>
        <w:rPr>
          <w:rFonts w:cs="Times New Roman" w:ascii="Times New Roman" w:hAnsi="Times New Roman"/>
          <w:bCs/>
          <w:sz w:val="24"/>
          <w:szCs w:val="24"/>
        </w:rPr>
        <w:t>1</w:t>
      </w:r>
      <w:r>
        <w:rPr>
          <w:rFonts w:eastAsia="Wingdings" w:cs="Wingdings" w:ascii="Wingdings" w:hAnsi="Wingdings"/>
          <w:bCs/>
          <w:sz w:val="24"/>
          <w:szCs w:val="24"/>
        </w:rPr>
        <w:sym w:font="Wingdings" w:char="f0e0"/>
      </w:r>
      <w:r>
        <w:rPr>
          <w:rFonts w:cs="Times New Roman" w:ascii="Times New Roman" w:hAnsi="Times New Roman"/>
          <w:bCs/>
          <w:sz w:val="24"/>
          <w:szCs w:val="24"/>
        </w:rPr>
        <w:t>3</w:t>
      </w:r>
      <w:r>
        <w:rPr>
          <w:rFonts w:eastAsia="Wingdings" w:cs="Wingdings" w:ascii="Wingdings" w:hAnsi="Wingdings"/>
          <w:bCs/>
          <w:sz w:val="24"/>
          <w:szCs w:val="24"/>
        </w:rPr>
        <w:sym w:font="Wingdings" w:char="f0e0"/>
      </w:r>
      <w:r>
        <w:rPr>
          <w:rFonts w:cs="Times New Roman" w:ascii="Times New Roman" w:hAnsi="Times New Roman"/>
          <w:bCs/>
          <w:sz w:val="24"/>
          <w:szCs w:val="24"/>
        </w:rPr>
        <w:t>4</w:t>
      </w:r>
      <w:r>
        <w:rPr>
          <w:rFonts w:eastAsia="Wingdings" w:cs="Wingdings" w:ascii="Wingdings" w:hAnsi="Wingdings"/>
          <w:bCs/>
          <w:sz w:val="24"/>
          <w:szCs w:val="24"/>
        </w:rPr>
        <w:sym w:font="Wingdings" w:char="f0e0"/>
      </w:r>
      <w:r>
        <w:rPr>
          <w:rFonts w:cs="Times New Roman" w:ascii="Times New Roman" w:hAnsi="Times New Roman"/>
          <w:bCs/>
          <w:sz w:val="24"/>
          <w:szCs w:val="24"/>
        </w:rPr>
        <w:t>5</w:t>
      </w:r>
    </w:p>
    <w:p>
      <w:pPr>
        <w:pStyle w:val="Normal"/>
        <w:spacing w:beforeAutospacing="1" w:afterAutospacing="1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After Deletion: 2</w:t>
      </w:r>
      <w:r>
        <w:rPr>
          <w:rFonts w:eastAsia="Wingdings" w:cs="Wingdings" w:ascii="Wingdings" w:hAnsi="Wingdings"/>
          <w:bCs/>
          <w:sz w:val="24"/>
          <w:szCs w:val="24"/>
        </w:rPr>
        <w:sym w:font="Wingdings" w:char="f0e0"/>
      </w:r>
      <w:r>
        <w:rPr>
          <w:rFonts w:cs="Times New Roman" w:ascii="Times New Roman" w:hAnsi="Times New Roman"/>
          <w:bCs/>
          <w:sz w:val="24"/>
          <w:szCs w:val="24"/>
        </w:rPr>
        <w:t>4</w:t>
      </w:r>
      <w:r>
        <w:rPr>
          <w:rFonts w:eastAsia="Wingdings" w:cs="Wingdings" w:ascii="Wingdings" w:hAnsi="Wingdings"/>
          <w:bCs/>
          <w:sz w:val="24"/>
          <w:szCs w:val="24"/>
        </w:rPr>
        <w:sym w:font="Wingdings" w:char="f0e0"/>
      </w:r>
      <w:r>
        <w:rPr>
          <w:rFonts w:cs="Times New Roman" w:ascii="Times New Roman" w:hAnsi="Times New Roman"/>
          <w:bCs/>
          <w:sz w:val="24"/>
          <w:szCs w:val="24"/>
        </w:rPr>
        <w:t xml:space="preserve">5  </w:t>
      </w:r>
      <w:bookmarkStart w:id="0" w:name="_GoBack"/>
    </w:p>
    <w:p>
      <w:pPr>
        <w:pStyle w:val="Normal"/>
        <w:spacing w:beforeAutospacing="1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19050" distL="0" distR="28575" simplePos="0" locked="0" layoutInCell="1" allowOverlap="1" relativeHeight="2">
                <wp:simplePos x="0" y="0"/>
                <wp:positionH relativeFrom="column">
                  <wp:posOffset>-28575</wp:posOffset>
                </wp:positionH>
                <wp:positionV relativeFrom="paragraph">
                  <wp:posOffset>132715</wp:posOffset>
                </wp:positionV>
                <wp:extent cx="6391275" cy="38100"/>
                <wp:effectExtent l="0" t="3175" r="0" b="317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914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25pt,10.45pt" to="500.95pt,13.4pt" ID="Straight Connector 1" stroked="t" o:allowincell="f" style="position:absolute;flip:y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62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1625e"/>
    <w:pPr>
      <w:spacing w:lineRule="auto" w:line="259"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6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LibreOffice/24.2.1.2$Windows_X86_64 LibreOffice_project/db4def46b0453cc22e2d0305797cf981b68ef5ac</Application>
  <AppVersion>15.0000</AppVersion>
  <Pages>1</Pages>
  <Words>53</Words>
  <Characters>223</Characters>
  <CharactersWithSpaces>258</CharactersWithSpaces>
  <Paragraphs>9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2021-04-27T02:07:00Z</dcterms:created>
  <dc:creator>Microsoft account</dc:creator>
  <dc:description/>
  <dc:language>en-US</dc:language>
  <cp:lastModifiedBy>Tanni</cp:lastModifiedBy>
  <dcterms:modified xsi:type="dcterms:W3CDTF">2021-12-08T02:17:00Z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