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40" w:before="240" w:lineRule="auto"/>
        <w:rPr/>
      </w:pPr>
      <w:bookmarkStart w:colFirst="0" w:colLast="0" w:name="_yd2ms578cj15" w:id="0"/>
      <w:bookmarkEnd w:id="0"/>
      <w:r w:rsidDel="00000000" w:rsidR="00000000" w:rsidRPr="00000000">
        <w:rPr>
          <w:rtl w:val="0"/>
        </w:rPr>
        <w:t xml:space="preserve">Основы  С#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utfjayyxrb6j" w:id="1"/>
      <w:bookmarkEnd w:id="1"/>
      <w:r w:rsidDel="00000000" w:rsidR="00000000" w:rsidRPr="00000000">
        <w:rPr>
          <w:rtl w:val="0"/>
        </w:rPr>
        <w:t xml:space="preserve">Самообучение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40" w:before="240" w:lineRule="auto"/>
        <w:rPr/>
      </w:pPr>
      <w:bookmarkStart w:colFirst="0" w:colLast="0" w:name="_8ucmuxk8qhb" w:id="2"/>
      <w:bookmarkEnd w:id="2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40" w:before="240" w:lineRule="auto"/>
        <w:rPr/>
      </w:pPr>
      <w:bookmarkStart w:colFirst="0" w:colLast="0" w:name="_ymyh4yj5ffet" w:id="3"/>
      <w:bookmarkEnd w:id="3"/>
      <w:r w:rsidDel="00000000" w:rsidR="00000000" w:rsidRPr="00000000">
        <w:rPr>
          <w:rtl w:val="0"/>
        </w:rPr>
        <w:t xml:space="preserve">Info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.NET - бесплатная кроссплатформенная среда разработки открытый код.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документация: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Документация по .NET | Microsoft 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Руководство по C# — управляемый язык .NET | Microsoft 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cmzvf5cv8zsf" w:id="4"/>
      <w:bookmarkEnd w:id="4"/>
      <w:r w:rsidDel="00000000" w:rsidR="00000000" w:rsidRPr="00000000">
        <w:rPr>
          <w:rtl w:val="0"/>
        </w:rPr>
        <w:t xml:space="preserve">VS Code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При создании .NET проекта VS Соde не может выполнить в консоли dotnet run, тк нужно ещё зайти в папку проекта.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PS D:\stuff\1 code\C#\test 6 console&gt; dotnet run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Не удалось найти выполняемый проект. Убедитесь в том, что проект существует в D:\stuff\1 code\C#\test 6 console, или передайте путь к проекту с помощью --project.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PS D:\stuff\1 code\C#\test 6 console&gt; cd ConsoleApp1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PS D:\stuff\1 code\C#\test 6 console\ConsoleApp1&gt; dotnet run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Hello world!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after="40" w:before="240" w:lineRule="auto"/>
        <w:rPr/>
      </w:pPr>
      <w:bookmarkStart w:colFirst="0" w:colLast="0" w:name="_f653pmg3q5hp" w:id="5"/>
      <w:bookmarkEnd w:id="5"/>
      <w:r w:rsidDel="00000000" w:rsidR="00000000" w:rsidRPr="00000000">
        <w:rPr>
          <w:rtl w:val="0"/>
        </w:rPr>
        <w:t xml:space="preserve">First screen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namespace ConsolApp1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        static void </w:t>
      </w:r>
      <w:r w:rsidDel="00000000" w:rsidR="00000000" w:rsidRPr="00000000">
        <w:rPr>
          <w:b w:val="1"/>
          <w:color w:val="ff0000"/>
          <w:rtl w:val="0"/>
        </w:rPr>
        <w:t xml:space="preserve">Main()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Console.WriteLine("Hello world!");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after="40" w:before="240" w:lineRule="auto"/>
        <w:rPr/>
      </w:pPr>
      <w:bookmarkStart w:colFirst="0" w:colLast="0" w:name="_7iigfy5qbxti" w:id="6"/>
      <w:bookmarkEnd w:id="6"/>
      <w:r w:rsidDel="00000000" w:rsidR="00000000" w:rsidRPr="00000000">
        <w:rPr>
          <w:rtl w:val="0"/>
        </w:rPr>
        <w:t xml:space="preserve">Запуск программы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 C# исполнение программы происходит из ключевой функции Main()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namespace ConsolApp1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        static void </w:t>
      </w:r>
      <w:r w:rsidDel="00000000" w:rsidR="00000000" w:rsidRPr="00000000">
        <w:rPr>
          <w:b w:val="1"/>
          <w:color w:val="ff0000"/>
          <w:rtl w:val="0"/>
        </w:rPr>
        <w:t xml:space="preserve">Main()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Console.WriteLine("Hello world!");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188038"/>
        </w:rPr>
      </w:pPr>
      <w:bookmarkStart w:colFirst="0" w:colLast="0" w:name="_n4bjon82ifzh" w:id="7"/>
      <w:bookmarkEnd w:id="7"/>
      <w:r w:rsidDel="00000000" w:rsidR="00000000" w:rsidRPr="00000000">
        <w:rPr>
          <w:color w:val="000000"/>
          <w:rtl w:val="0"/>
        </w:rPr>
        <w:t xml:space="preserve">Библиотеки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Библиотеки — это сборки (assemblies), которые содержат классы, интерфейсы и методы, упрощающие разработку. Для доступа к библиотекам в C# используется директива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 подключения стандартной библиотеки: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using System; // Подключение библиотеки для работы с базовыми функциями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using System.Collections.Generic; // Работа с коллекциями, такими как List, Dictionary и др.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using System.Linq; // Методы LINQ для работы с данными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using System.IO; // Работа с файлами и потоками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библиотека не подключена, вы можете столкнуться с ошибками компиляции, например, при использовании классов из неё.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 использования подключённых библиотек: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Console.WriteLine("Hello, World!"); // Console — это часть библиотеки System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zax2ui6at2wd" w:id="8"/>
      <w:bookmarkEnd w:id="8"/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док</w:t>
      </w:r>
    </w:p>
    <w:p w:rsidR="00000000" w:rsidDel="00000000" w:rsidP="00000000" w:rsidRDefault="00000000" w:rsidRPr="00000000" w14:paraId="0000004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System Пространство имен | Microsoft 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keepNext w:val="0"/>
        <w:keepLines w:val="0"/>
        <w:spacing w:after="40" w:before="240" w:lineRule="auto"/>
        <w:rPr/>
      </w:pPr>
      <w:bookmarkStart w:colFirst="0" w:colLast="0" w:name="_s39yy62gkcpl" w:id="9"/>
      <w:bookmarkEnd w:id="9"/>
      <w:r w:rsidDel="00000000" w:rsidR="00000000" w:rsidRPr="00000000">
        <w:rPr>
          <w:rtl w:val="0"/>
        </w:rPr>
        <w:t xml:space="preserve">Пространства имён (namespace)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Пространство имён позволяет группировать названия классов, переменных, структур по разным ПРОСТРАНСТВАМ, чтобы избежать конфликтов имен.</w:t>
      </w:r>
    </w:p>
    <w:p w:rsidR="00000000" w:rsidDel="00000000" w:rsidP="00000000" w:rsidRDefault="00000000" w:rsidRPr="00000000" w14:paraId="0000005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Так пространство имён объявляется:</w:t>
      </w:r>
    </w:p>
    <w:p w:rsidR="00000000" w:rsidDel="00000000" w:rsidP="00000000" w:rsidRDefault="00000000" w:rsidRPr="00000000" w14:paraId="0000005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namespace firstNamespace {</w:t>
      </w:r>
    </w:p>
    <w:p w:rsidR="00000000" w:rsidDel="00000000" w:rsidP="00000000" w:rsidRDefault="00000000" w:rsidRPr="00000000" w14:paraId="0000005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5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Объявление пространства имён: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namespace MyNamespace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class MyClass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public void SayHello()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Console.WriteLine("Hello from MyNamespace!");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40" w:before="240" w:lineRule="auto"/>
        <w:rPr/>
      </w:pPr>
      <w:bookmarkStart w:colFirst="0" w:colLast="0" w:name="_itv736lhszly" w:id="10"/>
      <w:bookmarkEnd w:id="10"/>
      <w:r w:rsidDel="00000000" w:rsidR="00000000" w:rsidRPr="00000000">
        <w:rPr>
          <w:rtl w:val="0"/>
        </w:rPr>
        <w:t xml:space="preserve">Ключевые особенности пространств имён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 умолчанию:</w:t>
      </w:r>
      <w:r w:rsidDel="00000000" w:rsidR="00000000" w:rsidRPr="00000000">
        <w:rPr>
          <w:rtl w:val="0"/>
        </w:rPr>
        <w:t xml:space="preserve"> Все файлы C# автоматически находятся в пространстве имён проекта.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Рекомендация:</w:t>
      </w:r>
      <w:r w:rsidDel="00000000" w:rsidR="00000000" w:rsidRPr="00000000">
        <w:rPr>
          <w:rtl w:val="0"/>
        </w:rPr>
        <w:t xml:space="preserve"> Название пространства имён должно совпадать с названием проекта или логически отражать его структуру.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Конфликты имён:</w:t>
      </w:r>
      <w:r w:rsidDel="00000000" w:rsidR="00000000" w:rsidRPr="00000000">
        <w:rPr>
          <w:rtl w:val="0"/>
        </w:rPr>
        <w:t xml:space="preserve"> Если два класса из разных пространств имеют одинаковое имя, можно указать их полные имена:</w:t>
        <w:br w:type="textWrapping"/>
        <w:t xml:space="preserve"> System.Console.WriteLine("Hello!");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MyNamespace.Console.WriteLine("Custom Console!");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40" w:before="240" w:lineRule="auto"/>
        <w:rPr>
          <w:b w:val="1"/>
        </w:rPr>
      </w:pPr>
      <w:bookmarkStart w:colFirst="0" w:colLast="0" w:name="_4dhh305ryzku" w:id="11"/>
      <w:bookmarkEnd w:id="11"/>
      <w:r w:rsidDel="00000000" w:rsidR="00000000" w:rsidRPr="00000000">
        <w:rPr>
          <w:rtl w:val="0"/>
        </w:rPr>
        <w:t xml:space="preserve">Использование пространств имён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dyugw8uu100w" w:id="12"/>
      <w:bookmarkEnd w:id="12"/>
      <w:r w:rsidDel="00000000" w:rsidR="00000000" w:rsidRPr="00000000">
        <w:rPr>
          <w:rtl w:val="0"/>
        </w:rPr>
        <w:t xml:space="preserve">Прямое обращение через полное имя: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Если не использовать директиву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</w:t>
      </w:r>
      <w:r w:rsidDel="00000000" w:rsidR="00000000" w:rsidRPr="00000000">
        <w:rPr>
          <w:rtl w:val="0"/>
        </w:rPr>
        <w:t xml:space="preserve">, доступ к классу осуществляется через указание полного имени пространства имён:</w:t>
        <w:br w:type="textWrapping"/>
        <w:br w:type="textWrapping"/>
        <w:t xml:space="preserve"> MyNamespace.MyClass myClass = new MyNamespace.MyClass();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myClass.SayHello();</w:t>
      </w:r>
    </w:p>
    <w:p w:rsidR="00000000" w:rsidDel="00000000" w:rsidP="00000000" w:rsidRDefault="00000000" w:rsidRPr="00000000" w14:paraId="00000075">
      <w:pPr>
        <w:pStyle w:val="Heading3"/>
        <w:spacing w:after="240" w:before="240" w:lineRule="auto"/>
        <w:rPr/>
      </w:pPr>
      <w:bookmarkStart w:colFirst="0" w:colLast="0" w:name="_uau8xnwcmcek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dij7e21oi14w" w:id="14"/>
      <w:bookmarkEnd w:id="14"/>
      <w:r w:rsidDel="00000000" w:rsidR="00000000" w:rsidRPr="00000000">
        <w:rPr>
          <w:rtl w:val="0"/>
        </w:rPr>
        <w:t xml:space="preserve">Подключение пространства имён через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using MyNamespace;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MyClass myClass = new MyClass();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myClass.SayHello();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vhbqgjjaijr9" w:id="15"/>
      <w:bookmarkEnd w:id="15"/>
      <w:r w:rsidDel="00000000" w:rsidR="00000000" w:rsidRPr="00000000">
        <w:rPr>
          <w:rtl w:val="0"/>
        </w:rPr>
        <w:t xml:space="preserve">Вложенные пространства имён:</w:t>
      </w:r>
    </w:p>
    <w:p w:rsidR="00000000" w:rsidDel="00000000" w:rsidP="00000000" w:rsidRDefault="00000000" w:rsidRPr="00000000" w14:paraId="00000083">
      <w:pPr>
        <w:spacing w:after="0" w:lineRule="auto"/>
        <w:rPr/>
      </w:pPr>
      <w:r w:rsidDel="00000000" w:rsidR="00000000" w:rsidRPr="00000000">
        <w:rPr>
          <w:rtl w:val="0"/>
        </w:rPr>
        <w:t xml:space="preserve">Пространства имён можно вкладывать одно в другое для организации больших проектов:</w:t>
        <w:br w:type="textWrapping"/>
        <w:br w:type="textWrapping"/>
        <w:t xml:space="preserve"> namespace OuterNamespace</w:t>
      </w:r>
    </w:p>
    <w:p w:rsidR="00000000" w:rsidDel="00000000" w:rsidP="00000000" w:rsidRDefault="00000000" w:rsidRPr="00000000" w14:paraId="00000084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5">
      <w:pPr>
        <w:spacing w:after="0" w:lineRule="auto"/>
        <w:rPr/>
      </w:pPr>
      <w:r w:rsidDel="00000000" w:rsidR="00000000" w:rsidRPr="00000000">
        <w:rPr>
          <w:rtl w:val="0"/>
        </w:rPr>
        <w:t xml:space="preserve">    namespace InnerNamespace</w:t>
      </w:r>
    </w:p>
    <w:p w:rsidR="00000000" w:rsidDel="00000000" w:rsidP="00000000" w:rsidRDefault="00000000" w:rsidRPr="00000000" w14:paraId="00000086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spacing w:after="0" w:lineRule="auto"/>
        <w:rPr/>
      </w:pPr>
      <w:r w:rsidDel="00000000" w:rsidR="00000000" w:rsidRPr="00000000">
        <w:rPr>
          <w:rtl w:val="0"/>
        </w:rPr>
        <w:t xml:space="preserve">        class InnerClass</w:t>
      </w:r>
    </w:p>
    <w:p w:rsidR="00000000" w:rsidDel="00000000" w:rsidP="00000000" w:rsidRDefault="00000000" w:rsidRPr="00000000" w14:paraId="00000088">
      <w:pPr>
        <w:spacing w:after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DisplayMessage()</w:t>
      </w:r>
    </w:p>
    <w:p w:rsidR="00000000" w:rsidDel="00000000" w:rsidP="00000000" w:rsidRDefault="00000000" w:rsidRPr="00000000" w14:paraId="0000008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Console.WriteLine("Hello from InnerNamespace!");</w:t>
      </w:r>
    </w:p>
    <w:p w:rsidR="00000000" w:rsidDel="00000000" w:rsidP="00000000" w:rsidRDefault="00000000" w:rsidRPr="00000000" w14:paraId="0000008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D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/>
      </w:pPr>
      <w:r w:rsidDel="00000000" w:rsidR="00000000" w:rsidRPr="00000000">
        <w:rPr>
          <w:rtl w:val="0"/>
        </w:rPr>
        <w:t xml:space="preserve"> Использование:</w:t>
        <w:br w:type="textWrapping"/>
        <w:br w:type="textWrapping"/>
        <w:t xml:space="preserve"> using OuterNamespace.InnerNamespace;</w:t>
      </w:r>
    </w:p>
    <w:p w:rsidR="00000000" w:rsidDel="00000000" w:rsidP="00000000" w:rsidRDefault="00000000" w:rsidRPr="00000000" w14:paraId="0000009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094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5">
      <w:pPr>
        <w:spacing w:after="0" w:lineRule="auto"/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096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7">
      <w:pPr>
        <w:spacing w:after="0" w:lineRule="auto"/>
        <w:rPr/>
      </w:pPr>
      <w:r w:rsidDel="00000000" w:rsidR="00000000" w:rsidRPr="00000000">
        <w:rPr>
          <w:rtl w:val="0"/>
        </w:rPr>
        <w:t xml:space="preserve">        InnerClass innerClass = new InnerClass();</w:t>
      </w:r>
    </w:p>
    <w:p w:rsidR="00000000" w:rsidDel="00000000" w:rsidP="00000000" w:rsidRDefault="00000000" w:rsidRPr="00000000" w14:paraId="00000098">
      <w:pPr>
        <w:spacing w:after="0" w:lineRule="auto"/>
        <w:rPr/>
      </w:pPr>
      <w:r w:rsidDel="00000000" w:rsidR="00000000" w:rsidRPr="00000000">
        <w:rPr>
          <w:rtl w:val="0"/>
        </w:rPr>
        <w:t xml:space="preserve">        innerClass.DisplayMessage();</w:t>
      </w:r>
    </w:p>
    <w:p w:rsidR="00000000" w:rsidDel="00000000" w:rsidP="00000000" w:rsidRDefault="00000000" w:rsidRPr="00000000" w14:paraId="00000099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188038"/>
        </w:rPr>
      </w:pPr>
      <w:bookmarkStart w:colFirst="0" w:colLast="0" w:name="_pzdeo0vwupjg" w:id="16"/>
      <w:bookmarkEnd w:id="16"/>
      <w:r w:rsidDel="00000000" w:rsidR="00000000" w:rsidRPr="00000000">
        <w:rPr>
          <w:color w:val="000000"/>
          <w:rtl w:val="0"/>
        </w:rPr>
        <w:t xml:space="preserve">Сокращение имени через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alias</w:t>
      </w:r>
    </w:p>
    <w:p w:rsidR="00000000" w:rsidDel="00000000" w:rsidP="00000000" w:rsidRDefault="00000000" w:rsidRPr="00000000" w14:paraId="0000009D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Если два пространства имён имеют одинаковые классы, можно использовать псевдонимы: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using MyAlias = System.Collections.Generic.Dictionary&lt;string, int&gt;;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MyAlias myDict = new MyAlias();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myDict.Add("key", 42);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Console.WriteLine(myDict["key"]);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spacing w:after="240" w:before="240" w:lineRule="auto"/>
        <w:rPr/>
      </w:pPr>
      <w:bookmarkStart w:colFirst="0" w:colLast="0" w:name="_cza1v5ritor" w:id="17"/>
      <w:bookmarkEnd w:id="17"/>
      <w:r w:rsidDel="00000000" w:rsidR="00000000" w:rsidRPr="00000000">
        <w:rPr>
          <w:rtl w:val="0"/>
        </w:rPr>
        <w:t xml:space="preserve">Console</w:t>
      </w:r>
    </w:p>
    <w:p w:rsidR="00000000" w:rsidDel="00000000" w:rsidP="00000000" w:rsidRDefault="00000000" w:rsidRPr="00000000" w14:paraId="000000A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Console Класс (System) | Microsoft 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Console.ReadLine() - всегда получает STRING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float в терминале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Чтобы число отпарсилось как float или double, то в терминале нужно вписать число  с ЗАПЯТОЙ.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НО в самом коде через точку.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 разных типов данных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/>
        <w:drawing>
          <wp:inline distB="114300" distT="114300" distL="114300" distR="114300">
            <wp:extent cx="3063258" cy="2442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3258" cy="244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/>
      </w:pPr>
      <w:bookmarkStart w:colFirst="0" w:colLast="0" w:name="_ywznw1c1fync" w:id="18"/>
      <w:bookmarkEnd w:id="18"/>
      <w:r w:rsidDel="00000000" w:rsidR="00000000" w:rsidRPr="00000000">
        <w:rPr>
          <w:rtl w:val="0"/>
        </w:rPr>
        <w:t xml:space="preserve">Типы данных</w:t>
      </w:r>
    </w:p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jpdpwbo49r5e" w:id="19"/>
      <w:bookmarkEnd w:id="19"/>
      <w:r w:rsidDel="00000000" w:rsidR="00000000" w:rsidRPr="00000000">
        <w:rPr>
          <w:rtl w:val="0"/>
        </w:rPr>
        <w:t xml:space="preserve">Переменные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Объявление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type name;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name = value;</w:t>
      </w:r>
    </w:p>
    <w:p w:rsidR="00000000" w:rsidDel="00000000" w:rsidP="00000000" w:rsidRDefault="00000000" w:rsidRPr="00000000" w14:paraId="000000C0">
      <w:pPr>
        <w:pStyle w:val="Heading3"/>
        <w:rPr/>
      </w:pPr>
      <w:bookmarkStart w:colFirst="0" w:colLast="0" w:name="_n6ib2hrv38w8" w:id="20"/>
      <w:bookmarkEnd w:id="20"/>
      <w:r w:rsidDel="00000000" w:rsidR="00000000" w:rsidRPr="00000000">
        <w:rPr>
          <w:rtl w:val="0"/>
        </w:rPr>
        <w:t xml:space="preserve">Типы переменных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byte 8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short 16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int  - целые 32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uint - неотрицательные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long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float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char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rPr/>
      </w:pPr>
      <w:bookmarkStart w:colFirst="0" w:colLast="0" w:name="_q9fvuah73ee3" w:id="21"/>
      <w:bookmarkEnd w:id="21"/>
      <w:r w:rsidDel="00000000" w:rsidR="00000000" w:rsidRPr="00000000">
        <w:rPr>
          <w:rtl w:val="0"/>
        </w:rPr>
        <w:t xml:space="preserve">Работа с разными типами данных</w:t>
      </w:r>
    </w:p>
    <w:p w:rsidR="00000000" w:rsidDel="00000000" w:rsidP="00000000" w:rsidRDefault="00000000" w:rsidRPr="00000000" w14:paraId="000000CF">
      <w:pPr>
        <w:pStyle w:val="Heading3"/>
        <w:rPr/>
      </w:pPr>
      <w:bookmarkStart w:colFirst="0" w:colLast="0" w:name="_5axoylkvikfi" w:id="22"/>
      <w:bookmarkEnd w:id="22"/>
      <w:r w:rsidDel="00000000" w:rsidR="00000000" w:rsidRPr="00000000">
        <w:rPr>
          <w:rtl w:val="0"/>
        </w:rPr>
        <w:t xml:space="preserve">Конвертирование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System.Convert</w:t>
      </w:r>
    </w:p>
    <w:p w:rsidR="00000000" w:rsidDel="00000000" w:rsidP="00000000" w:rsidRDefault="00000000" w:rsidRPr="00000000" w14:paraId="000000D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Convert Класс (System) | Microsoft 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У каждого типа данных есть свой парсер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float num;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num = float.Parse(Console.ReadLine());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rPr/>
      </w:pPr>
      <w:bookmarkStart w:colFirst="0" w:colLast="0" w:name="_f67djl7n3wk9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rPr/>
      </w:pPr>
      <w:bookmarkStart w:colFirst="0" w:colLast="0" w:name="_klbd99iqpnc1" w:id="24"/>
      <w:bookmarkEnd w:id="24"/>
      <w:r w:rsidDel="00000000" w:rsidR="00000000" w:rsidRPr="00000000">
        <w:rPr>
          <w:rtl w:val="0"/>
        </w:rPr>
        <w:t xml:space="preserve">Классы</w:t>
      </w:r>
    </w:p>
    <w:p w:rsidR="00000000" w:rsidDel="00000000" w:rsidP="00000000" w:rsidRDefault="00000000" w:rsidRPr="00000000" w14:paraId="000000DB">
      <w:pPr>
        <w:pStyle w:val="Heading2"/>
        <w:rPr/>
      </w:pPr>
      <w:bookmarkStart w:colFirst="0" w:colLast="0" w:name="_hvyzfkkafjn5" w:id="25"/>
      <w:bookmarkEnd w:id="25"/>
      <w:r w:rsidDel="00000000" w:rsidR="00000000" w:rsidRPr="00000000">
        <w:rPr>
          <w:rtl w:val="0"/>
        </w:rPr>
        <w:t xml:space="preserve">Наследование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класс наследует от класса Window</w:t>
      </w:r>
    </w:p>
    <w:p w:rsidR="00000000" w:rsidDel="00000000" w:rsidP="00000000" w:rsidRDefault="00000000" w:rsidRPr="00000000" w14:paraId="000000DD">
      <w:pPr>
        <w:rPr>
          <w:shd w:fill="e06666" w:val="clear"/>
        </w:rPr>
      </w:pPr>
      <w:r w:rsidDel="00000000" w:rsidR="00000000" w:rsidRPr="00000000">
        <w:rPr>
          <w:rtl w:val="0"/>
        </w:rPr>
        <w:t xml:space="preserve">public partial class MainWindow</w:t>
      </w:r>
      <w:r w:rsidDel="00000000" w:rsidR="00000000" w:rsidRPr="00000000">
        <w:rPr>
          <w:shd w:fill="e06666" w:val="clear"/>
          <w:rtl w:val="0"/>
        </w:rPr>
        <w:t xml:space="preserve"> : Window</w:t>
      </w:r>
    </w:p>
    <w:p w:rsidR="00000000" w:rsidDel="00000000" w:rsidP="00000000" w:rsidRDefault="00000000" w:rsidRPr="00000000" w14:paraId="000000DE">
      <w:pPr>
        <w:rPr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hd w:fill="e06666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arn.microsoft.com/ru-ru/dotnet/api/system.convert?view=net-9.0" TargetMode="External"/><Relationship Id="rId10" Type="http://schemas.openxmlformats.org/officeDocument/2006/relationships/image" Target="media/image1.png"/><Relationship Id="rId9" Type="http://schemas.openxmlformats.org/officeDocument/2006/relationships/hyperlink" Target="https://learn.microsoft.com/ru-ru/dotnet/api/system.console?view=net-9.0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.microsoft.com/ru-ru/dotnet/?view=net-9.0" TargetMode="External"/><Relationship Id="rId7" Type="http://schemas.openxmlformats.org/officeDocument/2006/relationships/hyperlink" Target="https://learn.microsoft.com/ru-ru/dotnet/csharp/" TargetMode="External"/><Relationship Id="rId8" Type="http://schemas.openxmlformats.org/officeDocument/2006/relationships/hyperlink" Target="https://learn.microsoft.com/ru-ru/dotnet/api/system?view=net-9.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