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7ACC2" w14:textId="77777777" w:rsidR="00317065" w:rsidRPr="00317065" w:rsidRDefault="00317065" w:rsidP="00317065">
      <w:pPr>
        <w:pStyle w:val="1"/>
        <w:rPr>
          <w:lang w:val="ru-RU"/>
        </w:rPr>
      </w:pPr>
      <w:r>
        <w:t>Анализ</w:t>
      </w:r>
      <w:r w:rsidRPr="00317065">
        <w:rPr>
          <w:lang w:val="ru-RU"/>
        </w:rPr>
        <w:t xml:space="preserve"> </w:t>
      </w:r>
      <w:r>
        <w:t>систем</w:t>
      </w:r>
    </w:p>
    <w:p w14:paraId="619B7534" w14:textId="77777777" w:rsidR="00317065" w:rsidRPr="00317065" w:rsidRDefault="00317065" w:rsidP="00317065">
      <w:pPr>
        <w:rPr>
          <w:lang w:val="ru-RU"/>
        </w:rPr>
      </w:pPr>
    </w:p>
    <w:p w14:paraId="23EC26DB" w14:textId="77777777" w:rsidR="00317065" w:rsidRPr="00317065" w:rsidRDefault="00317065" w:rsidP="00317065">
      <w:pPr>
        <w:pStyle w:val="2"/>
        <w:rPr>
          <w:lang w:val="ru-RU"/>
        </w:rPr>
        <w:sectPr w:rsidR="00317065" w:rsidRPr="00317065">
          <w:pgSz w:w="11909" w:h="16834"/>
          <w:pgMar w:top="1440" w:right="1440" w:bottom="1440" w:left="1440" w:header="720" w:footer="720" w:gutter="0"/>
          <w:pgNumType w:start="1"/>
          <w:cols w:space="720"/>
        </w:sectPr>
      </w:pPr>
      <w:r>
        <w:rPr>
          <w:lang w:val="ru-RU"/>
        </w:rPr>
        <w:t>Анализ</w:t>
      </w:r>
      <w:r w:rsidRPr="00317065">
        <w:rPr>
          <w:lang w:val="ru-RU"/>
        </w:rPr>
        <w:t xml:space="preserve"> </w:t>
      </w:r>
      <w:r>
        <w:rPr>
          <w:lang w:val="ru-RU"/>
        </w:rPr>
        <w:t>систем</w:t>
      </w:r>
    </w:p>
    <w:p w14:paraId="359B66AB" w14:textId="77777777" w:rsidR="00317065" w:rsidRPr="00317065" w:rsidRDefault="00317065" w:rsidP="00317065">
      <w:pPr>
        <w:pStyle w:val="3"/>
        <w:rPr>
          <w:lang w:val="ru-RU"/>
        </w:rPr>
      </w:pPr>
      <w:bookmarkStart w:id="0" w:name="_z1uhcuw8qy1h" w:colFirst="0" w:colLast="0"/>
      <w:bookmarkEnd w:id="0"/>
      <w:r w:rsidRPr="00425BC9">
        <w:rPr>
          <w:lang w:val="en-US"/>
        </w:rPr>
        <w:lastRenderedPageBreak/>
        <w:t>System</w:t>
      </w:r>
      <w:r w:rsidRPr="00317065">
        <w:rPr>
          <w:lang w:val="ru-RU"/>
        </w:rPr>
        <w:t xml:space="preserve"> </w:t>
      </w:r>
      <w:r w:rsidRPr="00425BC9">
        <w:rPr>
          <w:lang w:val="en-US"/>
        </w:rPr>
        <w:t>analysis</w:t>
      </w:r>
    </w:p>
    <w:p w14:paraId="25BE700F" w14:textId="77777777" w:rsidR="00317065" w:rsidRDefault="00317065" w:rsidP="00317065">
      <w:pPr>
        <w:numPr>
          <w:ilvl w:val="0"/>
          <w:numId w:val="9"/>
        </w:numPr>
      </w:pPr>
      <w:r>
        <w:t xml:space="preserve">Системный анализ - совокупность методов для представления некоторой системы в виде модели или схемы. </w:t>
      </w:r>
    </w:p>
    <w:p w14:paraId="15DDC34C" w14:textId="77777777" w:rsidR="00317065" w:rsidRDefault="00317065" w:rsidP="00317065">
      <w:pPr>
        <w:ind w:left="720"/>
      </w:pPr>
    </w:p>
    <w:p w14:paraId="7799F7E6" w14:textId="77777777" w:rsidR="00317065" w:rsidRDefault="00317065" w:rsidP="00317065">
      <w:pPr>
        <w:numPr>
          <w:ilvl w:val="0"/>
          <w:numId w:val="9"/>
        </w:numPr>
      </w:pPr>
      <w:r>
        <w:t>Анализ в свою очередь это разложение системы на такую модель.</w:t>
      </w:r>
    </w:p>
    <w:p w14:paraId="68C822B8" w14:textId="77777777" w:rsidR="00317065" w:rsidRDefault="00317065" w:rsidP="00317065"/>
    <w:p w14:paraId="60E8E9E6" w14:textId="77777777" w:rsidR="00317065" w:rsidRDefault="00317065" w:rsidP="00317065">
      <w:pPr>
        <w:pStyle w:val="4"/>
      </w:pPr>
      <w:bookmarkStart w:id="1" w:name="_lsdwpb7jlejn" w:colFirst="0" w:colLast="0"/>
      <w:bookmarkEnd w:id="1"/>
      <w:r>
        <w:t>Structured analysis</w:t>
      </w:r>
    </w:p>
    <w:p w14:paraId="6261FC76" w14:textId="77777777" w:rsidR="00317065" w:rsidRDefault="00317065" w:rsidP="00317065">
      <w:pPr>
        <w:numPr>
          <w:ilvl w:val="0"/>
          <w:numId w:val="3"/>
        </w:numPr>
      </w:pPr>
      <w:r w:rsidRPr="00425BC9">
        <w:rPr>
          <w:lang w:val="en-US"/>
        </w:rPr>
        <w:t xml:space="preserve">Represents the system in terms of data and the processes that act upon that data. System development is organized into phases with durables and milestones to measure progress. The waterfall model typically consists of five phases: testing and maintenance &amp; evolution. </w:t>
      </w:r>
      <w:r>
        <w:t>Iteration is possible among the phases.</w:t>
      </w:r>
    </w:p>
    <w:p w14:paraId="641F27E3" w14:textId="77777777" w:rsidR="00317065" w:rsidRDefault="00317065" w:rsidP="00317065">
      <w:pPr>
        <w:ind w:left="720"/>
      </w:pPr>
    </w:p>
    <w:p w14:paraId="1A4A1452" w14:textId="77777777" w:rsidR="00317065" w:rsidRPr="00425BC9" w:rsidRDefault="00317065" w:rsidP="00317065">
      <w:pPr>
        <w:numPr>
          <w:ilvl w:val="0"/>
          <w:numId w:val="3"/>
        </w:numPr>
        <w:rPr>
          <w:lang w:val="en-US"/>
        </w:rPr>
      </w:pPr>
      <w:r w:rsidRPr="00425BC9">
        <w:rPr>
          <w:lang w:val="en-US"/>
        </w:rPr>
        <w:t>structured analysis uses DFDs to model data and processes</w:t>
      </w:r>
    </w:p>
    <w:p w14:paraId="26FA5400" w14:textId="77777777" w:rsidR="00317065" w:rsidRPr="00425BC9" w:rsidRDefault="00317065" w:rsidP="00317065">
      <w:pPr>
        <w:rPr>
          <w:lang w:val="en-US"/>
        </w:rPr>
      </w:pPr>
    </w:p>
    <w:p w14:paraId="6C753F0B" w14:textId="77777777" w:rsidR="00317065" w:rsidRDefault="00317065" w:rsidP="00317065">
      <w:pPr>
        <w:pStyle w:val="5"/>
      </w:pPr>
      <w:bookmarkStart w:id="2" w:name="_vztp61svl24" w:colFirst="0" w:colLast="0"/>
      <w:bookmarkEnd w:id="2"/>
      <w:r>
        <w:t>Structured analysis model</w:t>
      </w:r>
    </w:p>
    <w:p w14:paraId="690067EE" w14:textId="77777777" w:rsidR="00317065" w:rsidRDefault="00317065" w:rsidP="00317065">
      <w:pPr>
        <w:numPr>
          <w:ilvl w:val="0"/>
          <w:numId w:val="11"/>
        </w:numPr>
      </w:pPr>
      <w:r>
        <w:t xml:space="preserve">Конечным результатом структурного анализа является создание модели системы. </w:t>
      </w:r>
    </w:p>
    <w:p w14:paraId="4F9FF4B2" w14:textId="77777777" w:rsidR="00317065" w:rsidRDefault="00317065" w:rsidP="00317065"/>
    <w:p w14:paraId="467B2555" w14:textId="77777777" w:rsidR="00317065" w:rsidRDefault="00317065" w:rsidP="00317065">
      <w:pPr>
        <w:numPr>
          <w:ilvl w:val="0"/>
          <w:numId w:val="11"/>
        </w:numPr>
      </w:pPr>
      <w:r>
        <w:t>В структурном анализе моделью являются совокупность:</w:t>
      </w:r>
    </w:p>
    <w:p w14:paraId="7D541175" w14:textId="77777777" w:rsidR="00317065" w:rsidRDefault="00317065" w:rsidP="00317065">
      <w:pPr>
        <w:numPr>
          <w:ilvl w:val="0"/>
          <w:numId w:val="5"/>
        </w:numPr>
        <w:ind w:left="1275"/>
      </w:pPr>
      <w:r>
        <w:t>источников данных</w:t>
      </w:r>
    </w:p>
    <w:p w14:paraId="1D2E9EB5" w14:textId="77777777" w:rsidR="00317065" w:rsidRDefault="00317065" w:rsidP="00317065">
      <w:pPr>
        <w:numPr>
          <w:ilvl w:val="0"/>
          <w:numId w:val="5"/>
        </w:numPr>
        <w:ind w:left="1275"/>
      </w:pPr>
      <w:r>
        <w:t>data flows</w:t>
      </w:r>
    </w:p>
    <w:p w14:paraId="208B3A22" w14:textId="77777777" w:rsidR="00317065" w:rsidRDefault="00317065" w:rsidP="00317065">
      <w:pPr>
        <w:numPr>
          <w:ilvl w:val="0"/>
          <w:numId w:val="5"/>
        </w:numPr>
        <w:ind w:left="1275"/>
      </w:pPr>
      <w:r>
        <w:t>процессы</w:t>
      </w:r>
    </w:p>
    <w:p w14:paraId="1841DC8E" w14:textId="77777777" w:rsidR="00317065" w:rsidRDefault="00317065" w:rsidP="00317065">
      <w:pPr>
        <w:ind w:left="720"/>
      </w:pPr>
    </w:p>
    <w:p w14:paraId="31B701E3" w14:textId="77777777" w:rsidR="00317065" w:rsidRDefault="00317065" w:rsidP="00317065">
      <w:pPr>
        <w:numPr>
          <w:ilvl w:val="0"/>
          <w:numId w:val="11"/>
        </w:numPr>
      </w:pPr>
      <w:r>
        <w:t>Эта модель выражается в DFD диаграмме,  содержащей все эти элементы.</w:t>
      </w:r>
    </w:p>
    <w:p w14:paraId="54D0342F" w14:textId="77777777" w:rsidR="00317065" w:rsidRDefault="00317065" w:rsidP="00317065">
      <w:pPr>
        <w:ind w:left="720"/>
        <w:rPr>
          <w:shd w:val="clear" w:color="auto" w:fill="FFF2CC"/>
        </w:rPr>
      </w:pPr>
      <w:r>
        <w:rPr>
          <w:shd w:val="clear" w:color="auto" w:fill="FFF2CC"/>
        </w:rPr>
        <w:t>Но существуют и другие диаграммы для построения модели структурного анализа.</w:t>
      </w:r>
    </w:p>
    <w:p w14:paraId="526EDD4B" w14:textId="77777777" w:rsidR="00317065" w:rsidRDefault="00317065" w:rsidP="00317065">
      <w:pPr>
        <w:pStyle w:val="6"/>
      </w:pPr>
      <w:bookmarkStart w:id="3" w:name="_809ilujh4u0c" w:colFirst="0" w:colLast="0"/>
      <w:bookmarkEnd w:id="3"/>
      <w:r>
        <w:t>DFD</w:t>
      </w:r>
    </w:p>
    <w:p w14:paraId="022C6782" w14:textId="77777777" w:rsidR="00317065" w:rsidRDefault="00317065" w:rsidP="00317065">
      <w:pPr>
        <w:numPr>
          <w:ilvl w:val="0"/>
          <w:numId w:val="1"/>
        </w:numPr>
      </w:pPr>
      <w:r>
        <w:t>file:///D:/studwork/2%20%D0%BF%D0%BE%D1%81%D1%82%D1%83%D0%BF%D0%BB%D0%B5%D0%BD%D0%B8%D0%B5/%D0%BE%D0%BB%D0%B8%D0%BC%D0%BF%D0%B8%D0%B4%D1%8B%20%D0%B8%20%D1%8D%D0%BA%D0%B7%D1%8B/%D0%98%D0%BD%D1%84%D0%BE%D1%80%D0%BC%D0%B0%D1%86%D0%B8%D0%BE%D0%BD%D0%BD%D1%8B%D0%B5%20%D1%81%D0%B8%D1%81%D1%82%D0%B5%D0%BC%D1%8B%20%D0%B8%20%D1%82%D0%B5%D1%85%D0%BD%D0%BE%D0%BB%D0%BE%D0%B3%D0%B8%D0%B8.%20%D0%A0%D0%B0%D1%81%D0%BF%D1%80%D0%B5%D0%B4%D0%B5%D0%BB%D0%B5%D0%BD%D0%BD%D1%8B%D0%B5%20%D0%B8%D0%BD%D1%82%D0%B5%D0%BB%D0%BB%D0%B5%D0%BA%D1%82%D1%83%D0%B0%D0%BB%D1%8C%D0%BD%D1%8B%D0%B5%20%D0%B8%D0%BD%D1%84%D0%BE%D1%80%D0%BC%D0%B0%D1%86%D0%B8%D0%BE%D0%BD%D0%BD%D1%8B%D0%B5%20%D1%81%D0%B8%D1%81%D1%82%D0%B5%D0%BC%D1%8B/%D1%80%D0%B0%D0%B7%D0%B4%D0%B5%D0%BB%209.%20%D0%90%D1%80%D1%85%D0%B8%D1%82%D0%B5%D0%BA%D1%82%D1%83%D1%80%D1%8B%20%D0%B8%D0%BD%D1%84%D0%BE%D1%80%D0%BC%D0%B0</w:t>
      </w:r>
      <w:r>
        <w:lastRenderedPageBreak/>
        <w:t>%D1%86%D0%B8%D0%BE%D0%BD%D0%BD%D1%8B%D1%85%20%D1%81%D0%B8%D1%81%D1%82%D0%B5%D0%BC/systems-analysis-and-design_compress.pdf</w:t>
      </w:r>
    </w:p>
    <w:p w14:paraId="7C8B90DB" w14:textId="77777777" w:rsidR="00317065" w:rsidRDefault="00317065" w:rsidP="00317065">
      <w:pPr>
        <w:ind w:left="720"/>
      </w:pPr>
    </w:p>
    <w:p w14:paraId="11412F54" w14:textId="77777777" w:rsidR="00317065" w:rsidRDefault="00317065" w:rsidP="00317065">
      <w:pPr>
        <w:ind w:left="720"/>
      </w:pPr>
    </w:p>
    <w:p w14:paraId="0CC1672F" w14:textId="77777777" w:rsidR="00317065" w:rsidRDefault="00317065" w:rsidP="00317065">
      <w:pPr>
        <w:ind w:left="720"/>
      </w:pPr>
    </w:p>
    <w:p w14:paraId="72A03C5B" w14:textId="77777777" w:rsidR="00317065" w:rsidRDefault="00317065" w:rsidP="00317065">
      <w:pPr>
        <w:numPr>
          <w:ilvl w:val="0"/>
          <w:numId w:val="1"/>
        </w:numPr>
      </w:pPr>
      <w:r>
        <w:t xml:space="preserve">DFD диаграмма состоит из компонентов: </w:t>
      </w:r>
    </w:p>
    <w:p w14:paraId="08385770" w14:textId="77777777" w:rsidR="00317065" w:rsidRDefault="00317065" w:rsidP="00317065">
      <w:pPr>
        <w:numPr>
          <w:ilvl w:val="0"/>
          <w:numId w:val="10"/>
        </w:numPr>
      </w:pPr>
      <w:r>
        <w:t>Entity (источник данных)</w:t>
      </w:r>
    </w:p>
    <w:p w14:paraId="747F1836" w14:textId="77777777" w:rsidR="00317065" w:rsidRDefault="00317065" w:rsidP="00317065">
      <w:pPr>
        <w:numPr>
          <w:ilvl w:val="0"/>
          <w:numId w:val="10"/>
        </w:numPr>
      </w:pPr>
      <w:r>
        <w:t>data flow</w:t>
      </w:r>
    </w:p>
    <w:p w14:paraId="4AD0B61E" w14:textId="77777777" w:rsidR="00317065" w:rsidRDefault="00317065" w:rsidP="00317065">
      <w:pPr>
        <w:numPr>
          <w:ilvl w:val="0"/>
          <w:numId w:val="10"/>
        </w:numPr>
      </w:pPr>
      <w:r>
        <w:t>process ( программы которые трансформируют данные)</w:t>
      </w:r>
    </w:p>
    <w:p w14:paraId="43E78952" w14:textId="77777777" w:rsidR="00317065" w:rsidRDefault="00317065" w:rsidP="00317065">
      <w:pPr>
        <w:numPr>
          <w:ilvl w:val="0"/>
          <w:numId w:val="10"/>
        </w:numPr>
      </w:pPr>
      <w:r>
        <w:t>хранилища данных</w:t>
      </w:r>
    </w:p>
    <w:p w14:paraId="248BE243" w14:textId="77777777" w:rsidR="00317065" w:rsidRDefault="00317065" w:rsidP="00317065"/>
    <w:p w14:paraId="2573E528" w14:textId="77777777" w:rsidR="00317065" w:rsidRDefault="00317065" w:rsidP="00317065">
      <w:pPr>
        <w:numPr>
          <w:ilvl w:val="0"/>
          <w:numId w:val="1"/>
        </w:numPr>
      </w:pPr>
      <w:r>
        <w:t>Эти компоненты лишь абстракции созданные для упрощенной визуализации</w:t>
      </w:r>
    </w:p>
    <w:p w14:paraId="6A2AE793" w14:textId="77777777" w:rsidR="00317065" w:rsidRDefault="00317065" w:rsidP="00317065">
      <w:pPr>
        <w:ind w:left="720"/>
      </w:pPr>
    </w:p>
    <w:p w14:paraId="0B02ED83" w14:textId="77777777" w:rsidR="00317065" w:rsidRDefault="00317065" w:rsidP="00317065">
      <w:pPr>
        <w:ind w:left="720"/>
      </w:pPr>
      <w:r>
        <w:t xml:space="preserve">НО те физические вещи, стоящими за этими компонентами описаны в </w:t>
      </w:r>
      <w:r>
        <w:rPr>
          <w:b/>
        </w:rPr>
        <w:t>словаре данных</w:t>
      </w:r>
      <w:r>
        <w:t xml:space="preserve">. </w:t>
      </w:r>
    </w:p>
    <w:p w14:paraId="0A5E7EC7" w14:textId="77777777" w:rsidR="00317065" w:rsidRDefault="00317065" w:rsidP="00317065">
      <w:pPr>
        <w:ind w:left="720"/>
      </w:pPr>
    </w:p>
    <w:p w14:paraId="66325702" w14:textId="77777777" w:rsidR="00317065" w:rsidRDefault="00317065" w:rsidP="00317065">
      <w:pPr>
        <w:ind w:left="720"/>
      </w:pPr>
      <w:r>
        <w:t xml:space="preserve">Что представляют из себя источники данных (клиенты, банк итд), какая программа осуществляет тот или иной процесс - всё это в словаре данных. </w:t>
      </w:r>
    </w:p>
    <w:p w14:paraId="3440C2D7" w14:textId="77777777" w:rsidR="00317065" w:rsidRPr="0058268C" w:rsidRDefault="00317065" w:rsidP="00317065">
      <w:pPr>
        <w:rPr>
          <w:lang w:val="ru-RU"/>
        </w:rPr>
      </w:pPr>
    </w:p>
    <w:p w14:paraId="337F8726" w14:textId="77777777" w:rsidR="00317065" w:rsidRPr="0058268C" w:rsidRDefault="00317065" w:rsidP="00317065">
      <w:pPr>
        <w:pStyle w:val="6"/>
        <w:rPr>
          <w:lang w:val="ru-RU"/>
        </w:rPr>
      </w:pPr>
      <w:r>
        <w:rPr>
          <w:lang w:val="en-US"/>
        </w:rPr>
        <w:t>ER</w:t>
      </w:r>
      <w:r w:rsidRPr="0058268C">
        <w:rPr>
          <w:lang w:val="ru-RU"/>
        </w:rPr>
        <w:t>-</w:t>
      </w:r>
      <w:r>
        <w:rPr>
          <w:lang w:val="en-US"/>
        </w:rPr>
        <w:t>diagram</w:t>
      </w:r>
    </w:p>
    <w:p w14:paraId="3E709CDD" w14:textId="77777777" w:rsidR="00317065" w:rsidRDefault="00317065" w:rsidP="00317065">
      <w:pPr>
        <w:pStyle w:val="7"/>
        <w:rPr>
          <w:lang w:val="ru-RU"/>
        </w:rPr>
      </w:pPr>
      <w:r>
        <w:rPr>
          <w:lang w:val="ru-RU"/>
        </w:rPr>
        <w:t>Конструктивные элементы</w:t>
      </w:r>
    </w:p>
    <w:p w14:paraId="013E9EE2" w14:textId="77777777" w:rsidR="00317065" w:rsidRPr="00425BC9" w:rsidRDefault="00317065" w:rsidP="00317065">
      <w:pPr>
        <w:rPr>
          <w:lang w:val="ru-RU"/>
        </w:rPr>
      </w:pPr>
      <w:r w:rsidRPr="00425BC9">
        <w:rPr>
          <w:lang w:val="ru-RU"/>
        </w:rPr>
        <w:t xml:space="preserve">В ER-диаграммах (Entity-Relationship) основные конструктивные элементы описывают структуру данных и связи между ними. </w:t>
      </w:r>
    </w:p>
    <w:p w14:paraId="5A61FA59" w14:textId="77777777" w:rsidR="00317065" w:rsidRPr="00425BC9" w:rsidRDefault="00317065" w:rsidP="00317065">
      <w:pPr>
        <w:rPr>
          <w:lang w:val="ru-RU"/>
        </w:rPr>
      </w:pPr>
      <w:r>
        <w:rPr>
          <w:lang w:val="ru-RU"/>
        </w:rPr>
        <w:pict w14:anchorId="70A7E7AB">
          <v:rect id="_x0000_i1025" style="width:0;height:1.5pt" o:hralign="center" o:hrstd="t" o:hr="t" fillcolor="#a0a0a0" stroked="f"/>
        </w:pict>
      </w:r>
    </w:p>
    <w:p w14:paraId="7BCE15A6" w14:textId="77777777" w:rsidR="00317065" w:rsidRPr="00425BC9" w:rsidRDefault="00317065" w:rsidP="00317065">
      <w:pPr>
        <w:rPr>
          <w:b/>
          <w:bCs/>
          <w:lang w:val="ru-RU"/>
        </w:rPr>
      </w:pPr>
      <w:r w:rsidRPr="00425BC9">
        <w:rPr>
          <w:b/>
          <w:bCs/>
          <w:lang w:val="ru-RU"/>
        </w:rPr>
        <w:t>1️</w:t>
      </w:r>
      <w:r w:rsidRPr="00425BC9">
        <w:rPr>
          <w:rFonts w:ascii="Segoe UI Symbol" w:hAnsi="Segoe UI Symbol" w:cs="Segoe UI Symbol"/>
          <w:b/>
          <w:bCs/>
          <w:lang w:val="ru-RU"/>
        </w:rPr>
        <w:t>⃣</w:t>
      </w:r>
      <w:r w:rsidRPr="00425BC9">
        <w:rPr>
          <w:b/>
          <w:bCs/>
          <w:lang w:val="ru-RU"/>
        </w:rPr>
        <w:t xml:space="preserve"> Сущности (Entities)</w:t>
      </w:r>
    </w:p>
    <w:p w14:paraId="2C218D7F" w14:textId="77777777" w:rsidR="00317065" w:rsidRPr="00425BC9" w:rsidRDefault="00317065" w:rsidP="00317065">
      <w:pPr>
        <w:numPr>
          <w:ilvl w:val="0"/>
          <w:numId w:val="12"/>
        </w:numPr>
        <w:rPr>
          <w:lang w:val="ru-RU"/>
        </w:rPr>
      </w:pPr>
      <w:r w:rsidRPr="00425BC9">
        <w:rPr>
          <w:lang w:val="ru-RU"/>
        </w:rPr>
        <w:t>Представляют объекты реального мира, о которых нужно хранить информацию.</w:t>
      </w:r>
    </w:p>
    <w:p w14:paraId="1E3E1549" w14:textId="77777777" w:rsidR="00317065" w:rsidRPr="00425BC9" w:rsidRDefault="00317065" w:rsidP="00317065">
      <w:pPr>
        <w:numPr>
          <w:ilvl w:val="0"/>
          <w:numId w:val="12"/>
        </w:numPr>
        <w:rPr>
          <w:lang w:val="ru-RU"/>
        </w:rPr>
      </w:pPr>
      <w:r w:rsidRPr="00425BC9">
        <w:rPr>
          <w:lang w:val="ru-RU"/>
        </w:rPr>
        <w:t xml:space="preserve">Обозначаются </w:t>
      </w:r>
      <w:r w:rsidRPr="00425BC9">
        <w:rPr>
          <w:b/>
          <w:bCs/>
          <w:lang w:val="ru-RU"/>
        </w:rPr>
        <w:t>прямоугольниками</w:t>
      </w:r>
      <w:r w:rsidRPr="00425BC9">
        <w:rPr>
          <w:lang w:val="ru-RU"/>
        </w:rPr>
        <w:t>.</w:t>
      </w:r>
    </w:p>
    <w:p w14:paraId="4EC34452" w14:textId="77777777" w:rsidR="00317065" w:rsidRPr="00425BC9" w:rsidRDefault="00317065" w:rsidP="00317065">
      <w:pPr>
        <w:numPr>
          <w:ilvl w:val="0"/>
          <w:numId w:val="12"/>
        </w:numPr>
        <w:rPr>
          <w:lang w:val="ru-RU"/>
        </w:rPr>
      </w:pPr>
      <w:r w:rsidRPr="00425BC9">
        <w:rPr>
          <w:lang w:val="ru-RU"/>
        </w:rPr>
        <w:t>Примеры: Student, Course, Order.</w:t>
      </w:r>
    </w:p>
    <w:p w14:paraId="3420DD79" w14:textId="77777777" w:rsidR="00317065" w:rsidRPr="00425BC9" w:rsidRDefault="00317065" w:rsidP="00317065">
      <w:pPr>
        <w:rPr>
          <w:lang w:val="ru-RU"/>
        </w:rPr>
      </w:pPr>
      <w:r>
        <w:rPr>
          <w:lang w:val="ru-RU"/>
        </w:rPr>
        <w:pict w14:anchorId="746F8F4B">
          <v:rect id="_x0000_i1026" style="width:0;height:1.5pt" o:hralign="center" o:hrstd="t" o:hr="t" fillcolor="#a0a0a0" stroked="f"/>
        </w:pict>
      </w:r>
    </w:p>
    <w:p w14:paraId="6BDD4312" w14:textId="77777777" w:rsidR="00317065" w:rsidRPr="00425BC9" w:rsidRDefault="00317065" w:rsidP="00317065">
      <w:pPr>
        <w:rPr>
          <w:b/>
          <w:bCs/>
          <w:lang w:val="ru-RU"/>
        </w:rPr>
      </w:pPr>
      <w:r w:rsidRPr="00425BC9">
        <w:rPr>
          <w:b/>
          <w:bCs/>
          <w:lang w:val="ru-RU"/>
        </w:rPr>
        <w:t>2️</w:t>
      </w:r>
      <w:r w:rsidRPr="00425BC9">
        <w:rPr>
          <w:rFonts w:ascii="Segoe UI Symbol" w:hAnsi="Segoe UI Symbol" w:cs="Segoe UI Symbol"/>
          <w:b/>
          <w:bCs/>
          <w:lang w:val="ru-RU"/>
        </w:rPr>
        <w:t>⃣</w:t>
      </w:r>
      <w:r w:rsidRPr="00425BC9">
        <w:rPr>
          <w:b/>
          <w:bCs/>
          <w:lang w:val="ru-RU"/>
        </w:rPr>
        <w:t xml:space="preserve"> Атрибуты (Attributes)</w:t>
      </w:r>
    </w:p>
    <w:p w14:paraId="2262FAC2" w14:textId="77777777" w:rsidR="00317065" w:rsidRPr="00425BC9" w:rsidRDefault="00317065" w:rsidP="00317065">
      <w:pPr>
        <w:numPr>
          <w:ilvl w:val="0"/>
          <w:numId w:val="13"/>
        </w:numPr>
        <w:rPr>
          <w:lang w:val="ru-RU"/>
        </w:rPr>
      </w:pPr>
      <w:r w:rsidRPr="00425BC9">
        <w:rPr>
          <w:lang w:val="ru-RU"/>
        </w:rPr>
        <w:t>Свойства или характеристики сущностей.</w:t>
      </w:r>
    </w:p>
    <w:p w14:paraId="4A3AA9A3" w14:textId="77777777" w:rsidR="00317065" w:rsidRPr="00425BC9" w:rsidRDefault="00317065" w:rsidP="00317065">
      <w:pPr>
        <w:numPr>
          <w:ilvl w:val="0"/>
          <w:numId w:val="13"/>
        </w:numPr>
        <w:rPr>
          <w:lang w:val="ru-RU"/>
        </w:rPr>
      </w:pPr>
      <w:r w:rsidRPr="00425BC9">
        <w:rPr>
          <w:lang w:val="ru-RU"/>
        </w:rPr>
        <w:t xml:space="preserve">Обозначаются </w:t>
      </w:r>
      <w:r w:rsidRPr="00425BC9">
        <w:rPr>
          <w:b/>
          <w:bCs/>
          <w:lang w:val="ru-RU"/>
        </w:rPr>
        <w:t>эллипсами</w:t>
      </w:r>
      <w:r w:rsidRPr="00425BC9">
        <w:rPr>
          <w:lang w:val="ru-RU"/>
        </w:rPr>
        <w:t>, соединёнными с сущностью линией.</w:t>
      </w:r>
    </w:p>
    <w:p w14:paraId="478A9ECB" w14:textId="77777777" w:rsidR="00317065" w:rsidRPr="00425BC9" w:rsidRDefault="00317065" w:rsidP="00317065">
      <w:pPr>
        <w:numPr>
          <w:ilvl w:val="0"/>
          <w:numId w:val="13"/>
        </w:numPr>
        <w:rPr>
          <w:lang w:val="ru-RU"/>
        </w:rPr>
      </w:pPr>
      <w:r w:rsidRPr="00425BC9">
        <w:rPr>
          <w:lang w:val="ru-RU"/>
        </w:rPr>
        <w:t>Типы атрибутов:</w:t>
      </w:r>
    </w:p>
    <w:p w14:paraId="2BFA9DA6" w14:textId="77777777" w:rsidR="00317065" w:rsidRPr="00425BC9" w:rsidRDefault="00317065" w:rsidP="00317065">
      <w:pPr>
        <w:numPr>
          <w:ilvl w:val="1"/>
          <w:numId w:val="13"/>
        </w:numPr>
        <w:rPr>
          <w:lang w:val="ru-RU"/>
        </w:rPr>
      </w:pPr>
      <w:r w:rsidRPr="00425BC9">
        <w:rPr>
          <w:b/>
          <w:bCs/>
          <w:lang w:val="ru-RU"/>
        </w:rPr>
        <w:t>Простые (Simple)</w:t>
      </w:r>
      <w:r w:rsidRPr="00425BC9">
        <w:rPr>
          <w:lang w:val="ru-RU"/>
        </w:rPr>
        <w:t xml:space="preserve"> — неделимые, например name.</w:t>
      </w:r>
    </w:p>
    <w:p w14:paraId="487EC338" w14:textId="77777777" w:rsidR="00317065" w:rsidRPr="00425BC9" w:rsidRDefault="00317065" w:rsidP="00317065">
      <w:pPr>
        <w:numPr>
          <w:ilvl w:val="1"/>
          <w:numId w:val="13"/>
        </w:numPr>
        <w:rPr>
          <w:lang w:val="ru-RU"/>
        </w:rPr>
      </w:pPr>
      <w:r w:rsidRPr="00425BC9">
        <w:rPr>
          <w:b/>
          <w:bCs/>
          <w:lang w:val="ru-RU"/>
        </w:rPr>
        <w:t>Составные (Composite)</w:t>
      </w:r>
      <w:r w:rsidRPr="00425BC9">
        <w:rPr>
          <w:lang w:val="ru-RU"/>
        </w:rPr>
        <w:t xml:space="preserve"> — могут быть разбиты на части, например FullName = FirstName + LastName.</w:t>
      </w:r>
    </w:p>
    <w:p w14:paraId="421413FC" w14:textId="77777777" w:rsidR="00317065" w:rsidRPr="00425BC9" w:rsidRDefault="00317065" w:rsidP="00317065">
      <w:pPr>
        <w:numPr>
          <w:ilvl w:val="1"/>
          <w:numId w:val="13"/>
        </w:numPr>
        <w:rPr>
          <w:lang w:val="ru-RU"/>
        </w:rPr>
      </w:pPr>
      <w:r w:rsidRPr="00425BC9">
        <w:rPr>
          <w:b/>
          <w:bCs/>
          <w:lang w:val="ru-RU"/>
        </w:rPr>
        <w:t>Многозначные (Multivalued)</w:t>
      </w:r>
      <w:r w:rsidRPr="00425BC9">
        <w:rPr>
          <w:lang w:val="ru-RU"/>
        </w:rPr>
        <w:t xml:space="preserve"> — могут иметь несколько значений, например PhoneNumbers.</w:t>
      </w:r>
    </w:p>
    <w:p w14:paraId="174F7FD1" w14:textId="77777777" w:rsidR="00317065" w:rsidRPr="00425BC9" w:rsidRDefault="00317065" w:rsidP="00317065">
      <w:pPr>
        <w:numPr>
          <w:ilvl w:val="1"/>
          <w:numId w:val="13"/>
        </w:numPr>
        <w:rPr>
          <w:lang w:val="ru-RU"/>
        </w:rPr>
      </w:pPr>
      <w:r w:rsidRPr="00425BC9">
        <w:rPr>
          <w:b/>
          <w:bCs/>
          <w:lang w:val="ru-RU"/>
        </w:rPr>
        <w:t>Ключевые (Key/Primary Key)</w:t>
      </w:r>
      <w:r w:rsidRPr="00425BC9">
        <w:rPr>
          <w:lang w:val="ru-RU"/>
        </w:rPr>
        <w:t xml:space="preserve"> — уникально идентифицируют сущность, например StudentID.</w:t>
      </w:r>
    </w:p>
    <w:p w14:paraId="5FE74386" w14:textId="77777777" w:rsidR="00317065" w:rsidRPr="00425BC9" w:rsidRDefault="00317065" w:rsidP="00317065">
      <w:pPr>
        <w:rPr>
          <w:lang w:val="ru-RU"/>
        </w:rPr>
      </w:pPr>
      <w:r>
        <w:rPr>
          <w:lang w:val="ru-RU"/>
        </w:rPr>
        <w:pict w14:anchorId="76D919F8">
          <v:rect id="_x0000_i1027" style="width:0;height:1.5pt" o:hralign="center" o:hrstd="t" o:hr="t" fillcolor="#a0a0a0" stroked="f"/>
        </w:pict>
      </w:r>
    </w:p>
    <w:p w14:paraId="46165A46" w14:textId="77777777" w:rsidR="00317065" w:rsidRPr="00425BC9" w:rsidRDefault="00317065" w:rsidP="00317065">
      <w:pPr>
        <w:rPr>
          <w:b/>
          <w:bCs/>
          <w:lang w:val="ru-RU"/>
        </w:rPr>
      </w:pPr>
      <w:r w:rsidRPr="00425BC9">
        <w:rPr>
          <w:b/>
          <w:bCs/>
          <w:lang w:val="ru-RU"/>
        </w:rPr>
        <w:t>3️</w:t>
      </w:r>
      <w:r w:rsidRPr="00425BC9">
        <w:rPr>
          <w:rFonts w:ascii="Segoe UI Symbol" w:hAnsi="Segoe UI Symbol" w:cs="Segoe UI Symbol"/>
          <w:b/>
          <w:bCs/>
          <w:lang w:val="ru-RU"/>
        </w:rPr>
        <w:t>⃣</w:t>
      </w:r>
      <w:r w:rsidRPr="00425BC9">
        <w:rPr>
          <w:b/>
          <w:bCs/>
          <w:lang w:val="ru-RU"/>
        </w:rPr>
        <w:t xml:space="preserve"> Связи (Relationships)</w:t>
      </w:r>
    </w:p>
    <w:p w14:paraId="62920D2A" w14:textId="77777777" w:rsidR="00317065" w:rsidRPr="00425BC9" w:rsidRDefault="00317065" w:rsidP="00317065">
      <w:pPr>
        <w:numPr>
          <w:ilvl w:val="0"/>
          <w:numId w:val="14"/>
        </w:numPr>
        <w:rPr>
          <w:lang w:val="ru-RU"/>
        </w:rPr>
      </w:pPr>
      <w:r w:rsidRPr="00425BC9">
        <w:rPr>
          <w:lang w:val="ru-RU"/>
        </w:rPr>
        <w:t>Показывают, как сущности связаны между собой.</w:t>
      </w:r>
    </w:p>
    <w:p w14:paraId="180FE704" w14:textId="77777777" w:rsidR="00317065" w:rsidRPr="00425BC9" w:rsidRDefault="00317065" w:rsidP="00317065">
      <w:pPr>
        <w:numPr>
          <w:ilvl w:val="0"/>
          <w:numId w:val="14"/>
        </w:numPr>
        <w:rPr>
          <w:lang w:val="ru-RU"/>
        </w:rPr>
      </w:pPr>
      <w:r w:rsidRPr="00425BC9">
        <w:rPr>
          <w:lang w:val="ru-RU"/>
        </w:rPr>
        <w:t xml:space="preserve">Обозначаются </w:t>
      </w:r>
      <w:r w:rsidRPr="00425BC9">
        <w:rPr>
          <w:b/>
          <w:bCs/>
          <w:lang w:val="ru-RU"/>
        </w:rPr>
        <w:t>ромбами</w:t>
      </w:r>
      <w:r w:rsidRPr="00425BC9">
        <w:rPr>
          <w:lang w:val="ru-RU"/>
        </w:rPr>
        <w:t>, соединяющими прямоугольники сущностей.</w:t>
      </w:r>
    </w:p>
    <w:p w14:paraId="351E475D" w14:textId="77777777" w:rsidR="00317065" w:rsidRPr="00425BC9" w:rsidRDefault="00317065" w:rsidP="00317065">
      <w:pPr>
        <w:numPr>
          <w:ilvl w:val="0"/>
          <w:numId w:val="14"/>
        </w:numPr>
        <w:rPr>
          <w:lang w:val="ru-RU"/>
        </w:rPr>
      </w:pPr>
      <w:r w:rsidRPr="00425BC9">
        <w:rPr>
          <w:lang w:val="ru-RU"/>
        </w:rPr>
        <w:t>Связи бывают:</w:t>
      </w:r>
    </w:p>
    <w:p w14:paraId="65A49C7D" w14:textId="77777777" w:rsidR="00317065" w:rsidRPr="00425BC9" w:rsidRDefault="00317065" w:rsidP="00317065">
      <w:pPr>
        <w:numPr>
          <w:ilvl w:val="1"/>
          <w:numId w:val="14"/>
        </w:numPr>
        <w:rPr>
          <w:lang w:val="ru-RU"/>
        </w:rPr>
      </w:pPr>
      <w:r w:rsidRPr="00425BC9">
        <w:rPr>
          <w:b/>
          <w:bCs/>
          <w:lang w:val="ru-RU"/>
        </w:rPr>
        <w:lastRenderedPageBreak/>
        <w:t>Один к одному (1:1)</w:t>
      </w:r>
    </w:p>
    <w:p w14:paraId="77146237" w14:textId="77777777" w:rsidR="00317065" w:rsidRPr="00425BC9" w:rsidRDefault="00317065" w:rsidP="00317065">
      <w:pPr>
        <w:numPr>
          <w:ilvl w:val="1"/>
          <w:numId w:val="14"/>
        </w:numPr>
        <w:rPr>
          <w:lang w:val="ru-RU"/>
        </w:rPr>
      </w:pPr>
      <w:r w:rsidRPr="00425BC9">
        <w:rPr>
          <w:b/>
          <w:bCs/>
          <w:lang w:val="ru-RU"/>
        </w:rPr>
        <w:t>Один ко многим (1:N)</w:t>
      </w:r>
    </w:p>
    <w:p w14:paraId="6408CD04" w14:textId="77777777" w:rsidR="00317065" w:rsidRPr="00425BC9" w:rsidRDefault="00317065" w:rsidP="00317065">
      <w:pPr>
        <w:numPr>
          <w:ilvl w:val="1"/>
          <w:numId w:val="14"/>
        </w:numPr>
        <w:rPr>
          <w:lang w:val="ru-RU"/>
        </w:rPr>
      </w:pPr>
      <w:r w:rsidRPr="00425BC9">
        <w:rPr>
          <w:b/>
          <w:bCs/>
          <w:lang w:val="ru-RU"/>
        </w:rPr>
        <w:t>Многие ко многим (M:N)</w:t>
      </w:r>
    </w:p>
    <w:p w14:paraId="40AE082A" w14:textId="77777777" w:rsidR="00317065" w:rsidRPr="00425BC9" w:rsidRDefault="00317065" w:rsidP="00317065">
      <w:pPr>
        <w:rPr>
          <w:lang w:val="ru-RU"/>
        </w:rPr>
      </w:pPr>
      <w:r>
        <w:rPr>
          <w:lang w:val="ru-RU"/>
        </w:rPr>
        <w:pict w14:anchorId="01C62453">
          <v:rect id="_x0000_i1028" style="width:0;height:1.5pt" o:hralign="center" o:hrstd="t" o:hr="t" fillcolor="#a0a0a0" stroked="f"/>
        </w:pict>
      </w:r>
    </w:p>
    <w:p w14:paraId="6F7C1ACE" w14:textId="77777777" w:rsidR="00317065" w:rsidRPr="00425BC9" w:rsidRDefault="00317065" w:rsidP="00317065">
      <w:pPr>
        <w:rPr>
          <w:b/>
          <w:bCs/>
          <w:lang w:val="ru-RU"/>
        </w:rPr>
      </w:pPr>
      <w:r w:rsidRPr="00425BC9">
        <w:rPr>
          <w:b/>
          <w:bCs/>
          <w:lang w:val="ru-RU"/>
        </w:rPr>
        <w:t>4️</w:t>
      </w:r>
      <w:r w:rsidRPr="00425BC9">
        <w:rPr>
          <w:rFonts w:ascii="Segoe UI Symbol" w:hAnsi="Segoe UI Symbol" w:cs="Segoe UI Symbol"/>
          <w:b/>
          <w:bCs/>
          <w:lang w:val="ru-RU"/>
        </w:rPr>
        <w:t>⃣</w:t>
      </w:r>
      <w:r w:rsidRPr="00425BC9">
        <w:rPr>
          <w:b/>
          <w:bCs/>
          <w:lang w:val="ru-RU"/>
        </w:rPr>
        <w:t xml:space="preserve"> Атрибуты связей</w:t>
      </w:r>
    </w:p>
    <w:p w14:paraId="071D5217" w14:textId="77777777" w:rsidR="00317065" w:rsidRPr="00425BC9" w:rsidRDefault="00317065" w:rsidP="00317065">
      <w:pPr>
        <w:numPr>
          <w:ilvl w:val="0"/>
          <w:numId w:val="15"/>
        </w:numPr>
        <w:rPr>
          <w:lang w:val="ru-RU"/>
        </w:rPr>
      </w:pPr>
      <w:r w:rsidRPr="00425BC9">
        <w:rPr>
          <w:lang w:val="ru-RU"/>
        </w:rPr>
        <w:t>Свойства самой связи.</w:t>
      </w:r>
    </w:p>
    <w:p w14:paraId="0AE2FC93" w14:textId="77777777" w:rsidR="00317065" w:rsidRPr="00425BC9" w:rsidRDefault="00317065" w:rsidP="00317065">
      <w:pPr>
        <w:numPr>
          <w:ilvl w:val="0"/>
          <w:numId w:val="15"/>
        </w:numPr>
        <w:rPr>
          <w:lang w:val="ru-RU"/>
        </w:rPr>
      </w:pPr>
      <w:r w:rsidRPr="00425BC9">
        <w:rPr>
          <w:lang w:val="ru-RU"/>
        </w:rPr>
        <w:t>Например, связь Enrollment между Student и Course может иметь атрибут Grade.</w:t>
      </w:r>
    </w:p>
    <w:p w14:paraId="41003A11" w14:textId="77777777" w:rsidR="00317065" w:rsidRPr="00425BC9" w:rsidRDefault="00317065" w:rsidP="00317065">
      <w:pPr>
        <w:numPr>
          <w:ilvl w:val="0"/>
          <w:numId w:val="15"/>
        </w:numPr>
        <w:rPr>
          <w:lang w:val="ru-RU"/>
        </w:rPr>
      </w:pPr>
      <w:r w:rsidRPr="00425BC9">
        <w:rPr>
          <w:lang w:val="ru-RU"/>
        </w:rPr>
        <w:t xml:space="preserve">Обозначаются </w:t>
      </w:r>
      <w:r w:rsidRPr="00425BC9">
        <w:rPr>
          <w:b/>
          <w:bCs/>
          <w:lang w:val="ru-RU"/>
        </w:rPr>
        <w:t>эллипсом</w:t>
      </w:r>
      <w:r w:rsidRPr="00425BC9">
        <w:rPr>
          <w:lang w:val="ru-RU"/>
        </w:rPr>
        <w:t>, соединённым с ромбом связи.</w:t>
      </w:r>
    </w:p>
    <w:p w14:paraId="40C06D86" w14:textId="77777777" w:rsidR="00317065" w:rsidRPr="00425BC9" w:rsidRDefault="00317065" w:rsidP="00317065">
      <w:pPr>
        <w:rPr>
          <w:lang w:val="ru-RU"/>
        </w:rPr>
      </w:pPr>
      <w:r>
        <w:rPr>
          <w:lang w:val="ru-RU"/>
        </w:rPr>
        <w:pict w14:anchorId="296C46EA">
          <v:rect id="_x0000_i1029" style="width:0;height:1.5pt" o:hralign="center" o:hrstd="t" o:hr="t" fillcolor="#a0a0a0" stroked="f"/>
        </w:pict>
      </w:r>
    </w:p>
    <w:p w14:paraId="3136953B" w14:textId="77777777" w:rsidR="00317065" w:rsidRPr="00425BC9" w:rsidRDefault="00317065" w:rsidP="00317065">
      <w:pPr>
        <w:rPr>
          <w:b/>
          <w:bCs/>
          <w:lang w:val="ru-RU"/>
        </w:rPr>
      </w:pPr>
      <w:r w:rsidRPr="00425BC9">
        <w:rPr>
          <w:b/>
          <w:bCs/>
          <w:lang w:val="ru-RU"/>
        </w:rPr>
        <w:t>5️</w:t>
      </w:r>
      <w:r w:rsidRPr="00425BC9">
        <w:rPr>
          <w:rFonts w:ascii="Segoe UI Symbol" w:hAnsi="Segoe UI Symbol" w:cs="Segoe UI Symbol"/>
          <w:b/>
          <w:bCs/>
          <w:lang w:val="ru-RU"/>
        </w:rPr>
        <w:t>⃣</w:t>
      </w:r>
      <w:r w:rsidRPr="00425BC9">
        <w:rPr>
          <w:b/>
          <w:bCs/>
          <w:lang w:val="ru-RU"/>
        </w:rPr>
        <w:t xml:space="preserve"> Общие элементы</w:t>
      </w:r>
    </w:p>
    <w:p w14:paraId="1607D353" w14:textId="77777777" w:rsidR="00317065" w:rsidRPr="00425BC9" w:rsidRDefault="00317065" w:rsidP="00317065">
      <w:pPr>
        <w:numPr>
          <w:ilvl w:val="0"/>
          <w:numId w:val="16"/>
        </w:numPr>
        <w:rPr>
          <w:lang w:val="ru-RU"/>
        </w:rPr>
      </w:pPr>
      <w:r w:rsidRPr="00425BC9">
        <w:rPr>
          <w:b/>
          <w:bCs/>
          <w:lang w:val="ru-RU"/>
        </w:rPr>
        <w:t>Подтип / Супертип (Generalization / Specialization)</w:t>
      </w:r>
      <w:r w:rsidRPr="00425BC9">
        <w:rPr>
          <w:lang w:val="ru-RU"/>
        </w:rPr>
        <w:t xml:space="preserve"> — отношения наследования между сущностями.</w:t>
      </w:r>
    </w:p>
    <w:p w14:paraId="4542D74A" w14:textId="77777777" w:rsidR="00317065" w:rsidRPr="00425BC9" w:rsidRDefault="00317065" w:rsidP="00317065">
      <w:pPr>
        <w:numPr>
          <w:ilvl w:val="0"/>
          <w:numId w:val="16"/>
        </w:numPr>
        <w:rPr>
          <w:lang w:val="ru-RU"/>
        </w:rPr>
      </w:pPr>
      <w:r w:rsidRPr="00425BC9">
        <w:rPr>
          <w:b/>
          <w:bCs/>
          <w:lang w:val="ru-RU"/>
        </w:rPr>
        <w:t>Объединение (Aggregation)</w:t>
      </w:r>
      <w:r w:rsidRPr="00425BC9">
        <w:rPr>
          <w:lang w:val="ru-RU"/>
        </w:rPr>
        <w:t xml:space="preserve"> — когда связь рассматривается как сущность для других связей.</w:t>
      </w:r>
    </w:p>
    <w:p w14:paraId="304A1E4E" w14:textId="77777777" w:rsidR="00317065" w:rsidRPr="00425BC9" w:rsidRDefault="00317065" w:rsidP="00317065">
      <w:pPr>
        <w:rPr>
          <w:lang w:val="ru-RU"/>
        </w:rPr>
      </w:pPr>
    </w:p>
    <w:p w14:paraId="267969CF" w14:textId="77777777" w:rsidR="00317065" w:rsidRPr="00425BC9" w:rsidRDefault="00317065" w:rsidP="00317065">
      <w:pPr>
        <w:rPr>
          <w:lang w:val="ru-RU"/>
        </w:rPr>
      </w:pPr>
    </w:p>
    <w:p w14:paraId="1ADCEB04" w14:textId="77777777" w:rsidR="00317065" w:rsidRPr="00425BC9" w:rsidRDefault="00317065" w:rsidP="00317065">
      <w:pPr>
        <w:pStyle w:val="4"/>
        <w:rPr>
          <w:lang w:val="en-US"/>
        </w:rPr>
      </w:pPr>
      <w:bookmarkStart w:id="4" w:name="_4gw6tccmfgip" w:colFirst="0" w:colLast="0"/>
      <w:bookmarkEnd w:id="4"/>
      <w:r w:rsidRPr="00425BC9">
        <w:rPr>
          <w:lang w:val="en-US"/>
        </w:rPr>
        <w:t xml:space="preserve">Object-oriented analysis </w:t>
      </w:r>
    </w:p>
    <w:p w14:paraId="2830B080" w14:textId="77777777" w:rsidR="00317065" w:rsidRDefault="00317065" w:rsidP="00317065">
      <w:pPr>
        <w:numPr>
          <w:ilvl w:val="0"/>
          <w:numId w:val="7"/>
        </w:numPr>
      </w:pPr>
      <w:r>
        <w:t>Рассматривает систему с точки зрения объектов, объединяющих данные и процессы. Объекты представляют реальных людей, вещи, транзакции и события. По сравнению со структурным анализом, фазы 0-0 как правило, более интерактивны. Можно использовать waterfall модель или модель, подчеркивающую большую итеративность.</w:t>
      </w:r>
    </w:p>
    <w:p w14:paraId="6EEFF33E" w14:textId="77777777" w:rsidR="00317065" w:rsidRDefault="00317065" w:rsidP="00317065"/>
    <w:p w14:paraId="06537C13" w14:textId="77777777" w:rsidR="00317065" w:rsidRDefault="00317065" w:rsidP="00317065">
      <w:pPr>
        <w:pStyle w:val="5"/>
      </w:pPr>
      <w:bookmarkStart w:id="5" w:name="_vigaji237nj0" w:colFirst="0" w:colLast="0"/>
      <w:bookmarkEnd w:id="5"/>
      <w:r>
        <w:t>Object Modeling</w:t>
      </w:r>
    </w:p>
    <w:p w14:paraId="4BCBA3C4" w14:textId="77777777" w:rsidR="00317065" w:rsidRPr="00425BC9" w:rsidRDefault="00317065" w:rsidP="00317065">
      <w:pPr>
        <w:numPr>
          <w:ilvl w:val="0"/>
          <w:numId w:val="8"/>
        </w:numPr>
        <w:rPr>
          <w:lang w:val="en-US"/>
        </w:rPr>
      </w:pPr>
      <w:r w:rsidRPr="00425BC9">
        <w:rPr>
          <w:lang w:val="en-US"/>
        </w:rPr>
        <w:t xml:space="preserve">The end product of 0-0 analysis is an </w:t>
      </w:r>
      <w:r w:rsidRPr="00425BC9">
        <w:rPr>
          <w:b/>
          <w:lang w:val="en-US"/>
        </w:rPr>
        <w:t>object model</w:t>
      </w:r>
      <w:r w:rsidRPr="00425BC9">
        <w:rPr>
          <w:lang w:val="en-US"/>
        </w:rPr>
        <w:t xml:space="preserve">, which represents the information system in terms of objects and 0-0 concepts. </w:t>
      </w:r>
    </w:p>
    <w:p w14:paraId="5E567F40" w14:textId="77777777" w:rsidR="00317065" w:rsidRPr="00425BC9" w:rsidRDefault="00317065" w:rsidP="00317065">
      <w:pPr>
        <w:rPr>
          <w:lang w:val="en-US"/>
        </w:rPr>
      </w:pPr>
    </w:p>
    <w:p w14:paraId="375CAD6A" w14:textId="77777777" w:rsidR="00317065" w:rsidRPr="00425BC9" w:rsidRDefault="00317065" w:rsidP="00317065">
      <w:pPr>
        <w:numPr>
          <w:ilvl w:val="0"/>
          <w:numId w:val="8"/>
        </w:numPr>
        <w:rPr>
          <w:lang w:val="en-US"/>
        </w:rPr>
      </w:pPr>
      <w:r w:rsidRPr="00425BC9">
        <w:rPr>
          <w:lang w:val="en-US"/>
        </w:rPr>
        <w:t xml:space="preserve">systems analysts use UML to describe 0-0 systems (Object-oriented systems). </w:t>
      </w:r>
    </w:p>
    <w:p w14:paraId="79759C50" w14:textId="77777777" w:rsidR="00317065" w:rsidRPr="00425BC9" w:rsidRDefault="00317065" w:rsidP="00317065">
      <w:pPr>
        <w:rPr>
          <w:lang w:val="en-US"/>
        </w:rPr>
      </w:pPr>
    </w:p>
    <w:p w14:paraId="2FFA9CFA" w14:textId="77777777" w:rsidR="00317065" w:rsidRDefault="00317065" w:rsidP="00317065">
      <w:pPr>
        <w:pStyle w:val="6"/>
      </w:pPr>
      <w:bookmarkStart w:id="6" w:name="_1dmxetrh1ne1" w:colFirst="0" w:colLast="0"/>
      <w:bookmarkEnd w:id="6"/>
      <w:r>
        <w:t>UML</w:t>
      </w:r>
    </w:p>
    <w:p w14:paraId="3C64FCA9" w14:textId="77777777" w:rsidR="00317065" w:rsidRDefault="00317065" w:rsidP="00317065">
      <w:pPr>
        <w:numPr>
          <w:ilvl w:val="0"/>
          <w:numId w:val="2"/>
        </w:numPr>
      </w:pPr>
      <w:r>
        <w:t xml:space="preserve">UML Язык который представляет систему как набор объектов, которые принадлежат некоторым классам и у которых есть методы. А также бизнес логику всех существующих объектов. Механика такая же как у языков с ООП.  </w:t>
      </w:r>
      <w:r>
        <w:br/>
      </w:r>
      <w:r>
        <w:br/>
        <w:t xml:space="preserve">Объекты бывают двух типов </w:t>
      </w:r>
    </w:p>
    <w:p w14:paraId="093DB112" w14:textId="77777777" w:rsidR="00317065" w:rsidRDefault="00317065" w:rsidP="00317065">
      <w:pPr>
        <w:numPr>
          <w:ilvl w:val="0"/>
          <w:numId w:val="6"/>
        </w:numPr>
        <w:ind w:left="1275"/>
      </w:pPr>
      <w:r>
        <w:t xml:space="preserve">актор (пациент) </w:t>
      </w:r>
    </w:p>
    <w:p w14:paraId="1EBEB291" w14:textId="77777777" w:rsidR="00317065" w:rsidRDefault="00317065" w:rsidP="00317065">
      <w:pPr>
        <w:numPr>
          <w:ilvl w:val="0"/>
          <w:numId w:val="6"/>
        </w:numPr>
        <w:ind w:left="1275"/>
        <w:sectPr w:rsidR="00317065">
          <w:pgSz w:w="11909" w:h="16834"/>
          <w:pgMar w:top="1440" w:right="1440" w:bottom="1440" w:left="1440" w:header="720" w:footer="720" w:gutter="0"/>
          <w:pgNumType w:start="1"/>
          <w:cols w:space="720"/>
        </w:sectPr>
      </w:pPr>
      <w:r>
        <w:t>use case (пройти обследование).</w:t>
      </w:r>
    </w:p>
    <w:p w14:paraId="14D532E7" w14:textId="77777777" w:rsidR="00317065" w:rsidRDefault="00317065" w:rsidP="00317065">
      <w:pPr>
        <w:pStyle w:val="2"/>
        <w:sectPr w:rsidR="00317065">
          <w:pgSz w:w="11909" w:h="16834"/>
          <w:pgMar w:top="1440" w:right="1440" w:bottom="1440" w:left="1440" w:header="720" w:footer="720" w:gutter="0"/>
          <w:pgNumType w:start="1"/>
          <w:cols w:space="720"/>
        </w:sectPr>
      </w:pPr>
      <w:bookmarkStart w:id="7" w:name="_9z7gitntixnb" w:colFirst="0" w:colLast="0"/>
      <w:bookmarkEnd w:id="7"/>
      <w:r>
        <w:lastRenderedPageBreak/>
        <w:t>UML</w:t>
      </w:r>
    </w:p>
    <w:p w14:paraId="520E93AB" w14:textId="77777777" w:rsidR="00317065" w:rsidRDefault="00317065" w:rsidP="00317065">
      <w:pPr>
        <w:pStyle w:val="3"/>
      </w:pPr>
      <w:bookmarkStart w:id="8" w:name="_rk26rzk24kkd" w:colFirst="0" w:colLast="0"/>
      <w:bookmarkEnd w:id="8"/>
      <w:r>
        <w:lastRenderedPageBreak/>
        <w:t>Ассоциация</w:t>
      </w:r>
    </w:p>
    <w:p w14:paraId="1443F977" w14:textId="77777777" w:rsidR="00317065" w:rsidRDefault="00317065" w:rsidP="00317065"/>
    <w:p w14:paraId="0EC604C1" w14:textId="77777777" w:rsidR="00317065" w:rsidRDefault="00317065" w:rsidP="00317065">
      <w:pPr>
        <w:spacing w:before="240" w:after="240"/>
      </w:pPr>
      <w:r>
        <w:t xml:space="preserve">В </w:t>
      </w:r>
      <w:r>
        <w:rPr>
          <w:b/>
        </w:rPr>
        <w:t>UML (Unified Modeling Language)</w:t>
      </w:r>
      <w:r>
        <w:t xml:space="preserve"> </w:t>
      </w:r>
      <w:r>
        <w:rPr>
          <w:b/>
        </w:rPr>
        <w:t>ассоциация</w:t>
      </w:r>
      <w:r>
        <w:t xml:space="preserve"> — это </w:t>
      </w:r>
      <w:r>
        <w:rPr>
          <w:b/>
        </w:rPr>
        <w:t>связь между двумя (или более) классами</w:t>
      </w:r>
      <w:r>
        <w:t xml:space="preserve">, которая показывает, что </w:t>
      </w:r>
      <w:r>
        <w:rPr>
          <w:b/>
        </w:rPr>
        <w:t>один объект "знает" о другом и может с ним взаимодействовать</w:t>
      </w:r>
      <w:r>
        <w:t>.</w:t>
      </w:r>
    </w:p>
    <w:p w14:paraId="5DB10E45" w14:textId="77777777" w:rsidR="00317065" w:rsidRDefault="00317065" w:rsidP="00317065">
      <w:r>
        <w:pict w14:anchorId="39E952C8">
          <v:rect id="_x0000_i1030" style="width:0;height:1.5pt" o:hralign="center" o:hrstd="t" o:hr="t" fillcolor="#a0a0a0" stroked="f"/>
        </w:pict>
      </w:r>
    </w:p>
    <w:p w14:paraId="6C7D42B5" w14:textId="77777777" w:rsidR="00317065" w:rsidRDefault="00317065" w:rsidP="00317065">
      <w:pPr>
        <w:pStyle w:val="4"/>
      </w:pPr>
      <w:bookmarkStart w:id="9" w:name="_eyxnqxfz1674" w:colFirst="0" w:colLast="0"/>
      <w:bookmarkEnd w:id="9"/>
      <w:r>
        <w:rPr>
          <w:rFonts w:ascii="Segoe UI Emoji" w:hAnsi="Segoe UI Emoji" w:cs="Segoe UI Emoji"/>
        </w:rPr>
        <w:t>🧩</w:t>
      </w:r>
      <w:r>
        <w:t xml:space="preserve"> Определение:</w:t>
      </w:r>
    </w:p>
    <w:p w14:paraId="1C750B33" w14:textId="77777777" w:rsidR="00317065" w:rsidRDefault="00317065" w:rsidP="00317065">
      <w:pPr>
        <w:spacing w:before="240" w:after="240"/>
        <w:ind w:left="600" w:right="600"/>
      </w:pPr>
      <w:r>
        <w:rPr>
          <w:b/>
        </w:rPr>
        <w:t>Ассоциация (association)</w:t>
      </w:r>
      <w:r>
        <w:t xml:space="preserve"> — это </w:t>
      </w:r>
      <w:r>
        <w:rPr>
          <w:b/>
        </w:rPr>
        <w:t>структурная связь</w:t>
      </w:r>
      <w:r>
        <w:t xml:space="preserve">, указывающая на </w:t>
      </w:r>
      <w:r>
        <w:rPr>
          <w:b/>
        </w:rPr>
        <w:t>отношения между объектами классов</w:t>
      </w:r>
      <w:r>
        <w:t xml:space="preserve">, обычно через </w:t>
      </w:r>
      <w:r>
        <w:rPr>
          <w:b/>
        </w:rPr>
        <w:t>ссылки (references)</w:t>
      </w:r>
      <w:r>
        <w:t>.</w:t>
      </w:r>
    </w:p>
    <w:p w14:paraId="513B574D" w14:textId="77777777" w:rsidR="00317065" w:rsidRDefault="00317065" w:rsidP="00317065">
      <w:r>
        <w:pict w14:anchorId="47198FFB">
          <v:rect id="_x0000_i1031" style="width:0;height:1.5pt" o:hralign="center" o:hrstd="t" o:hr="t" fillcolor="#a0a0a0" stroked="f"/>
        </w:pict>
      </w:r>
    </w:p>
    <w:p w14:paraId="6C911284" w14:textId="77777777" w:rsidR="00317065" w:rsidRDefault="00317065" w:rsidP="00317065">
      <w:pPr>
        <w:pStyle w:val="4"/>
      </w:pPr>
      <w:bookmarkStart w:id="10" w:name="_z4x3x44hpibt" w:colFirst="0" w:colLast="0"/>
      <w:bookmarkEnd w:id="10"/>
      <w:r>
        <w:rPr>
          <w:rFonts w:ascii="Segoe UI Emoji" w:hAnsi="Segoe UI Emoji" w:cs="Segoe UI Emoji"/>
        </w:rPr>
        <w:t>📌</w:t>
      </w:r>
      <w:r>
        <w:t xml:space="preserve"> Пример:</w:t>
      </w:r>
    </w:p>
    <w:p w14:paraId="1480413A" w14:textId="77777777" w:rsidR="00317065" w:rsidRDefault="00317065" w:rsidP="00317065">
      <w:pPr>
        <w:spacing w:before="240" w:after="240"/>
      </w:pPr>
      <w:r>
        <w:t>Если есть два класса:</w:t>
      </w:r>
    </w:p>
    <w:p w14:paraId="1752F782" w14:textId="77777777" w:rsidR="00317065" w:rsidRDefault="00317065" w:rsidP="00317065">
      <w:r>
        <w:t>Класс: Автомобиль</w:t>
      </w:r>
    </w:p>
    <w:p w14:paraId="64EDFADC" w14:textId="77777777" w:rsidR="00317065" w:rsidRDefault="00317065" w:rsidP="00317065">
      <w:r>
        <w:t>Класс: Двигатель</w:t>
      </w:r>
    </w:p>
    <w:p w14:paraId="18BDB273" w14:textId="77777777" w:rsidR="00317065" w:rsidRDefault="00317065" w:rsidP="00317065"/>
    <w:p w14:paraId="4073A82A" w14:textId="77777777" w:rsidR="00317065" w:rsidRDefault="00317065" w:rsidP="00317065">
      <w:pPr>
        <w:spacing w:before="240" w:after="240"/>
      </w:pPr>
      <w:r>
        <w:t xml:space="preserve">И в UML между ними нарисована </w:t>
      </w:r>
      <w:r>
        <w:rPr>
          <w:b/>
        </w:rPr>
        <w:t>сплошная линия</w:t>
      </w:r>
      <w:r>
        <w:t xml:space="preserve"> — это </w:t>
      </w:r>
      <w:r>
        <w:rPr>
          <w:b/>
        </w:rPr>
        <w:t>ассоциация</w:t>
      </w:r>
      <w:r>
        <w:t>:</w:t>
      </w:r>
    </w:p>
    <w:p w14:paraId="30072A8D" w14:textId="77777777" w:rsidR="00317065" w:rsidRDefault="00317065" w:rsidP="00317065">
      <w:r>
        <w:t>[Автомобиль] ────────── [Двигатель]</w:t>
      </w:r>
    </w:p>
    <w:p w14:paraId="1DF82E27" w14:textId="77777777" w:rsidR="00317065" w:rsidRDefault="00317065" w:rsidP="00317065"/>
    <w:p w14:paraId="550F5A38" w14:textId="77777777" w:rsidR="00317065" w:rsidRDefault="00317065" w:rsidP="00317065">
      <w:pPr>
        <w:spacing w:before="240" w:after="240"/>
      </w:pPr>
      <w:r>
        <w:t xml:space="preserve">Это означает: </w:t>
      </w:r>
      <w:r>
        <w:rPr>
          <w:b/>
        </w:rPr>
        <w:t>автомобиль имеет двигатель</w:t>
      </w:r>
      <w:r>
        <w:t xml:space="preserve"> (и знает о нём, может обращаться к нему).</w:t>
      </w:r>
    </w:p>
    <w:p w14:paraId="4904FE32" w14:textId="77777777" w:rsidR="00317065" w:rsidRDefault="00317065" w:rsidP="00317065">
      <w:r>
        <w:pict w14:anchorId="3AB57B68">
          <v:rect id="_x0000_i1032" style="width:0;height:1.5pt" o:hralign="center" o:hrstd="t" o:hr="t" fillcolor="#a0a0a0" stroked="f"/>
        </w:pict>
      </w:r>
    </w:p>
    <w:p w14:paraId="5F98948F" w14:textId="77777777" w:rsidR="00317065" w:rsidRDefault="00317065" w:rsidP="00317065">
      <w:pPr>
        <w:pStyle w:val="4"/>
      </w:pPr>
      <w:bookmarkStart w:id="11" w:name="_ksfjxxkisj2m" w:colFirst="0" w:colLast="0"/>
      <w:bookmarkEnd w:id="11"/>
      <w:r>
        <w:rPr>
          <w:rFonts w:ascii="Segoe UI Emoji" w:hAnsi="Segoe UI Emoji" w:cs="Segoe UI Emoji"/>
        </w:rPr>
        <w:t>🔢</w:t>
      </w:r>
      <w:r>
        <w:t xml:space="preserve"> Мультиплицирование (множественность):</w:t>
      </w:r>
    </w:p>
    <w:p w14:paraId="7B882E54" w14:textId="77777777" w:rsidR="00317065" w:rsidRDefault="00317065" w:rsidP="00317065">
      <w:pPr>
        <w:spacing w:before="240" w:after="240"/>
      </w:pPr>
      <w:r>
        <w:t xml:space="preserve">Ассоциация может сопровождаться </w:t>
      </w:r>
      <w:r>
        <w:rPr>
          <w:b/>
        </w:rPr>
        <w:t>числовыми значениями</w:t>
      </w:r>
      <w:r>
        <w:t xml:space="preserve"> (мультиплицированием), например:</w:t>
      </w:r>
    </w:p>
    <w:p w14:paraId="32663A70" w14:textId="77777777" w:rsidR="00317065" w:rsidRDefault="00317065" w:rsidP="00317065">
      <w:r>
        <w:t>[Компания] 1 ───── * [Сотрудник]</w:t>
      </w:r>
    </w:p>
    <w:p w14:paraId="16DCA026" w14:textId="77777777" w:rsidR="00317065" w:rsidRDefault="00317065" w:rsidP="00317065"/>
    <w:p w14:paraId="28F893E5" w14:textId="77777777" w:rsidR="00317065" w:rsidRDefault="00317065" w:rsidP="00317065">
      <w:pPr>
        <w:spacing w:before="240" w:after="240"/>
      </w:pPr>
      <w:r>
        <w:t>Означает:</w:t>
      </w:r>
    </w:p>
    <w:p w14:paraId="634E739C" w14:textId="77777777" w:rsidR="00317065" w:rsidRDefault="00317065" w:rsidP="00317065">
      <w:pPr>
        <w:numPr>
          <w:ilvl w:val="0"/>
          <w:numId w:val="4"/>
        </w:numPr>
        <w:spacing w:before="240"/>
      </w:pPr>
      <w:r>
        <w:t xml:space="preserve">Компания имеет </w:t>
      </w:r>
      <w:r>
        <w:rPr>
          <w:b/>
        </w:rPr>
        <w:t>много сотрудников</w:t>
      </w:r>
      <w:r>
        <w:t>,</w:t>
      </w:r>
      <w:r>
        <w:br/>
      </w:r>
    </w:p>
    <w:p w14:paraId="53B60315" w14:textId="77777777" w:rsidR="00317065" w:rsidRDefault="00317065" w:rsidP="00317065">
      <w:pPr>
        <w:numPr>
          <w:ilvl w:val="0"/>
          <w:numId w:val="4"/>
        </w:numPr>
        <w:spacing w:after="240"/>
      </w:pPr>
      <w:r>
        <w:t xml:space="preserve">Каждый сотрудник принадлежит </w:t>
      </w:r>
      <w:r>
        <w:rPr>
          <w:b/>
        </w:rPr>
        <w:t>одной компании</w:t>
      </w:r>
      <w:r>
        <w:t>.</w:t>
      </w:r>
      <w:r>
        <w:br/>
      </w:r>
    </w:p>
    <w:p w14:paraId="08A12D8D" w14:textId="77777777" w:rsidR="00317065" w:rsidRDefault="00317065" w:rsidP="00317065">
      <w:r>
        <w:pict w14:anchorId="5F4C1BD9">
          <v:rect id="_x0000_i1033" style="width:0;height:1.5pt" o:hralign="center" o:hrstd="t" o:hr="t" fillcolor="#a0a0a0" stroked="f"/>
        </w:pict>
      </w:r>
    </w:p>
    <w:p w14:paraId="2A5D236F" w14:textId="77777777" w:rsidR="00317065" w:rsidRDefault="00317065" w:rsidP="00317065">
      <w:pPr>
        <w:pStyle w:val="4"/>
      </w:pPr>
      <w:bookmarkStart w:id="12" w:name="_k7ny8lp0k9m9" w:colFirst="0" w:colLast="0"/>
      <w:bookmarkEnd w:id="12"/>
      <w:r>
        <w:rPr>
          <w:rFonts w:ascii="Segoe UI Emoji" w:hAnsi="Segoe UI Emoji" w:cs="Segoe UI Emoji"/>
        </w:rPr>
        <w:lastRenderedPageBreak/>
        <w:t>📘</w:t>
      </w:r>
      <w:r>
        <w:t xml:space="preserve"> Типы ассоциаций:</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501"/>
        <w:gridCol w:w="2365"/>
        <w:gridCol w:w="5159"/>
      </w:tblGrid>
      <w:tr w:rsidR="00317065" w14:paraId="7F96615A" w14:textId="77777777" w:rsidTr="00650583">
        <w:trPr>
          <w:trHeight w:val="500"/>
        </w:trPr>
        <w:tc>
          <w:tcPr>
            <w:tcW w:w="1501" w:type="dxa"/>
            <w:tcBorders>
              <w:top w:val="nil"/>
              <w:left w:val="nil"/>
              <w:bottom w:val="nil"/>
              <w:right w:val="nil"/>
            </w:tcBorders>
          </w:tcPr>
          <w:p w14:paraId="52252F6B" w14:textId="77777777" w:rsidR="00317065" w:rsidRDefault="00317065" w:rsidP="00650583">
            <w:pPr>
              <w:jc w:val="center"/>
            </w:pPr>
            <w:r>
              <w:rPr>
                <w:b/>
              </w:rPr>
              <w:t>Тип</w:t>
            </w:r>
          </w:p>
        </w:tc>
        <w:tc>
          <w:tcPr>
            <w:tcW w:w="2365" w:type="dxa"/>
            <w:tcBorders>
              <w:top w:val="nil"/>
              <w:left w:val="nil"/>
              <w:bottom w:val="nil"/>
              <w:right w:val="nil"/>
            </w:tcBorders>
          </w:tcPr>
          <w:p w14:paraId="7798EA65" w14:textId="77777777" w:rsidR="00317065" w:rsidRDefault="00317065" w:rsidP="00650583">
            <w:pPr>
              <w:jc w:val="center"/>
            </w:pPr>
            <w:r>
              <w:rPr>
                <w:b/>
              </w:rPr>
              <w:t>Обозначение</w:t>
            </w:r>
          </w:p>
        </w:tc>
        <w:tc>
          <w:tcPr>
            <w:tcW w:w="5158" w:type="dxa"/>
            <w:tcBorders>
              <w:top w:val="nil"/>
              <w:left w:val="nil"/>
              <w:bottom w:val="nil"/>
              <w:right w:val="nil"/>
            </w:tcBorders>
          </w:tcPr>
          <w:p w14:paraId="40650C51" w14:textId="77777777" w:rsidR="00317065" w:rsidRDefault="00317065" w:rsidP="00650583">
            <w:pPr>
              <w:jc w:val="center"/>
            </w:pPr>
            <w:r>
              <w:rPr>
                <w:b/>
              </w:rPr>
              <w:t>Значение</w:t>
            </w:r>
          </w:p>
        </w:tc>
      </w:tr>
      <w:tr w:rsidR="00317065" w14:paraId="1AE53B00" w14:textId="77777777" w:rsidTr="00650583">
        <w:trPr>
          <w:trHeight w:val="500"/>
        </w:trPr>
        <w:tc>
          <w:tcPr>
            <w:tcW w:w="1501" w:type="dxa"/>
            <w:tcBorders>
              <w:top w:val="nil"/>
              <w:left w:val="nil"/>
              <w:bottom w:val="nil"/>
              <w:right w:val="nil"/>
            </w:tcBorders>
          </w:tcPr>
          <w:p w14:paraId="4721C968" w14:textId="77777777" w:rsidR="00317065" w:rsidRDefault="00317065" w:rsidP="00650583">
            <w:r>
              <w:rPr>
                <w:b/>
              </w:rPr>
              <w:t>Ассоциация</w:t>
            </w:r>
          </w:p>
        </w:tc>
        <w:tc>
          <w:tcPr>
            <w:tcW w:w="2365" w:type="dxa"/>
            <w:tcBorders>
              <w:top w:val="nil"/>
              <w:left w:val="nil"/>
              <w:bottom w:val="nil"/>
              <w:right w:val="nil"/>
            </w:tcBorders>
          </w:tcPr>
          <w:p w14:paraId="7638839A" w14:textId="77777777" w:rsidR="00317065" w:rsidRDefault="00317065" w:rsidP="00650583">
            <w:r>
              <w:t>Сплошная линия</w:t>
            </w:r>
          </w:p>
        </w:tc>
        <w:tc>
          <w:tcPr>
            <w:tcW w:w="5158" w:type="dxa"/>
            <w:tcBorders>
              <w:top w:val="nil"/>
              <w:left w:val="nil"/>
              <w:bottom w:val="nil"/>
              <w:right w:val="nil"/>
            </w:tcBorders>
          </w:tcPr>
          <w:p w14:paraId="711DAF91" w14:textId="77777777" w:rsidR="00317065" w:rsidRDefault="00317065" w:rsidP="00650583">
            <w:r>
              <w:t>Объекты знают друг о друге</w:t>
            </w:r>
          </w:p>
        </w:tc>
      </w:tr>
      <w:tr w:rsidR="00317065" w14:paraId="1976B99C" w14:textId="77777777" w:rsidTr="00650583">
        <w:trPr>
          <w:trHeight w:val="785"/>
        </w:trPr>
        <w:tc>
          <w:tcPr>
            <w:tcW w:w="1501" w:type="dxa"/>
            <w:tcBorders>
              <w:top w:val="nil"/>
              <w:left w:val="nil"/>
              <w:bottom w:val="nil"/>
              <w:right w:val="nil"/>
            </w:tcBorders>
          </w:tcPr>
          <w:p w14:paraId="67152313" w14:textId="77777777" w:rsidR="00317065" w:rsidRDefault="00317065" w:rsidP="00650583">
            <w:r>
              <w:rPr>
                <w:b/>
              </w:rPr>
              <w:t>Агрегация</w:t>
            </w:r>
          </w:p>
        </w:tc>
        <w:tc>
          <w:tcPr>
            <w:tcW w:w="2365" w:type="dxa"/>
            <w:tcBorders>
              <w:top w:val="nil"/>
              <w:left w:val="nil"/>
              <w:bottom w:val="nil"/>
              <w:right w:val="nil"/>
            </w:tcBorders>
          </w:tcPr>
          <w:p w14:paraId="30EF72F5" w14:textId="77777777" w:rsidR="00317065" w:rsidRDefault="00317065" w:rsidP="00650583">
            <w:r>
              <w:t xml:space="preserve">Линия с </w:t>
            </w:r>
            <w:r>
              <w:rPr>
                <w:b/>
              </w:rPr>
              <w:t>пустым ромбом</w:t>
            </w:r>
          </w:p>
        </w:tc>
        <w:tc>
          <w:tcPr>
            <w:tcW w:w="5158" w:type="dxa"/>
            <w:tcBorders>
              <w:top w:val="nil"/>
              <w:left w:val="nil"/>
              <w:bottom w:val="nil"/>
              <w:right w:val="nil"/>
            </w:tcBorders>
          </w:tcPr>
          <w:p w14:paraId="6D19FFC9" w14:textId="77777777" w:rsidR="00317065" w:rsidRDefault="00317065" w:rsidP="00650583">
            <w:r>
              <w:t>"Целое–часть", слабая связь (например, класс и ученики)</w:t>
            </w:r>
          </w:p>
        </w:tc>
      </w:tr>
      <w:tr w:rsidR="00317065" w14:paraId="73D2CE9D" w14:textId="77777777" w:rsidTr="00650583">
        <w:trPr>
          <w:trHeight w:val="1055"/>
        </w:trPr>
        <w:tc>
          <w:tcPr>
            <w:tcW w:w="1501" w:type="dxa"/>
            <w:tcBorders>
              <w:top w:val="nil"/>
              <w:left w:val="nil"/>
              <w:bottom w:val="nil"/>
              <w:right w:val="nil"/>
            </w:tcBorders>
          </w:tcPr>
          <w:p w14:paraId="7ABB4540" w14:textId="77777777" w:rsidR="00317065" w:rsidRDefault="00317065" w:rsidP="00650583">
            <w:r>
              <w:rPr>
                <w:b/>
              </w:rPr>
              <w:t>Композиция</w:t>
            </w:r>
          </w:p>
        </w:tc>
        <w:tc>
          <w:tcPr>
            <w:tcW w:w="2365" w:type="dxa"/>
            <w:tcBorders>
              <w:top w:val="nil"/>
              <w:left w:val="nil"/>
              <w:bottom w:val="nil"/>
              <w:right w:val="nil"/>
            </w:tcBorders>
          </w:tcPr>
          <w:p w14:paraId="7D5C8F33" w14:textId="77777777" w:rsidR="00317065" w:rsidRDefault="00317065" w:rsidP="00650583">
            <w:r>
              <w:t xml:space="preserve">Линия с </w:t>
            </w:r>
            <w:r>
              <w:rPr>
                <w:b/>
              </w:rPr>
              <w:t>закрашенным ромбом</w:t>
            </w:r>
          </w:p>
        </w:tc>
        <w:tc>
          <w:tcPr>
            <w:tcW w:w="5158" w:type="dxa"/>
            <w:tcBorders>
              <w:top w:val="nil"/>
              <w:left w:val="nil"/>
              <w:bottom w:val="nil"/>
              <w:right w:val="nil"/>
            </w:tcBorders>
          </w:tcPr>
          <w:p w14:paraId="62EE878B" w14:textId="77777777" w:rsidR="00317065" w:rsidRDefault="00317065" w:rsidP="00650583">
            <w:r>
              <w:t>"Жёсткое целое–часть", сильная связь, часть не может существовать без целого (например, комната и дом)</w:t>
            </w:r>
          </w:p>
        </w:tc>
      </w:tr>
    </w:tbl>
    <w:p w14:paraId="794D452F" w14:textId="77777777" w:rsidR="00317065" w:rsidRDefault="00317065" w:rsidP="00317065">
      <w:r>
        <w:pict w14:anchorId="05D53039">
          <v:rect id="_x0000_i1034" style="width:0;height:1.5pt" o:hralign="center" o:hrstd="t" o:hr="t" fillcolor="#a0a0a0" stroked="f"/>
        </w:pict>
      </w:r>
    </w:p>
    <w:p w14:paraId="2464087F" w14:textId="77777777" w:rsidR="00317065" w:rsidRDefault="00317065" w:rsidP="00317065">
      <w:pPr>
        <w:pStyle w:val="4"/>
      </w:pPr>
      <w:bookmarkStart w:id="13" w:name="_3s3uf7973n0m" w:colFirst="0" w:colLast="0"/>
      <w:bookmarkEnd w:id="13"/>
      <w:r>
        <w:rPr>
          <w:rFonts w:ascii="Segoe UI Emoji" w:hAnsi="Segoe UI Emoji" w:cs="Segoe UI Emoji"/>
        </w:rPr>
        <w:t>🧠</w:t>
      </w:r>
      <w:r>
        <w:t xml:space="preserve"> В коде:</w:t>
      </w:r>
    </w:p>
    <w:p w14:paraId="2CA6C3AF" w14:textId="77777777" w:rsidR="00317065" w:rsidRDefault="00317065" w:rsidP="00317065">
      <w:pPr>
        <w:spacing w:before="240" w:after="240"/>
      </w:pPr>
      <w:r>
        <w:t xml:space="preserve">Ассоциация в UML часто отражается в виде </w:t>
      </w:r>
      <w:r>
        <w:rPr>
          <w:b/>
        </w:rPr>
        <w:t>поля в классе</w:t>
      </w:r>
      <w:r>
        <w:t>:</w:t>
      </w:r>
    </w:p>
    <w:p w14:paraId="14ADD85C" w14:textId="77777777" w:rsidR="00317065" w:rsidRPr="00425BC9" w:rsidRDefault="00317065" w:rsidP="00317065">
      <w:pPr>
        <w:rPr>
          <w:lang w:val="en-US"/>
        </w:rPr>
      </w:pPr>
      <w:r w:rsidRPr="00425BC9">
        <w:rPr>
          <w:lang w:val="en-US"/>
        </w:rPr>
        <w:t>class Car:</w:t>
      </w:r>
    </w:p>
    <w:p w14:paraId="6C51F558" w14:textId="77777777" w:rsidR="00317065" w:rsidRPr="00425BC9" w:rsidRDefault="00317065" w:rsidP="00317065">
      <w:pPr>
        <w:rPr>
          <w:lang w:val="en-US"/>
        </w:rPr>
      </w:pPr>
      <w:r w:rsidRPr="00425BC9">
        <w:rPr>
          <w:lang w:val="en-US"/>
        </w:rPr>
        <w:t xml:space="preserve">    def __init__(self, engine):</w:t>
      </w:r>
    </w:p>
    <w:p w14:paraId="1F3E2C74" w14:textId="77777777" w:rsidR="00317065" w:rsidRDefault="00317065" w:rsidP="00317065">
      <w:r w:rsidRPr="00425BC9">
        <w:rPr>
          <w:lang w:val="en-US"/>
        </w:rPr>
        <w:t xml:space="preserve">        </w:t>
      </w:r>
      <w:r>
        <w:t>self.engine = engine  # ассоциация с объектом Engine</w:t>
      </w:r>
    </w:p>
    <w:p w14:paraId="2F3C1ECE" w14:textId="77777777" w:rsidR="00317065" w:rsidRDefault="00317065" w:rsidP="00317065"/>
    <w:p w14:paraId="3076954F" w14:textId="77777777" w:rsidR="00317065" w:rsidRDefault="00317065" w:rsidP="00317065">
      <w:pPr>
        <w:rPr>
          <w:lang w:val="ru-RU"/>
        </w:rPr>
      </w:pPr>
    </w:p>
    <w:p w14:paraId="21CC943B" w14:textId="77777777" w:rsidR="005E25EF" w:rsidRDefault="005E25EF"/>
    <w:sectPr w:rsidR="005E25E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F382F"/>
    <w:multiLevelType w:val="multilevel"/>
    <w:tmpl w:val="35D0D9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A7546E"/>
    <w:multiLevelType w:val="multilevel"/>
    <w:tmpl w:val="A49EAE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27370E"/>
    <w:multiLevelType w:val="multilevel"/>
    <w:tmpl w:val="85FEF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E654AA"/>
    <w:multiLevelType w:val="multilevel"/>
    <w:tmpl w:val="A280A0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44354FE"/>
    <w:multiLevelType w:val="multilevel"/>
    <w:tmpl w:val="DD549C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FF46B1D"/>
    <w:multiLevelType w:val="multilevel"/>
    <w:tmpl w:val="F384D8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6760469"/>
    <w:multiLevelType w:val="multilevel"/>
    <w:tmpl w:val="E0CC8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F35821"/>
    <w:multiLevelType w:val="multilevel"/>
    <w:tmpl w:val="7098FE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EBA3789"/>
    <w:multiLevelType w:val="multilevel"/>
    <w:tmpl w:val="851C1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DA2B21"/>
    <w:multiLevelType w:val="multilevel"/>
    <w:tmpl w:val="9F2852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9C76790"/>
    <w:multiLevelType w:val="multilevel"/>
    <w:tmpl w:val="A4E2E6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E0D738B"/>
    <w:multiLevelType w:val="multilevel"/>
    <w:tmpl w:val="BCB85D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5E8E3D0B"/>
    <w:multiLevelType w:val="multilevel"/>
    <w:tmpl w:val="4024F6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EB505AB"/>
    <w:multiLevelType w:val="multilevel"/>
    <w:tmpl w:val="5EB26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F97503F"/>
    <w:multiLevelType w:val="multilevel"/>
    <w:tmpl w:val="99585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437E62"/>
    <w:multiLevelType w:val="multilevel"/>
    <w:tmpl w:val="7B3E9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3"/>
  </w:num>
  <w:num w:numId="3">
    <w:abstractNumId w:val="7"/>
  </w:num>
  <w:num w:numId="4">
    <w:abstractNumId w:val="0"/>
  </w:num>
  <w:num w:numId="5">
    <w:abstractNumId w:val="4"/>
  </w:num>
  <w:num w:numId="6">
    <w:abstractNumId w:val="9"/>
  </w:num>
  <w:num w:numId="7">
    <w:abstractNumId w:val="12"/>
  </w:num>
  <w:num w:numId="8">
    <w:abstractNumId w:val="3"/>
  </w:num>
  <w:num w:numId="9">
    <w:abstractNumId w:val="1"/>
  </w:num>
  <w:num w:numId="10">
    <w:abstractNumId w:val="11"/>
  </w:num>
  <w:num w:numId="11">
    <w:abstractNumId w:val="10"/>
  </w:num>
  <w:num w:numId="12">
    <w:abstractNumId w:val="2"/>
  </w:num>
  <w:num w:numId="13">
    <w:abstractNumId w:val="6"/>
  </w:num>
  <w:num w:numId="14">
    <w:abstractNumId w:val="8"/>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5EF"/>
    <w:rsid w:val="00317065"/>
    <w:rsid w:val="005E25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226D82-29E6-4F5E-AE79-1017B1CB1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7065"/>
    <w:pPr>
      <w:spacing w:after="0" w:line="276" w:lineRule="auto"/>
    </w:pPr>
    <w:rPr>
      <w:rFonts w:ascii="Arial" w:eastAsia="Arial" w:hAnsi="Arial" w:cs="Arial"/>
      <w:lang w:val="ru" w:eastAsia="ru-RU"/>
    </w:rPr>
  </w:style>
  <w:style w:type="paragraph" w:styleId="1">
    <w:name w:val="heading 1"/>
    <w:basedOn w:val="a"/>
    <w:next w:val="a"/>
    <w:link w:val="10"/>
    <w:uiPriority w:val="9"/>
    <w:qFormat/>
    <w:rsid w:val="00317065"/>
    <w:pPr>
      <w:keepNext/>
      <w:keepLines/>
      <w:spacing w:before="400" w:after="120"/>
      <w:outlineLvl w:val="0"/>
    </w:pPr>
    <w:rPr>
      <w:sz w:val="40"/>
      <w:szCs w:val="40"/>
    </w:rPr>
  </w:style>
  <w:style w:type="paragraph" w:styleId="2">
    <w:name w:val="heading 2"/>
    <w:basedOn w:val="a"/>
    <w:next w:val="a"/>
    <w:link w:val="20"/>
    <w:uiPriority w:val="9"/>
    <w:unhideWhenUsed/>
    <w:qFormat/>
    <w:rsid w:val="00317065"/>
    <w:pPr>
      <w:keepNext/>
      <w:keepLines/>
      <w:spacing w:before="360" w:after="120"/>
      <w:outlineLvl w:val="1"/>
    </w:pPr>
    <w:rPr>
      <w:sz w:val="32"/>
      <w:szCs w:val="32"/>
    </w:rPr>
  </w:style>
  <w:style w:type="paragraph" w:styleId="3">
    <w:name w:val="heading 3"/>
    <w:basedOn w:val="a"/>
    <w:next w:val="a"/>
    <w:link w:val="30"/>
    <w:uiPriority w:val="9"/>
    <w:unhideWhenUsed/>
    <w:qFormat/>
    <w:rsid w:val="00317065"/>
    <w:pPr>
      <w:keepNext/>
      <w:keepLines/>
      <w:spacing w:before="320" w:after="80"/>
      <w:outlineLvl w:val="2"/>
    </w:pPr>
    <w:rPr>
      <w:color w:val="434343"/>
      <w:sz w:val="28"/>
      <w:szCs w:val="28"/>
    </w:rPr>
  </w:style>
  <w:style w:type="paragraph" w:styleId="4">
    <w:name w:val="heading 4"/>
    <w:basedOn w:val="a"/>
    <w:next w:val="a"/>
    <w:link w:val="40"/>
    <w:uiPriority w:val="9"/>
    <w:unhideWhenUsed/>
    <w:qFormat/>
    <w:rsid w:val="00317065"/>
    <w:pPr>
      <w:keepNext/>
      <w:keepLines/>
      <w:spacing w:before="280" w:after="80"/>
      <w:outlineLvl w:val="3"/>
    </w:pPr>
    <w:rPr>
      <w:color w:val="666666"/>
      <w:sz w:val="24"/>
      <w:szCs w:val="24"/>
    </w:rPr>
  </w:style>
  <w:style w:type="paragraph" w:styleId="5">
    <w:name w:val="heading 5"/>
    <w:basedOn w:val="a"/>
    <w:next w:val="a"/>
    <w:link w:val="50"/>
    <w:uiPriority w:val="9"/>
    <w:unhideWhenUsed/>
    <w:qFormat/>
    <w:rsid w:val="00317065"/>
    <w:pPr>
      <w:keepNext/>
      <w:keepLines/>
      <w:spacing w:before="240" w:after="80"/>
      <w:outlineLvl w:val="4"/>
    </w:pPr>
    <w:rPr>
      <w:color w:val="666666"/>
    </w:rPr>
  </w:style>
  <w:style w:type="paragraph" w:styleId="6">
    <w:name w:val="heading 6"/>
    <w:basedOn w:val="a"/>
    <w:next w:val="a"/>
    <w:link w:val="60"/>
    <w:uiPriority w:val="9"/>
    <w:unhideWhenUsed/>
    <w:qFormat/>
    <w:rsid w:val="00317065"/>
    <w:pPr>
      <w:keepNext/>
      <w:keepLines/>
      <w:spacing w:before="240" w:after="80"/>
      <w:outlineLvl w:val="5"/>
    </w:pPr>
    <w:rPr>
      <w:i/>
      <w:color w:val="666666"/>
    </w:rPr>
  </w:style>
  <w:style w:type="paragraph" w:styleId="7">
    <w:name w:val="heading 7"/>
    <w:basedOn w:val="a"/>
    <w:next w:val="a"/>
    <w:link w:val="70"/>
    <w:uiPriority w:val="9"/>
    <w:unhideWhenUsed/>
    <w:qFormat/>
    <w:rsid w:val="00317065"/>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17065"/>
    <w:rPr>
      <w:rFonts w:ascii="Arial" w:eastAsia="Arial" w:hAnsi="Arial" w:cs="Arial"/>
      <w:sz w:val="40"/>
      <w:szCs w:val="40"/>
      <w:lang w:val="ru" w:eastAsia="ru-RU"/>
    </w:rPr>
  </w:style>
  <w:style w:type="character" w:customStyle="1" w:styleId="20">
    <w:name w:val="Заголовок 2 Знак"/>
    <w:basedOn w:val="a0"/>
    <w:link w:val="2"/>
    <w:uiPriority w:val="9"/>
    <w:rsid w:val="00317065"/>
    <w:rPr>
      <w:rFonts w:ascii="Arial" w:eastAsia="Arial" w:hAnsi="Arial" w:cs="Arial"/>
      <w:sz w:val="32"/>
      <w:szCs w:val="32"/>
      <w:lang w:val="ru" w:eastAsia="ru-RU"/>
    </w:rPr>
  </w:style>
  <w:style w:type="character" w:customStyle="1" w:styleId="30">
    <w:name w:val="Заголовок 3 Знак"/>
    <w:basedOn w:val="a0"/>
    <w:link w:val="3"/>
    <w:uiPriority w:val="9"/>
    <w:rsid w:val="00317065"/>
    <w:rPr>
      <w:rFonts w:ascii="Arial" w:eastAsia="Arial" w:hAnsi="Arial" w:cs="Arial"/>
      <w:color w:val="434343"/>
      <w:sz w:val="28"/>
      <w:szCs w:val="28"/>
      <w:lang w:val="ru" w:eastAsia="ru-RU"/>
    </w:rPr>
  </w:style>
  <w:style w:type="character" w:customStyle="1" w:styleId="40">
    <w:name w:val="Заголовок 4 Знак"/>
    <w:basedOn w:val="a0"/>
    <w:link w:val="4"/>
    <w:uiPriority w:val="9"/>
    <w:rsid w:val="00317065"/>
    <w:rPr>
      <w:rFonts w:ascii="Arial" w:eastAsia="Arial" w:hAnsi="Arial" w:cs="Arial"/>
      <w:color w:val="666666"/>
      <w:sz w:val="24"/>
      <w:szCs w:val="24"/>
      <w:lang w:val="ru" w:eastAsia="ru-RU"/>
    </w:rPr>
  </w:style>
  <w:style w:type="character" w:customStyle="1" w:styleId="50">
    <w:name w:val="Заголовок 5 Знак"/>
    <w:basedOn w:val="a0"/>
    <w:link w:val="5"/>
    <w:uiPriority w:val="9"/>
    <w:rsid w:val="00317065"/>
    <w:rPr>
      <w:rFonts w:ascii="Arial" w:eastAsia="Arial" w:hAnsi="Arial" w:cs="Arial"/>
      <w:color w:val="666666"/>
      <w:lang w:val="ru" w:eastAsia="ru-RU"/>
    </w:rPr>
  </w:style>
  <w:style w:type="character" w:customStyle="1" w:styleId="60">
    <w:name w:val="Заголовок 6 Знак"/>
    <w:basedOn w:val="a0"/>
    <w:link w:val="6"/>
    <w:uiPriority w:val="9"/>
    <w:rsid w:val="00317065"/>
    <w:rPr>
      <w:rFonts w:ascii="Arial" w:eastAsia="Arial" w:hAnsi="Arial" w:cs="Arial"/>
      <w:i/>
      <w:color w:val="666666"/>
      <w:lang w:val="ru" w:eastAsia="ru-RU"/>
    </w:rPr>
  </w:style>
  <w:style w:type="character" w:customStyle="1" w:styleId="70">
    <w:name w:val="Заголовок 7 Знак"/>
    <w:basedOn w:val="a0"/>
    <w:link w:val="7"/>
    <w:uiPriority w:val="9"/>
    <w:rsid w:val="00317065"/>
    <w:rPr>
      <w:rFonts w:asciiTheme="majorHAnsi" w:eastAsiaTheme="majorEastAsia" w:hAnsiTheme="majorHAnsi" w:cstheme="majorBidi"/>
      <w:i/>
      <w:iCs/>
      <w:color w:val="1F3763" w:themeColor="accent1" w:themeShade="7F"/>
      <w:lang w:val="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885</Words>
  <Characters>5049</Characters>
  <Application>Microsoft Office Word</Application>
  <DocSecurity>0</DocSecurity>
  <Lines>42</Lines>
  <Paragraphs>11</Paragraphs>
  <ScaleCrop>false</ScaleCrop>
  <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Рудь Михаил Сергеевич</dc:creator>
  <cp:keywords/>
  <dc:description/>
  <cp:lastModifiedBy>Рудь Михаил Сергеевич</cp:lastModifiedBy>
  <cp:revision>2</cp:revision>
  <dcterms:created xsi:type="dcterms:W3CDTF">2025-08-28T12:58:00Z</dcterms:created>
  <dcterms:modified xsi:type="dcterms:W3CDTF">2025-08-28T12:58:00Z</dcterms:modified>
</cp:coreProperties>
</file>