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Контейнеры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Таури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SwiftUI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Jetpack compose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