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kyo8uaqoq2p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Представление многомерных данных</w:t>
      </w:r>
      <w:r w:rsidDel="00000000" w:rsidR="00000000" w:rsidRPr="00000000">
        <w:rPr>
          <w:rtl w:val="0"/>
        </w:rPr>
      </w:r>
    </w:p>
    <w:p w:rsidR="00000000" w:rsidDel="00000000" w:rsidP="00000000" w:rsidRDefault="00000000" w:rsidRPr="00000000" w14:paraId="00000002">
      <w:pPr>
        <w:pStyle w:val="Heading1"/>
        <w:rPr/>
      </w:pPr>
      <w:bookmarkStart w:colFirst="0" w:colLast="0" w:name="_oao970wcahzk" w:id="1"/>
      <w:bookmarkEnd w:id="1"/>
      <w:r w:rsidDel="00000000" w:rsidR="00000000" w:rsidRPr="00000000">
        <w:rPr>
          <w:rtl w:val="0"/>
        </w:rPr>
        <w:t xml:space="preserve">UMAP</w:t>
      </w:r>
    </w:p>
    <w:p w:rsidR="00000000" w:rsidDel="00000000" w:rsidP="00000000" w:rsidRDefault="00000000" w:rsidRPr="00000000" w14:paraId="00000003">
      <w:pPr>
        <w:rPr/>
      </w:pPr>
      <w:hyperlink r:id="rId6">
        <w:r w:rsidDel="00000000" w:rsidR="00000000" w:rsidRPr="00000000">
          <w:rPr>
            <w:color w:val="1155cc"/>
            <w:u w:val="single"/>
            <w:rtl w:val="0"/>
          </w:rPr>
          <w:t xml:space="preserve">UMAP: Uniform Manifold Approximation and Projection for Dimension Reduction — umap 0.5 documentation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7q4jv7boukvd" w:id="2"/>
      <w:bookmarkEnd w:id="2"/>
      <w:r w:rsidDel="00000000" w:rsidR="00000000" w:rsidRPr="00000000">
        <w:rPr>
          <w:rtl w:val="0"/>
        </w:rPr>
        <w:t xml:space="preserve">Инициализация данных на латентном пространстве</w:t>
      </w:r>
    </w:p>
    <w:p w:rsidR="00000000" w:rsidDel="00000000" w:rsidP="00000000" w:rsidRDefault="00000000" w:rsidRPr="00000000" w14:paraId="00000007">
      <w:pPr>
        <w:spacing w:after="100" w:lineRule="auto"/>
        <w:rPr>
          <w:b w:val="1"/>
          <w:color w:val="555555"/>
          <w:sz w:val="24"/>
          <w:szCs w:val="24"/>
          <w:shd w:fill="f0f0f0" w:val="clear"/>
        </w:rPr>
      </w:pPr>
      <w:hyperlink r:id="rId7">
        <w:r w:rsidDel="00000000" w:rsidR="00000000" w:rsidRPr="00000000">
          <w:rPr>
            <w:b w:val="1"/>
            <w:color w:val="1155cc"/>
            <w:sz w:val="24"/>
            <w:szCs w:val="24"/>
            <w:u w:val="single"/>
            <w:shd w:fill="f0f0f0" w:val="clear"/>
            <w:rtl w:val="0"/>
          </w:rPr>
          <w:t xml:space="preserve">UMAP API Guide — umap 0.5 documentation</w:t>
        </w:r>
      </w:hyperlink>
      <w:r w:rsidDel="00000000" w:rsidR="00000000" w:rsidRPr="00000000">
        <w:rPr>
          <w:rtl w:val="0"/>
        </w:rPr>
      </w:r>
    </w:p>
    <w:p w:rsidR="00000000" w:rsidDel="00000000" w:rsidP="00000000" w:rsidRDefault="00000000" w:rsidRPr="00000000" w14:paraId="00000008">
      <w:pPr>
        <w:spacing w:after="100" w:lineRule="auto"/>
        <w:rPr>
          <w:b w:val="1"/>
          <w:color w:val="555555"/>
          <w:sz w:val="24"/>
          <w:szCs w:val="24"/>
          <w:shd w:fill="f0f0f0" w:val="clear"/>
        </w:rPr>
      </w:pPr>
      <w:r w:rsidDel="00000000" w:rsidR="00000000" w:rsidRPr="00000000">
        <w:rPr>
          <w:rtl w:val="0"/>
        </w:rPr>
      </w:r>
    </w:p>
    <w:p w:rsidR="00000000" w:rsidDel="00000000" w:rsidP="00000000" w:rsidRDefault="00000000" w:rsidRPr="00000000" w14:paraId="00000009">
      <w:pPr>
        <w:spacing w:after="100" w:lineRule="auto"/>
        <w:rPr>
          <w:b w:val="1"/>
          <w:color w:val="555555"/>
          <w:sz w:val="24"/>
          <w:szCs w:val="24"/>
          <w:shd w:fill="f0f0f0" w:val="clear"/>
        </w:rPr>
      </w:pPr>
      <w:r w:rsidDel="00000000" w:rsidR="00000000" w:rsidRPr="00000000">
        <w:rPr>
          <w:b w:val="1"/>
          <w:color w:val="555555"/>
          <w:sz w:val="24"/>
          <w:szCs w:val="24"/>
          <w:shd w:fill="f0f0f0" w:val="clear"/>
          <w:rtl w:val="0"/>
        </w:rPr>
        <w:t xml:space="preserve">init: string (optional, default ‘spectral’)</w:t>
      </w:r>
    </w:p>
    <w:p w:rsidR="00000000" w:rsidDel="00000000" w:rsidP="00000000" w:rsidRDefault="00000000" w:rsidRPr="00000000" w14:paraId="0000000A">
      <w:pPr>
        <w:spacing w:after="360" w:line="360" w:lineRule="auto"/>
        <w:ind w:left="360" w:firstLine="0"/>
        <w:rPr>
          <w:color w:val="404040"/>
          <w:sz w:val="24"/>
          <w:szCs w:val="24"/>
          <w:shd w:fill="fcfcfc" w:val="clear"/>
        </w:rPr>
      </w:pPr>
      <w:r w:rsidDel="00000000" w:rsidR="00000000" w:rsidRPr="00000000">
        <w:rPr>
          <w:color w:val="404040"/>
          <w:sz w:val="24"/>
          <w:szCs w:val="24"/>
          <w:shd w:fill="fcfcfc" w:val="clear"/>
          <w:rtl w:val="0"/>
        </w:rPr>
        <w:t xml:space="preserve">How to initialize the low dimensional embedding. Options are:</w:t>
      </w:r>
    </w:p>
    <w:p w:rsidR="00000000" w:rsidDel="00000000" w:rsidP="00000000" w:rsidRDefault="00000000" w:rsidRPr="00000000" w14:paraId="0000000B">
      <w:pPr>
        <w:numPr>
          <w:ilvl w:val="0"/>
          <w:numId w:val="1"/>
        </w:numPr>
        <w:spacing w:after="0" w:afterAutospacing="0" w:line="360" w:lineRule="auto"/>
        <w:ind w:left="1800" w:hanging="360"/>
      </w:pPr>
      <w:r w:rsidDel="00000000" w:rsidR="00000000" w:rsidRPr="00000000">
        <w:rPr>
          <w:color w:val="404040"/>
          <w:sz w:val="24"/>
          <w:szCs w:val="24"/>
          <w:shd w:fill="fcfcfc" w:val="clear"/>
          <w:rtl w:val="0"/>
        </w:rPr>
        <w:t xml:space="preserve">‘spectral’: use a spectral embedding of the fuzzy 1-skeleton</w:t>
      </w:r>
    </w:p>
    <w:p w:rsidR="00000000" w:rsidDel="00000000" w:rsidP="00000000" w:rsidRDefault="00000000" w:rsidRPr="00000000" w14:paraId="0000000C">
      <w:pPr>
        <w:numPr>
          <w:ilvl w:val="0"/>
          <w:numId w:val="1"/>
        </w:numPr>
        <w:spacing w:after="0" w:afterAutospacing="0" w:line="360" w:lineRule="auto"/>
        <w:ind w:left="1800" w:hanging="360"/>
      </w:pPr>
      <w:r w:rsidDel="00000000" w:rsidR="00000000" w:rsidRPr="00000000">
        <w:rPr>
          <w:color w:val="404040"/>
          <w:sz w:val="24"/>
          <w:szCs w:val="24"/>
          <w:shd w:fill="fcfcfc" w:val="clear"/>
          <w:rtl w:val="0"/>
        </w:rPr>
        <w:t xml:space="preserve">‘random’: assign initial embedding positions at random.</w:t>
      </w:r>
    </w:p>
    <w:p w:rsidR="00000000" w:rsidDel="00000000" w:rsidP="00000000" w:rsidRDefault="00000000" w:rsidRPr="00000000" w14:paraId="0000000D">
      <w:pPr>
        <w:numPr>
          <w:ilvl w:val="0"/>
          <w:numId w:val="1"/>
        </w:numPr>
        <w:spacing w:after="0" w:afterAutospacing="0" w:line="360" w:lineRule="auto"/>
        <w:ind w:left="1800" w:hanging="360"/>
      </w:pPr>
      <w:r w:rsidDel="00000000" w:rsidR="00000000" w:rsidRPr="00000000">
        <w:rPr>
          <w:b w:val="1"/>
          <w:color w:val="404040"/>
          <w:sz w:val="24"/>
          <w:szCs w:val="24"/>
          <w:shd w:fill="fcfcfc" w:val="clear"/>
          <w:rtl w:val="0"/>
        </w:rPr>
        <w:t xml:space="preserve">‘pca’: use the first n_components from PCA applied to the</w:t>
        <w:br w:type="textWrapping"/>
      </w:r>
      <w:r w:rsidDel="00000000" w:rsidR="00000000" w:rsidRPr="00000000">
        <w:rPr>
          <w:color w:val="404040"/>
          <w:sz w:val="24"/>
          <w:szCs w:val="24"/>
          <w:shd w:fill="fcfcfc" w:val="clear"/>
          <w:rtl w:val="0"/>
        </w:rPr>
        <w:t xml:space="preserve">input data.</w:t>
      </w:r>
    </w:p>
    <w:p w:rsidR="00000000" w:rsidDel="00000000" w:rsidP="00000000" w:rsidRDefault="00000000" w:rsidRPr="00000000" w14:paraId="0000000E">
      <w:pPr>
        <w:numPr>
          <w:ilvl w:val="0"/>
          <w:numId w:val="1"/>
        </w:numPr>
        <w:spacing w:after="0" w:afterAutospacing="0" w:line="360" w:lineRule="auto"/>
        <w:ind w:left="1800" w:hanging="360"/>
      </w:pPr>
      <w:r w:rsidDel="00000000" w:rsidR="00000000" w:rsidRPr="00000000">
        <w:rPr>
          <w:b w:val="1"/>
          <w:color w:val="404040"/>
          <w:sz w:val="24"/>
          <w:szCs w:val="24"/>
          <w:shd w:fill="fcfcfc" w:val="clear"/>
          <w:rtl w:val="0"/>
        </w:rPr>
        <w:t xml:space="preserve">‘tswspectral’: use a spectral embedding of the fuzzy</w:t>
        <w:br w:type="textWrapping"/>
      </w:r>
      <w:r w:rsidDel="00000000" w:rsidR="00000000" w:rsidRPr="00000000">
        <w:rPr>
          <w:color w:val="404040"/>
          <w:sz w:val="24"/>
          <w:szCs w:val="24"/>
          <w:shd w:fill="fcfcfc" w:val="clear"/>
          <w:rtl w:val="0"/>
        </w:rPr>
        <w:t xml:space="preserve">1-skeleton, using a truncated singular value decomposition to “warm” up the eigensolver. This is intended as an alternative to the ‘spectral’ method, if that takes an excessively long time to complete initialization (or fails to complete).</w:t>
      </w:r>
    </w:p>
    <w:p w:rsidR="00000000" w:rsidDel="00000000" w:rsidP="00000000" w:rsidRDefault="00000000" w:rsidRPr="00000000" w14:paraId="0000000F">
      <w:pPr>
        <w:numPr>
          <w:ilvl w:val="0"/>
          <w:numId w:val="1"/>
        </w:numPr>
        <w:spacing w:after="720" w:line="360" w:lineRule="auto"/>
        <w:ind w:left="1800" w:hanging="360"/>
      </w:pPr>
      <w:r w:rsidDel="00000000" w:rsidR="00000000" w:rsidRPr="00000000">
        <w:rPr>
          <w:color w:val="404040"/>
          <w:sz w:val="24"/>
          <w:szCs w:val="24"/>
          <w:shd w:fill="fcfcfc" w:val="clear"/>
          <w:rtl w:val="0"/>
        </w:rPr>
        <w:t xml:space="preserve">A numpy array of initial embedding positions.</w:t>
      </w:r>
    </w:p>
    <w:p w:rsidR="00000000" w:rsidDel="00000000" w:rsidP="00000000" w:rsidRDefault="00000000" w:rsidRPr="00000000" w14:paraId="00000010">
      <w:pPr>
        <w:pStyle w:val="Heading2"/>
        <w:spacing w:after="0" w:line="360" w:lineRule="auto"/>
        <w:rPr/>
      </w:pPr>
      <w:bookmarkStart w:colFirst="0" w:colLast="0" w:name="_8lap32p7u1ls" w:id="3"/>
      <w:bookmarkEnd w:id="3"/>
      <w:r w:rsidDel="00000000" w:rsidR="00000000" w:rsidRPr="00000000">
        <w:rPr>
          <w:rtl w:val="0"/>
        </w:rPr>
        <w:t xml:space="preserve">Итоговые диапазоны значений осей эмбеддингов</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Какое по размеру будет итоговое латентное пространство? какие диапазоны у осей?</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UMAP (Uniform Manifold Approximation and Projection) выполняет нелинейное уменьшение размерности, и диапазон значений в выходных измерениях (компонентах </w:t>
      </w:r>
      <w:r w:rsidDel="00000000" w:rsidR="00000000" w:rsidRPr="00000000">
        <w:rPr>
          <w:rFonts w:ascii="Roboto Mono" w:cs="Roboto Mono" w:eastAsia="Roboto Mono" w:hAnsi="Roboto Mono"/>
          <w:color w:val="188038"/>
          <w:rtl w:val="0"/>
        </w:rPr>
        <w:t xml:space="preserve">embedding[:,0]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embedding[:,1]</w:t>
      </w:r>
      <w:r w:rsidDel="00000000" w:rsidR="00000000" w:rsidRPr="00000000">
        <w:rPr>
          <w:rtl w:val="0"/>
        </w:rPr>
        <w:t xml:space="preserve">, и т.д.) зависит от природы данных и параметров алгоритма.</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ziacwzmqybbe" w:id="4"/>
      <w:bookmarkEnd w:id="4"/>
      <w:r w:rsidDel="00000000" w:rsidR="00000000" w:rsidRPr="00000000">
        <w:rPr>
          <w:b w:val="1"/>
          <w:color w:val="000000"/>
          <w:sz w:val="26"/>
          <w:szCs w:val="26"/>
          <w:rtl w:val="0"/>
        </w:rPr>
        <w:t xml:space="preserve">Почему диапазон значений такой?</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Случайная инициализация</w:t>
      </w:r>
      <w:r w:rsidDel="00000000" w:rsidR="00000000" w:rsidRPr="00000000">
        <w:rPr>
          <w:rtl w:val="0"/>
        </w:rPr>
        <w:t xml:space="preserve">:</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UMAP изначально размещает точки в выходном пространстве (в вашем случае, двумерном) случайным образом. Инициализация по умолчанию — "spectral", которая использует спектральную разложение графа данных. Это разложение может давать координаты с разными диапазонами.</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Если вы используете другую инициализацию (например, </w:t>
      </w:r>
      <w:r w:rsidDel="00000000" w:rsidR="00000000" w:rsidRPr="00000000">
        <w:rPr>
          <w:rFonts w:ascii="Roboto Mono" w:cs="Roboto Mono" w:eastAsia="Roboto Mono" w:hAnsi="Roboto Mono"/>
          <w:color w:val="188038"/>
          <w:rtl w:val="0"/>
        </w:rPr>
        <w:t xml:space="preserve">"random"</w:t>
      </w:r>
      <w:r w:rsidDel="00000000" w:rsidR="00000000" w:rsidRPr="00000000">
        <w:rPr>
          <w:rtl w:val="0"/>
        </w:rPr>
        <w:t xml:space="preserve">), точки изначально будут распределены случайно, а затем оптимизироваться через градиентный спуск.</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Оптимизация в пространстве потерь</w:t>
      </w:r>
      <w:r w:rsidDel="00000000" w:rsidR="00000000" w:rsidRPr="00000000">
        <w:rPr>
          <w:rtl w:val="0"/>
        </w:rPr>
        <w:t xml:space="preserve">:</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Во время оптимизации UMAP стремится сохранить топологию исходных данных, но не накладывает ограничений на абсолютные значения координат в низкоразмерном пространстве.</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Координаты могут сдвигаться, масштабироваться и растягиваться так, чтобы минимизировать функцию потерь (KL-дивергенцию или другую метрику расхождения).</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Сжатие и растяжение из-за метрик</w:t>
      </w:r>
      <w:r w:rsidDel="00000000" w:rsidR="00000000" w:rsidRPr="00000000">
        <w:rPr>
          <w:rtl w:val="0"/>
        </w:rPr>
        <w:t xml:space="preserve">:</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Используемая метрика расстояния (например, евклидова) также влияет на то, как UMAP интерпретирует расстояния между точками.</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Если данные исходно сильно вытянуты или кластеризованы, диапазоны значений в embedding могут быть асимметричными.</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Параметры UMAP</w:t>
      </w:r>
      <w:r w:rsidDel="00000000" w:rsidR="00000000" w:rsidRPr="00000000">
        <w:rPr>
          <w:rtl w:val="0"/>
        </w:rPr>
        <w:t xml:space="preserve">:</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Гиперпараметры UMAP, такие как </w:t>
      </w:r>
      <w:r w:rsidDel="00000000" w:rsidR="00000000" w:rsidRPr="00000000">
        <w:rPr>
          <w:rFonts w:ascii="Roboto Mono" w:cs="Roboto Mono" w:eastAsia="Roboto Mono" w:hAnsi="Roboto Mono"/>
          <w:color w:val="188038"/>
          <w:rtl w:val="0"/>
        </w:rPr>
        <w:t xml:space="preserve">n_neighbors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min_dist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metric</w:t>
      </w:r>
      <w:r w:rsidDel="00000000" w:rsidR="00000000" w:rsidRPr="00000000">
        <w:rPr>
          <w:rtl w:val="0"/>
        </w:rPr>
        <w:t xml:space="preserve">, могут существенно влиять на диапазон значений embedding. Например:</w:t>
      </w:r>
    </w:p>
    <w:p w:rsidR="00000000" w:rsidDel="00000000" w:rsidP="00000000" w:rsidRDefault="00000000" w:rsidRPr="00000000" w14:paraId="00000021">
      <w:pPr>
        <w:numPr>
          <w:ilvl w:val="2"/>
          <w:numId w:val="4"/>
        </w:numPr>
        <w:spacing w:after="0" w:afterAutospacing="0" w:before="0" w:beforeAutospacing="0" w:lineRule="auto"/>
        <w:ind w:left="2160" w:hanging="360"/>
      </w:pPr>
      <w:r w:rsidDel="00000000" w:rsidR="00000000" w:rsidRPr="00000000">
        <w:rPr>
          <w:rtl w:val="0"/>
        </w:rPr>
        <w:t xml:space="preserve">Небольшое значение </w:t>
      </w:r>
      <w:r w:rsidDel="00000000" w:rsidR="00000000" w:rsidRPr="00000000">
        <w:rPr>
          <w:rFonts w:ascii="Roboto Mono" w:cs="Roboto Mono" w:eastAsia="Roboto Mono" w:hAnsi="Roboto Mono"/>
          <w:color w:val="188038"/>
          <w:rtl w:val="0"/>
        </w:rPr>
        <w:t xml:space="preserve">min_dist</w:t>
      </w:r>
      <w:r w:rsidDel="00000000" w:rsidR="00000000" w:rsidRPr="00000000">
        <w:rPr>
          <w:rtl w:val="0"/>
        </w:rPr>
        <w:t xml:space="preserve"> (например, 0.1) приводит к тому, что кластеры уплотняются сильнее, и диапазоны координат могут быть уже.</w:t>
      </w:r>
    </w:p>
    <w:p w:rsidR="00000000" w:rsidDel="00000000" w:rsidP="00000000" w:rsidRDefault="00000000" w:rsidRPr="00000000" w14:paraId="00000022">
      <w:pPr>
        <w:numPr>
          <w:ilvl w:val="2"/>
          <w:numId w:val="4"/>
        </w:numPr>
        <w:spacing w:after="240" w:before="0" w:beforeAutospacing="0" w:lineRule="auto"/>
        <w:ind w:left="2160" w:hanging="360"/>
      </w:pPr>
      <w:r w:rsidDel="00000000" w:rsidR="00000000" w:rsidRPr="00000000">
        <w:rPr>
          <w:rtl w:val="0"/>
        </w:rPr>
        <w:t xml:space="preserve">Большое значение </w:t>
      </w:r>
      <w:r w:rsidDel="00000000" w:rsidR="00000000" w:rsidRPr="00000000">
        <w:rPr>
          <w:rFonts w:ascii="Roboto Mono" w:cs="Roboto Mono" w:eastAsia="Roboto Mono" w:hAnsi="Roboto Mono"/>
          <w:color w:val="188038"/>
          <w:rtl w:val="0"/>
        </w:rPr>
        <w:t xml:space="preserve">min_dist</w:t>
      </w:r>
      <w:r w:rsidDel="00000000" w:rsidR="00000000" w:rsidRPr="00000000">
        <w:rPr>
          <w:rtl w:val="0"/>
        </w:rPr>
        <w:t xml:space="preserve"> делает кластеры более "разбросанными".</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xy68bnwxibha" w:id="5"/>
      <w:bookmarkEnd w:id="5"/>
      <w:r w:rsidDel="00000000" w:rsidR="00000000" w:rsidRPr="00000000">
        <w:rPr>
          <w:b w:val="1"/>
          <w:color w:val="000000"/>
          <w:sz w:val="26"/>
          <w:szCs w:val="26"/>
          <w:rtl w:val="0"/>
        </w:rPr>
        <w:t xml:space="preserve">Как интерпретировать выходные значения?</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Относительные координаты</w:t>
      </w:r>
      <w:r w:rsidDel="00000000" w:rsidR="00000000" w:rsidRPr="00000000">
        <w:rPr>
          <w:rtl w:val="0"/>
        </w:rPr>
        <w:t xml:space="preserve">:</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UMAP фокусируется на сохранении относительных расстояний между точками, а не их абсолютных координат. Поэтому диапазон значений координат зависит от данных и оптимизации, а не имеет фиксированных границ.</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Значения не нормализованы</w:t>
      </w:r>
      <w:r w:rsidDel="00000000" w:rsidR="00000000" w:rsidRPr="00000000">
        <w:rPr>
          <w:rtl w:val="0"/>
        </w:rPr>
        <w:t xml:space="preserve">:</w:t>
        <w:br w:type="textWrapping"/>
      </w:r>
    </w:p>
    <w:p w:rsidR="00000000" w:rsidDel="00000000" w:rsidP="00000000" w:rsidRDefault="00000000" w:rsidRPr="00000000" w14:paraId="00000028">
      <w:pPr>
        <w:rPr/>
      </w:pPr>
      <w:r w:rsidDel="00000000" w:rsidR="00000000" w:rsidRPr="00000000">
        <w:rPr>
          <w:rtl w:val="0"/>
        </w:rPr>
        <w:t xml:space="preserve">Если вам важно нормализовать диапазоны значений (например, чтобы координаты лежали в диапазоне [0, 1] или [-1, 1]), вы можете сделать это самостоятельно после применения UMAP:</w:t>
        <w:br w:type="textWrapping"/>
        <w:t xml:space="preserve"> from sklearn.preprocessing import MinMaxScaler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scaler = MinMaxScaler()</w:t>
      </w:r>
    </w:p>
    <w:p w:rsidR="00000000" w:rsidDel="00000000" w:rsidP="00000000" w:rsidRDefault="00000000" w:rsidRPr="00000000" w14:paraId="0000002B">
      <w:pPr>
        <w:rPr/>
      </w:pPr>
      <w:r w:rsidDel="00000000" w:rsidR="00000000" w:rsidRPr="00000000">
        <w:rPr>
          <w:rtl w:val="0"/>
        </w:rPr>
        <w:t xml:space="preserve">embedding_scaled = scaler.fit_transform(embedding)</w:t>
      </w:r>
    </w:p>
    <w:p w:rsidR="00000000" w:rsidDel="00000000" w:rsidP="00000000" w:rsidRDefault="00000000" w:rsidRPr="00000000" w14:paraId="0000002C">
      <w:pPr>
        <w:numPr>
          <w:ilvl w:val="1"/>
          <w:numId w:val="3"/>
        </w:numPr>
        <w:spacing w:after="240" w:before="240" w:lineRule="auto"/>
        <w:ind w:left="1440" w:hanging="360"/>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dm1mjd8wfeyf" w:id="6"/>
      <w:bookmarkEnd w:id="6"/>
      <w:r w:rsidDel="00000000" w:rsidR="00000000" w:rsidRPr="00000000">
        <w:rPr>
          <w:b w:val="1"/>
          <w:color w:val="000000"/>
          <w:sz w:val="26"/>
          <w:szCs w:val="26"/>
          <w:rtl w:val="0"/>
        </w:rPr>
        <w:t xml:space="preserve">Итоги:</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Диапазон значений в </w:t>
      </w:r>
      <w:r w:rsidDel="00000000" w:rsidR="00000000" w:rsidRPr="00000000">
        <w:rPr>
          <w:rFonts w:ascii="Roboto Mono" w:cs="Roboto Mono" w:eastAsia="Roboto Mono" w:hAnsi="Roboto Mono"/>
          <w:color w:val="188038"/>
          <w:rtl w:val="0"/>
        </w:rPr>
        <w:t xml:space="preserve">embedding</w:t>
      </w:r>
      <w:r w:rsidDel="00000000" w:rsidR="00000000" w:rsidRPr="00000000">
        <w:rPr>
          <w:rtl w:val="0"/>
        </w:rPr>
        <w:t xml:space="preserve"> формируется в результате оптимизации без привязки к фиксированным границам.</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Если нужно, диапазон можно нормализовать вручную.</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Убедитесь, что настройки параметров </w:t>
      </w:r>
      <w:r w:rsidDel="00000000" w:rsidR="00000000" w:rsidRPr="00000000">
        <w:rPr>
          <w:rFonts w:ascii="Roboto Mono" w:cs="Roboto Mono" w:eastAsia="Roboto Mono" w:hAnsi="Roboto Mono"/>
          <w:color w:val="188038"/>
          <w:rtl w:val="0"/>
        </w:rPr>
        <w:t xml:space="preserve">n_neighbors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min_dist</w:t>
      </w:r>
      <w:r w:rsidDel="00000000" w:rsidR="00000000" w:rsidRPr="00000000">
        <w:rPr>
          <w:rtl w:val="0"/>
        </w:rPr>
        <w:t xml:space="preserve"> и </w:t>
      </w:r>
      <w:r w:rsidDel="00000000" w:rsidR="00000000" w:rsidRPr="00000000">
        <w:rPr>
          <w:rFonts w:ascii="Roboto Mono" w:cs="Roboto Mono" w:eastAsia="Roboto Mono" w:hAnsi="Roboto Mono"/>
          <w:color w:val="188038"/>
          <w:rtl w:val="0"/>
        </w:rPr>
        <w:t xml:space="preserve">metric</w:t>
      </w:r>
      <w:r w:rsidDel="00000000" w:rsidR="00000000" w:rsidRPr="00000000">
        <w:rPr>
          <w:rtl w:val="0"/>
        </w:rPr>
        <w:t xml:space="preserve"> соответствуют вашей задаче, так как они сильно влияют на форму и распределение embedding.</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2"/>
        <w:spacing w:after="240" w:before="240" w:lineRule="auto"/>
        <w:rPr/>
      </w:pPr>
      <w:bookmarkStart w:colFirst="0" w:colLast="0" w:name="_plps72vhts4c" w:id="7"/>
      <w:bookmarkEnd w:id="7"/>
      <w:r w:rsidDel="00000000" w:rsidR="00000000" w:rsidRPr="00000000">
        <w:rPr>
          <w:rtl w:val="0"/>
        </w:rPr>
        <w:t xml:space="preserve">Обратное преобразование</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Такой результат на датасете </w:t>
      </w:r>
    </w:p>
    <w:p w:rsidR="00000000" w:rsidDel="00000000" w:rsidP="00000000" w:rsidRDefault="00000000" w:rsidRPr="00000000" w14:paraId="00000036">
      <w:pPr>
        <w:rPr/>
      </w:pPr>
      <w:r w:rsidDel="00000000" w:rsidR="00000000" w:rsidRPr="00000000">
        <w:rPr>
          <w:rtl w:val="0"/>
        </w:rPr>
        <w:t xml:space="preserve">data, labels = load_diabetes(return_X_y=True, as_frame=False)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Original Data:</w:t>
      </w:r>
    </w:p>
    <w:p w:rsidR="00000000" w:rsidDel="00000000" w:rsidP="00000000" w:rsidRDefault="00000000" w:rsidRPr="00000000" w14:paraId="00000039">
      <w:pPr>
        <w:rPr/>
      </w:pPr>
      <w:r w:rsidDel="00000000" w:rsidR="00000000" w:rsidRPr="00000000">
        <w:rPr>
          <w:rtl w:val="0"/>
        </w:rPr>
        <w:t xml:space="preserve">[[ 0.038  0.051  0.062  0.022 -0.044 -0.035 -0.043 -0.003  0.02  -0.018]</w:t>
      </w:r>
    </w:p>
    <w:p w:rsidR="00000000" w:rsidDel="00000000" w:rsidP="00000000" w:rsidRDefault="00000000" w:rsidRPr="00000000" w14:paraId="0000003A">
      <w:pPr>
        <w:rPr/>
      </w:pPr>
      <w:r w:rsidDel="00000000" w:rsidR="00000000" w:rsidRPr="00000000">
        <w:rPr>
          <w:rtl w:val="0"/>
        </w:rPr>
        <w:t xml:space="preserve"> [-0.002 -0.045 -0.051 -0.026 -0.008 -0.019  0.074 -0.039 -0.068 -0.092]</w:t>
      </w:r>
    </w:p>
    <w:p w:rsidR="00000000" w:rsidDel="00000000" w:rsidP="00000000" w:rsidRDefault="00000000" w:rsidRPr="00000000" w14:paraId="0000003B">
      <w:pPr>
        <w:rPr/>
      </w:pPr>
      <w:r w:rsidDel="00000000" w:rsidR="00000000" w:rsidRPr="00000000">
        <w:rPr>
          <w:rtl w:val="0"/>
        </w:rPr>
        <w:t xml:space="preserve"> [ 0.085  0.051  0.044 -0.006 -0.046 -0.034 -0.032 -0.003  0.003 -0.026]</w:t>
      </w:r>
    </w:p>
    <w:p w:rsidR="00000000" w:rsidDel="00000000" w:rsidP="00000000" w:rsidRDefault="00000000" w:rsidRPr="00000000" w14:paraId="0000003C">
      <w:pPr>
        <w:rPr/>
      </w:pPr>
      <w:r w:rsidDel="00000000" w:rsidR="00000000" w:rsidRPr="00000000">
        <w:rPr>
          <w:rtl w:val="0"/>
        </w:rPr>
        <w:t xml:space="preserve"> [-0.089 -0.045 -0.012 -0.037  0.012  0.025 -0.036  0.034  0.023 -0.009]</w:t>
      </w:r>
    </w:p>
    <w:p w:rsidR="00000000" w:rsidDel="00000000" w:rsidP="00000000" w:rsidRDefault="00000000" w:rsidRPr="00000000" w14:paraId="0000003D">
      <w:pPr>
        <w:rPr/>
      </w:pPr>
      <w:r w:rsidDel="00000000" w:rsidR="00000000" w:rsidRPr="00000000">
        <w:rPr>
          <w:rtl w:val="0"/>
        </w:rPr>
        <w:t xml:space="preserve"> [ 0.005 -0.045 -0.036  0.022  0.004  0.016  0.008 -0.003 -0.032 -0.047]]</w:t>
      </w:r>
    </w:p>
    <w:p w:rsidR="00000000" w:rsidDel="00000000" w:rsidP="00000000" w:rsidRDefault="00000000" w:rsidRPr="00000000" w14:paraId="0000003E">
      <w:pPr>
        <w:rPr/>
      </w:pPr>
      <w:r w:rsidDel="00000000" w:rsidR="00000000" w:rsidRPr="00000000">
        <w:rPr>
          <w:rtl w:val="0"/>
        </w:rPr>
        <w:t xml:space="preserve">Reconstructed Data:</w:t>
      </w:r>
    </w:p>
    <w:p w:rsidR="00000000" w:rsidDel="00000000" w:rsidP="00000000" w:rsidRDefault="00000000" w:rsidRPr="00000000" w14:paraId="0000003F">
      <w:pPr>
        <w:rPr/>
      </w:pPr>
      <w:r w:rsidDel="00000000" w:rsidR="00000000" w:rsidRPr="00000000">
        <w:rPr>
          <w:rtl w:val="0"/>
        </w:rPr>
        <w:t xml:space="preserve">[[ 0.045  0.053  0.022  0.049 -0.035 -0.014 -0.047  0.009 -0.01  -0.   ]</w:t>
      </w:r>
    </w:p>
    <w:p w:rsidR="00000000" w:rsidDel="00000000" w:rsidP="00000000" w:rsidRDefault="00000000" w:rsidRPr="00000000" w14:paraId="00000040">
      <w:pPr>
        <w:rPr/>
      </w:pPr>
      <w:r w:rsidDel="00000000" w:rsidR="00000000" w:rsidRPr="00000000">
        <w:rPr>
          <w:rtl w:val="0"/>
        </w:rPr>
        <w:t xml:space="preserve"> [ 0.016 -0.046 -0.057 -0.031 -0.011 -0.016  0.06  -0.045 -0.058 -0.014]</w:t>
      </w:r>
    </w:p>
    <w:p w:rsidR="00000000" w:rsidDel="00000000" w:rsidP="00000000" w:rsidRDefault="00000000" w:rsidRPr="00000000" w14:paraId="00000041">
      <w:pPr>
        <w:rPr/>
      </w:pPr>
      <w:r w:rsidDel="00000000" w:rsidR="00000000" w:rsidRPr="00000000">
        <w:rPr>
          <w:rtl w:val="0"/>
        </w:rPr>
        <w:t xml:space="preserve"> [ 0.047  0.052  0.021  0.041 -0.034 -0.015 -0.038  0.001 -0.008 -0.015]</w:t>
      </w:r>
    </w:p>
    <w:p w:rsidR="00000000" w:rsidDel="00000000" w:rsidP="00000000" w:rsidRDefault="00000000" w:rsidRPr="00000000" w14:paraId="00000042">
      <w:pPr>
        <w:rPr/>
      </w:pPr>
      <w:r w:rsidDel="00000000" w:rsidR="00000000" w:rsidRPr="00000000">
        <w:rPr>
          <w:rtl w:val="0"/>
        </w:rPr>
        <w:t xml:space="preserve"> [-0.051 -0.046 -0.009 -0.033 -0.001  0.011 -0.021  0.01   0.009 -0.028]</w:t>
      </w:r>
    </w:p>
    <w:p w:rsidR="00000000" w:rsidDel="00000000" w:rsidP="00000000" w:rsidRDefault="00000000" w:rsidRPr="00000000" w14:paraId="00000043">
      <w:pPr>
        <w:rPr/>
      </w:pPr>
      <w:r w:rsidDel="00000000" w:rsidR="00000000" w:rsidRPr="00000000">
        <w:rPr>
          <w:rtl w:val="0"/>
        </w:rPr>
        <w:t xml:space="preserve"> [ 0.04  -0.047  0.012  0.016 -0.025 -0.025  0.02  -0.034 -0.021 -0.015]]</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Такой результат на датасете Чмиля</w:t>
      </w:r>
    </w:p>
    <w:p w:rsidR="00000000" w:rsidDel="00000000" w:rsidP="00000000" w:rsidRDefault="00000000" w:rsidRPr="00000000" w14:paraId="00000048">
      <w:pPr>
        <w:rPr>
          <w:sz w:val="14"/>
          <w:szCs w:val="14"/>
        </w:rPr>
      </w:pPr>
      <w:r w:rsidDel="00000000" w:rsidR="00000000" w:rsidRPr="00000000">
        <w:rPr>
          <w:sz w:val="14"/>
          <w:szCs w:val="14"/>
          <w:rtl w:val="0"/>
        </w:rPr>
        <w:t xml:space="preserve">tr_data = pd.read_excel("/content/drive/MyDrive/Colab Notebooks/диплом/данные/Cylinder_05_lhs4.xlsx", sheet_name = "train")</w:t>
      </w:r>
    </w:p>
    <w:p w:rsidR="00000000" w:rsidDel="00000000" w:rsidP="00000000" w:rsidRDefault="00000000" w:rsidRPr="00000000" w14:paraId="00000049">
      <w:pPr>
        <w:rPr>
          <w:sz w:val="14"/>
          <w:szCs w:val="14"/>
        </w:rPr>
      </w:pPr>
      <w:r w:rsidDel="00000000" w:rsidR="00000000" w:rsidRPr="00000000">
        <w:rPr>
          <w:sz w:val="14"/>
          <w:szCs w:val="14"/>
          <w:rtl w:val="0"/>
        </w:rPr>
        <w:t xml:space="preserve">val_data = pd.read_excel("/content/drive/MyDrive/Colab Notebooks/диплом/данные/Cylinder_05_lhs4.xlsx", sheet_name = "valid")</w:t>
      </w:r>
    </w:p>
    <w:p w:rsidR="00000000" w:rsidDel="00000000" w:rsidP="00000000" w:rsidRDefault="00000000" w:rsidRPr="00000000" w14:paraId="0000004A">
      <w:pPr>
        <w:rPr>
          <w:sz w:val="14"/>
          <w:szCs w:val="14"/>
        </w:rPr>
      </w:pPr>
      <w:r w:rsidDel="00000000" w:rsidR="00000000" w:rsidRPr="00000000">
        <w:rPr>
          <w:sz w:val="14"/>
          <w:szCs w:val="14"/>
          <w:rtl w:val="0"/>
        </w:rPr>
        <w:t xml:space="preserve">ts_data = pd.read_excel("/content/drive/MyDrive/Colab Notebooks/диплом/данные/Cylinder_05_lhs4.xlsx", sheet_name = "test")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Original Data (first row):</w:t>
      </w:r>
    </w:p>
    <w:p w:rsidR="00000000" w:rsidDel="00000000" w:rsidP="00000000" w:rsidRDefault="00000000" w:rsidRPr="00000000" w14:paraId="0000004E">
      <w:pPr>
        <w:rPr/>
      </w:pPr>
      <w:r w:rsidDel="00000000" w:rsidR="00000000" w:rsidRPr="00000000">
        <w:rPr>
          <w:rtl w:val="0"/>
        </w:rPr>
        <w:t xml:space="preserve">[[ 2.87   8.662  1.151  1.718]</w:t>
      </w:r>
    </w:p>
    <w:p w:rsidR="00000000" w:rsidDel="00000000" w:rsidP="00000000" w:rsidRDefault="00000000" w:rsidRPr="00000000" w14:paraId="0000004F">
      <w:pPr>
        <w:rPr/>
      </w:pPr>
      <w:r w:rsidDel="00000000" w:rsidR="00000000" w:rsidRPr="00000000">
        <w:rPr>
          <w:rtl w:val="0"/>
        </w:rPr>
        <w:t xml:space="preserve"> [ 3.924 10.164  0.668  1.317]</w:t>
      </w:r>
    </w:p>
    <w:p w:rsidR="00000000" w:rsidDel="00000000" w:rsidP="00000000" w:rsidRDefault="00000000" w:rsidRPr="00000000" w14:paraId="00000050">
      <w:pPr>
        <w:rPr/>
      </w:pPr>
      <w:r w:rsidDel="00000000" w:rsidR="00000000" w:rsidRPr="00000000">
        <w:rPr>
          <w:rtl w:val="0"/>
        </w:rPr>
        <w:t xml:space="preserve"> [ 4.417 11.776  2.468  1.738]</w:t>
      </w:r>
    </w:p>
    <w:p w:rsidR="00000000" w:rsidDel="00000000" w:rsidP="00000000" w:rsidRDefault="00000000" w:rsidRPr="00000000" w14:paraId="00000051">
      <w:pPr>
        <w:rPr/>
      </w:pPr>
      <w:r w:rsidDel="00000000" w:rsidR="00000000" w:rsidRPr="00000000">
        <w:rPr>
          <w:rtl w:val="0"/>
        </w:rPr>
        <w:t xml:space="preserve"> [ 2.694 14.571  1.673  1.49 ]</w:t>
      </w:r>
    </w:p>
    <w:p w:rsidR="00000000" w:rsidDel="00000000" w:rsidP="00000000" w:rsidRDefault="00000000" w:rsidRPr="00000000" w14:paraId="00000052">
      <w:pPr>
        <w:rPr/>
      </w:pPr>
      <w:r w:rsidDel="00000000" w:rsidR="00000000" w:rsidRPr="00000000">
        <w:rPr>
          <w:rtl w:val="0"/>
        </w:rPr>
        <w:t xml:space="preserve"> [ 3.647 18.138  1.95   1.37 ]]</w:t>
      </w:r>
    </w:p>
    <w:p w:rsidR="00000000" w:rsidDel="00000000" w:rsidP="00000000" w:rsidRDefault="00000000" w:rsidRPr="00000000" w14:paraId="00000053">
      <w:pPr>
        <w:rPr/>
      </w:pPr>
      <w:r w:rsidDel="00000000" w:rsidR="00000000" w:rsidRPr="00000000">
        <w:rPr>
          <w:rtl w:val="0"/>
        </w:rPr>
        <w:t xml:space="preserve">Reconstructed Data (first row):</w:t>
      </w:r>
    </w:p>
    <w:p w:rsidR="00000000" w:rsidDel="00000000" w:rsidP="00000000" w:rsidRDefault="00000000" w:rsidRPr="00000000" w14:paraId="00000054">
      <w:pPr>
        <w:rPr/>
      </w:pPr>
      <w:r w:rsidDel="00000000" w:rsidR="00000000" w:rsidRPr="00000000">
        <w:rPr>
          <w:rtl w:val="0"/>
        </w:rPr>
        <w:t xml:space="preserve">[[ 2.691  9.119  1.448  1.717]</w:t>
      </w:r>
    </w:p>
    <w:p w:rsidR="00000000" w:rsidDel="00000000" w:rsidP="00000000" w:rsidRDefault="00000000" w:rsidRPr="00000000" w14:paraId="00000055">
      <w:pPr>
        <w:rPr/>
      </w:pPr>
      <w:r w:rsidDel="00000000" w:rsidR="00000000" w:rsidRPr="00000000">
        <w:rPr>
          <w:rtl w:val="0"/>
        </w:rPr>
        <w:t xml:space="preserve"> [ 3.934 10.193  0.757  1.314]</w:t>
      </w:r>
    </w:p>
    <w:p w:rsidR="00000000" w:rsidDel="00000000" w:rsidP="00000000" w:rsidRDefault="00000000" w:rsidRPr="00000000" w14:paraId="00000056">
      <w:pPr>
        <w:rPr/>
      </w:pPr>
      <w:r w:rsidDel="00000000" w:rsidR="00000000" w:rsidRPr="00000000">
        <w:rPr>
          <w:rtl w:val="0"/>
        </w:rPr>
        <w:t xml:space="preserve"> [ 4.579 10.325  2.642  1.684]</w:t>
      </w:r>
    </w:p>
    <w:p w:rsidR="00000000" w:rsidDel="00000000" w:rsidP="00000000" w:rsidRDefault="00000000" w:rsidRPr="00000000" w14:paraId="00000057">
      <w:pPr>
        <w:rPr/>
      </w:pPr>
      <w:r w:rsidDel="00000000" w:rsidR="00000000" w:rsidRPr="00000000">
        <w:rPr>
          <w:rtl w:val="0"/>
        </w:rPr>
        <w:t xml:space="preserve"> [ 2.661 14.827  1.707  1.475]</w:t>
      </w:r>
    </w:p>
    <w:p w:rsidR="00000000" w:rsidDel="00000000" w:rsidP="00000000" w:rsidRDefault="00000000" w:rsidRPr="00000000" w14:paraId="00000058">
      <w:pPr>
        <w:rPr/>
      </w:pPr>
      <w:r w:rsidDel="00000000" w:rsidR="00000000" w:rsidRPr="00000000">
        <w:rPr>
          <w:rtl w:val="0"/>
        </w:rPr>
        <w:t xml:space="preserve"> [ 3.612 18.111  1.978  1.348]]</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spacing w:after="240" w:before="240" w:lineRule="auto"/>
        <w:rPr/>
      </w:pPr>
      <w:bookmarkStart w:colFirst="0" w:colLast="0" w:name="_3oe041wjik5w" w:id="8"/>
      <w:bookmarkEnd w:id="8"/>
      <w:r w:rsidDel="00000000" w:rsidR="00000000" w:rsidRPr="00000000">
        <w:rPr>
          <w:rtl w:val="0"/>
        </w:rPr>
        <w:t xml:space="preserve">_______________________</w:t>
      </w:r>
    </w:p>
    <w:p w:rsidR="00000000" w:rsidDel="00000000" w:rsidP="00000000" w:rsidRDefault="00000000" w:rsidRPr="00000000" w14:paraId="0000005C">
      <w:pPr>
        <w:pStyle w:val="Heading2"/>
        <w:spacing w:after="240" w:before="240" w:lineRule="auto"/>
        <w:rPr/>
      </w:pPr>
      <w:bookmarkStart w:colFirst="0" w:colLast="0" w:name="_jaqjcd69wmei" w:id="9"/>
      <w:bookmarkEnd w:id="9"/>
      <w:r w:rsidDel="00000000" w:rsidR="00000000" w:rsidRPr="00000000">
        <w:rPr>
          <w:rtl w:val="0"/>
        </w:rPr>
        <w:t xml:space="preserve">Код</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78yuqhc2llf0" w:id="10"/>
      <w:bookmarkEnd w:id="10"/>
      <w:r w:rsidDel="00000000" w:rsidR="00000000" w:rsidRPr="00000000">
        <w:rPr>
          <w:rtl w:val="0"/>
        </w:rPr>
        <w:t xml:space="preserve">umap.plot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Легче через матплотлиб, тк umap.plot.points параметры хз как настраивать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import matplotlib.pyplot as plt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plt.figure(figsize = (6, 7))</w:t>
      </w:r>
    </w:p>
    <w:p w:rsidR="00000000" w:rsidDel="00000000" w:rsidP="00000000" w:rsidRDefault="00000000" w:rsidRPr="00000000" w14:paraId="00000065">
      <w:pPr>
        <w:rPr/>
      </w:pPr>
      <w:r w:rsidDel="00000000" w:rsidR="00000000" w:rsidRPr="00000000">
        <w:rPr>
          <w:rtl w:val="0"/>
        </w:rPr>
        <w:t xml:space="preserve">plt.scatter(embeddings_my[:,0], embeddings_my[:,1], c = y[val], s = 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___________________</w:t>
      </w:r>
    </w:p>
    <w:p w:rsidR="00000000" w:rsidDel="00000000" w:rsidP="00000000" w:rsidRDefault="00000000" w:rsidRPr="00000000" w14:paraId="00000069">
      <w:pPr>
        <w:rPr/>
      </w:pPr>
      <w:r w:rsidDel="00000000" w:rsidR="00000000" w:rsidRPr="00000000">
        <w:rPr>
          <w:rtl w:val="0"/>
        </w:rPr>
        <w:t xml:space="preserve">!pip install umap-learn[plot]</w:t>
      </w:r>
    </w:p>
    <w:p w:rsidR="00000000" w:rsidDel="00000000" w:rsidP="00000000" w:rsidRDefault="00000000" w:rsidRPr="00000000" w14:paraId="0000006A">
      <w:pPr>
        <w:rPr/>
      </w:pPr>
      <w:r w:rsidDel="00000000" w:rsidR="00000000" w:rsidRPr="00000000">
        <w:rPr>
          <w:rtl w:val="0"/>
        </w:rPr>
        <w:t xml:space="preserve">import umap</w:t>
      </w:r>
    </w:p>
    <w:p w:rsidR="00000000" w:rsidDel="00000000" w:rsidP="00000000" w:rsidRDefault="00000000" w:rsidRPr="00000000" w14:paraId="0000006B">
      <w:pPr>
        <w:rPr/>
      </w:pPr>
      <w:r w:rsidDel="00000000" w:rsidR="00000000" w:rsidRPr="00000000">
        <w:rPr>
          <w:rtl w:val="0"/>
        </w:rPr>
        <w:t xml:space="preserve">import umap.plot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umap0 = umap.UMAP(random_state=42)</w:t>
      </w:r>
    </w:p>
    <w:p w:rsidR="00000000" w:rsidDel="00000000" w:rsidP="00000000" w:rsidRDefault="00000000" w:rsidRPr="00000000" w14:paraId="0000006E">
      <w:pPr>
        <w:rPr/>
      </w:pPr>
      <w:r w:rsidDel="00000000" w:rsidR="00000000" w:rsidRPr="00000000">
        <w:rPr>
          <w:rtl w:val="0"/>
        </w:rPr>
        <w:t xml:space="preserve">mapper = umap0.fit(x[val])</w:t>
      </w:r>
    </w:p>
    <w:p w:rsidR="00000000" w:rsidDel="00000000" w:rsidP="00000000" w:rsidRDefault="00000000" w:rsidRPr="00000000" w14:paraId="0000006F">
      <w:pPr>
        <w:rPr/>
      </w:pPr>
      <w:r w:rsidDel="00000000" w:rsidR="00000000" w:rsidRPr="00000000">
        <w:rPr>
          <w:rtl w:val="0"/>
        </w:rPr>
        <w:t xml:space="preserve">umap.plot.points(mapper, labels=y[val].flatten().numpy())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f76h3p7vmwum" w:id="11"/>
      <w:bookmarkEnd w:id="11"/>
      <w:r w:rsidDel="00000000" w:rsidR="00000000" w:rsidRPr="00000000">
        <w:rPr>
          <w:rtl w:val="0"/>
        </w:rPr>
        <w:t xml:space="preserve">Правильное обратное преобразование</w:t>
      </w:r>
    </w:p>
    <w:p w:rsidR="00000000" w:rsidDel="00000000" w:rsidP="00000000" w:rsidRDefault="00000000" w:rsidRPr="00000000" w14:paraId="00000079">
      <w:pPr>
        <w:ind w:firstLine="720"/>
        <w:rPr/>
      </w:pPr>
      <w:r w:rsidDel="00000000" w:rsidR="00000000" w:rsidRPr="00000000">
        <w:rPr>
          <w:rtl w:val="0"/>
        </w:rPr>
        <w:t xml:space="preserve">В целом обратное преобразование, даёт не очень хорошие результаты для восстановленных данных, однако если снова преобразовать их в латентное пространство, то всё более менее нормально выглядит.</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import numpy as np</w:t>
      </w:r>
    </w:p>
    <w:p w:rsidR="00000000" w:rsidDel="00000000" w:rsidP="00000000" w:rsidRDefault="00000000" w:rsidRPr="00000000" w14:paraId="0000007D">
      <w:pPr>
        <w:rPr/>
      </w:pPr>
      <w:r w:rsidDel="00000000" w:rsidR="00000000" w:rsidRPr="00000000">
        <w:rPr>
          <w:rtl w:val="0"/>
        </w:rPr>
        <w:t xml:space="preserve">from sklearn.datasets import load_diabetes</w:t>
      </w:r>
    </w:p>
    <w:p w:rsidR="00000000" w:rsidDel="00000000" w:rsidP="00000000" w:rsidRDefault="00000000" w:rsidRPr="00000000" w14:paraId="0000007E">
      <w:pPr>
        <w:rPr/>
      </w:pPr>
      <w:r w:rsidDel="00000000" w:rsidR="00000000" w:rsidRPr="00000000">
        <w:rPr>
          <w:rtl w:val="0"/>
        </w:rPr>
        <w:t xml:space="preserve">from sklearn.preprocessing import StandardScaler</w:t>
      </w:r>
    </w:p>
    <w:p w:rsidR="00000000" w:rsidDel="00000000" w:rsidP="00000000" w:rsidRDefault="00000000" w:rsidRPr="00000000" w14:paraId="0000007F">
      <w:pPr>
        <w:rPr/>
      </w:pPr>
      <w:r w:rsidDel="00000000" w:rsidR="00000000" w:rsidRPr="00000000">
        <w:rPr>
          <w:rtl w:val="0"/>
        </w:rPr>
        <w:t xml:space="preserve">import umap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Загрузка данных</w:t>
      </w:r>
    </w:p>
    <w:p w:rsidR="00000000" w:rsidDel="00000000" w:rsidP="00000000" w:rsidRDefault="00000000" w:rsidRPr="00000000" w14:paraId="00000082">
      <w:pPr>
        <w:rPr/>
      </w:pPr>
      <w:r w:rsidDel="00000000" w:rsidR="00000000" w:rsidRPr="00000000">
        <w:rPr>
          <w:rtl w:val="0"/>
        </w:rPr>
        <w:t xml:space="preserve">data, labels = load_diabetes(return_X_y=True, as_frame=False)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Нормализация данных для лучшей работы UMAP</w:t>
      </w:r>
    </w:p>
    <w:p w:rsidR="00000000" w:rsidDel="00000000" w:rsidP="00000000" w:rsidRDefault="00000000" w:rsidRPr="00000000" w14:paraId="00000085">
      <w:pPr>
        <w:rPr/>
      </w:pPr>
      <w:r w:rsidDel="00000000" w:rsidR="00000000" w:rsidRPr="00000000">
        <w:rPr>
          <w:rtl w:val="0"/>
        </w:rPr>
        <w:t xml:space="preserve">scaler = StandardScaler()</w:t>
      </w:r>
    </w:p>
    <w:p w:rsidR="00000000" w:rsidDel="00000000" w:rsidP="00000000" w:rsidRDefault="00000000" w:rsidRPr="00000000" w14:paraId="00000086">
      <w:pPr>
        <w:rPr/>
      </w:pPr>
      <w:r w:rsidDel="00000000" w:rsidR="00000000" w:rsidRPr="00000000">
        <w:rPr>
          <w:rtl w:val="0"/>
        </w:rPr>
        <w:t xml:space="preserve">data_scaled = scaler.fit_transform(data)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Создание и настройка UMAP</w:t>
      </w:r>
    </w:p>
    <w:p w:rsidR="00000000" w:rsidDel="00000000" w:rsidP="00000000" w:rsidRDefault="00000000" w:rsidRPr="00000000" w14:paraId="00000089">
      <w:pPr>
        <w:rPr/>
      </w:pPr>
      <w:r w:rsidDel="00000000" w:rsidR="00000000" w:rsidRPr="00000000">
        <w:rPr>
          <w:rtl w:val="0"/>
        </w:rPr>
        <w:t xml:space="preserve">reducer = umap.UMAP(n_neighbors=15, min_dist=0.1, n_components=2, random_state=42)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Применение UMAP-преобразования</w:t>
      </w:r>
    </w:p>
    <w:p w:rsidR="00000000" w:rsidDel="00000000" w:rsidP="00000000" w:rsidRDefault="00000000" w:rsidRPr="00000000" w14:paraId="0000008D">
      <w:pPr>
        <w:rPr/>
      </w:pPr>
      <w:r w:rsidDel="00000000" w:rsidR="00000000" w:rsidRPr="00000000">
        <w:rPr>
          <w:rtl w:val="0"/>
        </w:rPr>
        <w:t xml:space="preserve">embedding = reducer.fit_transform(data_scaled)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plt.scatter(embedding[:,0],embedding[:,1], c= labels)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Обратное преобразование (восстановление данных)</w:t>
      </w:r>
    </w:p>
    <w:p w:rsidR="00000000" w:rsidDel="00000000" w:rsidP="00000000" w:rsidRDefault="00000000" w:rsidRPr="00000000" w14:paraId="00000092">
      <w:pPr>
        <w:rPr/>
      </w:pPr>
      <w:r w:rsidDel="00000000" w:rsidR="00000000" w:rsidRPr="00000000">
        <w:rPr>
          <w:rtl w:val="0"/>
        </w:rPr>
        <w:t xml:space="preserve">data_reconstructed = reducer.inverse_transform(embedding)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Обратное масштабирование</w:t>
      </w:r>
    </w:p>
    <w:p w:rsidR="00000000" w:rsidDel="00000000" w:rsidP="00000000" w:rsidRDefault="00000000" w:rsidRPr="00000000" w14:paraId="00000096">
      <w:pPr>
        <w:rPr/>
      </w:pPr>
      <w:r w:rsidDel="00000000" w:rsidR="00000000" w:rsidRPr="00000000">
        <w:rPr>
          <w:rtl w:val="0"/>
        </w:rPr>
        <w:t xml:space="preserve">original_space_reconstructed = scaler.inverse_transform(data_reconstructed)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print("Original Data (first row):", np.round(data[0],4))</w:t>
      </w:r>
    </w:p>
    <w:p w:rsidR="00000000" w:rsidDel="00000000" w:rsidP="00000000" w:rsidRDefault="00000000" w:rsidRPr="00000000" w14:paraId="0000009A">
      <w:pPr>
        <w:rPr/>
      </w:pPr>
      <w:r w:rsidDel="00000000" w:rsidR="00000000" w:rsidRPr="00000000">
        <w:rPr>
          <w:rtl w:val="0"/>
        </w:rPr>
        <w:t xml:space="preserve">print("Reconstructed Data (first row):", np.round(original_space_reconstructed[0], 4))</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Проверка ошибки восстановления</w:t>
      </w:r>
    </w:p>
    <w:p w:rsidR="00000000" w:rsidDel="00000000" w:rsidP="00000000" w:rsidRDefault="00000000" w:rsidRPr="00000000" w14:paraId="0000009E">
      <w:pPr>
        <w:rPr/>
      </w:pPr>
      <w:r w:rsidDel="00000000" w:rsidR="00000000" w:rsidRPr="00000000">
        <w:rPr>
          <w:rtl w:val="0"/>
        </w:rPr>
        <w:t xml:space="preserve">reconstruction_error = np.mean(np.sqrt((data - original_space_reconstructed)**2))</w:t>
      </w:r>
    </w:p>
    <w:p w:rsidR="00000000" w:rsidDel="00000000" w:rsidP="00000000" w:rsidRDefault="00000000" w:rsidRPr="00000000" w14:paraId="0000009F">
      <w:pPr>
        <w:rPr/>
      </w:pPr>
      <w:r w:rsidDel="00000000" w:rsidR="00000000" w:rsidRPr="00000000">
        <w:rPr>
          <w:rtl w:val="0"/>
        </w:rPr>
        <w:t xml:space="preserve">print(f"Mean Squared Reconstruction Error: {reconstruction_error:.6f}")</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original_space_reconstructed_scale = scaler.transform(original_space_reconstructed)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embedding2 = reducer.transform(original_space_reconstructed_scale)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plt.scatter(embedding2[:,0],embedding2[:,1], c = labels)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Plot</w:t>
      </w:r>
    </w:p>
    <w:p w:rsidR="00000000" w:rsidDel="00000000" w:rsidP="00000000" w:rsidRDefault="00000000" w:rsidRPr="00000000" w14:paraId="000000A8">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04040"/>
        <w:sz w:val="24"/>
        <w:szCs w:val="24"/>
        <w:u w:val="none"/>
        <w:shd w:fill="fcfcfc"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ap-learn.readthedocs.io/en/latest/index.html" TargetMode="External"/><Relationship Id="rId7" Type="http://schemas.openxmlformats.org/officeDocument/2006/relationships/hyperlink" Target="https://umap-learn.readthedocs.io/en/latest/api.html#module-umap.umap_"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