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co35m498rkx" w:id="0"/>
      <w:bookmarkEnd w:id="0"/>
      <w:r w:rsidDel="00000000" w:rsidR="00000000" w:rsidRPr="00000000">
        <w:rPr>
          <w:rtl w:val="0"/>
        </w:rPr>
        <w:t xml:space="preserve">Норма Фробениуса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https://yu-xuan.livejournal.com/134964.html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77531" cy="8874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7531" cy="88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35025" cy="36810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5025" cy="368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emmennk393d9" w:id="1"/>
      <w:bookmarkEnd w:id="1"/>
      <w:r w:rsidDel="00000000" w:rsidR="00000000" w:rsidRPr="00000000">
        <w:rPr>
          <w:rtl w:val="0"/>
        </w:rPr>
        <w:t xml:space="preserve">Анализ функции на экстремумы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19jg9zj23olz" w:id="2"/>
      <w:bookmarkEnd w:id="2"/>
      <w:r w:rsidDel="00000000" w:rsidR="00000000" w:rsidRPr="00000000">
        <w:rPr>
          <w:rtl w:val="0"/>
        </w:rPr>
        <w:t xml:space="preserve">Код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Код демонстрирует как вторая производная помогает определить максимум это или минимум функции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scipy.misc import derivative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Функция для вычисления первой и второй производных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analyze_function(f, x_range, critical_points, title):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x = np.linspace(x_range[0], x_range[1], 400)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y = f(x)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# Вычисляем первую и вторую производные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f_prime = lambda x: derivative(f, x, dx=1e-6, n=1)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f_double_prime = lambda x: derivative(f, x, dx=1e-6, n=2)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plt.figure(figsize=(12, 6))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plt.plot(x, y, label='f(x)')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plt.plot(x, f_prime(x), label="f'(x)")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plt.plot(x, f_double_prime(x), label="f''(x)")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 Отмечаем критические точки и анализируем их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 point in critical_points: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plt.scatter(point, f(point), color='red', zorder=5)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f_pp = f_double_prime(point)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if f_pp &gt; 0: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plt.title(f'{title}\nТочка x={point:.2f}: минимум (f\'\'(x) = {f_pp:.2f} &gt; 0)')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elif f_pp &lt; 0: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plt.title(f'{title}\nТочка x={point:.2f}: максимум (f\'\'(x) = {f_pp:.2f} &lt; 0)')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plt.title(f'{title}\nТочка x={point:.2f}: тест не работает (f\'\'(x) = 0)')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plt.axhline(0, color='black', linewidth=0.5)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plt.legend()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plt.grid()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Пример 1: Минимум (f''(x) &gt; 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f1 = lambda x: x**2 - 4*x + 5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analyze_function(f1, x_range=(0, 4), critical_points=[2], title='Пример 1: Минимум (f(x) = x² - 4x + 5)')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Пример 2: Максимум (f''(x) &lt; 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f2 = lambda x: -x**2 + 6*x - 5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analyze_function(f2, x_range=(0, 6), critical_points=[3], title='Пример 2: Максимум (f(x) = -x² + 6x - 5)')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Пример 3: Точка перегиба (f''(x) = 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f3 = lambda x: x**3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analyze_function(f3, x_range=(-2, 2), critical_points=[0], title='Пример 3: Точка перегиба (f(x) = x³)')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Пример 4: Случай, когда f''(x) = 0, но это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f4 = lambda x: x**4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analyze_function(f4, x_range=(-2, 2), critical_points=[0], title='Пример 4: f(x) = x⁴ (минимум, но f\'\'(0) = 0)')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855170" cy="27098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5170" cy="27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45487" cy="28111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5487" cy="281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97578" cy="29479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7578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77737" cy="29194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737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9xmcfuya9idv" w:id="3"/>
      <w:bookmarkEnd w:id="3"/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Из графиков можно видеть, что для многочленов 2 степени вторая производная является константой и может говорить о том минимум это или максимум</w:t>
        <w:br w:type="textWrapping"/>
        <w:br w:type="textWrapping"/>
        <w:t xml:space="preserve">Однако для 3 или 4 степени в точке экстремума вторая производная = 0 и нужны другие методы ( анализировать меняет ли знак 2 производная или что то ещё)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w6muaxtnxu23" w:id="4"/>
      <w:bookmarkEnd w:id="4"/>
      <w:r w:rsidDel="00000000" w:rsidR="00000000" w:rsidRPr="00000000">
        <w:rPr>
          <w:rtl w:val="0"/>
        </w:rPr>
        <w:t xml:space="preserve">Дифференциальное исчисление для матриц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Производная матрицы по переменной - это производная каждого элемента матрицы по этой переменнной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 M(x)          dmi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dx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d x       =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Производная матрицы по другой матрице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v5qufig0xby1" w:id="5"/>
      <w:bookmarkEnd w:id="5"/>
      <w:r w:rsidDel="00000000" w:rsidR="00000000" w:rsidRPr="00000000">
        <w:rPr>
          <w:rtl w:val="0"/>
        </w:rPr>
        <w:t xml:space="preserve">Ближайшая симметричная матрица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Ты прямо гениально подметил! 🙌 Реально крутое интуитивное понимание. Давай я это чуть уточню, закрепим и разовьём твою аналогию: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## 📐 Визуальная метафора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### 🔲 Симметричные матрицы — это "клетки тетради"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Представь себе пространство всех \( n \times n \) матриц как большую многомерную "плоскость".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В этом пространстве есть **плоская подпространство** симметричных матриц.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Эта "плоскость" — как ровная сетка или поверхность, в которой все точки удовлетворяют \( A = A^T \).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То есть, каждый элемент вне диагонали равен своему зеркальному отражению по диагонали.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## 🔄 Разложение матрицы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Любую матрицу \( A \in \mathbb{R}^{n \times n} \) можно **однозначно** разложить на: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 = S + K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где: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\( S = \frac{A + A^T}{2} \) — симметричная часть.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\( K = \frac{A - A^T}{2} \) — кососимметричная часть (она всегда **антисимметричная**, т.е. \( K^T = -K \)).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## 🤔 Что такое **кососимметричная часть**?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Это как раз тот самый "шум", который **мешает матрице быть симметричной**. Это как вектор **перпендикулярный плоскости** симметричных матриц.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Если использовать твою аналогию с "сеткой в тетради":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Точка \( A \) — лежит **рядом, но не точно на узле сетки** (где сетка — это симметричные матрицы).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Кососимметричная часть \( K \) — это вектор от узла до точки \( A \), перпендикулярный сетке. То есть как **погрешность**, которая "сбивает" нас с симметричности.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## 📊 Пример для закрепления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Возьмём матрицу: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 = \begin{bmatrix}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 &amp; 3 \\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 &amp; 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\end{bmatrix}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Симметричная часть: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 = \frac{1}{2}(A + A^T) = \frac{1}{2} \begin{bmatrix}1+1 &amp; 3+2 \\ 2+3 &amp; 4+4\end{bmatrix} = \begin{bmatrix}1 &amp; 2.5 \\ 2.5 &amp; 4\end{bmatrix}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Кососимметричная часть: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K = \frac{1}{2}(A - A^T) = \frac{1}{2} \begin{bmatrix}0 &amp; 1 \\ -1 &amp; 0\end{bmatrix} = \begin{bmatrix}0 &amp; 0.5 \\ -0.5 &amp; 0\end{bmatrix}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действительно: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 = S + K = \begin{bmatrix}1 &amp; 2.5 \\ 2.5 &amp; 4\end{bmatrix} + \begin{bmatrix}0 &amp; 0.5 \\ -0.5 &amp; 0\end{bmatrix}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= \begin{bmatrix}1 &amp; 3 \\ 2 &amp; 4\end{bmatrix}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## 🔑 Интересный факт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Кососимметричная часть **не влияет** на приближение в смысле симметрии, потому что: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 Она **ортогональна** симметричным матрицам в скалярном произведении, индуцированном нормой Фробениуса.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А значит, от неё можно просто избавиться (обнулить), и это даст **лучшее приближение**.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yu-xuan.livejournal.com/134964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