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7E577" w14:textId="47212E1A" w:rsidR="004A394B" w:rsidRDefault="00B04A74" w:rsidP="00B04A74">
      <w:pPr>
        <w:pStyle w:val="1"/>
      </w:pPr>
      <w:r>
        <w:t>Устройство хранения данных</w:t>
      </w:r>
    </w:p>
    <w:p w14:paraId="5EF28086" w14:textId="29700029" w:rsidR="00B04A74" w:rsidRDefault="00B04A74" w:rsidP="00B04A74">
      <w:pPr>
        <w:pStyle w:val="a3"/>
        <w:numPr>
          <w:ilvl w:val="0"/>
          <w:numId w:val="1"/>
        </w:numPr>
      </w:pPr>
      <w:r>
        <w:t xml:space="preserve">Вся доступная память разделена на </w:t>
      </w:r>
      <w:r w:rsidRPr="00311836">
        <w:rPr>
          <w:b/>
          <w:bCs/>
          <w:lang w:val="en-US"/>
        </w:rPr>
        <w:t>tablespaces</w:t>
      </w:r>
    </w:p>
    <w:p w14:paraId="48C2EE19" w14:textId="793520AD" w:rsidR="00B04A74" w:rsidRDefault="00B04A74" w:rsidP="00B04A74">
      <w:pPr>
        <w:pStyle w:val="a3"/>
      </w:pPr>
    </w:p>
    <w:p w14:paraId="063386C3" w14:textId="19698130" w:rsidR="00B04A74" w:rsidRPr="00B04A74" w:rsidRDefault="00B04A74" w:rsidP="00B04A74">
      <w:pPr>
        <w:pStyle w:val="a3"/>
      </w:pPr>
      <w:r>
        <w:t>Например:</w:t>
      </w:r>
    </w:p>
    <w:p w14:paraId="3A45FCCB" w14:textId="4CEF2DD1" w:rsidR="00B04A74" w:rsidRDefault="00B04A74" w:rsidP="00B04A74">
      <w:pPr>
        <w:pStyle w:val="a3"/>
        <w:numPr>
          <w:ilvl w:val="0"/>
          <w:numId w:val="2"/>
        </w:numPr>
      </w:pPr>
      <w:r w:rsidRPr="00B04A74">
        <w:t>SYSTEM</w:t>
      </w:r>
    </w:p>
    <w:p w14:paraId="0EBD8525" w14:textId="7F8DD0BF" w:rsidR="00B04A74" w:rsidRDefault="00B04A74" w:rsidP="00B04A74">
      <w:pPr>
        <w:pStyle w:val="a3"/>
        <w:numPr>
          <w:ilvl w:val="0"/>
          <w:numId w:val="2"/>
        </w:numPr>
      </w:pPr>
      <w:r w:rsidRPr="00B04A74">
        <w:t>SYSAUX</w:t>
      </w:r>
    </w:p>
    <w:p w14:paraId="7E8E2612" w14:textId="326A7C28" w:rsidR="00B04A74" w:rsidRDefault="00B04A74" w:rsidP="00B04A74">
      <w:pPr>
        <w:pStyle w:val="a3"/>
        <w:numPr>
          <w:ilvl w:val="0"/>
          <w:numId w:val="2"/>
        </w:numPr>
      </w:pPr>
      <w:r w:rsidRPr="00B04A74">
        <w:t>E3SERIES</w:t>
      </w:r>
    </w:p>
    <w:p w14:paraId="3A29C6A0" w14:textId="535BFBC4" w:rsidR="00B04A74" w:rsidRDefault="00B04A74" w:rsidP="00B04A74">
      <w:pPr>
        <w:pStyle w:val="a3"/>
        <w:numPr>
          <w:ilvl w:val="0"/>
          <w:numId w:val="2"/>
        </w:numPr>
      </w:pPr>
      <w:r w:rsidRPr="00B04A74">
        <w:t>E3MU</w:t>
      </w:r>
    </w:p>
    <w:p w14:paraId="01259602" w14:textId="41C0ADD0" w:rsidR="00B04A74" w:rsidRDefault="00B04A74" w:rsidP="00B04A74">
      <w:pPr>
        <w:pStyle w:val="a3"/>
        <w:numPr>
          <w:ilvl w:val="0"/>
          <w:numId w:val="2"/>
        </w:numPr>
      </w:pPr>
      <w:r w:rsidRPr="00B04A74">
        <w:t>USERS</w:t>
      </w:r>
    </w:p>
    <w:p w14:paraId="17D8CE4B" w14:textId="7E7507AD" w:rsidR="00B04A74" w:rsidRDefault="00B04A74" w:rsidP="00B04A74">
      <w:pPr>
        <w:ind w:left="720"/>
      </w:pPr>
    </w:p>
    <w:p w14:paraId="6AB469E3" w14:textId="22E15218" w:rsidR="00B04A74" w:rsidRDefault="00B04A74" w:rsidP="00B04A74">
      <w:pPr>
        <w:pStyle w:val="a3"/>
      </w:pPr>
      <w:r>
        <w:t xml:space="preserve">Обычно есть 1 или 2 </w:t>
      </w:r>
      <w:r w:rsidRPr="00B04A74">
        <w:rPr>
          <w:lang w:val="en-US"/>
        </w:rPr>
        <w:t>tablespace</w:t>
      </w:r>
      <w:r>
        <w:t>-а</w:t>
      </w:r>
      <w:r w:rsidRPr="00B04A74">
        <w:t xml:space="preserve"> </w:t>
      </w:r>
      <w:r>
        <w:t>для работы с БД (</w:t>
      </w:r>
      <w:r w:rsidRPr="00B04A74">
        <w:rPr>
          <w:lang w:val="en-US"/>
        </w:rPr>
        <w:t>USERS</w:t>
      </w:r>
      <w:r w:rsidRPr="00B04A74">
        <w:t xml:space="preserve">, </w:t>
      </w:r>
      <w:r w:rsidRPr="00B04A74">
        <w:t>E3SERIES</w:t>
      </w:r>
      <w:r w:rsidRPr="00B04A74">
        <w:t>)</w:t>
      </w:r>
      <w:r>
        <w:t>, а остальные системные хз зачем</w:t>
      </w:r>
    </w:p>
    <w:p w14:paraId="391729FA" w14:textId="48B22BB2" w:rsidR="00B04A74" w:rsidRDefault="00B04A74" w:rsidP="00B04A74">
      <w:pPr>
        <w:pStyle w:val="a3"/>
      </w:pPr>
    </w:p>
    <w:p w14:paraId="19FE6EF9" w14:textId="77777777" w:rsidR="00B04A74" w:rsidRDefault="00B04A74" w:rsidP="00B04A74">
      <w:pPr>
        <w:pStyle w:val="a3"/>
      </w:pPr>
      <w:r>
        <w:t xml:space="preserve">Возможность заполнять пользователю </w:t>
      </w:r>
      <w:r>
        <w:rPr>
          <w:lang w:val="en-US"/>
        </w:rPr>
        <w:t>tablespace</w:t>
      </w:r>
      <w:r w:rsidRPr="00B04A74">
        <w:t xml:space="preserve"> </w:t>
      </w:r>
      <w:r>
        <w:t xml:space="preserve">выдаёт админ </w:t>
      </w:r>
      <w:r>
        <w:rPr>
          <w:lang w:val="en-US"/>
        </w:rPr>
        <w:t>pdb</w:t>
      </w:r>
      <w:r w:rsidRPr="00B04A74">
        <w:t xml:space="preserve">, </w:t>
      </w:r>
      <w:r>
        <w:t xml:space="preserve">хотя в свою очередь </w:t>
      </w:r>
      <w:r>
        <w:rPr>
          <w:lang w:val="en-US"/>
        </w:rPr>
        <w:t>pdb</w:t>
      </w:r>
      <w:r w:rsidRPr="00B04A74">
        <w:t xml:space="preserve"> </w:t>
      </w:r>
      <w:r>
        <w:t xml:space="preserve">сам ограничен в заполнении системных </w:t>
      </w:r>
      <w:r>
        <w:rPr>
          <w:lang w:val="en-US"/>
        </w:rPr>
        <w:t>tablespaces</w:t>
      </w:r>
    </w:p>
    <w:p w14:paraId="067027F4" w14:textId="52AE77B2" w:rsidR="00B04A74" w:rsidRPr="00A067BE" w:rsidRDefault="00B04A74" w:rsidP="00B04A74">
      <w:pPr>
        <w:pStyle w:val="a3"/>
        <w:rPr>
          <w:color w:val="FFC000"/>
        </w:rPr>
      </w:pPr>
      <w:r w:rsidRPr="00B04A74">
        <w:rPr>
          <w:color w:val="FFC000"/>
          <w:sz w:val="18"/>
          <w:szCs w:val="18"/>
        </w:rPr>
        <w:t xml:space="preserve">привелегии на заполнение системных </w:t>
      </w:r>
      <w:r w:rsidRPr="00B04A74">
        <w:rPr>
          <w:color w:val="FFC000"/>
          <w:sz w:val="18"/>
          <w:szCs w:val="18"/>
          <w:lang w:val="en-US"/>
        </w:rPr>
        <w:t>tablespace</w:t>
      </w:r>
      <w:r w:rsidRPr="00B04A74">
        <w:rPr>
          <w:color w:val="FFC000"/>
          <w:sz w:val="18"/>
          <w:szCs w:val="18"/>
        </w:rPr>
        <w:t xml:space="preserve">-ов даёт </w:t>
      </w:r>
      <w:r w:rsidRPr="00B04A74">
        <w:rPr>
          <w:color w:val="FFC000"/>
          <w:sz w:val="18"/>
          <w:szCs w:val="18"/>
          <w:lang w:val="en-US"/>
        </w:rPr>
        <w:t>sys</w:t>
      </w:r>
      <w:r w:rsidRPr="00B04A74">
        <w:rPr>
          <w:color w:val="FFC000"/>
          <w:sz w:val="18"/>
          <w:szCs w:val="18"/>
        </w:rPr>
        <w:t xml:space="preserve"> – «Бог базы данных»</w:t>
      </w:r>
      <w:r w:rsidR="00311836">
        <w:rPr>
          <w:color w:val="FFC000"/>
          <w:sz w:val="18"/>
          <w:szCs w:val="18"/>
        </w:rPr>
        <w:br/>
      </w:r>
      <w:r>
        <w:rPr>
          <w:color w:val="FFC000"/>
          <w:sz w:val="18"/>
          <w:szCs w:val="18"/>
        </w:rPr>
        <w:br/>
      </w:r>
      <w:r w:rsidR="00A067BE">
        <w:rPr>
          <w:color w:val="FFC000"/>
          <w:sz w:val="18"/>
          <w:szCs w:val="18"/>
        </w:rPr>
        <w:br/>
      </w:r>
    </w:p>
    <w:p w14:paraId="75CA9108" w14:textId="1D3454E8" w:rsidR="00B04A74" w:rsidRPr="00311836" w:rsidRDefault="00B04A74" w:rsidP="00B04A74">
      <w:pPr>
        <w:pStyle w:val="a3"/>
        <w:numPr>
          <w:ilvl w:val="0"/>
          <w:numId w:val="1"/>
        </w:numPr>
      </w:pPr>
      <w:r>
        <w:t>В кажд</w:t>
      </w:r>
      <w:r w:rsidR="00311836">
        <w:t>ый</w:t>
      </w:r>
      <w:r>
        <w:t xml:space="preserve"> </w:t>
      </w:r>
      <w:r>
        <w:rPr>
          <w:lang w:val="en-US"/>
        </w:rPr>
        <w:t>tablespace</w:t>
      </w:r>
      <w:r w:rsidRPr="00B04A74">
        <w:t xml:space="preserve"> </w:t>
      </w:r>
      <w:r w:rsidR="00311836">
        <w:t>разделен на</w:t>
      </w:r>
      <w:r>
        <w:t xml:space="preserve"> множество </w:t>
      </w:r>
      <w:r w:rsidRPr="00311836">
        <w:rPr>
          <w:b/>
          <w:bCs/>
        </w:rPr>
        <w:t>схем</w:t>
      </w:r>
    </w:p>
    <w:p w14:paraId="7ED854E3" w14:textId="44C66DAF" w:rsidR="00311836" w:rsidRDefault="00311836" w:rsidP="00311836">
      <w:pPr>
        <w:pStyle w:val="a3"/>
      </w:pPr>
      <w:r>
        <w:br/>
        <w:t xml:space="preserve">Схема принадлежит каждому отдельному пользователю в доступной </w:t>
      </w:r>
      <w:r>
        <w:t>ему</w:t>
      </w:r>
      <w:r>
        <w:t xml:space="preserve"> </w:t>
      </w:r>
      <w:r>
        <w:rPr>
          <w:lang w:val="en-US"/>
        </w:rPr>
        <w:t>tablespace</w:t>
      </w:r>
      <w:r>
        <w:t xml:space="preserve"> </w:t>
      </w:r>
    </w:p>
    <w:p w14:paraId="6592288F" w14:textId="332ADE67" w:rsidR="00311836" w:rsidRDefault="00311836" w:rsidP="00311836">
      <w:pPr>
        <w:pStyle w:val="a3"/>
      </w:pPr>
    </w:p>
    <w:p w14:paraId="1D085F7C" w14:textId="77777777" w:rsidR="00311836" w:rsidRPr="00311836" w:rsidRDefault="00311836" w:rsidP="00311836">
      <w:pPr>
        <w:pStyle w:val="a3"/>
      </w:pPr>
      <w:r>
        <w:t xml:space="preserve">Так например в </w:t>
      </w:r>
      <w:r>
        <w:rPr>
          <w:lang w:val="en-US"/>
        </w:rPr>
        <w:t>tablespace</w:t>
      </w:r>
      <w:r w:rsidRPr="00311836">
        <w:t xml:space="preserve"> </w:t>
      </w:r>
      <w:r>
        <w:t>«</w:t>
      </w:r>
      <w:r w:rsidRPr="00311836">
        <w:rPr>
          <w:lang w:val="en-US"/>
        </w:rPr>
        <w:t>E</w:t>
      </w:r>
      <w:r w:rsidRPr="00311836">
        <w:t>3</w:t>
      </w:r>
      <w:r w:rsidRPr="00311836">
        <w:rPr>
          <w:lang w:val="en-US"/>
        </w:rPr>
        <w:t>SERIES</w:t>
      </w:r>
      <w:r>
        <w:t xml:space="preserve">» для пользователя </w:t>
      </w:r>
      <w:r>
        <w:rPr>
          <w:lang w:val="en-US"/>
        </w:rPr>
        <w:t>E</w:t>
      </w:r>
      <w:r w:rsidRPr="00311836">
        <w:t>3_</w:t>
      </w:r>
      <w:r>
        <w:rPr>
          <w:lang w:val="en-US"/>
        </w:rPr>
        <w:t>ADMIN</w:t>
      </w:r>
      <w:r>
        <w:t xml:space="preserve"> есть</w:t>
      </w:r>
      <w:r w:rsidRPr="00311836">
        <w:t xml:space="preserve"> </w:t>
      </w:r>
      <w:r>
        <w:t xml:space="preserve">схема </w:t>
      </w:r>
      <w:r>
        <w:rPr>
          <w:lang w:val="en-US"/>
        </w:rPr>
        <w:t>E</w:t>
      </w:r>
      <w:r w:rsidRPr="00311836">
        <w:t>3_</w:t>
      </w:r>
      <w:r>
        <w:rPr>
          <w:lang w:val="en-US"/>
        </w:rPr>
        <w:t>ADMIN</w:t>
      </w:r>
    </w:p>
    <w:p w14:paraId="5EDAEE3E" w14:textId="2040028C" w:rsidR="00311836" w:rsidRDefault="00A067BE" w:rsidP="00311836">
      <w:r>
        <w:br/>
      </w:r>
    </w:p>
    <w:p w14:paraId="0EA2DE7A" w14:textId="62C4A061" w:rsidR="00311836" w:rsidRPr="00311836" w:rsidRDefault="00311836" w:rsidP="00311836">
      <w:pPr>
        <w:pStyle w:val="a3"/>
        <w:numPr>
          <w:ilvl w:val="0"/>
          <w:numId w:val="1"/>
        </w:numPr>
      </w:pPr>
      <w:r>
        <w:t xml:space="preserve">Пользователь БД в доступной ему </w:t>
      </w:r>
      <w:r>
        <w:rPr>
          <w:lang w:val="en-US"/>
        </w:rPr>
        <w:t>tablespace</w:t>
      </w:r>
      <w:r>
        <w:t xml:space="preserve"> и внутри своей схемы может создать свои </w:t>
      </w:r>
      <w:r w:rsidRPr="00311836">
        <w:rPr>
          <w:b/>
          <w:bCs/>
        </w:rPr>
        <w:t>таблицы</w:t>
      </w:r>
    </w:p>
    <w:p w14:paraId="2C498806" w14:textId="1BF41F68" w:rsidR="00311836" w:rsidRDefault="00311836" w:rsidP="00311836">
      <w:pPr>
        <w:pStyle w:val="a3"/>
        <w:rPr>
          <w:b/>
          <w:bCs/>
        </w:rPr>
      </w:pPr>
    </w:p>
    <w:p w14:paraId="7F65885B" w14:textId="40BA8A24" w:rsidR="00311836" w:rsidRPr="00311836" w:rsidRDefault="00311836" w:rsidP="00311836">
      <w:pPr>
        <w:pStyle w:val="a3"/>
      </w:pPr>
      <w:r>
        <w:t>Пользователь может создать много таблиц и использовать их как хочет</w:t>
      </w:r>
    </w:p>
    <w:p w14:paraId="5C710FAF" w14:textId="77777777" w:rsidR="00311836" w:rsidRPr="00311836" w:rsidRDefault="00311836" w:rsidP="00311836">
      <w:pPr>
        <w:pStyle w:val="a3"/>
      </w:pPr>
    </w:p>
    <w:sectPr w:rsidR="00311836" w:rsidRPr="00311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14389"/>
    <w:multiLevelType w:val="hybridMultilevel"/>
    <w:tmpl w:val="DCBA64AC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82066E"/>
    <w:multiLevelType w:val="hybridMultilevel"/>
    <w:tmpl w:val="87C86E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4B"/>
    <w:rsid w:val="00311836"/>
    <w:rsid w:val="004A394B"/>
    <w:rsid w:val="00A067BE"/>
    <w:rsid w:val="00B0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6089E"/>
  <w15:chartTrackingRefBased/>
  <w15:docId w15:val="{40EC8DF8-6B0A-4AA5-A845-A379BC22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A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04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3</cp:revision>
  <dcterms:created xsi:type="dcterms:W3CDTF">2025-09-22T06:14:00Z</dcterms:created>
  <dcterms:modified xsi:type="dcterms:W3CDTF">2025-09-22T06:32:00Z</dcterms:modified>
</cp:coreProperties>
</file>