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bwkraifgbd29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Проект ALoD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1lxg3tf5nm4b" w:id="1"/>
      <w:bookmarkEnd w:id="1"/>
      <w:r w:rsidDel="00000000" w:rsidR="00000000" w:rsidRPr="00000000">
        <w:rPr>
          <w:rtl w:val="0"/>
        </w:rPr>
        <w:t xml:space="preserve">Проект ALoD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Проект Abstraction Layer over Data (ALoD) для БД компонентов отдела 3д моделирования и проектирования электрических схем.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jj6nfywz6mg" w:id="2"/>
      <w:bookmarkEnd w:id="2"/>
      <w:r w:rsidDel="00000000" w:rsidR="00000000" w:rsidRPr="00000000">
        <w:rPr>
          <w:rtl w:val="0"/>
        </w:rPr>
        <w:t xml:space="preserve">Цель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Создать мощную оболочку над данными отдела, позволяющую контролировать данные и процессы добавления данных, а также находить и предотвращать уязвимости.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Функции такой системы: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1) healthcare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2) имела механизмы и пайплайны восстановления из загрязненного состояния и восстановления правильных зависимостей.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2) имела дашборды.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3) автоматические пайплайны для обработки добавления данных.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ab2cl1humphk" w:id="3"/>
      <w:bookmarkEnd w:id="3"/>
      <w:r w:rsidDel="00000000" w:rsidR="00000000" w:rsidRPr="00000000">
        <w:rPr>
          <w:rtl w:val="0"/>
        </w:rPr>
        <w:t xml:space="preserve">Готовые реализации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j7rl7hmetnuq" w:id="4"/>
      <w:bookmarkEnd w:id="4"/>
      <w:r w:rsidDel="00000000" w:rsidR="00000000" w:rsidRPr="00000000">
        <w:rPr>
          <w:rtl w:val="0"/>
        </w:rPr>
        <w:t xml:space="preserve">Oracle REST Data Services (ORDS)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Библиотека для java. Она нужна для того, чтобы слушать порты превращать приходящие Http запросы к Базе данных в SQL запросы уже напрямую посылаемые в БД.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Эта библиотека интегрирована во многие сервисы oracle (oracle SQL developer).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tg75p99i4uuw" w:id="5"/>
      <w:bookmarkEnd w:id="5"/>
      <w:r w:rsidDel="00000000" w:rsidR="00000000" w:rsidRPr="00000000">
        <w:rPr>
          <w:rtl w:val="0"/>
        </w:rPr>
        <w:t xml:space="preserve">Разработка концепции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Спрашивал про IT компании которые уже оборачивали oracle в своем бизнесе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Остановился на том, что существуют ли готовые решения для этой задачи или нет???</w:t>
      </w:r>
    </w:p>
    <w:p w:rsidR="00000000" w:rsidDel="00000000" w:rsidP="00000000" w:rsidRDefault="00000000" w:rsidRPr="00000000" w14:paraId="00000018">
      <w:pPr>
        <w:pStyle w:val="Heading1"/>
        <w:rPr>
          <w:sz w:val="21"/>
          <w:szCs w:val="21"/>
          <w:highlight w:val="white"/>
        </w:rPr>
      </w:pPr>
      <w:bookmarkStart w:colFirst="0" w:colLast="0" w:name="_evlw9jrt5eh0" w:id="6"/>
      <w:bookmarkEnd w:id="6"/>
      <w:r w:rsidDel="00000000" w:rsidR="00000000" w:rsidRPr="00000000">
        <w:rPr>
          <w:rtl w:val="0"/>
        </w:rPr>
        <w:t xml:space="preserve">Стек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Сама БД для которой будет создаваться оболочка:</w:t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Oracle Database 23ai Free Lite Container image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Бэкенд:</w:t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python FastAPI</w:t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Фронтенд: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Остальное пока не знаю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mtyfqd8hlvnu" w:id="7"/>
      <w:bookmarkEnd w:id="7"/>
      <w:r w:rsidDel="00000000" w:rsidR="00000000" w:rsidRPr="00000000">
        <w:rPr>
          <w:rtl w:val="0"/>
        </w:rPr>
        <w:t xml:space="preserve">Детали реализации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rs0srqacf1v9" w:id="8"/>
      <w:bookmarkEnd w:id="8"/>
      <w:r w:rsidDel="00000000" w:rsidR="00000000" w:rsidRPr="00000000">
        <w:rPr>
          <w:rtl w:val="0"/>
        </w:rPr>
        <w:t xml:space="preserve">Перехват запросов к БД???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qu09nuf993a2" w:id="9"/>
      <w:bookmarkEnd w:id="9"/>
      <w:r w:rsidDel="00000000" w:rsidR="00000000" w:rsidRPr="00000000">
        <w:rPr>
          <w:rtl w:val="0"/>
        </w:rPr>
        <w:t xml:space="preserve">Задачи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ymktxlto80z9" w:id="10"/>
      <w:bookmarkEnd w:id="10"/>
      <w:r w:rsidDel="00000000" w:rsidR="00000000" w:rsidRPr="00000000">
        <w:rPr>
          <w:rtl w:val="0"/>
        </w:rPr>
        <w:t xml:space="preserve">0) Функционал Oracle DB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Прежде чем создавать обёртку для БД стоит изучить, какой функционал у oracle уже существует.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22rr0fajwxwk" w:id="11"/>
      <w:bookmarkEnd w:id="11"/>
      <w:r w:rsidDel="00000000" w:rsidR="00000000" w:rsidRPr="00000000">
        <w:rPr>
          <w:rtl w:val="0"/>
        </w:rPr>
        <w:t xml:space="preserve">1) Healthcare 0.01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Данные изначально в грязном состоянии, поэтому первостепенно важно создать сервисы восстановления.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Создать инструменты для получения полного контроля и исчерпывающей визуализации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ошибок в записях БД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связи между таблицами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45ipl6h697q" w:id="12"/>
      <w:bookmarkEnd w:id="12"/>
      <w:r w:rsidDel="00000000" w:rsidR="00000000" w:rsidRPr="00000000">
        <w:rPr>
          <w:rtl w:val="0"/>
        </w:rPr>
        <w:t xml:space="preserve">2) performance analysis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Аспекты работоспособности базы данных: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performance tuning </w:t>
      </w:r>
    </w:p>
    <w:p w:rsidR="00000000" w:rsidDel="00000000" w:rsidP="00000000" w:rsidRDefault="00000000" w:rsidRPr="00000000" w14:paraId="00000035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36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vkb8799ffkea" w:id="13"/>
      <w:bookmarkEnd w:id="1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0 Функционнал Oracle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Документация</w:t>
      </w:r>
    </w:p>
    <w:p w:rsidR="00000000" w:rsidDel="00000000" w:rsidP="00000000" w:rsidRDefault="00000000" w:rsidRPr="00000000" w14:paraId="0000003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Oracle Database Documentation - Oracle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oracle.com/en/database/oracle/oracle-databas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