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Миша Рудь:</w:t>
      </w:r>
    </w:p>
    <w:p w:rsidR="00000000" w:rsidDel="00000000" w:rsidP="00000000" w:rsidRDefault="00000000" w:rsidRPr="00000000" w14:paraId="00000002">
      <w:pPr>
        <w:rPr/>
      </w:pPr>
      <w:r w:rsidDel="00000000" w:rsidR="00000000" w:rsidRPr="00000000">
        <w:rPr>
          <w:rtl w:val="0"/>
        </w:rPr>
        <w:t xml:space="preserve">Hey gpt, i want to start to practice in 3d graphics in blender.</w:t>
      </w:r>
    </w:p>
    <w:p w:rsidR="00000000" w:rsidDel="00000000" w:rsidP="00000000" w:rsidRDefault="00000000" w:rsidRPr="00000000" w14:paraId="00000003">
      <w:pPr>
        <w:rPr/>
      </w:pPr>
      <w:r w:rsidDel="00000000" w:rsidR="00000000" w:rsidRPr="00000000">
        <w:rPr>
          <w:rtl w:val="0"/>
        </w:rPr>
        <w:t xml:space="preserve">I know few things but cant think about next steps. What strategy i need to choose?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ChatGPT | OpenAI:</w:t>
      </w:r>
    </w:p>
    <w:p w:rsidR="00000000" w:rsidDel="00000000" w:rsidP="00000000" w:rsidRDefault="00000000" w:rsidRPr="00000000" w14:paraId="00000006">
      <w:pPr>
        <w:rPr/>
      </w:pPr>
      <w:r w:rsidDel="00000000" w:rsidR="00000000" w:rsidRPr="00000000">
        <w:rPr>
          <w:rtl w:val="0"/>
        </w:rPr>
        <w:t xml:space="preserve">As an AI language model, I can suggest the following steps for you to improve your 3D graphics skills in Blender: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First, start with the basics. Learn about the Blender interface, navigation, and basic tools. You can find many tutorials online to get started.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Set a goal for yourself, and work towards achieving it. For example, you could try to create a simple scene, a character, or an object. Having a goal will help you focus on specific skills and techniques.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Experiment with different features in Blender. Try to use different tools and techniques to see what works best for you.</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Practice, practice, practice. The more you use Blender, the more comfortable you will become with the application. This will allow you to work faster and more efficiently, and achieve better results.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Join online communities of Blender users. These communities can be a great source of inspiration, advice, and feedback. You can ask questions, share your work, and get feedback on your progress.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Finally, keep up-to-date with new features and updates of Blender. This will help you stay informed about new tools and techniques that can improve your workflow and increase your productivity.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Remember, becoming proficient in 3D graphics takes time and effort. However, with dedication and practice, you can achieve impressive results in Blender.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Миша Рудь:</w:t>
      </w:r>
    </w:p>
    <w:p w:rsidR="00000000" w:rsidDel="00000000" w:rsidP="00000000" w:rsidRDefault="00000000" w:rsidRPr="00000000" w14:paraId="00000017">
      <w:pPr>
        <w:rPr/>
      </w:pPr>
      <w:r w:rsidDel="00000000" w:rsidR="00000000" w:rsidRPr="00000000">
        <w:rPr>
          <w:rtl w:val="0"/>
        </w:rPr>
        <w:t xml:space="preserve">I love 3d community and 3d field but cant set the aim. What motivation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ChatGPT | OpenAI:</w:t>
      </w:r>
    </w:p>
    <w:p w:rsidR="00000000" w:rsidDel="00000000" w:rsidP="00000000" w:rsidRDefault="00000000" w:rsidRPr="00000000" w14:paraId="0000001A">
      <w:pPr>
        <w:rPr/>
      </w:pPr>
      <w:r w:rsidDel="00000000" w:rsidR="00000000" w:rsidRPr="00000000">
        <w:rPr>
          <w:rtl w:val="0"/>
        </w:rPr>
        <w:t xml:space="preserve">do you suggest?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an AI language model, I do not have personal preferences, feelings, or suggest for motivation as humans do, but I can give you some tips on how to stay motivated: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Set specific goals: Determine what you want to achieve in the 3D community and create a plan to achieve it. This will help you to have something to work towards, which can keep you motivated.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Find inspiration: Look for inspiration from other artists or designers in the 3D field, whether on social media, tutorials, or galleries. This can help you to stay motivated as well as learn new ideas and techniques.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Join a community: Joining a community of likeminded individuals can help you to stay motivated, learn from others, and get feedback and support from others in the community.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 Don't be afraid to experiment: Trying new things, exploring different techniques, and experimenting can help you to stay motivated by keeping your work fresh and exciting.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Remember, motivation can come from within or from external sources, so finding what works for you is key.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