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Вступление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Орегонский город в горах, тень которых часто падает прямо на улицы, магазины, деловой центр, вот так близко они находятся к городу.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Однако город на достаточно плоской местности. Такой необычный и спокойный, словно он есть только в слухах. Вечно сонный, но жизнь здесь бывает, что кипит, новые дома, небольшие небоскребы, деловая активность. Куча частных магазинов и предпринимательской деятельности.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Но эта постоянная сонная атмосфера, город вечно в белых лучах солнца, проходящих через густые облака около гор и через сами скалы.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Будто кто то бил подушку на всехй территории города и теперь всё  в пыли и перьях, а солнце и белыми лучами освещает сонную, но в то же время свежую атмосферу.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И у всех на душе какое то придавливающее умиротворение горного города, даже не умиротворение, а успокоение глубоко внутри, как будто оно сдерживает тебя. И эта белая блаж из света как бы выражает это ленивое успокоение. А снаружи  нужно работать, делать бизнес и прочее, не стоять на месте, или хотя быть деятельным как минимум, лишь бы не выглядеть сонной мухой в глазах других.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Город построен очень нестабильно, деловой центр как бы хаотично закручивается в именно деловой центр. Но в то же время в центре то и дело хаотично вкрапливаются сабурбии с частными домами и частными магазинами. Горные массивы разделяют улицы иногда.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