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</w:t>
      </w:r>
      <w:hyperlink r:id="rId7">
        <w:r w:rsidDel="00000000" w:rsidR="00000000" w:rsidRPr="00000000">
          <w:rPr>
            <w:rFonts w:ascii="Arial" w:cs="Arial" w:eastAsia="Arial" w:hAnsi="Arial"/>
            <w:color w:val="3366cc"/>
            <w:sz w:val="21"/>
            <w:szCs w:val="21"/>
            <w:highlight w:val="white"/>
            <w:u w:val="single"/>
            <w:rtl w:val="0"/>
          </w:rPr>
          <w:t xml:space="preserve">Thomas Hobbes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(1588–1679)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white"/>
          <w:rtl w:val="0"/>
        </w:rPr>
        <w:t xml:space="preserve">Leviathan or The Matter, Forme and Power of a Commonwealth Ecclesiasticall and Civil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1651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* Левиафа́н, или Материя, форма и власть государства церковного и гражданского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  <w:t xml:space="preserve">Источник: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История Западной философии. Лекция №21. «Томас Гоббс»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0 введение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Томмас Гоббс 1588 - 1679 был одним из многих, кто создавал фундамент Нового времени, эпохи возрождения. Кант, Декарт и Галилей создавали новую философию и науку, Томмас Гоббс изучал проблемы в гражданской жизни, церковном учении, мировоззрении, институтах, учении о морали нравственности, философии civilis - гражданской.  в этой гуманитарной области с той же ясностью ума и рациональным подходом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1.контекст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1.1. что побудило написать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Англия была раздираема гражданской войной в 17 веке Парламента в лице Кромвеля и Королем Карлом i. Кромвель смог провести гражданскую революцию, поддерживаемый парламентом и народом. Свергнув Короля началась новая эпоха в Англии. Кромвель сменил парламент из за сильных разнородных движений и назначил в парламенте лиц, доверенных ему. По мимо этого разобщенную войной Англию нужно было воссоединять, не иначе как кровью (жестокое подавление Ирландии и Шотландии), подобно тому как Иван iv в огне опричнины обуздал Новгород. Кромвель застрял в вынужденных жестоких мерах, в конечном итоге Кромвель стал самодержавным правителем и установил свой протекторат.</w:t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После этого последовала славная революция и восстановление монархии.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1.2. на чем основывался / кто вдохновлял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Декарт, Галилей, Вдохновляло прежде всего естественные изыскания ученых 17 века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Гоббс был глубоко научным человеком, он прекрасно владел геометрией, был знаком с Декартом.  Декарт говорил о Гоббсе: “Размышления Томмаса Гоббса абсолютно банальны”.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1.3. что возмущало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Развивая мысль о неправильности греческой аристотелевской философии Гоббс утверждал, что именно как наука и философия основана на движении тел, а не на метафизических представлениях как сакральная математика или богословие  или эйдосах как у платона, идеальных вещей, а наш мир это их  кривое отображение.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И поэтому Гоббса возмущал именно религиозный и метафизический фундамент общественной философии. Ведь основа государственности, как считалось это божественное благословение, монарх благословенный. Он считал, что гуманитарные науки также основаны на движении тел. Он видел множество проблем в современном учении о нравственности и политической философии, решения которых он нашел в естествознании. Итак, политическая философия тоже стала относится к вещи объяснимой естественным методом. Что и сделает Гоббс, он говорил,что старая аристотелевская школа безнадежно устарела, Галилей доказал, что возможна новая физика, основанная на естественных знаниях, и он считал, что возможна новая политическая наука, начало который предлагает он 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2.1 что критиковал / что стремился решить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Критиковал божественную метафизику в современных гуманитарных дисциплинах и предлагал новую метафизику.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2.2. что предлагал / к чему стремился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Стремился установить естественные законы по которому работает общество, без духовных представлений и божественного вмешательства. Гоббс построил естественную теорию, основанную на главных стимулах движущих человека - стремлению к благу(use naturale) и страх (lex naturale).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человек готов на  абсолютно всё ради блага, и готов пожертвовать абсолютно всем из за страха. Так себе представляет человека Гоббс.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из описания государства следует серьёзное противоречие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2.4. основные мысли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Человек человеку волк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Гоббс выделял описывал систему, в которой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человек в естественном (и не только) состоянии абсолютный эгоист.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Рационализм является одной из главных ведущих идей Гоббса, очень часто Гоббс стремился разложить термины средневекового учения об нравственности и государстве на простые рациональные части. Гоббс считал, что попытки познать бога невозможны и обречены, мы можем судить лишь о мире вокруг нас. (это рациональное зерно Гоббса)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Многие гуманитарные явления Гоббс так же объяснял рационально. Платон считал, что слово передаёт смысл идеального образа, а все реальные объекты обозначаемые словом отображение эйдоса на неидеальный мир, Аристотель говорил, что слово это усредненное значение всех существующих вещей. Гоббс не соглашается с обоими, говоря, что подобно научному консенсусу, значение вещи - лишь договоренность конкретных людей.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="240" w:lineRule="auto"/>
        <w:ind w:firstLine="70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Исходя из такого подхода к рационализации гоббс рассматривал общестенные отношения, многие общественные гуманитарные являения он редуцировал до нескольких принципов, аксиом. Подобно доказыванию теорем в геометрии, что было новшевством.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Подобного уподобления физике и геометрии не было раньше в гуманитарных науках.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2.4.1. основные 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система Гоббса: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жизнь - безусловное благо, насильственная смерть - безусловный вред.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2)  справедливость условна, для каждого своя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3)  люди это стремление к власти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4)  каждый в праве делать всё - use naturale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Исходя из этих условий Гоббс говорит, что естественное состояние человека - это война всех против всех, которая приводит к угнетению человеческого блага - жизни. Война всех против всех ведет к угнетению всех сфер человеческой деятельности - следствие естественного права.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Гоббс считает войну злом,  а теперь вспомните, что нам говорили на лекции по конфликтологии.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что прекрасно описывало исторический контекст англии 17 века.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естественный закон - lex naturale - закон по которому человеку свойственно самоорганизовываться. В естественном состоянии человек должен делать всё сохранить свое право на жизнь(без договора не существует закона и справедливости), но в состоянии заключении договора человек должен делать всё, чтобы недопустить войны всех против всех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Тогда Гоббс говорит, что государство призвано судить человека, что государство это не благословение - государство это рукотворн</w:t>
      </w:r>
      <w:r w:rsidDel="00000000" w:rsidR="00000000" w:rsidRPr="00000000">
        <w:rPr>
          <w:rFonts w:ascii="Arial" w:cs="Arial" w:eastAsia="Arial" w:hAnsi="Arial"/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й монстр, левиафан, страшнее всех людей, который может усмирить любого.</w:t>
      </w:r>
    </w:p>
    <w:p w:rsidR="00000000" w:rsidDel="00000000" w:rsidP="00000000" w:rsidRDefault="00000000" w:rsidRPr="00000000" w14:paraId="0000003D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Левиафан чудовище, которое не может утолить свои огромные аппетиты без людей</w:t>
      </w:r>
    </w:p>
    <w:p w:rsidR="00000000" w:rsidDel="00000000" w:rsidP="00000000" w:rsidRDefault="00000000" w:rsidRPr="00000000" w14:paraId="0000003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Левиафан самое ужасное из чудовищ не знающее страха. Левиафан бесстрашен в отличии от всех людей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Гоббс говорит, что создание государства это не стремление к всеобщему благу, а контракт с страшнейшим из чудовищ, подписанный страхом. Гоббс считает, что государства возникали из за страха.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В системе Гоббса государство это именно союз демоса и Левиафана, не существует государства без людей.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ошибочно полагать, что естественный договор - это контракт между группами людей, это скорее договор людей с монстром, который сможет усмирить даже самого сильного человека, чтобы война всех против всех прекратилась. так видит Гоббс.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2.5. что хотел донести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Хотел донести, что у власти нет божественного происхождения, власть рукотворна, его создают люди перед угрозой, у него нет миссии. Государство это всего лишь меньшее из зол.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3.1. как книга вписывается в существующий интеллектуальный контекст / или 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создает новый контекст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Ещё раз отмечу, что Гоббс и многие другие философы 17 века начали трактовать государство не как спасение, благословенное богом существующее для общего блага, как это считалось раньше и считаться по другому не могло, а описал его с рациональных естественных позиций как вынужденная необходимость, принятая из страха. Это очень серьезное противоречие с философией прошлого, это выделяет эту эпоху как эпоху рационального возрождения.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3.2. что ознаменовала эта книга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3.3. кого восхищала книга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3.4. что изменил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заложил основу современного политического сознания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конфлитологии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Важно отметить термин Гоббса о естественном состоянии человека.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 естественном состоянии из за взаимного недоверия возникает война, природа человека изначально враждебна к другим людям, человек всегда стремится к конфронтации с другими людьми. Под протекторатом левиафана поведение людей меняется, для избежания конфликта издержки которого конечном итоге будут разрушительны с обеих сторон.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Поэтому нужно искать Левиафана.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CA6402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6E27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6E27F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Thomas_Hobbes" TargetMode="External"/><Relationship Id="rId8" Type="http://schemas.openxmlformats.org/officeDocument/2006/relationships/hyperlink" Target="https://www.youtube.com/watch?v=ic1LTD43j-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AmU0H9a86ABOidvPgeWdXj+/4g==">AMUW2mUbUuimltv9VKC//kjv60rBE9ZyJ7yYPK3w3AXLIy/ArwBeAS5bHEJ+dcxVohLjVDb0QsGIGp6dtuFVEa9PiYEF48BUK1ex4yZHmJMaG8ERuM0cUW4=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2023-02-25T18:26:00Z</dcterms:created>
  <dc:creator>rud</dc:creator>
</cp:coreProperties>
</file>