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 an AI language model, I suggest you begin by researching and gathering information about unreal engine 5. Conducting a thorough research on this topic will give you a deeper understanding of what it is, its features, advantages, applications, and limitations. Some of the things you can explore include the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 Start by introducing Unreal Engine 5. You can give a brief overview of the engine and its 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Features: Unreal Engine 5 has many features that make it stand out. You can discuss some of these features, such as real-time rendering, virtual lighting, and advanced photogrammetry.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Advantages: Unreal Engine 5 has several advantages over other game engines. You can discuss these advantages, such as the ability to create realistic environments and stunning graphics.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Applications: Unreal Engine 5 is used in several applications, not just gaming. You can explore some of these applications, such as virtual reality, architecture, and education.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Limitations: Every technology has its limitations. You can discuss some of the limitations of Unreal Engine 5, such as the need for high-end hardware to run it smoothly.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Case studies: You can also research some real-life case studies where Unreal Engine 5 has been used to create stunning visuals and environments.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Conclusion: Summarize what you have learned about Unreal Engine 5 and offer your final thoughts. You can also suggest areas of improvement that could make the engine even better.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Overall, just ensure that you have conducted thorough research, stay organized, and write in a clear and concise manner. Good luck!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 - - - - - - - - - - - - - - - - - - - - - - - - - - - - - - - - - - - - - - - - - - - - - - - - - - - - - - - - - - - - - </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Понятие движок связанно в основном с видео играми или нет?</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 Вы правы в том, что термин "движок" чаще всего связан с видеоиграми, однако это понятие также используется в других областях компьютерного программирования.</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Движок (англ. engine) - это программное обеспечение, которое обеспечивает базовую функциональность для создания приложений, включая видеоигры. Движок включает в себя различные компоненты, такие как графический движок, физический движок, звуковой движок и т.д., которые обеспечивают работу приложения.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Однако, термин "движок" также может использоваться в других контекстах. Например, движок баз данных - это программное обеспечение, которое обеспечивает хранение и управление данными. Движок поисковой системы - это программное обеспечение, которое обеспечивает работу поисковой системы, включая сбор и индексацию данных, а также выдачу результатов поиска.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Таким образом, термин "движок" может быть использован в разных областях, но все они связаны с программным обеспечением и обеспечением базовой функциональности для создания приложений.</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 - - - - - - - - - - - - - - - - - - - - - - - - - - - - - - - - - - - - - - - - - - - - - - - - - - - - - - - - - - - - -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460" w:firstLine="0"/>
        <w:rPr>
          <w:rFonts w:ascii="Roboto" w:cs="Roboto" w:eastAsia="Roboto" w:hAnsi="Roboto"/>
        </w:rPr>
      </w:pPr>
      <w:r w:rsidDel="00000000" w:rsidR="00000000" w:rsidRPr="00000000">
        <w:rPr>
          <w:rFonts w:ascii="Roboto" w:cs="Roboto" w:eastAsia="Roboto" w:hAnsi="Roboto"/>
          <w:rtl w:val="0"/>
        </w:rPr>
        <w:t xml:space="preserve">первый "движок" был для игр?</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46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Да, первые "движки" появились именно для разработки видеоигр. В 1970-х годах компьютерные игры были простыми, с графикой в виде символов и текста. Однако, с появлением персональных компьютеров и развитием технологий визуализации, игры стали более сложными и требовательными к аппаратному обеспечению.</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Первый игровой движок был разработан в 1979 году Джоном Кармаком и Джоном Ромером для игры под названием "Catacomb 3-D". Этот движок был первым, который использовал трехмерную графику для создания игрового мира, а также первым, который использовал технологию "raycasting" для отображения трехмерной графики на двумерном экране.</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С тех пор игровые движки постоянно развивались и улучшались, становясь все более сложными и мощными. Сегодня существует множество игровых движков, которые используются для создания различных видов игр, от 2D-платформеров до трехмерных шутеров и MMORPG.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Первый движок для видеоигр появился в 1970-х годах и назывался "Maze War". Это была игра на основе тектового интерфейса, которая использовала движок для отображения изображений на экране.</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 - - - - - - - - - - - - - - - - - - - - - - - - - - - - - - - - - - - - - - - - - - - - - - - - - - - - - - - - - - - - -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460" w:firstLine="0"/>
        <w:rPr>
          <w:rFonts w:ascii="Roboto" w:cs="Roboto" w:eastAsia="Roboto" w:hAnsi="Roboto"/>
        </w:rPr>
      </w:pPr>
      <w:r w:rsidDel="00000000" w:rsidR="00000000" w:rsidRPr="00000000">
        <w:rPr>
          <w:rFonts w:ascii="Roboto" w:cs="Roboto" w:eastAsia="Roboto" w:hAnsi="Roboto"/>
          <w:rtl w:val="0"/>
        </w:rPr>
        <w:t xml:space="preserve">почему движок был создан именно для игр, а не в других областях?</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460"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Основной причиной того, что первые движки были созданы для видеоигр, является то, что игры представляют собой одну из наиболее технически сложных и требовательных к производительности программных приложений. Игры должны работать с большим количеством графики, звука, физики и других элементов, которые должны быть реализованы в реальном времени, чтобы обеспечить игровой процесс.</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Кроме того, игры являются одной из наиболее популярных категорий программного обеспечения, что делает их наиболее подходящим кандидатом для разработки первых движков. Игры были одним из первых жанров программного обеспечения, который получил широкое распространение на персональных компьютерах и консолях, и поэтому привлекали большое количество разработчиков.</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right="460"/>
        <w:rPr>
          <w:rFonts w:ascii="Roboto" w:cs="Roboto" w:eastAsia="Roboto" w:hAnsi="Roboto"/>
        </w:rPr>
      </w:pPr>
      <w:r w:rsidDel="00000000" w:rsidR="00000000" w:rsidRPr="00000000">
        <w:rPr>
          <w:rFonts w:ascii="Roboto" w:cs="Roboto" w:eastAsia="Roboto" w:hAnsi="Roboto"/>
          <w:rtl w:val="0"/>
        </w:rPr>
        <w:t xml:space="preserve">Также стоит отметить, что разработка движков для игр является сложным и трудоемким процессом, который требует многолетнего опыта и специальных знаний в области программирования и разработки игр. Это делает разработку движков для других областей менее практичной и эффективной, чем для игр, где существует большой рынок и высокий спрос на качественные движки.</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 - - - - - - - - - - - - - - - - - - - - - - - - - - - - - - - - - - - - - - - - - - - - - - - - - - - - - - - - - - - -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