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Описание: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Этот бот предназначен для проведения безопасных обменов товарами, в частности для поставления посылок.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Бот гарантирует безопасное проведение сделки без доверия клиента к продавцу.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Критерии к выполнению заказа на функционал бота: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Бот должен выполнять сценарий описанный ниже. Каждый пункт обязателен и выполнение каждого пункта будет критерием выполнения заказа на бота, если не написано иное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0 stage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Обсуждение условий сделки в личных сообщениях.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В частности условия подтверждения исполнения части договора исполнителя. Например, договорится, что мы оба доверяем моему GPS треккеру и по мере достижения определенного адреса начинается таймер в течении которого деньги переводится исполнителю, если в течение этого времени клиент не захочет вернуть товар.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Если клиент не доверяет gps треккеру и почте России.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То он если хочет может договорится о личной встрече итд.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Короче оба будут доверять доставляющей компании (почте России) и gps треккеру.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1 stage 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Продавец после обсуждения условий сделки должен клиенту скинуть ссылку на бота.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Клиенту должна быть видна кнопка начать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 stage  ?????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После нажатия кнопки начать бот автоматически должен предложить клиенту создать сделку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*У вас одна входящий запрос на сделку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Клиент нажимает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 stage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После создания сделки бот должен скинь ссылку на реквест перечисления суммы указанной продавцом через ton. Деньги “замораживаются” на счету бота, до дальнейших действий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4 stage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После проведения оплаты бот должен известить продавца об этом и предоставить информацию о кошельке, чтобы проверить перевод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5 stage (не является критерием, этап информационный)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После проверки продавцом оплаты, продавец должен организовать доставку отправить товар клиенту, чтобы получить деньги с соблюдением условий договоренности на этапе 0 (например, установка gps трекера или передача в установленную компанию доставки)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5.5 stage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После выполнения обязательств исполнителя, оговоренных в этапе 0 должен включится таймер на время оговоренное в этапе 0, по истечению которого деньги автоматически переводятся исполнителю, если только клиент не захочет вернуть товар обратно.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6 stage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Клиент ждёт доставки товара и в случае получения и удовлетворения товаром он нажимает кнопку “устраивает товар”. Нажатие этой кнопки означает автоматический перевод замороженных денег продавцу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7 stage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В случае неудовлетворение товаром клиент должен организовать отправку товара обратно продавцу, чтобы получить деньги. Он нажимает кнопку “не устраивает товар, вернуть”.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*Желательно известить продавца об этом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7.5. stage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Таймер останавливается и сбрасывается.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8 stage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Продавец ждёт товар обратно и в случае получения и удовлетворения состояние товара он нажимает кнопку “получил товар обратно”. Нажатие этой кнопки означает автоматический перевод замороженных денег обратно клиенту 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9 stage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