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2630" w14:textId="77777777" w:rsidR="003376D3" w:rsidRPr="003376D3" w:rsidRDefault="003376D3" w:rsidP="003376D3">
      <w:pPr>
        <w:rPr>
          <w:b/>
          <w:outline/>
          <w:color w:val="E97132" w:themeColor="accent2"/>
          <w:sz w:val="36"/>
          <w:szCs w:val="36"/>
          <w:lang w:val="en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376D3">
        <w:rPr>
          <w:b/>
          <w:bCs/>
          <w:outline/>
          <w:color w:val="E97132" w:themeColor="accent2"/>
          <w:sz w:val="36"/>
          <w:szCs w:val="36"/>
          <w:lang w:val="en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Stakeholders Table</w:t>
      </w:r>
    </w:p>
    <w:tbl>
      <w:tblPr>
        <w:tblStyle w:val="GridTable4-Accent2"/>
        <w:tblW w:w="10597" w:type="dxa"/>
        <w:tblInd w:w="-537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443"/>
        <w:gridCol w:w="1276"/>
        <w:gridCol w:w="1985"/>
        <w:gridCol w:w="2070"/>
      </w:tblGrid>
      <w:tr w:rsidR="003376D3" w:rsidRPr="003376D3" w14:paraId="0E43CDFE" w14:textId="77777777" w:rsidTr="0033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CDAE7BD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Stakeholders</w:t>
            </w:r>
          </w:p>
        </w:tc>
        <w:tc>
          <w:tcPr>
            <w:tcW w:w="2268" w:type="dxa"/>
            <w:hideMark/>
          </w:tcPr>
          <w:p w14:paraId="14F91182" w14:textId="77777777" w:rsidR="003376D3" w:rsidRPr="003376D3" w:rsidRDefault="003376D3" w:rsidP="003376D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Role/Responsibility</w:t>
            </w:r>
          </w:p>
        </w:tc>
        <w:tc>
          <w:tcPr>
            <w:tcW w:w="1443" w:type="dxa"/>
            <w:hideMark/>
          </w:tcPr>
          <w:p w14:paraId="32216585" w14:textId="77777777" w:rsidR="003376D3" w:rsidRPr="003376D3" w:rsidRDefault="003376D3" w:rsidP="003376D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Importance</w:t>
            </w:r>
          </w:p>
        </w:tc>
        <w:tc>
          <w:tcPr>
            <w:tcW w:w="1276" w:type="dxa"/>
            <w:hideMark/>
          </w:tcPr>
          <w:p w14:paraId="4640691F" w14:textId="77777777" w:rsidR="003376D3" w:rsidRPr="003376D3" w:rsidRDefault="003376D3" w:rsidP="003376D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Influence</w:t>
            </w:r>
          </w:p>
        </w:tc>
        <w:tc>
          <w:tcPr>
            <w:tcW w:w="1985" w:type="dxa"/>
            <w:hideMark/>
          </w:tcPr>
          <w:p w14:paraId="300DA0E1" w14:textId="77777777" w:rsidR="003376D3" w:rsidRPr="003376D3" w:rsidRDefault="003376D3" w:rsidP="003376D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Interests/Positive Impacts</w:t>
            </w:r>
          </w:p>
        </w:tc>
        <w:tc>
          <w:tcPr>
            <w:tcW w:w="2070" w:type="dxa"/>
            <w:hideMark/>
          </w:tcPr>
          <w:p w14:paraId="15E1B0AE" w14:textId="77777777" w:rsidR="003376D3" w:rsidRPr="003376D3" w:rsidRDefault="003376D3" w:rsidP="003376D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Concerns</w:t>
            </w:r>
          </w:p>
        </w:tc>
      </w:tr>
      <w:tr w:rsidR="003376D3" w:rsidRPr="003376D3" w14:paraId="22E98CEE" w14:textId="77777777" w:rsidTr="0033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A424763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Admin</w:t>
            </w:r>
          </w:p>
        </w:tc>
        <w:tc>
          <w:tcPr>
            <w:tcW w:w="2268" w:type="dxa"/>
            <w:hideMark/>
          </w:tcPr>
          <w:p w14:paraId="3BB9910F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System administration, managing user access &amp; settings</w:t>
            </w:r>
          </w:p>
        </w:tc>
        <w:tc>
          <w:tcPr>
            <w:tcW w:w="1443" w:type="dxa"/>
            <w:hideMark/>
          </w:tcPr>
          <w:p w14:paraId="58FEBC19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276" w:type="dxa"/>
            <w:hideMark/>
          </w:tcPr>
          <w:p w14:paraId="3F82E825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985" w:type="dxa"/>
            <w:hideMark/>
          </w:tcPr>
          <w:p w14:paraId="1C109DD9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System stability, smooth operations</w:t>
            </w:r>
          </w:p>
        </w:tc>
        <w:tc>
          <w:tcPr>
            <w:tcW w:w="2070" w:type="dxa"/>
            <w:hideMark/>
          </w:tcPr>
          <w:p w14:paraId="44844F78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Workload, system failures</w:t>
            </w:r>
          </w:p>
        </w:tc>
      </w:tr>
      <w:tr w:rsidR="003376D3" w:rsidRPr="003376D3" w14:paraId="684C4E78" w14:textId="77777777" w:rsidTr="0033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4D0543C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Teachers</w:t>
            </w:r>
          </w:p>
        </w:tc>
        <w:tc>
          <w:tcPr>
            <w:tcW w:w="2268" w:type="dxa"/>
            <w:hideMark/>
          </w:tcPr>
          <w:p w14:paraId="773C7077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Using the system for educational management</w:t>
            </w:r>
          </w:p>
        </w:tc>
        <w:tc>
          <w:tcPr>
            <w:tcW w:w="1443" w:type="dxa"/>
            <w:hideMark/>
          </w:tcPr>
          <w:p w14:paraId="64B36A02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276" w:type="dxa"/>
            <w:hideMark/>
          </w:tcPr>
          <w:p w14:paraId="51F6B467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Medium</w:t>
            </w:r>
          </w:p>
        </w:tc>
        <w:tc>
          <w:tcPr>
            <w:tcW w:w="1985" w:type="dxa"/>
            <w:hideMark/>
          </w:tcPr>
          <w:p w14:paraId="0073BFEB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Organized records, ease of access</w:t>
            </w:r>
          </w:p>
        </w:tc>
        <w:tc>
          <w:tcPr>
            <w:tcW w:w="2070" w:type="dxa"/>
            <w:hideMark/>
          </w:tcPr>
          <w:p w14:paraId="73964E72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System usability, training requirements</w:t>
            </w:r>
          </w:p>
        </w:tc>
      </w:tr>
      <w:tr w:rsidR="003376D3" w:rsidRPr="003376D3" w14:paraId="1CD33290" w14:textId="77777777" w:rsidTr="0033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6B3BEB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proofErr w:type="spellStart"/>
            <w:r w:rsidRPr="003376D3">
              <w:rPr>
                <w:lang w:val="en-NL"/>
              </w:rPr>
              <w:t>Sanitars</w:t>
            </w:r>
            <w:proofErr w:type="spellEnd"/>
          </w:p>
        </w:tc>
        <w:tc>
          <w:tcPr>
            <w:tcW w:w="2268" w:type="dxa"/>
            <w:hideMark/>
          </w:tcPr>
          <w:p w14:paraId="76E6768B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Maintaining hygiene and sanitation</w:t>
            </w:r>
          </w:p>
        </w:tc>
        <w:tc>
          <w:tcPr>
            <w:tcW w:w="1443" w:type="dxa"/>
            <w:hideMark/>
          </w:tcPr>
          <w:p w14:paraId="025E99FA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Medium</w:t>
            </w:r>
          </w:p>
        </w:tc>
        <w:tc>
          <w:tcPr>
            <w:tcW w:w="1276" w:type="dxa"/>
            <w:hideMark/>
          </w:tcPr>
          <w:p w14:paraId="0245B975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Low</w:t>
            </w:r>
          </w:p>
        </w:tc>
        <w:tc>
          <w:tcPr>
            <w:tcW w:w="1985" w:type="dxa"/>
            <w:hideMark/>
          </w:tcPr>
          <w:p w14:paraId="47E8625F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Efficient scheduling, clear work processes</w:t>
            </w:r>
          </w:p>
        </w:tc>
        <w:tc>
          <w:tcPr>
            <w:tcW w:w="2070" w:type="dxa"/>
            <w:hideMark/>
          </w:tcPr>
          <w:p w14:paraId="3912AF13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System adaptation, workflow disruptions</w:t>
            </w:r>
          </w:p>
        </w:tc>
      </w:tr>
      <w:tr w:rsidR="003376D3" w:rsidRPr="003376D3" w14:paraId="2DC152EB" w14:textId="77777777" w:rsidTr="0033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D477CCD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Chefs</w:t>
            </w:r>
          </w:p>
        </w:tc>
        <w:tc>
          <w:tcPr>
            <w:tcW w:w="2268" w:type="dxa"/>
            <w:hideMark/>
          </w:tcPr>
          <w:p w14:paraId="6A8BB10B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Managing meal preparation and dietary needs</w:t>
            </w:r>
          </w:p>
        </w:tc>
        <w:tc>
          <w:tcPr>
            <w:tcW w:w="1443" w:type="dxa"/>
            <w:hideMark/>
          </w:tcPr>
          <w:p w14:paraId="0C13D47B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Medium</w:t>
            </w:r>
          </w:p>
        </w:tc>
        <w:tc>
          <w:tcPr>
            <w:tcW w:w="1276" w:type="dxa"/>
            <w:hideMark/>
          </w:tcPr>
          <w:p w14:paraId="6FCB3238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Low</w:t>
            </w:r>
          </w:p>
        </w:tc>
        <w:tc>
          <w:tcPr>
            <w:tcW w:w="1985" w:type="dxa"/>
            <w:hideMark/>
          </w:tcPr>
          <w:p w14:paraId="61528FBE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Efficient meal planning and tracking</w:t>
            </w:r>
          </w:p>
        </w:tc>
        <w:tc>
          <w:tcPr>
            <w:tcW w:w="2070" w:type="dxa"/>
            <w:hideMark/>
          </w:tcPr>
          <w:p w14:paraId="3761608A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Training on system usage</w:t>
            </w:r>
          </w:p>
        </w:tc>
      </w:tr>
      <w:tr w:rsidR="003376D3" w:rsidRPr="003376D3" w14:paraId="467B0CA4" w14:textId="77777777" w:rsidTr="0033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C96D178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IT Support</w:t>
            </w:r>
          </w:p>
        </w:tc>
        <w:tc>
          <w:tcPr>
            <w:tcW w:w="2268" w:type="dxa"/>
            <w:hideMark/>
          </w:tcPr>
          <w:p w14:paraId="70EEC919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Troubleshooting and maintaining technical systems</w:t>
            </w:r>
          </w:p>
        </w:tc>
        <w:tc>
          <w:tcPr>
            <w:tcW w:w="1443" w:type="dxa"/>
            <w:hideMark/>
          </w:tcPr>
          <w:p w14:paraId="13A5C27D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276" w:type="dxa"/>
            <w:hideMark/>
          </w:tcPr>
          <w:p w14:paraId="5922F95E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985" w:type="dxa"/>
            <w:hideMark/>
          </w:tcPr>
          <w:p w14:paraId="2DC581B0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System stability, quick issue resolution</w:t>
            </w:r>
          </w:p>
        </w:tc>
        <w:tc>
          <w:tcPr>
            <w:tcW w:w="2070" w:type="dxa"/>
            <w:hideMark/>
          </w:tcPr>
          <w:p w14:paraId="0D0CFE0E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Resource constraints, workload</w:t>
            </w:r>
          </w:p>
        </w:tc>
      </w:tr>
      <w:tr w:rsidR="003376D3" w:rsidRPr="003376D3" w14:paraId="582E7508" w14:textId="77777777" w:rsidTr="0033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9A0DA33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Parents</w:t>
            </w:r>
          </w:p>
        </w:tc>
        <w:tc>
          <w:tcPr>
            <w:tcW w:w="2268" w:type="dxa"/>
            <w:hideMark/>
          </w:tcPr>
          <w:p w14:paraId="2ADFC293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Monitoring students' progress and school-related info</w:t>
            </w:r>
          </w:p>
        </w:tc>
        <w:tc>
          <w:tcPr>
            <w:tcW w:w="1443" w:type="dxa"/>
            <w:hideMark/>
          </w:tcPr>
          <w:p w14:paraId="6538588B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276" w:type="dxa"/>
            <w:hideMark/>
          </w:tcPr>
          <w:p w14:paraId="3DA9AFDA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Medium</w:t>
            </w:r>
          </w:p>
        </w:tc>
        <w:tc>
          <w:tcPr>
            <w:tcW w:w="1985" w:type="dxa"/>
            <w:hideMark/>
          </w:tcPr>
          <w:p w14:paraId="31CC127E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Access to real-time updates, transparency</w:t>
            </w:r>
          </w:p>
        </w:tc>
        <w:tc>
          <w:tcPr>
            <w:tcW w:w="2070" w:type="dxa"/>
            <w:hideMark/>
          </w:tcPr>
          <w:p w14:paraId="7CEE2C82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Data security, usability of parent interface</w:t>
            </w:r>
          </w:p>
        </w:tc>
      </w:tr>
      <w:tr w:rsidR="003376D3" w:rsidRPr="003376D3" w14:paraId="5ABCEDEA" w14:textId="77777777" w:rsidTr="0033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94C8CDA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Accountant</w:t>
            </w:r>
          </w:p>
        </w:tc>
        <w:tc>
          <w:tcPr>
            <w:tcW w:w="2268" w:type="dxa"/>
            <w:hideMark/>
          </w:tcPr>
          <w:p w14:paraId="58C42B9C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Handling financial records and transactions</w:t>
            </w:r>
          </w:p>
        </w:tc>
        <w:tc>
          <w:tcPr>
            <w:tcW w:w="1443" w:type="dxa"/>
            <w:hideMark/>
          </w:tcPr>
          <w:p w14:paraId="78C9E426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276" w:type="dxa"/>
            <w:hideMark/>
          </w:tcPr>
          <w:p w14:paraId="744275E5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985" w:type="dxa"/>
            <w:hideMark/>
          </w:tcPr>
          <w:p w14:paraId="34B1C834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Financial accuracy, automated reports</w:t>
            </w:r>
          </w:p>
        </w:tc>
        <w:tc>
          <w:tcPr>
            <w:tcW w:w="2070" w:type="dxa"/>
            <w:hideMark/>
          </w:tcPr>
          <w:p w14:paraId="235A5007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Compliance issues, system bugs affecting data</w:t>
            </w:r>
          </w:p>
        </w:tc>
      </w:tr>
      <w:tr w:rsidR="003376D3" w:rsidRPr="003376D3" w14:paraId="391D00C9" w14:textId="77777777" w:rsidTr="0033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D000DE4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Vendors</w:t>
            </w:r>
          </w:p>
        </w:tc>
        <w:tc>
          <w:tcPr>
            <w:tcW w:w="2268" w:type="dxa"/>
            <w:hideMark/>
          </w:tcPr>
          <w:p w14:paraId="26219C2D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Supplying necessary goods and services</w:t>
            </w:r>
          </w:p>
        </w:tc>
        <w:tc>
          <w:tcPr>
            <w:tcW w:w="1443" w:type="dxa"/>
            <w:hideMark/>
          </w:tcPr>
          <w:p w14:paraId="72713499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Medium</w:t>
            </w:r>
          </w:p>
        </w:tc>
        <w:tc>
          <w:tcPr>
            <w:tcW w:w="1276" w:type="dxa"/>
            <w:hideMark/>
          </w:tcPr>
          <w:p w14:paraId="7BFBD201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Low</w:t>
            </w:r>
          </w:p>
        </w:tc>
        <w:tc>
          <w:tcPr>
            <w:tcW w:w="1985" w:type="dxa"/>
            <w:hideMark/>
          </w:tcPr>
          <w:p w14:paraId="06B47D75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Smooth transactions, timely payments</w:t>
            </w:r>
          </w:p>
        </w:tc>
        <w:tc>
          <w:tcPr>
            <w:tcW w:w="2070" w:type="dxa"/>
            <w:hideMark/>
          </w:tcPr>
          <w:p w14:paraId="553DA62D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Order processing errors, delays</w:t>
            </w:r>
          </w:p>
        </w:tc>
      </w:tr>
      <w:tr w:rsidR="003376D3" w:rsidRPr="003376D3" w14:paraId="53178AEB" w14:textId="77777777" w:rsidTr="0033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8B40333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Auditors &amp; Consultants</w:t>
            </w:r>
          </w:p>
        </w:tc>
        <w:tc>
          <w:tcPr>
            <w:tcW w:w="2268" w:type="dxa"/>
            <w:hideMark/>
          </w:tcPr>
          <w:p w14:paraId="1CEB8FC0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Ensuring compliance and system efficiency</w:t>
            </w:r>
          </w:p>
        </w:tc>
        <w:tc>
          <w:tcPr>
            <w:tcW w:w="1443" w:type="dxa"/>
            <w:hideMark/>
          </w:tcPr>
          <w:p w14:paraId="13F67286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276" w:type="dxa"/>
            <w:hideMark/>
          </w:tcPr>
          <w:p w14:paraId="709433E0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Medium</w:t>
            </w:r>
          </w:p>
        </w:tc>
        <w:tc>
          <w:tcPr>
            <w:tcW w:w="1985" w:type="dxa"/>
            <w:hideMark/>
          </w:tcPr>
          <w:p w14:paraId="0097173C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Transparency, regulatory adherence</w:t>
            </w:r>
          </w:p>
        </w:tc>
        <w:tc>
          <w:tcPr>
            <w:tcW w:w="2070" w:type="dxa"/>
            <w:hideMark/>
          </w:tcPr>
          <w:p w14:paraId="3F62F9D7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Limited access to critical data</w:t>
            </w:r>
          </w:p>
        </w:tc>
      </w:tr>
      <w:tr w:rsidR="003376D3" w:rsidRPr="003376D3" w14:paraId="306EFBB5" w14:textId="77777777" w:rsidTr="0033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9392832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Regulatory Authorities</w:t>
            </w:r>
          </w:p>
        </w:tc>
        <w:tc>
          <w:tcPr>
            <w:tcW w:w="2268" w:type="dxa"/>
            <w:hideMark/>
          </w:tcPr>
          <w:p w14:paraId="30C7E34D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Overseeing compliance with legal &amp; educational standards</w:t>
            </w:r>
          </w:p>
        </w:tc>
        <w:tc>
          <w:tcPr>
            <w:tcW w:w="1443" w:type="dxa"/>
            <w:hideMark/>
          </w:tcPr>
          <w:p w14:paraId="7F67D257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276" w:type="dxa"/>
            <w:hideMark/>
          </w:tcPr>
          <w:p w14:paraId="4CFD5DD9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985" w:type="dxa"/>
            <w:hideMark/>
          </w:tcPr>
          <w:p w14:paraId="2F062C9E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Adherence to regulations, accountability</w:t>
            </w:r>
          </w:p>
        </w:tc>
        <w:tc>
          <w:tcPr>
            <w:tcW w:w="2070" w:type="dxa"/>
            <w:hideMark/>
          </w:tcPr>
          <w:p w14:paraId="1AEA7AA0" w14:textId="77777777" w:rsidR="003376D3" w:rsidRPr="003376D3" w:rsidRDefault="003376D3" w:rsidP="003376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Non-compliance, regulatory changes</w:t>
            </w:r>
          </w:p>
        </w:tc>
      </w:tr>
      <w:tr w:rsidR="003376D3" w:rsidRPr="003376D3" w14:paraId="4BBC8B09" w14:textId="77777777" w:rsidTr="0033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CBB0F58" w14:textId="77777777" w:rsidR="003376D3" w:rsidRPr="003376D3" w:rsidRDefault="003376D3" w:rsidP="003376D3">
            <w:pPr>
              <w:spacing w:after="160" w:line="259" w:lineRule="auto"/>
              <w:rPr>
                <w:lang w:val="en-NL"/>
              </w:rPr>
            </w:pPr>
            <w:r w:rsidRPr="003376D3">
              <w:rPr>
                <w:lang w:val="en-NL"/>
              </w:rPr>
              <w:t>Competitors</w:t>
            </w:r>
          </w:p>
        </w:tc>
        <w:tc>
          <w:tcPr>
            <w:tcW w:w="2268" w:type="dxa"/>
            <w:hideMark/>
          </w:tcPr>
          <w:p w14:paraId="1F486C7A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Competing in the same market space</w:t>
            </w:r>
          </w:p>
        </w:tc>
        <w:tc>
          <w:tcPr>
            <w:tcW w:w="1443" w:type="dxa"/>
            <w:hideMark/>
          </w:tcPr>
          <w:p w14:paraId="38763F11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Medium</w:t>
            </w:r>
          </w:p>
        </w:tc>
        <w:tc>
          <w:tcPr>
            <w:tcW w:w="1276" w:type="dxa"/>
            <w:hideMark/>
          </w:tcPr>
          <w:p w14:paraId="2B5E323D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High</w:t>
            </w:r>
          </w:p>
        </w:tc>
        <w:tc>
          <w:tcPr>
            <w:tcW w:w="1985" w:type="dxa"/>
            <w:hideMark/>
          </w:tcPr>
          <w:p w14:paraId="57BA1770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Market insights, strategic positioning</w:t>
            </w:r>
          </w:p>
        </w:tc>
        <w:tc>
          <w:tcPr>
            <w:tcW w:w="2070" w:type="dxa"/>
            <w:hideMark/>
          </w:tcPr>
          <w:p w14:paraId="19221641" w14:textId="77777777" w:rsidR="003376D3" w:rsidRPr="003376D3" w:rsidRDefault="003376D3" w:rsidP="003376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 w:rsidRPr="003376D3">
              <w:rPr>
                <w:lang w:val="en-NL"/>
              </w:rPr>
              <w:t>Competitive disadvantages, innovation lag</w:t>
            </w:r>
          </w:p>
        </w:tc>
      </w:tr>
    </w:tbl>
    <w:p w14:paraId="7CC84516" w14:textId="2C3D447B" w:rsidR="003376D3" w:rsidRPr="003376D3" w:rsidRDefault="003376D3" w:rsidP="003376D3">
      <w:pPr>
        <w:tabs>
          <w:tab w:val="left" w:pos="2690"/>
        </w:tabs>
      </w:pPr>
    </w:p>
    <w:sectPr w:rsidR="003376D3" w:rsidRPr="0033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D1F25" w14:textId="77777777" w:rsidR="003376D3" w:rsidRDefault="003376D3" w:rsidP="003376D3">
      <w:pPr>
        <w:spacing w:after="0" w:line="240" w:lineRule="auto"/>
      </w:pPr>
      <w:r>
        <w:separator/>
      </w:r>
    </w:p>
  </w:endnote>
  <w:endnote w:type="continuationSeparator" w:id="0">
    <w:p w14:paraId="06B8DEF7" w14:textId="77777777" w:rsidR="003376D3" w:rsidRDefault="003376D3" w:rsidP="0033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14DF1" w14:textId="77777777" w:rsidR="003376D3" w:rsidRDefault="003376D3" w:rsidP="003376D3">
      <w:pPr>
        <w:spacing w:after="0" w:line="240" w:lineRule="auto"/>
      </w:pPr>
      <w:r>
        <w:separator/>
      </w:r>
    </w:p>
  </w:footnote>
  <w:footnote w:type="continuationSeparator" w:id="0">
    <w:p w14:paraId="54287EF4" w14:textId="77777777" w:rsidR="003376D3" w:rsidRDefault="003376D3" w:rsidP="00337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D3"/>
    <w:rsid w:val="003376D3"/>
    <w:rsid w:val="0083364D"/>
    <w:rsid w:val="009709B9"/>
    <w:rsid w:val="00A67DFB"/>
    <w:rsid w:val="00E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BF1A1"/>
  <w15:chartTrackingRefBased/>
  <w15:docId w15:val="{A3BEE2DE-9642-4234-BAB9-96D8D632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6D3"/>
    <w:rPr>
      <w:b/>
      <w:bCs/>
      <w:smallCaps/>
      <w:color w:val="0F4761" w:themeColor="accent1" w:themeShade="BF"/>
      <w:spacing w:val="5"/>
    </w:rPr>
  </w:style>
  <w:style w:type="table" w:styleId="GridTable4-Accent2">
    <w:name w:val="Grid Table 4 Accent 2"/>
    <w:basedOn w:val="TableNormal"/>
    <w:uiPriority w:val="49"/>
    <w:rsid w:val="003376D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3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D3"/>
  </w:style>
  <w:style w:type="paragraph" w:styleId="Footer">
    <w:name w:val="footer"/>
    <w:basedOn w:val="Normal"/>
    <w:link w:val="FooterChar"/>
    <w:uiPriority w:val="99"/>
    <w:unhideWhenUsed/>
    <w:rsid w:val="00337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zace</dc:creator>
  <cp:keywords/>
  <dc:description/>
  <cp:lastModifiedBy>Aida Zace</cp:lastModifiedBy>
  <cp:revision>1</cp:revision>
  <dcterms:created xsi:type="dcterms:W3CDTF">2025-03-26T21:52:00Z</dcterms:created>
  <dcterms:modified xsi:type="dcterms:W3CDTF">2025-03-26T21:57:00Z</dcterms:modified>
</cp:coreProperties>
</file>