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3918" w14:textId="1B1DE307" w:rsidR="3A2F6874" w:rsidRDefault="3A2F6874" w:rsidP="0BE53B8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proofErr w:type="spellStart"/>
      <w:r w:rsidRPr="0BE53B8B">
        <w:rPr>
          <w:rFonts w:ascii="Times New Roman" w:eastAsia="Times New Roman" w:hAnsi="Times New Roman" w:cs="Times New Roman"/>
          <w:b/>
          <w:bCs/>
          <w:sz w:val="32"/>
          <w:szCs w:val="32"/>
        </w:rPr>
        <w:t>Aritjon</w:t>
      </w:r>
      <w:proofErr w:type="spellEnd"/>
      <w:r w:rsidRPr="0BE53B8B">
        <w:rPr>
          <w:rFonts w:ascii="Times New Roman" w:eastAsia="Times New Roman" w:hAnsi="Times New Roman" w:cs="Times New Roman"/>
          <w:b/>
          <w:bCs/>
          <w:sz w:val="32"/>
          <w:szCs w:val="32"/>
        </w:rPr>
        <w:t>:  Hydraulic Inventory Management</w:t>
      </w:r>
    </w:p>
    <w:p w14:paraId="3EBDFDEC" w14:textId="2B60BF20" w:rsidR="3A2F6874" w:rsidRDefault="3A2F6874" w:rsidP="0BE53B8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BE53B8B">
        <w:rPr>
          <w:rFonts w:ascii="Times New Roman" w:eastAsia="Times New Roman" w:hAnsi="Times New Roman" w:cs="Times New Roman"/>
          <w:sz w:val="32"/>
          <w:szCs w:val="32"/>
        </w:rPr>
        <w:t>Aritjon</w:t>
      </w:r>
      <w:proofErr w:type="spellEnd"/>
      <w:r w:rsidRPr="0BE53B8B">
        <w:rPr>
          <w:rFonts w:ascii="Times New Roman" w:eastAsia="Times New Roman" w:hAnsi="Times New Roman" w:cs="Times New Roman"/>
          <w:sz w:val="32"/>
          <w:szCs w:val="32"/>
        </w:rPr>
        <w:t xml:space="preserve"> is an inventory management software crafted for businesses specializing in hydraulic materials, pipes, and accessories. This </w:t>
      </w:r>
      <w:r w:rsidR="2B4AE5D7" w:rsidRPr="0BE53B8B">
        <w:rPr>
          <w:rFonts w:ascii="Times New Roman" w:eastAsia="Times New Roman" w:hAnsi="Times New Roman" w:cs="Times New Roman"/>
          <w:sz w:val="32"/>
          <w:szCs w:val="32"/>
        </w:rPr>
        <w:t>software</w:t>
      </w:r>
      <w:r w:rsidRPr="0BE53B8B">
        <w:rPr>
          <w:rFonts w:ascii="Times New Roman" w:eastAsia="Times New Roman" w:hAnsi="Times New Roman" w:cs="Times New Roman"/>
          <w:sz w:val="32"/>
          <w:szCs w:val="32"/>
        </w:rPr>
        <w:t xml:space="preserve"> redefines how businesses streamline their operations, ensuring optimal stock levels, efficient order processing, and seamless tracking of hydraulic products within warehouses.</w:t>
      </w:r>
    </w:p>
    <w:p w14:paraId="59566284" w14:textId="1D43B07E" w:rsidR="0BE53B8B" w:rsidRDefault="0BE53B8B" w:rsidP="0BE53B8B">
      <w:pPr>
        <w:pStyle w:val="Heading3"/>
        <w:rPr>
          <w:rFonts w:ascii="system-ui" w:eastAsia="system-ui" w:hAnsi="system-ui" w:cs="system-ui"/>
          <w:b/>
          <w:bCs/>
        </w:rPr>
      </w:pPr>
    </w:p>
    <w:p w14:paraId="57659727" w14:textId="1EB757C3" w:rsidR="20DC51E8" w:rsidRDefault="20DC51E8" w:rsidP="0BE53B8B">
      <w:pPr>
        <w:pStyle w:val="Heading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User Requirements:</w:t>
      </w:r>
    </w:p>
    <w:p w14:paraId="60DED299" w14:textId="538BC010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Intuitive Dashboard:</w:t>
      </w:r>
    </w:p>
    <w:p w14:paraId="71404042" w14:textId="6C22C186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should present users with an intuitive and easy-to-navigate dashboard.</w:t>
      </w:r>
    </w:p>
    <w:p w14:paraId="00418B61" w14:textId="229FAA09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Key information, such as stock levels and alerts, should be prominently displayed.</w:t>
      </w:r>
    </w:p>
    <w:p w14:paraId="1328A6A9" w14:textId="5C8D9DB7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Real-Time Tracking:</w:t>
      </w:r>
    </w:p>
    <w:p w14:paraId="598DF35A" w14:textId="67A270F9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Users should be able to track the real-time location of specific hydraulic products within the warehouse.</w:t>
      </w:r>
    </w:p>
    <w:p w14:paraId="557B3FC3" w14:textId="298BB3F2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Tracking information should be easily accessible from the user interface.</w:t>
      </w:r>
    </w:p>
    <w:p w14:paraId="5EE9D4D5" w14:textId="2C0A5872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Alerts and Notifications:</w:t>
      </w:r>
    </w:p>
    <w:p w14:paraId="77D42A59" w14:textId="17287509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should provide timely alerts and notifications, especially for low stock levels of popular hydraulic materials, pipes, and accessories.</w:t>
      </w:r>
    </w:p>
    <w:p w14:paraId="0DFA0F0B" w14:textId="51C8B100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Alerts should be clear, actionable, and customizable.</w:t>
      </w:r>
    </w:p>
    <w:p w14:paraId="0C5D6AEF" w14:textId="080BCA75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Order Management:</w:t>
      </w:r>
    </w:p>
    <w:p w14:paraId="05897FF6" w14:textId="53C16C29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Users should be able to create and manage purchase orders for hydraulic products.</w:t>
      </w:r>
    </w:p>
    <w:p w14:paraId="6891DD49" w14:textId="45E517F4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order management process should be intuitive, allowing for quick updates and tracking.</w:t>
      </w:r>
    </w:p>
    <w:p w14:paraId="31C92F5F" w14:textId="6C4D705E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Supplier Interaction:</w:t>
      </w:r>
    </w:p>
    <w:p w14:paraId="06B19B8D" w14:textId="6127B535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Users should have the ability to view and interact with supplier information relevant to hydraulic materials, pipes, and accessories.</w:t>
      </w:r>
    </w:p>
    <w:p w14:paraId="15FEC333" w14:textId="468B0A10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Contact details, performance metrics, and historical data should be easily accessible.</w:t>
      </w:r>
    </w:p>
    <w:p w14:paraId="12040F19" w14:textId="16C7D8B0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Product Details:</w:t>
      </w:r>
    </w:p>
    <w:p w14:paraId="74318F1F" w14:textId="4D6875D0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lastRenderedPageBreak/>
        <w:t>Comprehensive details about each hydraulic product, including specifications, compatibility information, and pricing, should be available.</w:t>
      </w:r>
    </w:p>
    <w:p w14:paraId="08F96636" w14:textId="09E0663D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Users should be able to view detailed product information with a single click.</w:t>
      </w:r>
    </w:p>
    <w:p w14:paraId="1ED77F1C" w14:textId="2468FCC8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Returns and Refunds:</w:t>
      </w:r>
    </w:p>
    <w:p w14:paraId="581C45D2" w14:textId="6D7515B8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Users should be able to initiate and track returns for hydraulic materials, pipes, and accessories.</w:t>
      </w:r>
    </w:p>
    <w:p w14:paraId="516EA76E" w14:textId="315057BC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returns process should be clear and include relevant information about the return status.</w:t>
      </w:r>
    </w:p>
    <w:p w14:paraId="38C71406" w14:textId="06605A73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Reporting and Analytics:</w:t>
      </w:r>
    </w:p>
    <w:p w14:paraId="72CF1F71" w14:textId="492164D5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Users should have access to customizable reports and analytics specific to hydraulic products.</w:t>
      </w:r>
    </w:p>
    <w:p w14:paraId="5990DE50" w14:textId="38E6ADE8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Reports should provide insights into inventory turnover, product demand, and other relevant metrics.</w:t>
      </w:r>
    </w:p>
    <w:p w14:paraId="3F53DFD3" w14:textId="1B4CE7C1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Mobile Accessibility:</w:t>
      </w:r>
    </w:p>
    <w:p w14:paraId="35014694" w14:textId="30D2A8B6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should be accessible via mobile devices, allowing users to perform key functions on-the-go.</w:t>
      </w:r>
    </w:p>
    <w:p w14:paraId="13721620" w14:textId="307306D9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Mobile interfaces should be responsive and optimized for smaller screens.</w:t>
      </w:r>
    </w:p>
    <w:p w14:paraId="1400A130" w14:textId="0FAB482E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Feedback and Support:</w:t>
      </w:r>
    </w:p>
    <w:p w14:paraId="5C8E2195" w14:textId="02BCE9EC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Users should have the ability to provide feedback on the system.</w:t>
      </w:r>
    </w:p>
    <w:p w14:paraId="4A1C7AFD" w14:textId="663C7E0C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Support features, such as live chat or helpdesk functionality, should be available for assistance.</w:t>
      </w:r>
    </w:p>
    <w:p w14:paraId="18C0B894" w14:textId="0AC7702C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User Training and Resources:</w:t>
      </w:r>
    </w:p>
    <w:p w14:paraId="43F1B772" w14:textId="6CE714D4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should provide user training resources, tutorials, and documentation.</w:t>
      </w:r>
    </w:p>
    <w:p w14:paraId="42A5E1CB" w14:textId="71EE4775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Help features and tooltips should be available within the system for quick assistance.</w:t>
      </w:r>
    </w:p>
    <w:p w14:paraId="77E09AD4" w14:textId="3FD9A4C2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Accessibility Features:</w:t>
      </w:r>
    </w:p>
    <w:p w14:paraId="41E43B66" w14:textId="58A73CD9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should adhere to accessibility standards to accommodate users with different abilities.</w:t>
      </w:r>
    </w:p>
    <w:p w14:paraId="0285F04B" w14:textId="0E351114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Consideration should be given to features such as text-to-speech, keyboard navigation, and color contrast.</w:t>
      </w:r>
    </w:p>
    <w:p w14:paraId="2DBE9291" w14:textId="3E0937DD" w:rsidR="20DC51E8" w:rsidRDefault="20DC51E8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Customization:</w:t>
      </w:r>
    </w:p>
    <w:p w14:paraId="315F466F" w14:textId="284A6097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lastRenderedPageBreak/>
        <w:t>Users should have the ability to customize their view of the dashboard and reports.</w:t>
      </w:r>
    </w:p>
    <w:p w14:paraId="159136F4" w14:textId="01982134" w:rsidR="20DC51E8" w:rsidRDefault="20DC51E8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Customizable settings should be intuitive and easy to configure.</w:t>
      </w:r>
    </w:p>
    <w:p w14:paraId="5239C142" w14:textId="01B068A8" w:rsidR="0BE53B8B" w:rsidRDefault="0BE53B8B" w:rsidP="0BE53B8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895217" w14:textId="15699517" w:rsidR="2067684D" w:rsidRDefault="2067684D" w:rsidP="0BE53B8B">
      <w:pPr>
        <w:pStyle w:val="Heading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 Requirements:</w:t>
      </w:r>
    </w:p>
    <w:p w14:paraId="5B3EB6EB" w14:textId="783EE003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Hydraulic Materials Database:</w:t>
      </w:r>
    </w:p>
    <w:p w14:paraId="4F947635" w14:textId="0839B854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maintain a centralized database for hydraulic materials, pipes, and accessories.</w:t>
      </w:r>
    </w:p>
    <w:p w14:paraId="2E37AE86" w14:textId="72C5C4CD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Each entry shall include detailed specifications, sizes, and compatibility information.</w:t>
      </w:r>
    </w:p>
    <w:p w14:paraId="2736B382" w14:textId="160DF481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Location Tracking:</w:t>
      </w:r>
    </w:p>
    <w:p w14:paraId="2DF06753" w14:textId="00FF8132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provide real-time tracking of the location of each hydraulic product using barcode or RFID technology.</w:t>
      </w:r>
    </w:p>
    <w:p w14:paraId="22B1042F" w14:textId="6FB10DCE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Stock Level Monitoring:</w:t>
      </w:r>
    </w:p>
    <w:p w14:paraId="37BB7881" w14:textId="69AA8F7F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generate automatic alerts for low stock levels, specifically for popular hydraulic materials, pipes, and accessories.</w:t>
      </w:r>
    </w:p>
    <w:p w14:paraId="34A5023D" w14:textId="31060022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Order Management:</w:t>
      </w:r>
    </w:p>
    <w:p w14:paraId="45468F0A" w14:textId="01675FF9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allow users to create and manage purchase orders for restocking hydraulic products.</w:t>
      </w:r>
    </w:p>
    <w:p w14:paraId="5F4B6036" w14:textId="396628FA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Users shall be able to track the status of incoming orders and update stock levels accordingly.</w:t>
      </w:r>
    </w:p>
    <w:p w14:paraId="14ECAB7A" w14:textId="532CF8EC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Supplier Management:</w:t>
      </w:r>
    </w:p>
    <w:p w14:paraId="1C0CE420" w14:textId="72C84501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maintain a supplier database specific to hydraulic materials, pipes, and accessories.</w:t>
      </w:r>
    </w:p>
    <w:p w14:paraId="25BFE4EF" w14:textId="2E8E97B9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Users shall be able to track supplier performance, lead times, and pricing for these specific product categories.</w:t>
      </w:r>
    </w:p>
    <w:p w14:paraId="13AC8158" w14:textId="1B8B1D96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Multi-Warehouse Support:</w:t>
      </w:r>
    </w:p>
    <w:p w14:paraId="4B3C7B99" w14:textId="57CF3CD6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If applicable, the system shall support multiple warehouses and allow users to track inventory levels specifically for hydraulic products.</w:t>
      </w:r>
    </w:p>
    <w:p w14:paraId="44F137C8" w14:textId="37D98BFB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Demand Forecasting for Hydraulic Products:</w:t>
      </w:r>
    </w:p>
    <w:p w14:paraId="1BBF7866" w14:textId="0EFD7F8E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utilize historical data to predict demand specifically for hydraulic materials, pipes, and accessories.</w:t>
      </w:r>
    </w:p>
    <w:p w14:paraId="7B6DD730" w14:textId="0A9FA9E7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User Permissions for Hydraulic Inventory:</w:t>
      </w:r>
    </w:p>
    <w:p w14:paraId="48B96847" w14:textId="265C2A11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implement role-based access control with user roles tailored to managing hydraulic product inventory.</w:t>
      </w:r>
    </w:p>
    <w:p w14:paraId="4738E470" w14:textId="34AB0D9F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Returns Management for Hydraulic Products:</w:t>
      </w:r>
    </w:p>
    <w:p w14:paraId="4D23773B" w14:textId="42DB1B16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lastRenderedPageBreak/>
        <w:t>The system shall facilitate the tracking and management of returns for hydraulic materials, pipes, and accessories.</w:t>
      </w:r>
    </w:p>
    <w:p w14:paraId="4192C376" w14:textId="4943DC2C" w:rsidR="0BE53B8B" w:rsidRDefault="0BE53B8B" w:rsidP="0BE53B8B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8F6B88" w14:textId="6EF6D6B5" w:rsidR="0BE53B8B" w:rsidRDefault="0BE53B8B" w:rsidP="0BE53B8B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B43B97" w14:textId="4F47A3CF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Integration with E-commerce Platforms for Hydraulic Sales:</w:t>
      </w:r>
    </w:p>
    <w:p w14:paraId="7B69659E" w14:textId="18919909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integrate with the business's e-commerce platform to automatically update inventory levels for hydraulic products after sales.</w:t>
      </w:r>
    </w:p>
    <w:p w14:paraId="62508880" w14:textId="3B1A7A65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Inventory Valuation for Hydraulic Inventory:</w:t>
      </w:r>
    </w:p>
    <w:p w14:paraId="214F5802" w14:textId="37DD788F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implement different valuation methods (FIFO, LIFO, etc.) specific to hydraulic materials, pipes, and accessories.</w:t>
      </w:r>
    </w:p>
    <w:p w14:paraId="6CD61E65" w14:textId="15F5B52B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Serialized Inventory for Specific Products:</w:t>
      </w:r>
    </w:p>
    <w:p w14:paraId="5F3304CE" w14:textId="47984B0E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manage serialized items for hydraulic materials, pipes, and accessories with unique identifiers.</w:t>
      </w:r>
    </w:p>
    <w:p w14:paraId="4E32F860" w14:textId="57599988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Reporting and Analytics for Hydraulic Inventory:</w:t>
      </w:r>
    </w:p>
    <w:p w14:paraId="371F6729" w14:textId="0F5545C0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generate customizable reports on various aspects of the inventory, specifically focusing on hydraulic products.</w:t>
      </w:r>
    </w:p>
    <w:p w14:paraId="096F8851" w14:textId="3BBFB152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Mobile Accessibility for Hydraulic Inventory:</w:t>
      </w:r>
    </w:p>
    <w:p w14:paraId="67DC0BDB" w14:textId="6A60FA0A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allow users to access the inventory management system via mobile devices, specifically for hydraulic materials, pipes, and accessories.</w:t>
      </w:r>
    </w:p>
    <w:p w14:paraId="7AC41902" w14:textId="0E798374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Barcode scanning using mobile devices shall be enabled for quick updates.</w:t>
      </w:r>
    </w:p>
    <w:p w14:paraId="5AF996B9" w14:textId="397A4111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Automated Reordering for Hydraulic Products:</w:t>
      </w:r>
    </w:p>
    <w:p w14:paraId="7C516805" w14:textId="7A6C3572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support automated reordering based on predefined reorder points and lead times for hydraulic materials, pipes, and accessories.</w:t>
      </w:r>
    </w:p>
    <w:p w14:paraId="2A79C35E" w14:textId="09D52C87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Expiry Date Tracking for Hydraulic Materials:</w:t>
      </w:r>
    </w:p>
    <w:p w14:paraId="139BFAFF" w14:textId="0761544A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If applicable, the system shall implement features to track expiration dates and manage stock rotation for hydraulic materials.</w:t>
      </w:r>
    </w:p>
    <w:p w14:paraId="165B158B" w14:textId="4BB78728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Kitting and Bundling for Accessories:</w:t>
      </w:r>
    </w:p>
    <w:p w14:paraId="71C73FF8" w14:textId="114AB1E5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support the creation and management of accessory kits or bundles specifically for hydraulic materials.</w:t>
      </w:r>
    </w:p>
    <w:p w14:paraId="6F5AE69F" w14:textId="5A94BBC5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It shall track individual components and their collective stock levels.</w:t>
      </w:r>
    </w:p>
    <w:p w14:paraId="292F0167" w14:textId="02B2107B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Batch Tracking for Hydraulic Materials:</w:t>
      </w:r>
    </w:p>
    <w:p w14:paraId="7E4F036A" w14:textId="62462BBF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lastRenderedPageBreak/>
        <w:t>The system shall track hydraulic materials by batches, especially useful for industries with stringent quality control requirements.</w:t>
      </w:r>
    </w:p>
    <w:p w14:paraId="281C7A91" w14:textId="41D25BD1" w:rsidR="0BE53B8B" w:rsidRDefault="0BE53B8B" w:rsidP="0BE53B8B">
      <w:pPr>
        <w:pStyle w:val="Heading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FD86AA" w14:textId="01F54515" w:rsidR="2067684D" w:rsidRDefault="2067684D" w:rsidP="0BE53B8B">
      <w:pPr>
        <w:pStyle w:val="Heading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Non-Functional Requirements:</w:t>
      </w:r>
    </w:p>
    <w:p w14:paraId="102C0BA5" w14:textId="7BE95060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Performance:</w:t>
      </w:r>
    </w:p>
    <w:p w14:paraId="189302E2" w14:textId="5B04A82D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provide fast response times for tracking and updating hydraulic product information.</w:t>
      </w:r>
    </w:p>
    <w:p w14:paraId="64D0B2D1" w14:textId="12809E54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It shall handle a large volume of transactions without significant degradation in performance.</w:t>
      </w:r>
    </w:p>
    <w:p w14:paraId="5883A958" w14:textId="53556EC4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Scalability:</w:t>
      </w:r>
    </w:p>
    <w:p w14:paraId="3B5284AB" w14:textId="030D2597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be scalable to accommodate the growth of inventory and the addition of new hydraulic products.</w:t>
      </w:r>
    </w:p>
    <w:p w14:paraId="50A5DA84" w14:textId="62326561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It should support increased user and transaction loads.</w:t>
      </w:r>
    </w:p>
    <w:p w14:paraId="17EBE04D" w14:textId="264E0D99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Security:</w:t>
      </w:r>
    </w:p>
    <w:p w14:paraId="5921A54D" w14:textId="38F82755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ensure the security of user data, especially sensitive information related to hydraulic products.</w:t>
      </w:r>
    </w:p>
    <w:p w14:paraId="07103B7E" w14:textId="1D713B30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Access to the system shall be controlled through secure authentication methods.</w:t>
      </w:r>
    </w:p>
    <w:p w14:paraId="0D997AEF" w14:textId="3F375E34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Compatibility:</w:t>
      </w:r>
    </w:p>
    <w:p w14:paraId="1732F455" w14:textId="63300B91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be compatible with commonly used web browsers and mobile devices.</w:t>
      </w:r>
    </w:p>
    <w:p w14:paraId="10E4FFFE" w14:textId="18FE0E2E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It shall integrate seamlessly with existing hardware and software systems.</w:t>
      </w:r>
    </w:p>
    <w:p w14:paraId="6E346EEE" w14:textId="3A5C94CD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Reliability:</w:t>
      </w:r>
    </w:p>
    <w:p w14:paraId="30D0B5FD" w14:textId="214699F8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be available and reliable, with minimal downtime for maintenance.</w:t>
      </w:r>
    </w:p>
    <w:p w14:paraId="32A7A1DF" w14:textId="021AC819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Backup and recovery mechanisms shall be in place to prevent data loss.</w:t>
      </w:r>
    </w:p>
    <w:p w14:paraId="444CC934" w14:textId="66221CE3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Usability:</w:t>
      </w:r>
    </w:p>
    <w:p w14:paraId="546901FC" w14:textId="17B5A3F5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have an intuitive and user-friendly interface tailored to managing hydraulic products.</w:t>
      </w:r>
    </w:p>
    <w:p w14:paraId="098F465E" w14:textId="740D42E1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Training requirements for users shall be minimal.</w:t>
      </w:r>
    </w:p>
    <w:p w14:paraId="0A0E94E7" w14:textId="34BDCD07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Regulatory Compliance:</w:t>
      </w:r>
    </w:p>
    <w:p w14:paraId="41A0CFB2" w14:textId="4405EDC5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comply with relevant data protection and privacy regulations.</w:t>
      </w:r>
    </w:p>
    <w:p w14:paraId="5240F7FB" w14:textId="27694E07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lastRenderedPageBreak/>
        <w:t>It shall adhere to industry standards for inventory management in the sale of hydraulic materials.</w:t>
      </w:r>
    </w:p>
    <w:p w14:paraId="544EE17D" w14:textId="4C1C7B8B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Audit Trail:</w:t>
      </w:r>
    </w:p>
    <w:p w14:paraId="0ECFC900" w14:textId="0718F714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maintain a detailed audit trail of inventory transactions specific to hydraulic materials, pipes, and accessories.</w:t>
      </w:r>
    </w:p>
    <w:p w14:paraId="176F3B53" w14:textId="1A7F9647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It shall log changes to stock levels, user actions, and system modifications.</w:t>
      </w:r>
    </w:p>
    <w:p w14:paraId="5F3D32CE" w14:textId="22457A97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Mobile Accessibility:</w:t>
      </w:r>
    </w:p>
    <w:p w14:paraId="3325F5C8" w14:textId="3CB79EBE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mobile version of the system shall be responsive and provide a consistent user experience.</w:t>
      </w:r>
    </w:p>
    <w:p w14:paraId="2DDDF963" w14:textId="766E67C2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Barcode scanning using mobile devices shall be accurate and efficient.</w:t>
      </w:r>
    </w:p>
    <w:p w14:paraId="0FBD3155" w14:textId="2417737A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Automated Processes:</w:t>
      </w:r>
    </w:p>
    <w:p w14:paraId="701391B5" w14:textId="57F9CFAA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Automated processes, such as reordering and alerts, shall function accurately and in a timely manner.</w:t>
      </w:r>
    </w:p>
    <w:p w14:paraId="029F731A" w14:textId="1CA2AEDE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Users shall be able to trust the automation features for managing hydraulic inventory.</w:t>
      </w:r>
    </w:p>
    <w:p w14:paraId="4903BFCA" w14:textId="20ABFF37" w:rsidR="2067684D" w:rsidRDefault="2067684D" w:rsidP="0BE53B8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b/>
          <w:bCs/>
          <w:sz w:val="28"/>
          <w:szCs w:val="28"/>
        </w:rPr>
        <w:t>Data Accuracy:</w:t>
      </w:r>
    </w:p>
    <w:p w14:paraId="75B48DD3" w14:textId="18A0CD8A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The system shall maintain accurate and up-to-date information about hydraulic materials, pipes, and accessories.</w:t>
      </w:r>
    </w:p>
    <w:p w14:paraId="56AE0265" w14:textId="25447B87" w:rsidR="2067684D" w:rsidRDefault="2067684D" w:rsidP="0BE53B8B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BE53B8B">
        <w:rPr>
          <w:rFonts w:ascii="Times New Roman" w:eastAsia="Times New Roman" w:hAnsi="Times New Roman" w:cs="Times New Roman"/>
          <w:sz w:val="28"/>
          <w:szCs w:val="28"/>
        </w:rPr>
        <w:t>Any changes to the inventory shall be reflected in real-time.</w:t>
      </w:r>
    </w:p>
    <w:p w14:paraId="44D7CDAB" w14:textId="4DC56207" w:rsidR="0BE53B8B" w:rsidRDefault="0BE53B8B" w:rsidP="0BE53B8B">
      <w:pPr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54B9B7CA" w14:textId="1DBCF1E5" w:rsidR="0BE53B8B" w:rsidRDefault="0BE53B8B" w:rsidP="0BE53B8B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BE5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00398"/>
    <w:multiLevelType w:val="hybridMultilevel"/>
    <w:tmpl w:val="460A666C"/>
    <w:lvl w:ilvl="0" w:tplc="99A4B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C1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4E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05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25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83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7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0F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E3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271A0"/>
    <w:multiLevelType w:val="hybridMultilevel"/>
    <w:tmpl w:val="68701C64"/>
    <w:lvl w:ilvl="0" w:tplc="75302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6B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AE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6F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2D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D44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EA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4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965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5CF9B"/>
    <w:multiLevelType w:val="hybridMultilevel"/>
    <w:tmpl w:val="4392C4EC"/>
    <w:lvl w:ilvl="0" w:tplc="16587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8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EE1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72B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A4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C8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2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28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0A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37C"/>
    <w:rsid w:val="002F11FF"/>
    <w:rsid w:val="005D237C"/>
    <w:rsid w:val="046EBBFE"/>
    <w:rsid w:val="0BE53B8B"/>
    <w:rsid w:val="0D810BEC"/>
    <w:rsid w:val="176C05A8"/>
    <w:rsid w:val="2067684D"/>
    <w:rsid w:val="20DC51E8"/>
    <w:rsid w:val="2207E469"/>
    <w:rsid w:val="2716CB5E"/>
    <w:rsid w:val="28B29BBF"/>
    <w:rsid w:val="2B4AE5D7"/>
    <w:rsid w:val="2B959E52"/>
    <w:rsid w:val="2FD88B3A"/>
    <w:rsid w:val="388B0BD5"/>
    <w:rsid w:val="3A2F6874"/>
    <w:rsid w:val="3F216961"/>
    <w:rsid w:val="4665DE0E"/>
    <w:rsid w:val="51ADF822"/>
    <w:rsid w:val="5349C883"/>
    <w:rsid w:val="54E598E4"/>
    <w:rsid w:val="5EA6FC2C"/>
    <w:rsid w:val="6AF781BD"/>
    <w:rsid w:val="6B09EA89"/>
    <w:rsid w:val="6C28FEE1"/>
    <w:rsid w:val="72A5B891"/>
    <w:rsid w:val="77BCDC68"/>
    <w:rsid w:val="7D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237C"/>
  <w15:chartTrackingRefBased/>
  <w15:docId w15:val="{282491F0-4B6B-460D-8BEA-D0EE1DEB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Arbri Gaba</dc:creator>
  <cp:keywords/>
  <dc:description/>
  <cp:lastModifiedBy>Xhuliano Mjeshtri</cp:lastModifiedBy>
  <cp:revision>2</cp:revision>
  <dcterms:created xsi:type="dcterms:W3CDTF">2023-11-23T16:27:00Z</dcterms:created>
  <dcterms:modified xsi:type="dcterms:W3CDTF">2023-12-22T07:59:00Z</dcterms:modified>
</cp:coreProperties>
</file>