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决赛</w:t>
      </w:r>
      <w:r>
        <w:t>提交</w:t>
      </w:r>
    </w:p>
    <w:p>
      <w:pPr>
        <w:pStyle w:val="46"/>
      </w:pPr>
      <w:r>
        <w:t>决赛提交包是基于预赛提交包的扩充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提交作品格式</w:t>
      </w:r>
    </w:p>
    <w:p>
      <w:pPr>
        <w:pStyle w:val="46"/>
      </w:pPr>
      <w:r>
        <w:rPr>
          <w:rFonts w:hint="eastAsia"/>
        </w:rPr>
        <w:t>决赛提交的作品需包含：决赛分数报告、设计文档、各测试项生成的b</w:t>
      </w:r>
      <w:r>
        <w:t>it</w:t>
      </w:r>
      <w:r>
        <w:rPr>
          <w:rFonts w:hint="eastAsia"/>
        </w:rPr>
        <w:t>流文件、基于axi的m</w:t>
      </w:r>
      <w:r>
        <w:t>ycpu</w:t>
      </w:r>
      <w:r>
        <w:rPr>
          <w:rFonts w:hint="eastAsia"/>
        </w:rPr>
        <w:t>源码和决赛</w:t>
      </w:r>
      <w:r>
        <w:t>展示</w:t>
      </w:r>
      <w:r>
        <w:rPr>
          <w:rFonts w:hint="eastAsia"/>
        </w:rPr>
        <w:t>内容。</w:t>
      </w:r>
    </w:p>
    <w:p>
      <w:pPr>
        <w:pStyle w:val="101"/>
      </w:pPr>
      <w:r>
        <w:rPr>
          <w:rFonts w:hint="eastAsia"/>
        </w:rPr>
        <w:t>提交目录参考决赛发布包</w:t>
      </w:r>
      <w:r>
        <w:t>（</w:t>
      </w:r>
      <w:r>
        <w:rPr>
          <w:rFonts w:hint="eastAsia"/>
          <w:b/>
          <w:i/>
          <w:lang w:eastAsia="zh-CN"/>
        </w:rPr>
        <w:t>nscscc2023_loongarch_team</w:t>
      </w:r>
      <w:r>
        <w:rPr>
          <w:b/>
          <w:i/>
        </w:rPr>
        <w:t>_final_submission</w:t>
      </w:r>
      <w:r>
        <w:t>）里的</w:t>
      </w:r>
      <w:r>
        <w:rPr>
          <w:rFonts w:hint="eastAsia"/>
          <w:b/>
          <w:i/>
        </w:rPr>
        <w:t>su</w:t>
      </w:r>
      <w:r>
        <w:rPr>
          <w:b/>
          <w:i/>
        </w:rPr>
        <w:t>bmission</w:t>
      </w:r>
      <w:r>
        <w:rPr>
          <w:rFonts w:hint="eastAsia"/>
          <w:b/>
          <w:i/>
        </w:rPr>
        <w:t>/</w:t>
      </w:r>
      <w:r>
        <w:rPr>
          <w:rFonts w:hint="eastAsia"/>
          <w:b/>
          <w:i/>
          <w:lang w:eastAsia="zh-CN"/>
        </w:rPr>
        <w:t>LoongArch_MOU_</w:t>
      </w:r>
      <w:r>
        <w:rPr>
          <w:b/>
          <w:i/>
        </w:rPr>
        <w:t>1_zhangsan</w:t>
      </w:r>
      <w:r>
        <w:rPr>
          <w:rFonts w:hint="eastAsia"/>
        </w:rPr>
        <w:t>，</w:t>
      </w:r>
      <w:r>
        <w:t>有</w:t>
      </w:r>
      <w:r>
        <w:rPr>
          <w:rFonts w:hint="eastAsia"/>
        </w:rPr>
        <w:t>以下</w:t>
      </w:r>
      <w:r>
        <w:t>注意事项</w:t>
      </w:r>
      <w:r>
        <w:rPr>
          <w:rFonts w:hint="eastAsia"/>
        </w:rPr>
        <w:t>：</w:t>
      </w:r>
    </w:p>
    <w:p>
      <w:pPr>
        <w:pStyle w:val="101"/>
        <w:numPr>
          <w:ilvl w:val="0"/>
          <w:numId w:val="2"/>
        </w:numPr>
      </w:pPr>
      <w:r>
        <w:rPr>
          <w:rFonts w:hint="eastAsia"/>
        </w:rPr>
        <w:t>不要</w:t>
      </w:r>
      <w:r>
        <w:t>提交整个</w:t>
      </w:r>
      <w:r>
        <w:rPr>
          <w:rFonts w:hint="eastAsia"/>
        </w:rPr>
        <w:t>决赛发布</w:t>
      </w:r>
      <w:r>
        <w:t>包，</w:t>
      </w:r>
      <w:r>
        <w:rPr>
          <w:rFonts w:hint="eastAsia"/>
        </w:rPr>
        <w:t>只</w:t>
      </w:r>
      <w:r>
        <w:t>需要将</w:t>
      </w:r>
      <w:r>
        <w:rPr>
          <w:rFonts w:hint="eastAsia"/>
          <w:b/>
          <w:i/>
        </w:rPr>
        <w:t>su</w:t>
      </w:r>
      <w:r>
        <w:rPr>
          <w:b/>
          <w:i/>
        </w:rPr>
        <w:t>bmission</w:t>
      </w:r>
      <w:r>
        <w:rPr>
          <w:rFonts w:hint="eastAsia"/>
          <w:b/>
          <w:i/>
        </w:rPr>
        <w:t>/</w:t>
      </w:r>
      <w:r>
        <w:rPr>
          <w:rFonts w:hint="eastAsia"/>
          <w:b/>
          <w:i/>
          <w:lang w:eastAsia="zh-CN"/>
        </w:rPr>
        <w:t>LoongArch_MOU_</w:t>
      </w:r>
      <w:r>
        <w:rPr>
          <w:b/>
          <w:i/>
        </w:rPr>
        <w:t>1_zhangsan</w:t>
      </w:r>
      <w:r>
        <w:rPr>
          <w:rFonts w:hint="eastAsia"/>
        </w:rPr>
        <w:t>按</w:t>
      </w:r>
      <w:r>
        <w:t>格式</w:t>
      </w:r>
      <w:r>
        <w:rPr>
          <w:rFonts w:hint="eastAsia"/>
        </w:rPr>
        <w:t>整理好</w:t>
      </w:r>
      <w:r>
        <w:t>后打包提交即可。</w:t>
      </w:r>
    </w:p>
    <w:p>
      <w:pPr>
        <w:pStyle w:val="101"/>
        <w:numPr>
          <w:ilvl w:val="0"/>
          <w:numId w:val="2"/>
        </w:numPr>
      </w:pPr>
      <w:r>
        <w:t>请将</w:t>
      </w:r>
      <w:r>
        <w:rPr>
          <w:rFonts w:hint="eastAsia"/>
          <w:b/>
          <w:i/>
          <w:lang w:eastAsia="zh-CN"/>
        </w:rPr>
        <w:t>LoongArch_MOU_</w:t>
      </w:r>
      <w:r>
        <w:rPr>
          <w:b/>
          <w:i/>
        </w:rPr>
        <w:t>1_zhangsan</w:t>
      </w:r>
      <w:r>
        <w:rPr>
          <w:rFonts w:hint="eastAsia"/>
        </w:rPr>
        <w:t>文件夹按“</w:t>
      </w:r>
      <w:r>
        <w:rPr>
          <w:rFonts w:hint="eastAsia"/>
          <w:b/>
          <w:color w:val="FF0000"/>
          <w:lang w:val="en-US" w:eastAsia="zh-CN"/>
        </w:rPr>
        <w:t>指令集_</w:t>
      </w:r>
      <w:r>
        <w:rPr>
          <w:b/>
          <w:color w:val="FF0000"/>
        </w:rPr>
        <w:t>学校</w:t>
      </w:r>
      <w:r>
        <w:rPr>
          <w:rFonts w:hint="eastAsia"/>
          <w:b/>
          <w:color w:val="FF0000"/>
        </w:rPr>
        <w:t>英文</w:t>
      </w:r>
      <w:r>
        <w:rPr>
          <w:b/>
          <w:color w:val="FF0000"/>
        </w:rPr>
        <w:t>简写</w:t>
      </w:r>
      <w:r>
        <w:rPr>
          <w:rFonts w:hint="eastAsia"/>
          <w:b/>
          <w:color w:val="FF0000"/>
        </w:rPr>
        <w:t>_队伍编号_队长名拼音</w:t>
      </w:r>
      <w:r>
        <w:rPr>
          <w:rFonts w:hint="eastAsia"/>
        </w:rPr>
        <w:t>”的格式进行</w:t>
      </w:r>
      <w:r>
        <w:rPr>
          <w:rFonts w:hint="eastAsia"/>
          <w:b/>
          <w:bCs/>
          <w:color w:val="FF0000"/>
        </w:rPr>
        <w:t>更名</w:t>
      </w:r>
      <w:r>
        <w:rPr>
          <w:rFonts w:hint="eastAsia"/>
        </w:rPr>
        <w:t>。</w:t>
      </w:r>
      <w:r>
        <w:t xml:space="preserve"> </w:t>
      </w:r>
    </w:p>
    <w:p>
      <w:pPr>
        <w:pStyle w:val="101"/>
        <w:numPr>
          <w:ilvl w:val="0"/>
          <w:numId w:val="2"/>
        </w:numPr>
      </w:pPr>
      <w:r>
        <w:rPr>
          <w:rFonts w:hint="eastAsia"/>
        </w:rPr>
        <w:t>整理</w:t>
      </w:r>
      <w:r>
        <w:t>设计文档：</w:t>
      </w:r>
    </w:p>
    <w:p>
      <w:pPr>
        <w:pStyle w:val="101"/>
        <w:ind w:left="840" w:firstLine="0"/>
      </w:pPr>
      <w:r>
        <w:rPr>
          <w:rFonts w:hint="eastAsia"/>
        </w:rPr>
        <w:t>将CPU设计</w:t>
      </w:r>
      <w:r>
        <w:t>文档</w:t>
      </w:r>
      <w:r>
        <w:rPr>
          <w:rFonts w:hint="eastAsia"/>
        </w:rPr>
        <w:t>整理</w:t>
      </w:r>
      <w:r>
        <w:t>为pdf格式</w:t>
      </w:r>
      <w:r>
        <w:rPr>
          <w:rFonts w:hint="eastAsia"/>
        </w:rPr>
        <w:t>，</w:t>
      </w:r>
      <w:r>
        <w:t>复制到</w:t>
      </w:r>
      <w:r>
        <w:rPr>
          <w:rFonts w:hint="eastAsia"/>
          <w:b/>
          <w:i/>
        </w:rPr>
        <w:t>su</w:t>
      </w:r>
      <w:r>
        <w:rPr>
          <w:b/>
          <w:i/>
        </w:rPr>
        <w:t>bmission</w:t>
      </w:r>
      <w:r>
        <w:rPr>
          <w:rFonts w:hint="eastAsia"/>
          <w:b/>
          <w:i/>
        </w:rPr>
        <w:t>/</w:t>
      </w:r>
      <w:r>
        <w:rPr>
          <w:rFonts w:hint="eastAsia"/>
          <w:b/>
          <w:i/>
          <w:lang w:eastAsia="zh-CN"/>
        </w:rPr>
        <w:t>LoongArch_MOU_</w:t>
      </w:r>
      <w:r>
        <w:rPr>
          <w:b/>
          <w:i/>
        </w:rPr>
        <w:t>1_zhangsan/</w:t>
      </w:r>
      <w:r>
        <w:rPr>
          <w:rFonts w:hint="eastAsia"/>
        </w:rPr>
        <w:t>目录里。</w:t>
      </w:r>
    </w:p>
    <w:p>
      <w:pPr>
        <w:pStyle w:val="101"/>
        <w:numPr>
          <w:ilvl w:val="0"/>
          <w:numId w:val="2"/>
        </w:numPr>
      </w:pPr>
      <w:r>
        <w:rPr>
          <w:rFonts w:hint="eastAsia"/>
        </w:rPr>
        <w:t>填写功能和性能得分</w:t>
      </w:r>
      <w:r>
        <w:t>：</w:t>
      </w:r>
    </w:p>
    <w:p>
      <w:pPr>
        <w:pStyle w:val="101"/>
        <w:ind w:left="840" w:firstLine="0"/>
      </w:pPr>
      <w:r>
        <w:rPr>
          <w:rFonts w:hint="eastAsia"/>
        </w:rPr>
        <w:t>将功能和性能得分填写到</w:t>
      </w:r>
      <w:r>
        <w:rPr>
          <w:rFonts w:hint="eastAsia"/>
          <w:b/>
          <w:i/>
        </w:rPr>
        <w:t>su</w:t>
      </w:r>
      <w:r>
        <w:rPr>
          <w:b/>
          <w:i/>
        </w:rPr>
        <w:t>bmission</w:t>
      </w:r>
      <w:r>
        <w:rPr>
          <w:rFonts w:hint="eastAsia"/>
          <w:b/>
          <w:i/>
        </w:rPr>
        <w:t>/</w:t>
      </w:r>
      <w:r>
        <w:rPr>
          <w:rFonts w:hint="eastAsia"/>
          <w:b/>
          <w:i/>
          <w:lang w:eastAsia="zh-CN"/>
        </w:rPr>
        <w:t>LoongArch_MOU_</w:t>
      </w:r>
      <w:r>
        <w:rPr>
          <w:b/>
          <w:i/>
        </w:rPr>
        <w:t>1_zhangsan/</w:t>
      </w:r>
      <w:r>
        <w:rPr>
          <w:rFonts w:hint="eastAsia"/>
          <w:b/>
          <w:i/>
        </w:rPr>
        <w:t>score</w:t>
      </w:r>
      <w:r>
        <w:rPr>
          <w:b/>
          <w:i/>
        </w:rPr>
        <w:t>_final</w:t>
      </w:r>
      <w:r>
        <w:rPr>
          <w:rFonts w:hint="eastAsia"/>
          <w:b/>
          <w:i/>
        </w:rPr>
        <w:t>.</w:t>
      </w:r>
      <w:r>
        <w:rPr>
          <w:b/>
          <w:i/>
        </w:rPr>
        <w:t>xlsx</w:t>
      </w:r>
      <w:r>
        <w:rPr>
          <w:rFonts w:hint="eastAsia"/>
        </w:rPr>
        <w:t>文件里，</w:t>
      </w:r>
      <w:r>
        <w:t>请注意填写</w:t>
      </w:r>
      <w:r>
        <w:rPr>
          <w:rFonts w:hint="eastAsia"/>
        </w:rPr>
        <w:t>队名</w:t>
      </w:r>
      <w:r>
        <w:t>、学校名、队员和指导老师信息。</w:t>
      </w:r>
      <w:r>
        <w:rPr>
          <w:b/>
          <w:bCs/>
          <w:color w:val="FF0000"/>
        </w:rPr>
        <w:t>注意决赛性能分计算与预赛不同</w:t>
      </w:r>
      <w:r>
        <w:rPr>
          <w:rFonts w:hint="eastAsia"/>
        </w:rPr>
        <w:t>。</w:t>
      </w:r>
    </w:p>
    <w:p>
      <w:pPr>
        <w:pStyle w:val="101"/>
        <w:numPr>
          <w:ilvl w:val="0"/>
          <w:numId w:val="2"/>
        </w:numPr>
      </w:pPr>
      <w:r>
        <w:rPr>
          <w:rFonts w:hint="eastAsia"/>
        </w:rPr>
        <w:t>整理决</w:t>
      </w:r>
      <w:r>
        <w:t>赛</w:t>
      </w:r>
      <w:r>
        <w:rPr>
          <w:rFonts w:hint="eastAsia"/>
        </w:rPr>
        <w:t>作品</w:t>
      </w:r>
      <w:r>
        <w:t>最后的bit流文件</w:t>
      </w:r>
      <w:r>
        <w:rPr>
          <w:rFonts w:hint="eastAsia"/>
        </w:rPr>
        <w:t>：</w:t>
      </w:r>
    </w:p>
    <w:p>
      <w:pPr>
        <w:pStyle w:val="101"/>
        <w:ind w:left="840" w:firstLine="0"/>
      </w:pPr>
      <w:r>
        <w:rPr>
          <w:rFonts w:hint="eastAsia"/>
        </w:rPr>
        <w:t>有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个</w:t>
      </w:r>
      <w:r>
        <w:t>bit流文件：功能测试</w:t>
      </w:r>
      <w:r>
        <w:rPr>
          <w:rFonts w:hint="eastAsia"/>
        </w:rPr>
        <w:t>bit、</w:t>
      </w:r>
      <w:r>
        <w:t>性能测试bit，请分别放在</w:t>
      </w:r>
      <w:r>
        <w:rPr>
          <w:rFonts w:hint="eastAsia"/>
          <w:b/>
          <w:i/>
        </w:rPr>
        <w:t>su</w:t>
      </w:r>
      <w:r>
        <w:rPr>
          <w:b/>
          <w:i/>
        </w:rPr>
        <w:t>bmission</w:t>
      </w:r>
      <w:r>
        <w:rPr>
          <w:rFonts w:hint="eastAsia"/>
          <w:b/>
          <w:i/>
        </w:rPr>
        <w:t>/</w:t>
      </w:r>
      <w:r>
        <w:rPr>
          <w:rFonts w:hint="eastAsia"/>
          <w:b/>
          <w:i/>
          <w:lang w:eastAsia="zh-CN"/>
        </w:rPr>
        <w:t>LoongArch_MOU_</w:t>
      </w:r>
      <w:r>
        <w:rPr>
          <w:b/>
          <w:i/>
        </w:rPr>
        <w:t>1_zhangsan/bit/</w:t>
      </w:r>
      <w:r>
        <w:rPr>
          <w:rFonts w:hint="eastAsia"/>
        </w:rPr>
        <w:t>目录里</w:t>
      </w:r>
      <w:r>
        <w:t>的</w:t>
      </w:r>
      <w:r>
        <w:rPr>
          <w:rFonts w:hint="eastAsia"/>
        </w:rPr>
        <w:t>对应子</w:t>
      </w:r>
      <w:r>
        <w:t>目录下</w:t>
      </w:r>
      <w:r>
        <w:rPr>
          <w:rFonts w:hint="eastAsia"/>
        </w:rPr>
        <w:t>。</w:t>
      </w:r>
    </w:p>
    <w:p>
      <w:pPr>
        <w:pStyle w:val="101"/>
        <w:ind w:left="840" w:firstLine="0"/>
      </w:pPr>
      <w:r>
        <w:t>请</w:t>
      </w:r>
      <w:r>
        <w:rPr>
          <w:rFonts w:hint="eastAsia"/>
        </w:rPr>
        <w:t>确保</w:t>
      </w:r>
      <w:r>
        <w:t>提交的bit</w:t>
      </w:r>
      <w:r>
        <w:rPr>
          <w:rFonts w:hint="eastAsia"/>
        </w:rPr>
        <w:t>流</w:t>
      </w:r>
      <w:r>
        <w:t>文件没有错误。</w:t>
      </w:r>
    </w:p>
    <w:p>
      <w:pPr>
        <w:pStyle w:val="101"/>
        <w:numPr>
          <w:ilvl w:val="0"/>
          <w:numId w:val="2"/>
        </w:numPr>
      </w:pPr>
      <w:r>
        <w:rPr>
          <w:rFonts w:hint="eastAsia"/>
        </w:rPr>
        <w:t>整理决赛作品</w:t>
      </w:r>
      <w:r>
        <w:t>的CPU</w:t>
      </w:r>
      <w:r>
        <w:rPr>
          <w:rFonts w:hint="eastAsia"/>
        </w:rPr>
        <w:t>设计</w:t>
      </w:r>
      <w:r>
        <w:t>源码</w:t>
      </w:r>
      <w:r>
        <w:rPr>
          <w:rFonts w:hint="eastAsia"/>
        </w:rPr>
        <w:t>：</w:t>
      </w:r>
    </w:p>
    <w:p>
      <w:pPr>
        <w:pStyle w:val="101"/>
        <w:ind w:left="840" w:firstLine="0"/>
      </w:pPr>
      <w:r>
        <w:rPr>
          <w:rFonts w:hint="eastAsia"/>
        </w:rPr>
        <w:t>完成</w:t>
      </w:r>
      <w:r>
        <w:t>AXI接口CPU的同学，请将</w:t>
      </w:r>
      <w:r>
        <w:rPr>
          <w:rFonts w:hint="eastAsia"/>
        </w:rPr>
        <w:t>CPU</w:t>
      </w:r>
      <w:r>
        <w:t>设计源码放在</w:t>
      </w:r>
      <w:r>
        <w:rPr>
          <w:rFonts w:hint="eastAsia"/>
          <w:b/>
          <w:i/>
        </w:rPr>
        <w:t>su</w:t>
      </w:r>
      <w:r>
        <w:rPr>
          <w:b/>
          <w:i/>
        </w:rPr>
        <w:t>bmission</w:t>
      </w:r>
      <w:r>
        <w:rPr>
          <w:rFonts w:hint="eastAsia"/>
          <w:b/>
          <w:i/>
        </w:rPr>
        <w:t>/</w:t>
      </w:r>
      <w:r>
        <w:rPr>
          <w:rFonts w:hint="eastAsia"/>
          <w:b/>
          <w:i/>
          <w:lang w:eastAsia="zh-CN"/>
        </w:rPr>
        <w:t>LoongArch_MOU_</w:t>
      </w:r>
      <w:r>
        <w:rPr>
          <w:b/>
          <w:i/>
        </w:rPr>
        <w:t>1_zhangsan/src</w:t>
      </w:r>
      <w:r>
        <w:rPr>
          <w:rFonts w:hint="eastAsia"/>
          <w:b/>
          <w:i/>
        </w:rPr>
        <w:t>/mycpu</w:t>
      </w:r>
      <w:r>
        <w:rPr>
          <w:b/>
          <w:i/>
        </w:rPr>
        <w:t>/</w:t>
      </w:r>
      <w:r>
        <w:rPr>
          <w:rFonts w:hint="eastAsia"/>
        </w:rPr>
        <w:t>目录</w:t>
      </w:r>
      <w:r>
        <w:t>中</w:t>
      </w:r>
      <w:r>
        <w:rPr>
          <w:rFonts w:hint="eastAsia"/>
        </w:rPr>
        <w:t>，</w:t>
      </w:r>
      <w:r>
        <w:t>同时将</w:t>
      </w:r>
      <w:r>
        <w:rPr>
          <w:rFonts w:hint="eastAsia"/>
        </w:rPr>
        <w:t>性能</w:t>
      </w:r>
      <w:r>
        <w:t>测试的clk_pll</w:t>
      </w:r>
      <w:r>
        <w:rPr>
          <w:rFonts w:hint="eastAsia"/>
        </w:rPr>
        <w:t xml:space="preserve"> </w:t>
      </w:r>
      <w:r>
        <w:t>IP定制文件</w:t>
      </w:r>
      <w:r>
        <w:rPr>
          <w:rFonts w:hint="eastAsia"/>
        </w:rPr>
        <w:t>（</w:t>
      </w:r>
      <w:r>
        <w:rPr>
          <w:b/>
          <w:i/>
        </w:rPr>
        <w:t>soc_axi_perf</w:t>
      </w:r>
      <w:r>
        <w:rPr>
          <w:rFonts w:hint="eastAsia"/>
          <w:b/>
          <w:i/>
        </w:rPr>
        <w:t>/</w:t>
      </w:r>
      <w:r>
        <w:rPr>
          <w:b/>
          <w:i/>
        </w:rPr>
        <w:t>rtl/xilinx_ip/clk_pll/clk_pll.xci</w:t>
      </w:r>
      <w:r>
        <w:rPr>
          <w:rFonts w:hint="eastAsia"/>
        </w:rPr>
        <w:t xml:space="preserve">）复制到 </w:t>
      </w:r>
      <w:r>
        <w:rPr>
          <w:rFonts w:hint="eastAsia"/>
          <w:b/>
          <w:i/>
        </w:rPr>
        <w:t>su</w:t>
      </w:r>
      <w:r>
        <w:rPr>
          <w:b/>
          <w:i/>
        </w:rPr>
        <w:t>bmission</w:t>
      </w:r>
      <w:r>
        <w:rPr>
          <w:rFonts w:hint="eastAsia"/>
          <w:b/>
          <w:i/>
        </w:rPr>
        <w:t>/</w:t>
      </w:r>
      <w:r>
        <w:rPr>
          <w:rFonts w:hint="eastAsia"/>
          <w:b/>
          <w:i/>
          <w:lang w:eastAsia="zh-CN"/>
        </w:rPr>
        <w:t>LoongArch_MOU_</w:t>
      </w:r>
      <w:r>
        <w:rPr>
          <w:b/>
          <w:i/>
        </w:rPr>
        <w:t>1_zhangsan</w:t>
      </w:r>
      <w:r>
        <w:rPr>
          <w:rFonts w:hint="eastAsia"/>
          <w:b/>
          <w:i/>
        </w:rPr>
        <w:t>/sr</w:t>
      </w:r>
      <w:r>
        <w:rPr>
          <w:b/>
          <w:i/>
        </w:rPr>
        <w:t>c/perf_clk_pll.xci</w:t>
      </w:r>
      <w:r>
        <w:rPr>
          <w:rFonts w:hint="eastAsia"/>
        </w:rPr>
        <w:t>。</w:t>
      </w:r>
    </w:p>
    <w:p>
      <w:pPr>
        <w:pStyle w:val="101"/>
        <w:numPr>
          <w:ilvl w:val="0"/>
          <w:numId w:val="2"/>
        </w:numPr>
        <w:rPr>
          <w:b/>
          <w:color w:val="FF0000"/>
        </w:rPr>
      </w:pPr>
      <w:r>
        <w:rPr>
          <w:rFonts w:hint="eastAsia"/>
          <w:b/>
          <w:color w:val="FF0000"/>
        </w:rPr>
        <w:t>千万</w:t>
      </w:r>
      <w:r>
        <w:rPr>
          <w:b/>
          <w:color w:val="FF0000"/>
        </w:rPr>
        <w:t>注意，CPU设计源码中如果调用了Xilinx IP</w:t>
      </w:r>
      <w:r>
        <w:rPr>
          <w:rFonts w:hint="eastAsia"/>
          <w:b/>
          <w:color w:val="FF0000"/>
        </w:rPr>
        <w:t>（比如</w:t>
      </w:r>
      <w:r>
        <w:rPr>
          <w:b/>
          <w:color w:val="FF0000"/>
        </w:rPr>
        <w:t>调用Xilinx Block RAM IP</w:t>
      </w:r>
      <w:r>
        <w:rPr>
          <w:rFonts w:hint="eastAsia"/>
          <w:b/>
          <w:color w:val="FF0000"/>
        </w:rPr>
        <w:t>），</w:t>
      </w:r>
      <w:r>
        <w:rPr>
          <w:b/>
          <w:color w:val="FF0000"/>
        </w:rPr>
        <w:t>请将</w:t>
      </w:r>
      <w:r>
        <w:rPr>
          <w:rFonts w:hint="eastAsia"/>
          <w:b/>
          <w:color w:val="FF0000"/>
        </w:rPr>
        <w:t>这些</w:t>
      </w:r>
      <w:r>
        <w:rPr>
          <w:b/>
          <w:color w:val="FF0000"/>
        </w:rPr>
        <w:t>IP的定制文件</w:t>
      </w:r>
      <w:r>
        <w:rPr>
          <w:rFonts w:hint="eastAsia"/>
          <w:b/>
          <w:color w:val="FF0000"/>
        </w:rPr>
        <w:t>*.xci同样复制</w:t>
      </w:r>
      <w:r>
        <w:rPr>
          <w:b/>
          <w:color w:val="FF0000"/>
        </w:rPr>
        <w:t>到</w:t>
      </w:r>
      <w:r>
        <w:rPr>
          <w:rFonts w:hint="eastAsia"/>
          <w:b/>
          <w:i/>
          <w:color w:val="FF0000"/>
        </w:rPr>
        <w:t>su</w:t>
      </w:r>
      <w:r>
        <w:rPr>
          <w:b/>
          <w:i/>
          <w:color w:val="FF0000"/>
        </w:rPr>
        <w:t>bmission</w:t>
      </w:r>
      <w:r>
        <w:rPr>
          <w:rFonts w:hint="eastAsia"/>
          <w:b/>
          <w:i/>
          <w:color w:val="FF0000"/>
        </w:rPr>
        <w:t>/</w:t>
      </w:r>
      <w:r>
        <w:rPr>
          <w:rFonts w:hint="eastAsia"/>
          <w:b/>
          <w:i/>
          <w:color w:val="FF0000"/>
          <w:lang w:eastAsia="zh-CN"/>
        </w:rPr>
        <w:t>LoongArch_MOU_</w:t>
      </w:r>
      <w:r>
        <w:rPr>
          <w:b/>
          <w:i/>
          <w:color w:val="FF0000"/>
        </w:rPr>
        <w:t>1_zhangsan/(sram_)src</w:t>
      </w:r>
      <w:r>
        <w:rPr>
          <w:rFonts w:hint="eastAsia"/>
          <w:b/>
          <w:i/>
          <w:color w:val="FF0000"/>
        </w:rPr>
        <w:t>/mycpu</w:t>
      </w:r>
      <w:r>
        <w:rPr>
          <w:b/>
          <w:i/>
          <w:color w:val="FF0000"/>
        </w:rPr>
        <w:t>/</w:t>
      </w:r>
      <w:r>
        <w:rPr>
          <w:rFonts w:hint="eastAsia"/>
          <w:b/>
          <w:color w:val="FF0000"/>
        </w:rPr>
        <w:t>目录</w:t>
      </w:r>
      <w:r>
        <w:rPr>
          <w:b/>
          <w:color w:val="FF0000"/>
        </w:rPr>
        <w:t>中</w:t>
      </w:r>
      <w:r>
        <w:rPr>
          <w:rFonts w:hint="eastAsia"/>
          <w:b/>
          <w:i/>
          <w:color w:val="FF0000"/>
        </w:rPr>
        <w:t>。</w:t>
      </w:r>
      <w:r>
        <w:rPr>
          <w:rFonts w:hint="eastAsia"/>
        </w:rPr>
        <w:t>也就是提交</w:t>
      </w:r>
      <w:r>
        <w:t>的mycpu源码应当包含除了</w:t>
      </w:r>
      <w:r>
        <w:rPr>
          <w:rFonts w:hint="eastAsia"/>
        </w:rPr>
        <w:t>大赛</w:t>
      </w:r>
      <w:r>
        <w:t>发布包提供的</w:t>
      </w:r>
      <w:r>
        <w:rPr>
          <w:rFonts w:hint="eastAsia"/>
        </w:rPr>
        <w:t>SoC</w:t>
      </w:r>
      <w:r>
        <w:t>相关文件外</w:t>
      </w:r>
      <w:r>
        <w:rPr>
          <w:rFonts w:hint="eastAsia"/>
        </w:rPr>
        <w:t>的你们</w:t>
      </w:r>
      <w:r>
        <w:t>所有新增的</w:t>
      </w:r>
      <w:r>
        <w:rPr>
          <w:rFonts w:hint="eastAsia"/>
        </w:rPr>
        <w:t>设计</w:t>
      </w:r>
      <w:r>
        <w:t>文件。</w:t>
      </w:r>
    </w:p>
    <w:p>
      <w:pPr>
        <w:pStyle w:val="101"/>
        <w:numPr>
          <w:ilvl w:val="0"/>
          <w:numId w:val="2"/>
        </w:numPr>
      </w:pPr>
      <w:r>
        <w:rPr>
          <w:rFonts w:hint="eastAsia"/>
          <w:b/>
          <w:color w:val="FF0000"/>
        </w:rPr>
        <w:t>整理决赛的</w:t>
      </w:r>
      <w:r>
        <w:rPr>
          <w:b/>
          <w:color w:val="FF0000"/>
        </w:rPr>
        <w:t>展示内容</w:t>
      </w:r>
      <w:r>
        <w:rPr>
          <w:rFonts w:hint="eastAsia"/>
        </w:rPr>
        <w:t>：将其</w:t>
      </w:r>
      <w:r>
        <w:t>放在</w:t>
      </w:r>
      <w:r>
        <w:rPr>
          <w:rFonts w:hint="eastAsia"/>
          <w:b/>
          <w:i/>
        </w:rPr>
        <w:t>su</w:t>
      </w:r>
      <w:r>
        <w:rPr>
          <w:b/>
          <w:i/>
        </w:rPr>
        <w:t>bmission</w:t>
      </w:r>
      <w:r>
        <w:rPr>
          <w:rFonts w:hint="eastAsia"/>
          <w:b/>
          <w:i/>
        </w:rPr>
        <w:t>/</w:t>
      </w:r>
      <w:r>
        <w:rPr>
          <w:rFonts w:hint="eastAsia"/>
          <w:b/>
          <w:i/>
          <w:lang w:eastAsia="zh-CN"/>
        </w:rPr>
        <w:t>LoongArch_MOU_</w:t>
      </w:r>
      <w:r>
        <w:rPr>
          <w:b/>
          <w:i/>
        </w:rPr>
        <w:t>1_zhangsan/</w:t>
      </w:r>
      <w:r>
        <w:rPr>
          <w:rFonts w:hint="eastAsia"/>
          <w:b/>
          <w:i/>
          <w:lang w:val="en-US" w:eastAsia="zh-CN"/>
        </w:rPr>
        <w:t>show</w:t>
      </w:r>
      <w:r>
        <w:rPr>
          <w:b/>
          <w:i/>
        </w:rPr>
        <w:t>/</w:t>
      </w:r>
      <w:r>
        <w:rPr>
          <w:rFonts w:hint="eastAsia"/>
        </w:rPr>
        <w:t>目录</w:t>
      </w:r>
      <w:r>
        <w:t>中</w:t>
      </w:r>
      <w:r>
        <w:rPr>
          <w:rFonts w:hint="eastAsia"/>
        </w:rPr>
        <w:t>。</w:t>
      </w:r>
    </w:p>
    <w:p>
      <w:pPr>
        <w:pStyle w:val="101"/>
        <w:ind w:left="840" w:firstLine="0"/>
      </w:pPr>
      <w:r>
        <w:rPr>
          <w:rFonts w:hint="eastAsia"/>
        </w:rPr>
        <w:t>目录</w:t>
      </w:r>
      <w:r>
        <w:t>格式</w:t>
      </w:r>
      <w:r>
        <w:rPr>
          <w:rFonts w:hint="eastAsia"/>
        </w:rPr>
        <w:t>自行组织，</w:t>
      </w:r>
      <w:r>
        <w:rPr>
          <w:rFonts w:hint="eastAsia"/>
          <w:b/>
          <w:color w:val="FF0000"/>
        </w:rPr>
        <w:t>要求用于</w:t>
      </w:r>
      <w:r>
        <w:rPr>
          <w:b/>
          <w:color w:val="FF0000"/>
        </w:rPr>
        <w:t>展示的myCPU设计与</w:t>
      </w:r>
      <w:r>
        <w:rPr>
          <w:rFonts w:hint="eastAsia"/>
          <w:b/>
          <w:color w:val="FF0000"/>
        </w:rPr>
        <w:t>功能/性能</w:t>
      </w:r>
      <w:r>
        <w:rPr>
          <w:b/>
          <w:color w:val="FF0000"/>
        </w:rPr>
        <w:t>测试</w:t>
      </w:r>
      <w:r>
        <w:rPr>
          <w:rFonts w:hint="eastAsia"/>
          <w:b/>
          <w:color w:val="FF0000"/>
        </w:rPr>
        <w:t>里的myCPU完全一致</w:t>
      </w:r>
      <w:r>
        <w:rPr>
          <w:rFonts w:hint="eastAsia"/>
        </w:rPr>
        <w:t>。</w:t>
      </w:r>
    </w:p>
    <w:p>
      <w:pPr>
        <w:pStyle w:val="46"/>
      </w:pPr>
      <w:r>
        <w:rPr>
          <w:rFonts w:hint="eastAsia" w:cs="Times New Roman"/>
          <w:color w:val="auto"/>
          <w:kern w:val="2"/>
        </w:rPr>
        <w:t>决赛赛</w:t>
      </w:r>
      <w:r>
        <w:rPr>
          <w:rFonts w:cs="Times New Roman"/>
          <w:color w:val="auto"/>
          <w:kern w:val="2"/>
        </w:rPr>
        <w:t>提交的作品的</w:t>
      </w:r>
      <w:r>
        <w:rPr>
          <w:rFonts w:hint="eastAsia" w:cs="Times New Roman"/>
          <w:color w:val="auto"/>
          <w:kern w:val="2"/>
        </w:rPr>
        <w:t>目录</w:t>
      </w:r>
      <w:r>
        <w:rPr>
          <w:rFonts w:cs="Times New Roman"/>
          <w:color w:val="auto"/>
          <w:kern w:val="2"/>
        </w:rPr>
        <w:t>格式如下</w:t>
      </w:r>
      <w:r>
        <w:rPr>
          <w:rFonts w:hint="eastAsia" w:cs="Times New Roman"/>
          <w:color w:val="auto"/>
          <w:kern w:val="2"/>
        </w:rPr>
        <w:t>（</w:t>
      </w:r>
      <w:r>
        <w:rPr>
          <w:rFonts w:hint="eastAsia"/>
          <w:b/>
          <w:i/>
        </w:rPr>
        <w:t>su</w:t>
      </w:r>
      <w:r>
        <w:rPr>
          <w:b/>
          <w:i/>
        </w:rPr>
        <w:t>bmission</w:t>
      </w:r>
      <w:r>
        <w:rPr>
          <w:rFonts w:hint="eastAsia"/>
          <w:b/>
          <w:i/>
        </w:rPr>
        <w:t>/</w:t>
      </w:r>
      <w:r>
        <w:rPr>
          <w:rFonts w:hint="eastAsia"/>
          <w:b/>
          <w:i/>
          <w:lang w:eastAsia="zh-CN"/>
        </w:rPr>
        <w:t>LoongArch_MOU_</w:t>
      </w:r>
      <w:r>
        <w:rPr>
          <w:b/>
          <w:i/>
        </w:rPr>
        <w:t>1_zhangsan</w:t>
      </w:r>
      <w:r>
        <w:rPr>
          <w:rFonts w:hint="eastAsia" w:cs="Times New Roman"/>
          <w:color w:val="auto"/>
          <w:kern w:val="2"/>
        </w:rPr>
        <w:t>）：</w:t>
      </w:r>
    </w:p>
    <w:tbl>
      <w:tblPr>
        <w:tblStyle w:val="36"/>
        <w:tblW w:w="107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9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419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|--</w:t>
            </w:r>
            <w:r>
              <w:rPr>
                <w:rFonts w:hint="eastAsia" w:ascii="Courier New" w:hAnsi="Courier New" w:cs="Courier New"/>
                <w:sz w:val="16"/>
              </w:rPr>
              <w:t>score</w:t>
            </w:r>
            <w:r>
              <w:rPr>
                <w:rFonts w:ascii="Courier New" w:hAnsi="Courier New" w:cs="Courier New"/>
                <w:sz w:val="16"/>
              </w:rPr>
              <w:t>_final</w:t>
            </w:r>
            <w:r>
              <w:rPr>
                <w:rFonts w:hint="eastAsia" w:ascii="Courier New" w:hAnsi="Courier New" w:cs="Courier New"/>
                <w:sz w:val="16"/>
              </w:rPr>
              <w:t>.xls</w:t>
            </w:r>
            <w:r>
              <w:rPr>
                <w:rFonts w:ascii="Courier New" w:hAnsi="Courier New" w:cs="Courier New"/>
                <w:sz w:val="16"/>
              </w:rPr>
              <w:t>x</w:t>
            </w:r>
          </w:p>
        </w:tc>
        <w:tc>
          <w:tcPr>
            <w:tcW w:w="7371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Excel表格，包含功能测试、性能测试得分的计算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419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|--</w:t>
            </w:r>
            <w:r>
              <w:rPr>
                <w:rFonts w:hint="eastAsia" w:ascii="Courier New" w:hAnsi="Courier New" w:cs="Courier New"/>
                <w:b/>
                <w:bCs/>
                <w:color w:val="FF0000"/>
                <w:sz w:val="16"/>
              </w:rPr>
              <w:t>design.pdf</w:t>
            </w:r>
          </w:p>
        </w:tc>
        <w:tc>
          <w:tcPr>
            <w:tcW w:w="7371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PDF文件，为myCPU设计报告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419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|--</w:t>
            </w:r>
            <w:r>
              <w:rPr>
                <w:rFonts w:hint="eastAsia" w:ascii="Courier New" w:hAnsi="Courier New" w:cs="Courier New"/>
                <w:sz w:val="16"/>
                <w:lang w:val="en-US" w:eastAsia="zh-CN"/>
              </w:rPr>
              <w:t>show</w:t>
            </w:r>
            <w:r>
              <w:rPr>
                <w:rFonts w:ascii="Courier New" w:hAnsi="Courier New" w:cs="Courier New"/>
                <w:sz w:val="16"/>
              </w:rPr>
              <w:t>/</w:t>
            </w:r>
          </w:p>
        </w:tc>
        <w:tc>
          <w:tcPr>
            <w:tcW w:w="7371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目录，决赛</w:t>
            </w:r>
            <w:r>
              <w:rPr>
                <w:rFonts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展示内容，</w:t>
            </w:r>
            <w:r>
              <w:rPr>
                <w:rFonts w:ascii="Times New Roman" w:hAnsi="Times New Roman"/>
                <w:color w:val="FF0000"/>
                <w:sz w:val="20"/>
              </w:rPr>
              <w:t>要求myCPU与src/</w:t>
            </w:r>
            <w:r>
              <w:rPr>
                <w:rFonts w:hint="eastAsia" w:ascii="Times New Roman" w:hAnsi="Times New Roman"/>
                <w:color w:val="FF0000"/>
                <w:sz w:val="20"/>
              </w:rPr>
              <w:t>目录</w:t>
            </w:r>
            <w:r>
              <w:rPr>
                <w:rFonts w:ascii="Times New Roman" w:hAnsi="Times New Roman"/>
                <w:color w:val="FF0000"/>
                <w:sz w:val="20"/>
              </w:rPr>
              <w:t>里完全一致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419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|--sram_src/</w:t>
            </w:r>
          </w:p>
        </w:tc>
        <w:tc>
          <w:tcPr>
            <w:tcW w:w="7371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目录，S</w:t>
            </w:r>
            <w:r>
              <w:rPr>
                <w:rFonts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RAM</w:t>
            </w:r>
            <w:r>
              <w:rPr>
                <w:rFonts w:hint="eastAsia"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目录（可选），忽略</w:t>
            </w:r>
            <w:r>
              <w:rPr>
                <w:rFonts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该目录即可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419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|--src/</w:t>
            </w:r>
          </w:p>
        </w:tc>
        <w:tc>
          <w:tcPr>
            <w:tcW w:w="7371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目录，AXI目录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419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|     |--mycpu</w:t>
            </w:r>
          </w:p>
        </w:tc>
        <w:tc>
          <w:tcPr>
            <w:tcW w:w="7371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目录，存放</w:t>
            </w:r>
            <w:r>
              <w:rPr>
                <w:rFonts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AXI</w:t>
            </w:r>
            <w:r>
              <w:rPr>
                <w:rFonts w:hint="eastAsia"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相关工程</w:t>
            </w:r>
            <w:r>
              <w:rPr>
                <w:rFonts w:hint="eastAsia" w:ascii="Times New Roman" w:hAnsi="Times New Roman"/>
                <w:b/>
                <w:bCs/>
                <w:color w:val="FF0000"/>
                <w:sz w:val="20"/>
              </w:rPr>
              <w:t>新增的源码</w:t>
            </w:r>
            <w:r>
              <w:rPr>
                <w:rFonts w:hint="eastAsia"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文件，如果调用了Xilinx IP，本目录下只提交IP的xci文件。</w:t>
            </w:r>
            <w:r>
              <w:rPr>
                <w:rFonts w:hint="eastAsia" w:ascii="Times New Roman" w:hAnsi="Times New Roman"/>
                <w:color w:val="FF0000"/>
                <w:sz w:val="20"/>
              </w:rPr>
              <w:t>注意</w:t>
            </w:r>
            <w:r>
              <w:rPr>
                <w:rFonts w:ascii="Times New Roman" w:hAnsi="Times New Roman"/>
                <w:color w:val="FF0000"/>
                <w:sz w:val="20"/>
              </w:rPr>
              <w:t>不要忘记自行调用的Xilinx IP的xci文件。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419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|     |--perf_clk_pll.xci</w:t>
            </w:r>
          </w:p>
        </w:tc>
        <w:tc>
          <w:tcPr>
            <w:tcW w:w="7371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FF0000"/>
                <w:sz w:val="20"/>
              </w:rPr>
              <w:t>复制性能测试的</w:t>
            </w:r>
            <w:r>
              <w:rPr>
                <w:rFonts w:ascii="Times New Roman" w:hAnsi="Times New Roman"/>
                <w:color w:val="FF0000"/>
                <w:sz w:val="20"/>
              </w:rPr>
              <w:t>clk_pll.xci</w:t>
            </w:r>
            <w:r>
              <w:rPr>
                <w:rFonts w:hint="eastAsia" w:ascii="Times New Roman" w:hAnsi="Times New Roman"/>
                <w:color w:val="FF0000"/>
                <w:sz w:val="20"/>
              </w:rPr>
              <w:t>，更名为</w:t>
            </w:r>
            <w:r>
              <w:rPr>
                <w:rFonts w:ascii="Times New Roman" w:hAnsi="Times New Roman"/>
                <w:color w:val="FF0000"/>
                <w:sz w:val="20"/>
              </w:rPr>
              <w:t>perf_clk_pll.xci</w:t>
            </w:r>
            <w:r>
              <w:rPr>
                <w:rFonts w:hint="eastAsia" w:ascii="Times New Roman" w:hAnsi="Times New Roman"/>
                <w:color w:val="FF0000"/>
                <w:sz w:val="20"/>
              </w:rPr>
              <w:t>。不要</w:t>
            </w:r>
            <w:r>
              <w:rPr>
                <w:rFonts w:ascii="Times New Roman" w:hAnsi="Times New Roman"/>
                <w:color w:val="FF0000"/>
                <w:sz w:val="20"/>
              </w:rPr>
              <w:t>忘记这一步</w:t>
            </w:r>
            <w:r>
              <w:rPr>
                <w:rFonts w:hint="eastAsia" w:ascii="Times New Roman" w:hAnsi="Times New Roman"/>
                <w:color w:val="FF0000"/>
                <w:sz w:val="20"/>
              </w:rPr>
              <w:t>。</w:t>
            </w:r>
          </w:p>
        </w:tc>
      </w:tr>
    </w:tbl>
    <w:p>
      <w:pPr>
        <w:pStyle w:val="3"/>
      </w:pPr>
      <w:r>
        <w:rPr>
          <w:rFonts w:hint="eastAsia"/>
        </w:rPr>
        <w:t>提交方式</w:t>
      </w:r>
    </w:p>
    <w:p>
      <w:pPr>
        <w:pStyle w:val="46"/>
      </w:pPr>
      <w:r>
        <w:rPr>
          <w:rFonts w:hint="eastAsia"/>
        </w:rPr>
        <w:t>整个提交的压缩包应当尽量小，提交方式</w:t>
      </w:r>
      <w:r>
        <w:t>：</w:t>
      </w:r>
    </w:p>
    <w:p>
      <w:pPr>
        <w:pStyle w:val="46"/>
        <w:numPr>
          <w:ilvl w:val="0"/>
          <w:numId w:val="3"/>
        </w:numPr>
        <w:spacing w:before="78" w:beforeLines="25" w:after="78" w:afterLines="25" w:line="240" w:lineRule="auto"/>
      </w:pPr>
      <w:bookmarkStart w:id="0" w:name="_GoBack"/>
      <w:r>
        <w:t>请将</w:t>
      </w:r>
      <w:r>
        <w:rPr>
          <w:rFonts w:hint="eastAsia"/>
          <w:b/>
          <w:i/>
          <w:lang w:eastAsia="zh-CN"/>
        </w:rPr>
        <w:t>LoongArch_MOU_</w:t>
      </w:r>
      <w:r>
        <w:rPr>
          <w:b/>
          <w:i/>
        </w:rPr>
        <w:t>1_zhangsan</w:t>
      </w:r>
      <w:r>
        <w:rPr>
          <w:rFonts w:hint="eastAsia"/>
        </w:rPr>
        <w:t>文件夹按“</w:t>
      </w:r>
      <w:r>
        <w:rPr>
          <w:rFonts w:hint="eastAsia"/>
          <w:b/>
          <w:color w:val="FF0000"/>
          <w:lang w:val="en-US" w:eastAsia="zh-CN"/>
        </w:rPr>
        <w:t>指令集_</w:t>
      </w:r>
      <w:r>
        <w:rPr>
          <w:b/>
          <w:color w:val="FF0000"/>
        </w:rPr>
        <w:t>学校</w:t>
      </w:r>
      <w:r>
        <w:rPr>
          <w:rFonts w:hint="eastAsia"/>
          <w:b/>
          <w:color w:val="FF0000"/>
        </w:rPr>
        <w:t>英文</w:t>
      </w:r>
      <w:r>
        <w:rPr>
          <w:b/>
          <w:color w:val="FF0000"/>
        </w:rPr>
        <w:t>简写</w:t>
      </w:r>
      <w:r>
        <w:rPr>
          <w:rFonts w:hint="eastAsia"/>
          <w:b/>
          <w:color w:val="FF0000"/>
        </w:rPr>
        <w:t>_队伍编号_队长名拼音</w:t>
      </w:r>
      <w:r>
        <w:rPr>
          <w:rFonts w:hint="eastAsia"/>
        </w:rPr>
        <w:t>”的格式进行</w:t>
      </w:r>
      <w:r>
        <w:rPr>
          <w:rFonts w:hint="eastAsia"/>
          <w:b/>
          <w:bCs/>
          <w:color w:val="FF0000"/>
        </w:rPr>
        <w:t>更名</w:t>
      </w:r>
      <w:r>
        <w:rPr>
          <w:rFonts w:hint="eastAsia"/>
        </w:rPr>
        <w:t>，并</w:t>
      </w:r>
      <w:r>
        <w:t>压缩</w:t>
      </w:r>
      <w:r>
        <w:rPr>
          <w:rFonts w:hint="eastAsia"/>
        </w:rPr>
        <w:t>，压缩</w:t>
      </w:r>
      <w:r>
        <w:t>包</w:t>
      </w:r>
      <w:r>
        <w:rPr>
          <w:rFonts w:hint="eastAsia"/>
        </w:rPr>
        <w:t>格式为ZIP格式，压缩之后的名称应与文件夹名称一致，如“</w:t>
      </w:r>
      <w:r>
        <w:rPr>
          <w:rFonts w:hint="eastAsia"/>
          <w:lang w:eastAsia="zh-CN"/>
        </w:rPr>
        <w:t>LoongArch_MOU_</w:t>
      </w:r>
      <w:r>
        <w:rPr>
          <w:rFonts w:hint="eastAsia"/>
        </w:rPr>
        <w:t>1_zhangsan.zip”，不能包含中文。（如果一个学校只有一个队伍，则自动编号为1；如果有两个队伍，不知道编号，请相互协商分为1、2队）。</w:t>
      </w:r>
    </w:p>
    <w:bookmarkEnd w:id="0"/>
    <w:p>
      <w:pPr>
        <w:pStyle w:val="46"/>
        <w:numPr>
          <w:ilvl w:val="0"/>
          <w:numId w:val="3"/>
        </w:numPr>
        <w:spacing w:before="78" w:beforeLines="25" w:after="78" w:afterLines="25" w:line="240" w:lineRule="auto"/>
      </w:pPr>
      <w:r>
        <w:t>压缩包</w:t>
      </w:r>
      <w:r>
        <w:fldChar w:fldCharType="begin"/>
      </w:r>
      <w:r>
        <w:instrText xml:space="preserve"> HYPERLINK "mailto:请直接以邮件附件形式发送到service@nscscc.org" </w:instrText>
      </w:r>
      <w:r>
        <w:fldChar w:fldCharType="separate"/>
      </w:r>
      <w:r>
        <w:t>请直接以</w:t>
      </w:r>
      <w:r>
        <w:rPr>
          <w:rFonts w:hint="eastAsia"/>
        </w:rPr>
        <w:t>邮件</w:t>
      </w:r>
      <w:r>
        <w:t>附件形式</w:t>
      </w:r>
      <w:r>
        <w:rPr>
          <w:rFonts w:hint="eastAsia"/>
        </w:rPr>
        <w:t>发送</w:t>
      </w:r>
      <w:r>
        <w:t>到</w:t>
      </w:r>
      <w:r>
        <w:rPr>
          <w:b/>
          <w:i/>
        </w:rPr>
        <w:t>service@nscscc</w:t>
      </w:r>
      <w:r>
        <w:rPr>
          <w:rFonts w:hint="eastAsia"/>
          <w:b/>
          <w:i/>
        </w:rPr>
        <w:t>.</w:t>
      </w:r>
      <w:r>
        <w:rPr>
          <w:rFonts w:hint="eastAsia"/>
          <w:b/>
          <w:i/>
          <w:lang w:val="en-US" w:eastAsia="zh-CN"/>
        </w:rPr>
        <w:t>c</w:t>
      </w:r>
      <w:r>
        <w:rPr>
          <w:rFonts w:hint="eastAsia"/>
          <w:b/>
          <w:i/>
        </w:rPr>
        <w:fldChar w:fldCharType="end"/>
      </w:r>
      <w:r>
        <w:rPr>
          <w:rFonts w:hint="eastAsia"/>
          <w:b/>
          <w:i/>
          <w:lang w:val="en-US" w:eastAsia="zh-CN"/>
        </w:rPr>
        <w:t>om</w:t>
      </w:r>
      <w:r>
        <w:rPr>
          <w:rFonts w:hint="eastAsia"/>
        </w:rPr>
        <w:t>，邮件</w:t>
      </w:r>
      <w:r>
        <w:t>名为：</w:t>
      </w:r>
      <w:r>
        <w:rPr>
          <w:rFonts w:hint="eastAsia"/>
        </w:rPr>
        <w:t>【指令集】</w:t>
      </w:r>
      <w:r>
        <w:t>【</w:t>
      </w:r>
      <w:r>
        <w:rPr>
          <w:rFonts w:hint="eastAsia"/>
          <w:lang w:eastAsia="zh-CN"/>
        </w:rPr>
        <w:t>2023</w:t>
      </w:r>
      <w:r>
        <w:rPr>
          <w:rFonts w:hint="eastAsia"/>
        </w:rPr>
        <w:t>决赛作品提交</w:t>
      </w:r>
      <w:r>
        <w:t>】</w:t>
      </w:r>
      <w:r>
        <w:rPr>
          <w:rFonts w:hint="eastAsia"/>
        </w:rPr>
        <w:t>【xx</w:t>
      </w:r>
      <w:r>
        <w:t>大学</w:t>
      </w:r>
      <w:r>
        <w:rPr>
          <w:rFonts w:hint="eastAsia"/>
        </w:rPr>
        <w:t>】【x</w:t>
      </w:r>
      <w:r>
        <w:t>队</w:t>
      </w:r>
      <w:r>
        <w:rPr>
          <w:rFonts w:hint="eastAsia"/>
        </w:rPr>
        <w:t>】【队长</w:t>
      </w:r>
      <w:r>
        <w:t>名</w:t>
      </w:r>
      <w:r>
        <w:rPr>
          <w:rFonts w:hint="eastAsia"/>
        </w:rPr>
        <w:t>】【日期】，如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LoongArch</w:t>
      </w:r>
      <w:r>
        <w:rPr>
          <w:rFonts w:hint="eastAsia"/>
          <w:lang w:eastAsia="zh-CN"/>
        </w:rPr>
        <w:t>】</w:t>
      </w:r>
      <w:r>
        <w:t>【</w:t>
      </w:r>
      <w:r>
        <w:rPr>
          <w:rFonts w:hint="eastAsia"/>
          <w:lang w:eastAsia="zh-CN"/>
        </w:rPr>
        <w:t>2023</w:t>
      </w:r>
      <w:r>
        <w:rPr>
          <w:rFonts w:hint="eastAsia"/>
        </w:rPr>
        <w:t>决赛作品提交</w:t>
      </w:r>
      <w:r>
        <w:t>】</w:t>
      </w:r>
      <w:r>
        <w:rPr>
          <w:rFonts w:hint="eastAsia"/>
        </w:rPr>
        <w:t>【某大学】【1</w:t>
      </w:r>
      <w:r>
        <w:t>队</w:t>
      </w:r>
      <w:r>
        <w:rPr>
          <w:rFonts w:hint="eastAsia"/>
        </w:rPr>
        <w:t>】【张三】【</w:t>
      </w:r>
      <w:r>
        <w:rPr>
          <w:rFonts w:hint="eastAsia"/>
          <w:lang w:eastAsia="zh-CN"/>
        </w:rPr>
        <w:t>2023</w:t>
      </w:r>
      <w:r>
        <w:rPr>
          <w:rFonts w:hint="eastAsia"/>
        </w:rPr>
        <w:t>08</w:t>
      </w:r>
      <w:r>
        <w:t>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】。多次</w:t>
      </w:r>
      <w:r>
        <w:t>提交，以最后</w:t>
      </w:r>
      <w:r>
        <w:rPr>
          <w:rFonts w:hint="eastAsia"/>
        </w:rPr>
        <w:t>提交</w:t>
      </w:r>
      <w:r>
        <w:t>为准。</w:t>
      </w:r>
    </w:p>
    <w:p>
      <w:pPr>
        <w:pStyle w:val="3"/>
      </w:pPr>
      <w:r>
        <w:rPr>
          <w:rFonts w:hint="eastAsia"/>
        </w:rPr>
        <w:t>提交截止时间</w:t>
      </w:r>
    </w:p>
    <w:p>
      <w:pPr>
        <w:pStyle w:val="101"/>
      </w:pPr>
      <w:r>
        <w:rPr>
          <w:rFonts w:hint="eastAsia"/>
        </w:rPr>
        <w:t>决赛提交截止时间：</w:t>
      </w:r>
      <w:r>
        <w:rPr>
          <w:rFonts w:hint="eastAsia"/>
          <w:lang w:eastAsia="zh-CN"/>
        </w:rPr>
        <w:t>2023</w:t>
      </w:r>
      <w:r>
        <w:rPr>
          <w:rFonts w:hint="eastAsia"/>
        </w:rPr>
        <w:t>年8月1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日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:59:59。</w:t>
      </w:r>
      <w:r>
        <w:rPr>
          <w:rFonts w:hint="eastAsia"/>
          <w:lang w:val="en-US" w:eastAsia="zh-CN"/>
        </w:rPr>
        <w:t>作品展示视频及设计文档通过在线问卷提交，截止时间为</w:t>
      </w:r>
      <w:r>
        <w:rPr>
          <w:rFonts w:hint="eastAsia"/>
          <w:lang w:eastAsia="zh-CN"/>
        </w:rPr>
        <w:t>2023</w:t>
      </w:r>
      <w:r>
        <w:rPr>
          <w:rFonts w:hint="eastAsia"/>
        </w:rPr>
        <w:t>年8月1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日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:59:59</w:t>
      </w:r>
      <w:r>
        <w:rPr>
          <w:rFonts w:hint="eastAsia"/>
          <w:lang w:val="en-US" w:eastAsia="zh-CN"/>
        </w:rPr>
        <w:t xml:space="preserve"> （在线问卷地址后续发在微信群里）</w:t>
      </w:r>
      <w:r>
        <w:rPr>
          <w:rFonts w:hint="eastAsia"/>
          <w:lang w:eastAsia="zh-CN"/>
        </w:rPr>
        <w:t>。</w:t>
      </w:r>
      <w:r>
        <w:rPr>
          <w:rFonts w:hint="eastAsia"/>
        </w:rPr>
        <w:t>逾期不接收提交，视为放弃决赛。</w:t>
      </w:r>
    </w:p>
    <w:p>
      <w:pPr>
        <w:pStyle w:val="3"/>
      </w:pPr>
      <w:r>
        <w:t>决赛性能分计算变更说明</w:t>
      </w:r>
    </w:p>
    <w:p>
      <w:pPr>
        <w:pStyle w:val="101"/>
      </w:pPr>
      <w:r>
        <w:rPr>
          <w:rFonts w:hint="eastAsia"/>
        </w:rPr>
        <w:t>今年大赛的决赛的性能分占比40%，决赛</w:t>
      </w:r>
      <w:r>
        <w:t>性能分和预赛性能分计算方式不同</w:t>
      </w:r>
      <w:r>
        <w:rPr>
          <w:rFonts w:hint="eastAsia"/>
        </w:rPr>
        <w:t>。</w:t>
      </w:r>
    </w:p>
    <w:p>
      <w:pPr>
        <w:pStyle w:val="101"/>
      </w:pPr>
      <w:r>
        <w:rPr>
          <w:rFonts w:hint="eastAsia"/>
        </w:rPr>
        <w:t>决赛性能分分为两个维度：处理器主频和程序执行周期数，各占50%。</w:t>
      </w:r>
    </w:p>
    <w:p>
      <w:pPr>
        <w:pStyle w:val="101"/>
        <w:numPr>
          <w:ilvl w:val="0"/>
          <w:numId w:val="4"/>
        </w:numPr>
      </w:pPr>
      <w:r>
        <w:rPr>
          <w:rFonts w:hint="eastAsia"/>
        </w:rPr>
        <w:t>处理器主频：各队伍提交的作品中指定的CPU时钟的频率（要求在vivado的implementation后WNS为正值）。</w:t>
      </w:r>
    </w:p>
    <w:p>
      <w:pPr>
        <w:pStyle w:val="101"/>
        <w:numPr>
          <w:ilvl w:val="0"/>
          <w:numId w:val="4"/>
        </w:numPr>
      </w:pPr>
      <w:r>
        <w:rPr>
          <w:rFonts w:hint="eastAsia"/>
        </w:rPr>
        <w:t>程序执行周期数：利用CPU内部测量基准测试程序运行的时钟周期数。该计数值和CPU频率成正比，对于相同测试程序，该值可代表CPU执行基准测试程序的CPI（每条指令的平均执行周期数，也就是IPC的倒数）。</w:t>
      </w:r>
    </w:p>
    <w:p>
      <w:pPr>
        <w:pStyle w:val="101"/>
        <w:ind w:left="840" w:firstLine="0"/>
      </w:pPr>
    </w:p>
    <w:p>
      <w:pPr>
        <w:pStyle w:val="101"/>
      </w:pPr>
      <w:r>
        <w:rPr>
          <w:rFonts w:hint="eastAsia"/>
        </w:rPr>
        <w:t>因此决赛的性能测试程序上板时</w:t>
      </w:r>
      <w:r>
        <w:t>，需注意</w:t>
      </w:r>
      <w:r>
        <w:rPr>
          <w:rFonts w:hint="eastAsia"/>
        </w:rPr>
        <w:t>：最右侧4个拨码开关指定运行的基准测试程序，按下复位键开始运行，运行通过后，使用最左侧拨码开关控制数码管显示相应的计数结果：</w:t>
      </w:r>
    </w:p>
    <w:p>
      <w:pPr>
        <w:pStyle w:val="101"/>
        <w:numPr>
          <w:ilvl w:val="0"/>
          <w:numId w:val="5"/>
        </w:numPr>
      </w:pPr>
      <w:r>
        <w:rPr>
          <w:rFonts w:hint="eastAsia"/>
        </w:rPr>
        <w:t>最左侧拨码开关拨下，数码管显示CPU内部计数结果。</w:t>
      </w:r>
    </w:p>
    <w:p>
      <w:pPr>
        <w:pStyle w:val="101"/>
        <w:numPr>
          <w:ilvl w:val="0"/>
          <w:numId w:val="5"/>
        </w:numPr>
      </w:pPr>
      <w:r>
        <w:rPr>
          <w:rFonts w:hint="eastAsia"/>
        </w:rPr>
        <w:t>最左侧拨码开关拨上，数码管显示SoC中CONFREG模块的Timer的计数结果（该值与预赛中性能计数方式的结果接近）。</w:t>
      </w:r>
    </w:p>
    <w:p>
      <w:pPr>
        <w:pStyle w:val="101"/>
        <w:rPr>
          <w:color w:val="FF0000"/>
        </w:rPr>
      </w:pPr>
      <w:r>
        <w:rPr>
          <w:rFonts w:hint="eastAsia"/>
          <w:color w:val="FF0000"/>
        </w:rPr>
        <w:t>因此决赛得分请记录在决赛发布包中的</w:t>
      </w:r>
      <w:r>
        <w:rPr>
          <w:b/>
          <w:i/>
          <w:color w:val="FF0000"/>
        </w:rPr>
        <w:t>submission/</w:t>
      </w:r>
      <w:r>
        <w:rPr>
          <w:rFonts w:hint="eastAsia"/>
          <w:b/>
          <w:i/>
          <w:color w:val="FF0000"/>
          <w:lang w:eastAsia="zh-CN"/>
        </w:rPr>
        <w:t>LoongArch_MOU_</w:t>
      </w:r>
      <w:r>
        <w:rPr>
          <w:b/>
          <w:i/>
          <w:color w:val="FF0000"/>
        </w:rPr>
        <w:t>1_zhangsan/score_final.xlsx</w:t>
      </w:r>
      <w:r>
        <w:rPr>
          <w:rFonts w:hint="eastAsia"/>
          <w:color w:val="FF0000"/>
        </w:rPr>
        <w:t>。同时</w:t>
      </w:r>
      <w:r>
        <w:rPr>
          <w:color w:val="FF0000"/>
        </w:rPr>
        <w:t>新的</w:t>
      </w:r>
      <w:r>
        <w:rPr>
          <w:rFonts w:hint="eastAsia"/>
          <w:color w:val="FF0000"/>
        </w:rPr>
        <w:t>计算</w:t>
      </w:r>
      <w:r>
        <w:rPr>
          <w:color w:val="FF0000"/>
        </w:rPr>
        <w:t>方式。</w:t>
      </w:r>
    </w:p>
    <w:p>
      <w:pPr>
        <w:pStyle w:val="3"/>
      </w:pPr>
      <w:r>
        <w:rPr>
          <w:rFonts w:hint="eastAsia"/>
        </w:rPr>
        <w:t>决赛设计文档</w:t>
      </w:r>
    </w:p>
    <w:p>
      <w:pPr>
        <w:pStyle w:val="101"/>
      </w:pPr>
      <w:r>
        <w:rPr>
          <w:rFonts w:hint="eastAsia"/>
        </w:rPr>
        <w:t>决赛设计文档会</w:t>
      </w:r>
      <w:r>
        <w:t>提供给专家评阅，</w:t>
      </w:r>
      <w:r>
        <w:rPr>
          <w:rFonts w:hint="eastAsia"/>
        </w:rPr>
        <w:t>可能会</w:t>
      </w:r>
      <w:r>
        <w:t>作为专家评分标准之一，请自行</w:t>
      </w:r>
      <w:r>
        <w:rPr>
          <w:rFonts w:hint="eastAsia"/>
        </w:rPr>
        <w:t>组织</w:t>
      </w:r>
      <w:r>
        <w:t>内容</w:t>
      </w:r>
      <w:r>
        <w:rPr>
          <w:rFonts w:hint="eastAsia"/>
        </w:rPr>
        <w:t>。</w:t>
      </w:r>
    </w:p>
    <w:p>
      <w:pPr>
        <w:pStyle w:val="101"/>
      </w:pPr>
    </w:p>
    <w:p>
      <w:pPr>
        <w:pStyle w:val="3"/>
      </w:pPr>
      <w:r>
        <w:rPr>
          <w:rFonts w:hint="eastAsia"/>
        </w:rPr>
        <w:t>注意事项</w:t>
      </w:r>
    </w:p>
    <w:p>
      <w:pPr>
        <w:pStyle w:val="101"/>
        <w:numPr>
          <w:ilvl w:val="0"/>
          <w:numId w:val="6"/>
        </w:numPr>
      </w:pPr>
      <w:r>
        <w:rPr>
          <w:rFonts w:hint="eastAsia"/>
        </w:rPr>
        <w:t>请决赛提交时千万注意格式，</w:t>
      </w:r>
      <w:r>
        <w:rPr>
          <w:rFonts w:hint="eastAsia"/>
          <w:color w:val="FF0000"/>
        </w:rPr>
        <w:t>请在提交</w:t>
      </w:r>
      <w:r>
        <w:rPr>
          <w:color w:val="FF0000"/>
        </w:rPr>
        <w:t>前完成第</w:t>
      </w:r>
      <w:r>
        <w:rPr>
          <w:rFonts w:hint="eastAsia"/>
          <w:color w:val="FF0000"/>
        </w:rPr>
        <w:t>1.2节</w:t>
      </w:r>
      <w:r>
        <w:rPr>
          <w:color w:val="FF0000"/>
        </w:rPr>
        <w:t>的内容</w:t>
      </w:r>
      <w:r>
        <w:rPr>
          <w:rFonts w:hint="eastAsia"/>
        </w:rPr>
        <w:t>。</w:t>
      </w:r>
    </w:p>
    <w:p>
      <w:pPr>
        <w:pStyle w:val="101"/>
        <w:numPr>
          <w:ilvl w:val="0"/>
          <w:numId w:val="6"/>
        </w:numPr>
      </w:pPr>
      <w:r>
        <w:rPr>
          <w:rFonts w:hint="eastAsia"/>
        </w:rPr>
        <w:t>请继续保持myCPU的主频没有负的WNS。</w:t>
      </w:r>
    </w:p>
    <w:p>
      <w:pPr>
        <w:pStyle w:val="101"/>
        <w:numPr>
          <w:ilvl w:val="0"/>
          <w:numId w:val="6"/>
        </w:numPr>
      </w:pPr>
      <w:r>
        <w:rPr>
          <w:rFonts w:hint="eastAsia"/>
        </w:rPr>
        <w:t>决赛现场指令集答题，需要大家自行准备：电脑、实验箱、决赛提交包里的</w:t>
      </w:r>
      <w:r>
        <w:rPr>
          <w:rFonts w:hint="eastAsia"/>
          <w:lang w:val="en-US" w:eastAsia="zh-CN"/>
        </w:rPr>
        <w:t>soc_axi</w:t>
      </w:r>
      <w:r>
        <w:rPr>
          <w:rFonts w:hint="eastAsia"/>
        </w:rPr>
        <w:t>环境(CPU频率尽量设低，减少综合实现的时间)。</w:t>
      </w:r>
    </w:p>
    <w:p>
      <w:pPr>
        <w:pStyle w:val="101"/>
        <w:numPr>
          <w:ilvl w:val="0"/>
          <w:numId w:val="6"/>
        </w:numPr>
      </w:pPr>
      <w:r>
        <w:rPr>
          <w:rFonts w:hint="eastAsia"/>
          <w:color w:val="FF0000"/>
        </w:rPr>
        <w:t>决赛提交的用于功能/性能</w:t>
      </w:r>
      <w:r>
        <w:rPr>
          <w:color w:val="FF0000"/>
        </w:rPr>
        <w:t>测试的myCPU、</w:t>
      </w:r>
      <w:r>
        <w:rPr>
          <w:rFonts w:hint="eastAsia"/>
          <w:color w:val="FF0000"/>
        </w:rPr>
        <w:t>用于</w:t>
      </w:r>
      <w:r>
        <w:rPr>
          <w:color w:val="FF0000"/>
        </w:rPr>
        <w:t>展示的myCPU</w:t>
      </w:r>
      <w:r>
        <w:rPr>
          <w:rFonts w:hint="eastAsia"/>
          <w:color w:val="FF0000"/>
        </w:rPr>
        <w:t>和现场指令集答题时的myCPU要求完全一致。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720" w:right="720" w:bottom="720" w:left="720" w:header="851" w:footer="992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oto Sans CJK SC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75765463"/>
      <w:docPartObj>
        <w:docPartGallery w:val="autotext"/>
      </w:docPartObj>
    </w:sdtPr>
    <w:sdtContent>
      <w:p>
        <w:pPr>
          <w:pStyle w:val="22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3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pict>
        <v:shape id="_x0000_s4098" o:spid="_x0000_s4098" o:spt="136" type="#_x0000_t136" style="position:absolute;left:0pt;height:81.95pt;width:674.05pt;mso-position-horizontal:center;mso-position-horizontal-relative:margin;mso-position-vertical:center;mso-position-vertical-relative:margin;rotation:20643840f;z-index:-251655168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系统能力培养大赛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pict>
        <v:shape id="_x0000_s4099" o:spid="_x0000_s4099" o:spt="136" type="#_x0000_t136" style="position:absolute;left:0pt;height:81.95pt;width:655.8pt;mso-position-horizontal:center;mso-position-horizontal-relative:margin;mso-position-vertical:center;mso-position-vertical-relative:margin;rotation:20643840f;z-index:-251656192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系统能力培养大赛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pict>
        <v:shape id="PowerPlusWaterMarkObject" o:spid="_x0000_s4097" o:spt="136" type="#_x0000_t136" style="position:absolute;left:0pt;height:81.95pt;width:655.8pt;mso-position-horizontal:center;mso-position-horizontal-relative:margin;mso-position-vertical:center;mso-position-vertical-relative:margin;rotation:20643840f;z-index:-251657216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系统能力培养大赛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315051"/>
    <w:multiLevelType w:val="multilevel"/>
    <w:tmpl w:val="32315051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EE4751E"/>
    <w:multiLevelType w:val="multilevel"/>
    <w:tmpl w:val="3EE4751E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410C9E"/>
    <w:multiLevelType w:val="multilevel"/>
    <w:tmpl w:val="66410C9E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8863455"/>
    <w:multiLevelType w:val="multilevel"/>
    <w:tmpl w:val="68863455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AED6128"/>
    <w:multiLevelType w:val="multilevel"/>
    <w:tmpl w:val="6AED6128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F30239D"/>
    <w:multiLevelType w:val="multilevel"/>
    <w:tmpl w:val="7F30239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666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layout v:ext="edit">
      <o:idmap v:ext="edit" data="3,4"/>
    </o:shapelayout>
  </w:hdrShapeDefaults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NmYzg1MDI0NGQ0MGVlMjUwYmUwMGM5ODhjZmJjMWEifQ=="/>
  </w:docVars>
  <w:rsids>
    <w:rsidRoot w:val="00FA656D"/>
    <w:rsid w:val="0000049D"/>
    <w:rsid w:val="00001795"/>
    <w:rsid w:val="000218A9"/>
    <w:rsid w:val="00024B9A"/>
    <w:rsid w:val="00030FB1"/>
    <w:rsid w:val="00034B13"/>
    <w:rsid w:val="0004048E"/>
    <w:rsid w:val="000411E8"/>
    <w:rsid w:val="00045F64"/>
    <w:rsid w:val="00056B4C"/>
    <w:rsid w:val="000574F2"/>
    <w:rsid w:val="00070E64"/>
    <w:rsid w:val="000A4326"/>
    <w:rsid w:val="000F2810"/>
    <w:rsid w:val="00100268"/>
    <w:rsid w:val="00103133"/>
    <w:rsid w:val="00106E23"/>
    <w:rsid w:val="00123F17"/>
    <w:rsid w:val="0013049B"/>
    <w:rsid w:val="001372F9"/>
    <w:rsid w:val="00140E73"/>
    <w:rsid w:val="00163B31"/>
    <w:rsid w:val="0018747E"/>
    <w:rsid w:val="001907EC"/>
    <w:rsid w:val="001A4FFE"/>
    <w:rsid w:val="001B4BDC"/>
    <w:rsid w:val="001B7E51"/>
    <w:rsid w:val="001C5C1A"/>
    <w:rsid w:val="001C610C"/>
    <w:rsid w:val="001F0B6B"/>
    <w:rsid w:val="002012F6"/>
    <w:rsid w:val="00224B0B"/>
    <w:rsid w:val="00224E4C"/>
    <w:rsid w:val="002542F0"/>
    <w:rsid w:val="00270409"/>
    <w:rsid w:val="0027348D"/>
    <w:rsid w:val="00280A0B"/>
    <w:rsid w:val="00286659"/>
    <w:rsid w:val="00293ADF"/>
    <w:rsid w:val="002B0910"/>
    <w:rsid w:val="002B35DC"/>
    <w:rsid w:val="002C79EC"/>
    <w:rsid w:val="002F30A5"/>
    <w:rsid w:val="0030181B"/>
    <w:rsid w:val="0030230E"/>
    <w:rsid w:val="00304A4C"/>
    <w:rsid w:val="00307E8B"/>
    <w:rsid w:val="0031435F"/>
    <w:rsid w:val="003204C6"/>
    <w:rsid w:val="003242A1"/>
    <w:rsid w:val="00324E46"/>
    <w:rsid w:val="00324FF1"/>
    <w:rsid w:val="003467C1"/>
    <w:rsid w:val="003732CD"/>
    <w:rsid w:val="00380F7B"/>
    <w:rsid w:val="003A0314"/>
    <w:rsid w:val="003B2460"/>
    <w:rsid w:val="003B6B48"/>
    <w:rsid w:val="003C25C2"/>
    <w:rsid w:val="003C3F0A"/>
    <w:rsid w:val="003C6F66"/>
    <w:rsid w:val="003D4B9B"/>
    <w:rsid w:val="0040166B"/>
    <w:rsid w:val="00401CEF"/>
    <w:rsid w:val="00403C2C"/>
    <w:rsid w:val="00410B06"/>
    <w:rsid w:val="00413B98"/>
    <w:rsid w:val="00413C13"/>
    <w:rsid w:val="00414A20"/>
    <w:rsid w:val="00414AF3"/>
    <w:rsid w:val="004236D7"/>
    <w:rsid w:val="00423716"/>
    <w:rsid w:val="004249E1"/>
    <w:rsid w:val="00430773"/>
    <w:rsid w:val="004308E4"/>
    <w:rsid w:val="004353D7"/>
    <w:rsid w:val="00450B49"/>
    <w:rsid w:val="0045441E"/>
    <w:rsid w:val="004635C5"/>
    <w:rsid w:val="00473C4F"/>
    <w:rsid w:val="00476F99"/>
    <w:rsid w:val="00480841"/>
    <w:rsid w:val="00484C7D"/>
    <w:rsid w:val="004861DA"/>
    <w:rsid w:val="00494725"/>
    <w:rsid w:val="004C27C7"/>
    <w:rsid w:val="004C5F77"/>
    <w:rsid w:val="004E1297"/>
    <w:rsid w:val="004F5482"/>
    <w:rsid w:val="00501BDA"/>
    <w:rsid w:val="00513ECE"/>
    <w:rsid w:val="00517A62"/>
    <w:rsid w:val="00523D64"/>
    <w:rsid w:val="00555328"/>
    <w:rsid w:val="005565BD"/>
    <w:rsid w:val="00565742"/>
    <w:rsid w:val="00570440"/>
    <w:rsid w:val="00570AD1"/>
    <w:rsid w:val="00575C64"/>
    <w:rsid w:val="005764DA"/>
    <w:rsid w:val="005964AE"/>
    <w:rsid w:val="005C2EAF"/>
    <w:rsid w:val="005D20CA"/>
    <w:rsid w:val="005D27D1"/>
    <w:rsid w:val="005D3D1A"/>
    <w:rsid w:val="005E0DFD"/>
    <w:rsid w:val="005F21FF"/>
    <w:rsid w:val="005F308E"/>
    <w:rsid w:val="005F446A"/>
    <w:rsid w:val="005F56AC"/>
    <w:rsid w:val="00614397"/>
    <w:rsid w:val="00617717"/>
    <w:rsid w:val="00621D6E"/>
    <w:rsid w:val="006279DD"/>
    <w:rsid w:val="00630057"/>
    <w:rsid w:val="00631319"/>
    <w:rsid w:val="00657CD1"/>
    <w:rsid w:val="00667025"/>
    <w:rsid w:val="006872D8"/>
    <w:rsid w:val="006B0CF3"/>
    <w:rsid w:val="006B4112"/>
    <w:rsid w:val="006C5001"/>
    <w:rsid w:val="006D383C"/>
    <w:rsid w:val="006D7276"/>
    <w:rsid w:val="006E130B"/>
    <w:rsid w:val="00711915"/>
    <w:rsid w:val="00711E7F"/>
    <w:rsid w:val="0071311B"/>
    <w:rsid w:val="00714AC1"/>
    <w:rsid w:val="00723A91"/>
    <w:rsid w:val="00724AC2"/>
    <w:rsid w:val="00725AEA"/>
    <w:rsid w:val="007416A9"/>
    <w:rsid w:val="00744C1A"/>
    <w:rsid w:val="007504B6"/>
    <w:rsid w:val="0075408E"/>
    <w:rsid w:val="007670E4"/>
    <w:rsid w:val="00767EEA"/>
    <w:rsid w:val="00780CAD"/>
    <w:rsid w:val="007857C4"/>
    <w:rsid w:val="007A276A"/>
    <w:rsid w:val="007A5104"/>
    <w:rsid w:val="007B5099"/>
    <w:rsid w:val="007B637B"/>
    <w:rsid w:val="007B7D6A"/>
    <w:rsid w:val="007C22E1"/>
    <w:rsid w:val="007C59AC"/>
    <w:rsid w:val="007D0D19"/>
    <w:rsid w:val="007F366D"/>
    <w:rsid w:val="007F4FA4"/>
    <w:rsid w:val="007F7702"/>
    <w:rsid w:val="00812DBB"/>
    <w:rsid w:val="008407A9"/>
    <w:rsid w:val="00851F7E"/>
    <w:rsid w:val="00853C21"/>
    <w:rsid w:val="0085432D"/>
    <w:rsid w:val="00855E0C"/>
    <w:rsid w:val="00865DF6"/>
    <w:rsid w:val="00870F17"/>
    <w:rsid w:val="00876358"/>
    <w:rsid w:val="008836DA"/>
    <w:rsid w:val="0088641A"/>
    <w:rsid w:val="00894A14"/>
    <w:rsid w:val="00895227"/>
    <w:rsid w:val="008A2C74"/>
    <w:rsid w:val="008A3124"/>
    <w:rsid w:val="008A58B1"/>
    <w:rsid w:val="008D19B8"/>
    <w:rsid w:val="008E1674"/>
    <w:rsid w:val="008E45E0"/>
    <w:rsid w:val="00911B3E"/>
    <w:rsid w:val="00917195"/>
    <w:rsid w:val="00921ECD"/>
    <w:rsid w:val="0093211D"/>
    <w:rsid w:val="00934D09"/>
    <w:rsid w:val="009408E5"/>
    <w:rsid w:val="00942118"/>
    <w:rsid w:val="009526E3"/>
    <w:rsid w:val="00977C6B"/>
    <w:rsid w:val="0098322C"/>
    <w:rsid w:val="009930F1"/>
    <w:rsid w:val="009A4173"/>
    <w:rsid w:val="009C1FC8"/>
    <w:rsid w:val="009C5D75"/>
    <w:rsid w:val="009D019A"/>
    <w:rsid w:val="009E26E3"/>
    <w:rsid w:val="009E3F55"/>
    <w:rsid w:val="009F2CA9"/>
    <w:rsid w:val="00A00154"/>
    <w:rsid w:val="00A13A8D"/>
    <w:rsid w:val="00A14468"/>
    <w:rsid w:val="00A147A5"/>
    <w:rsid w:val="00A174A5"/>
    <w:rsid w:val="00A20F1B"/>
    <w:rsid w:val="00A249E9"/>
    <w:rsid w:val="00A3637E"/>
    <w:rsid w:val="00A3724A"/>
    <w:rsid w:val="00A47D2C"/>
    <w:rsid w:val="00A5023D"/>
    <w:rsid w:val="00A65890"/>
    <w:rsid w:val="00A70E95"/>
    <w:rsid w:val="00A72003"/>
    <w:rsid w:val="00A76733"/>
    <w:rsid w:val="00A80E57"/>
    <w:rsid w:val="00A823F6"/>
    <w:rsid w:val="00A85D88"/>
    <w:rsid w:val="00A9152B"/>
    <w:rsid w:val="00AB4B5D"/>
    <w:rsid w:val="00AE5086"/>
    <w:rsid w:val="00AE5098"/>
    <w:rsid w:val="00B23177"/>
    <w:rsid w:val="00B26C0C"/>
    <w:rsid w:val="00B27F45"/>
    <w:rsid w:val="00B36669"/>
    <w:rsid w:val="00B55A05"/>
    <w:rsid w:val="00B60831"/>
    <w:rsid w:val="00B611C8"/>
    <w:rsid w:val="00B67A4F"/>
    <w:rsid w:val="00B70971"/>
    <w:rsid w:val="00B755B9"/>
    <w:rsid w:val="00B84827"/>
    <w:rsid w:val="00B85503"/>
    <w:rsid w:val="00B92649"/>
    <w:rsid w:val="00B951D7"/>
    <w:rsid w:val="00BA21FA"/>
    <w:rsid w:val="00BA4FA8"/>
    <w:rsid w:val="00BC0AAE"/>
    <w:rsid w:val="00BD0FBB"/>
    <w:rsid w:val="00BD3813"/>
    <w:rsid w:val="00BD42B5"/>
    <w:rsid w:val="00BE747A"/>
    <w:rsid w:val="00BF092E"/>
    <w:rsid w:val="00BF6260"/>
    <w:rsid w:val="00C03616"/>
    <w:rsid w:val="00C03A0B"/>
    <w:rsid w:val="00C03F06"/>
    <w:rsid w:val="00C3367A"/>
    <w:rsid w:val="00C34023"/>
    <w:rsid w:val="00C34DEE"/>
    <w:rsid w:val="00C567A4"/>
    <w:rsid w:val="00C611DD"/>
    <w:rsid w:val="00C62562"/>
    <w:rsid w:val="00C702C9"/>
    <w:rsid w:val="00C7260C"/>
    <w:rsid w:val="00C81285"/>
    <w:rsid w:val="00C82EAD"/>
    <w:rsid w:val="00C971F6"/>
    <w:rsid w:val="00CA0368"/>
    <w:rsid w:val="00CA2059"/>
    <w:rsid w:val="00CA2359"/>
    <w:rsid w:val="00CB656E"/>
    <w:rsid w:val="00CC16B5"/>
    <w:rsid w:val="00CC4053"/>
    <w:rsid w:val="00CD4E2F"/>
    <w:rsid w:val="00CD54B5"/>
    <w:rsid w:val="00CE35BB"/>
    <w:rsid w:val="00CE50EF"/>
    <w:rsid w:val="00CF5C8C"/>
    <w:rsid w:val="00D05E33"/>
    <w:rsid w:val="00D14BCC"/>
    <w:rsid w:val="00D15140"/>
    <w:rsid w:val="00D24270"/>
    <w:rsid w:val="00D257E8"/>
    <w:rsid w:val="00D463B7"/>
    <w:rsid w:val="00D51A3C"/>
    <w:rsid w:val="00D62698"/>
    <w:rsid w:val="00D7225D"/>
    <w:rsid w:val="00D97C44"/>
    <w:rsid w:val="00DA091C"/>
    <w:rsid w:val="00DA13C6"/>
    <w:rsid w:val="00DA1F18"/>
    <w:rsid w:val="00DA7A85"/>
    <w:rsid w:val="00DD79EE"/>
    <w:rsid w:val="00DE4B81"/>
    <w:rsid w:val="00DE5249"/>
    <w:rsid w:val="00DF7018"/>
    <w:rsid w:val="00E03FA1"/>
    <w:rsid w:val="00E17C51"/>
    <w:rsid w:val="00E27736"/>
    <w:rsid w:val="00E310CC"/>
    <w:rsid w:val="00E6425B"/>
    <w:rsid w:val="00E77B41"/>
    <w:rsid w:val="00E90292"/>
    <w:rsid w:val="00E907F2"/>
    <w:rsid w:val="00EB05E4"/>
    <w:rsid w:val="00EB4FC3"/>
    <w:rsid w:val="00EB7932"/>
    <w:rsid w:val="00EC0368"/>
    <w:rsid w:val="00EC0840"/>
    <w:rsid w:val="00EC321A"/>
    <w:rsid w:val="00EC4110"/>
    <w:rsid w:val="00EC4FCE"/>
    <w:rsid w:val="00EC5854"/>
    <w:rsid w:val="00ED2994"/>
    <w:rsid w:val="00EF5867"/>
    <w:rsid w:val="00EF6880"/>
    <w:rsid w:val="00F141A2"/>
    <w:rsid w:val="00F21FB3"/>
    <w:rsid w:val="00F27E32"/>
    <w:rsid w:val="00F31633"/>
    <w:rsid w:val="00F36406"/>
    <w:rsid w:val="00F51DE6"/>
    <w:rsid w:val="00F54291"/>
    <w:rsid w:val="00F57336"/>
    <w:rsid w:val="00F70A0E"/>
    <w:rsid w:val="00F7339F"/>
    <w:rsid w:val="00F7353B"/>
    <w:rsid w:val="00F750AF"/>
    <w:rsid w:val="00F80CB5"/>
    <w:rsid w:val="00F830B2"/>
    <w:rsid w:val="00F85928"/>
    <w:rsid w:val="00FA07A0"/>
    <w:rsid w:val="00FA0DE1"/>
    <w:rsid w:val="00FA1CE3"/>
    <w:rsid w:val="00FA656D"/>
    <w:rsid w:val="00FD5544"/>
    <w:rsid w:val="00FD7DBA"/>
    <w:rsid w:val="070E0B4F"/>
    <w:rsid w:val="134E73AC"/>
    <w:rsid w:val="5D7C2370"/>
    <w:rsid w:val="7DE8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qFormat="1"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4"/>
    <w:qFormat/>
    <w:uiPriority w:val="0"/>
    <w:pPr>
      <w:keepNext/>
      <w:keepLines/>
      <w:numPr>
        <w:ilvl w:val="0"/>
        <w:numId w:val="1"/>
      </w:numPr>
      <w:spacing w:before="300" w:after="180"/>
      <w:ind w:left="431" w:hanging="431"/>
      <w:outlineLvl w:val="0"/>
    </w:pPr>
    <w:rPr>
      <w:rFonts w:ascii="Arial" w:hAnsi="Arial" w:eastAsia="宋体"/>
      <w:b/>
      <w:bCs/>
      <w:sz w:val="32"/>
      <w:szCs w:val="44"/>
    </w:rPr>
  </w:style>
  <w:style w:type="paragraph" w:styleId="3">
    <w:name w:val="heading 2"/>
    <w:basedOn w:val="1"/>
    <w:next w:val="1"/>
    <w:link w:val="49"/>
    <w:unhideWhenUsed/>
    <w:qFormat/>
    <w:uiPriority w:val="9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hAnsi="Arial" w:eastAsia="宋体" w:cstheme="majorBidi"/>
      <w:b/>
      <w:bCs/>
      <w:sz w:val="28"/>
      <w:szCs w:val="32"/>
    </w:rPr>
  </w:style>
  <w:style w:type="paragraph" w:styleId="4">
    <w:name w:val="heading 3"/>
    <w:basedOn w:val="1"/>
    <w:next w:val="1"/>
    <w:link w:val="57"/>
    <w:unhideWhenUsed/>
    <w:qFormat/>
    <w:uiPriority w:val="9"/>
    <w:pPr>
      <w:keepNext/>
      <w:keepLines/>
      <w:numPr>
        <w:ilvl w:val="2"/>
        <w:numId w:val="1"/>
      </w:numPr>
      <w:spacing w:before="300" w:after="100"/>
      <w:outlineLvl w:val="2"/>
    </w:pPr>
    <w:rPr>
      <w:rFonts w:ascii="Arial" w:hAnsi="Arial"/>
      <w:b/>
      <w:bCs/>
      <w:sz w:val="24"/>
      <w:szCs w:val="32"/>
    </w:rPr>
  </w:style>
  <w:style w:type="paragraph" w:styleId="5">
    <w:name w:val="heading 4"/>
    <w:basedOn w:val="1"/>
    <w:next w:val="1"/>
    <w:link w:val="58"/>
    <w:unhideWhenUsed/>
    <w:qFormat/>
    <w:uiPriority w:val="9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59"/>
    <w:unhideWhenUsed/>
    <w:qFormat/>
    <w:uiPriority w:val="9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0"/>
    <w:unhideWhenUsed/>
    <w:qFormat/>
    <w:uiPriority w:val="9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61"/>
    <w:unhideWhenUsed/>
    <w:qFormat/>
    <w:uiPriority w:val="9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62"/>
    <w:unhideWhenUsed/>
    <w:qFormat/>
    <w:uiPriority w:val="9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63"/>
    <w:unhideWhenUsed/>
    <w:qFormat/>
    <w:uiPriority w:val="9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7">
    <w:name w:val="Default Paragraph Font"/>
    <w:semiHidden/>
    <w:unhideWhenUsed/>
    <w:uiPriority w:val="1"/>
  </w:style>
  <w:style w:type="table" w:default="1" w:styleId="3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ind w:left="2520"/>
    </w:pPr>
  </w:style>
  <w:style w:type="paragraph" w:styleId="12">
    <w:name w:val="Normal Indent"/>
    <w:basedOn w:val="1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Times New Roman"/>
      <w:sz w:val="24"/>
      <w:szCs w:val="24"/>
    </w:rPr>
  </w:style>
  <w:style w:type="paragraph" w:styleId="13">
    <w:name w:val="caption"/>
    <w:basedOn w:val="1"/>
    <w:next w:val="1"/>
    <w:unhideWhenUsed/>
    <w:qFormat/>
    <w:uiPriority w:val="35"/>
    <w:pPr>
      <w:jc w:val="center"/>
    </w:pPr>
    <w:rPr>
      <w:rFonts w:ascii="Arial" w:hAnsi="Arial" w:eastAsia="宋体" w:cstheme="majorBidi"/>
      <w:b/>
      <w:szCs w:val="20"/>
    </w:rPr>
  </w:style>
  <w:style w:type="paragraph" w:styleId="14">
    <w:name w:val="Document Map"/>
    <w:basedOn w:val="1"/>
    <w:semiHidden/>
    <w:unhideWhenUsed/>
    <w:qFormat/>
    <w:uiPriority w:val="99"/>
    <w:rPr>
      <w:rFonts w:ascii="宋体" w:hAnsi="宋体" w:eastAsia="宋体"/>
      <w:sz w:val="18"/>
      <w:szCs w:val="18"/>
    </w:rPr>
  </w:style>
  <w:style w:type="paragraph" w:styleId="15">
    <w:name w:val="annotation text"/>
    <w:basedOn w:val="1"/>
    <w:semiHidden/>
    <w:unhideWhenUsed/>
    <w:qFormat/>
    <w:uiPriority w:val="99"/>
    <w:pPr>
      <w:jc w:val="left"/>
    </w:pPr>
  </w:style>
  <w:style w:type="paragraph" w:styleId="16">
    <w:name w:val="Body Text"/>
    <w:basedOn w:val="1"/>
    <w:uiPriority w:val="0"/>
    <w:pPr>
      <w:spacing w:after="140" w:line="288" w:lineRule="auto"/>
    </w:pPr>
  </w:style>
  <w:style w:type="paragraph" w:styleId="17">
    <w:name w:val="toc 5"/>
    <w:basedOn w:val="1"/>
    <w:next w:val="1"/>
    <w:unhideWhenUsed/>
    <w:uiPriority w:val="39"/>
    <w:pPr>
      <w:ind w:left="1680"/>
    </w:pPr>
  </w:style>
  <w:style w:type="paragraph" w:styleId="18">
    <w:name w:val="toc 3"/>
    <w:basedOn w:val="1"/>
    <w:next w:val="1"/>
    <w:unhideWhenUsed/>
    <w:uiPriority w:val="39"/>
    <w:pPr>
      <w:ind w:left="840"/>
    </w:pPr>
  </w:style>
  <w:style w:type="paragraph" w:styleId="19">
    <w:name w:val="toc 8"/>
    <w:basedOn w:val="1"/>
    <w:next w:val="1"/>
    <w:unhideWhenUsed/>
    <w:qFormat/>
    <w:uiPriority w:val="39"/>
    <w:pPr>
      <w:ind w:left="2940"/>
    </w:pPr>
  </w:style>
  <w:style w:type="paragraph" w:styleId="20">
    <w:name w:val="endnote text"/>
    <w:basedOn w:val="1"/>
    <w:semiHidden/>
    <w:unhideWhenUsed/>
    <w:qFormat/>
    <w:uiPriority w:val="99"/>
    <w:pPr>
      <w:snapToGrid w:val="0"/>
      <w:jc w:val="left"/>
    </w:pPr>
  </w:style>
  <w:style w:type="paragraph" w:styleId="21">
    <w:name w:val="Balloon Text"/>
    <w:basedOn w:val="1"/>
    <w:semiHidden/>
    <w:unhideWhenUsed/>
    <w:qFormat/>
    <w:uiPriority w:val="99"/>
    <w:rPr>
      <w:sz w:val="18"/>
      <w:szCs w:val="18"/>
    </w:rPr>
  </w:style>
  <w:style w:type="paragraph" w:styleId="2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unhideWhenUsed/>
    <w:uiPriority w:val="39"/>
  </w:style>
  <w:style w:type="paragraph" w:styleId="25">
    <w:name w:val="toc 4"/>
    <w:basedOn w:val="1"/>
    <w:next w:val="1"/>
    <w:unhideWhenUsed/>
    <w:uiPriority w:val="39"/>
    <w:pPr>
      <w:ind w:left="1260"/>
    </w:pPr>
  </w:style>
  <w:style w:type="paragraph" w:styleId="26">
    <w:name w:val="Subtitle"/>
    <w:basedOn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27">
    <w:name w:val="List"/>
    <w:basedOn w:val="16"/>
    <w:uiPriority w:val="0"/>
    <w:rPr>
      <w:rFonts w:cs="Noto Sans CJK SC Regular"/>
    </w:rPr>
  </w:style>
  <w:style w:type="paragraph" w:styleId="28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9">
    <w:name w:val="toc 6"/>
    <w:basedOn w:val="1"/>
    <w:next w:val="1"/>
    <w:unhideWhenUsed/>
    <w:uiPriority w:val="39"/>
    <w:pPr>
      <w:ind w:left="2100"/>
    </w:pPr>
  </w:style>
  <w:style w:type="paragraph" w:styleId="30">
    <w:name w:val="table of figures"/>
    <w:basedOn w:val="1"/>
    <w:next w:val="1"/>
    <w:unhideWhenUsed/>
    <w:qFormat/>
    <w:uiPriority w:val="99"/>
    <w:pPr>
      <w:ind w:left="200" w:hanging="200"/>
    </w:pPr>
  </w:style>
  <w:style w:type="paragraph" w:styleId="31">
    <w:name w:val="toc 2"/>
    <w:basedOn w:val="1"/>
    <w:next w:val="1"/>
    <w:unhideWhenUsed/>
    <w:qFormat/>
    <w:uiPriority w:val="39"/>
    <w:pPr>
      <w:ind w:left="420"/>
    </w:pPr>
  </w:style>
  <w:style w:type="paragraph" w:styleId="32">
    <w:name w:val="toc 9"/>
    <w:basedOn w:val="1"/>
    <w:next w:val="1"/>
    <w:unhideWhenUsed/>
    <w:qFormat/>
    <w:uiPriority w:val="39"/>
    <w:pPr>
      <w:ind w:left="3360"/>
    </w:pPr>
  </w:style>
  <w:style w:type="paragraph" w:styleId="33">
    <w:name w:val="Title"/>
    <w:basedOn w:val="1"/>
    <w:next w:val="16"/>
    <w:qFormat/>
    <w:uiPriority w:val="0"/>
    <w:pPr>
      <w:keepNext/>
      <w:spacing w:before="240" w:after="120"/>
    </w:pPr>
    <w:rPr>
      <w:rFonts w:ascii="Liberation Sans" w:hAnsi="Liberation Sans" w:eastAsia="微软雅黑" w:cs="Noto Sans CJK SC Regular"/>
      <w:sz w:val="28"/>
      <w:szCs w:val="28"/>
    </w:rPr>
  </w:style>
  <w:style w:type="paragraph" w:styleId="34">
    <w:name w:val="annotation subject"/>
    <w:basedOn w:val="15"/>
    <w:next w:val="15"/>
    <w:semiHidden/>
    <w:unhideWhenUsed/>
    <w:qFormat/>
    <w:uiPriority w:val="99"/>
    <w:rPr>
      <w:b/>
      <w:bCs/>
    </w:rPr>
  </w:style>
  <w:style w:type="table" w:styleId="36">
    <w:name w:val="Table Grid"/>
    <w:basedOn w:val="3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8">
    <w:name w:val="endnote reference"/>
    <w:basedOn w:val="37"/>
    <w:semiHidden/>
    <w:unhideWhenUsed/>
    <w:qFormat/>
    <w:uiPriority w:val="99"/>
    <w:rPr>
      <w:vertAlign w:val="superscript"/>
    </w:rPr>
  </w:style>
  <w:style w:type="character" w:styleId="39">
    <w:name w:val="FollowedHyperlink"/>
    <w:basedOn w:val="3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40">
    <w:name w:val="annotation reference"/>
    <w:basedOn w:val="37"/>
    <w:semiHidden/>
    <w:unhideWhenUsed/>
    <w:qFormat/>
    <w:uiPriority w:val="99"/>
    <w:rPr>
      <w:sz w:val="21"/>
      <w:szCs w:val="21"/>
    </w:rPr>
  </w:style>
  <w:style w:type="character" w:styleId="41">
    <w:name w:val="footnote reference"/>
    <w:basedOn w:val="37"/>
    <w:semiHidden/>
    <w:unhideWhenUsed/>
    <w:qFormat/>
    <w:uiPriority w:val="99"/>
    <w:rPr>
      <w:vertAlign w:val="superscript"/>
    </w:rPr>
  </w:style>
  <w:style w:type="character" w:customStyle="1" w:styleId="42">
    <w:name w:val="页眉 字符"/>
    <w:basedOn w:val="37"/>
    <w:qFormat/>
    <w:uiPriority w:val="99"/>
    <w:rPr>
      <w:sz w:val="18"/>
      <w:szCs w:val="18"/>
    </w:rPr>
  </w:style>
  <w:style w:type="character" w:customStyle="1" w:styleId="43">
    <w:name w:val="页脚 字符"/>
    <w:basedOn w:val="37"/>
    <w:qFormat/>
    <w:uiPriority w:val="99"/>
    <w:rPr>
      <w:sz w:val="18"/>
      <w:szCs w:val="18"/>
    </w:rPr>
  </w:style>
  <w:style w:type="character" w:customStyle="1" w:styleId="44">
    <w:name w:val="标题 1 Char"/>
    <w:basedOn w:val="37"/>
    <w:link w:val="2"/>
    <w:qFormat/>
    <w:uiPriority w:val="0"/>
    <w:rPr>
      <w:rFonts w:ascii="Arial" w:hAnsi="Arial" w:eastAsia="宋体"/>
      <w:b/>
      <w:bCs/>
      <w:sz w:val="32"/>
      <w:szCs w:val="44"/>
    </w:rPr>
  </w:style>
  <w:style w:type="character" w:customStyle="1" w:styleId="45">
    <w:name w:val="首行缩进正文 Char"/>
    <w:basedOn w:val="37"/>
    <w:link w:val="46"/>
    <w:qFormat/>
    <w:uiPriority w:val="0"/>
    <w:rPr>
      <w:rFonts w:ascii="Times New Roman" w:hAnsi="Times New Roman" w:eastAsia="宋体"/>
      <w:color w:val="00000A"/>
      <w:sz w:val="21"/>
    </w:rPr>
  </w:style>
  <w:style w:type="paragraph" w:customStyle="1" w:styleId="46">
    <w:name w:val="首行缩进正文"/>
    <w:basedOn w:val="1"/>
    <w:link w:val="45"/>
    <w:qFormat/>
    <w:uiPriority w:val="0"/>
    <w:pPr>
      <w:spacing w:before="60" w:after="60" w:line="300" w:lineRule="auto"/>
      <w:ind w:firstLine="420"/>
    </w:pPr>
    <w:rPr>
      <w:rFonts w:ascii="Times New Roman" w:hAnsi="Times New Roman" w:eastAsia="宋体"/>
    </w:rPr>
  </w:style>
  <w:style w:type="character" w:customStyle="1" w:styleId="47">
    <w:name w:val="Internet 链接"/>
    <w:basedOn w:val="3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48">
    <w:name w:val="批注框文本 字符"/>
    <w:basedOn w:val="37"/>
    <w:semiHidden/>
    <w:qFormat/>
    <w:uiPriority w:val="99"/>
    <w:rPr>
      <w:sz w:val="18"/>
      <w:szCs w:val="18"/>
    </w:rPr>
  </w:style>
  <w:style w:type="character" w:customStyle="1" w:styleId="49">
    <w:name w:val="标题 2 Char"/>
    <w:basedOn w:val="37"/>
    <w:link w:val="3"/>
    <w:qFormat/>
    <w:uiPriority w:val="9"/>
    <w:rPr>
      <w:rFonts w:ascii="Arial" w:hAnsi="Arial" w:eastAsia="宋体" w:cstheme="majorBidi"/>
      <w:b/>
      <w:bCs/>
      <w:color w:val="00000A"/>
      <w:sz w:val="28"/>
      <w:szCs w:val="32"/>
    </w:rPr>
  </w:style>
  <w:style w:type="character" w:customStyle="1" w:styleId="50">
    <w:name w:val="本文标题1 Char"/>
    <w:basedOn w:val="44"/>
    <w:link w:val="51"/>
    <w:qFormat/>
    <w:uiPriority w:val="0"/>
    <w:rPr>
      <w:rFonts w:ascii="Arial" w:hAnsi="Arial" w:eastAsia="宋体"/>
      <w:sz w:val="36"/>
      <w:szCs w:val="36"/>
    </w:rPr>
  </w:style>
  <w:style w:type="paragraph" w:customStyle="1" w:styleId="51">
    <w:name w:val="本文标题1"/>
    <w:basedOn w:val="2"/>
    <w:link w:val="50"/>
    <w:qFormat/>
    <w:uiPriority w:val="0"/>
    <w:pPr>
      <w:numPr>
        <w:numId w:val="0"/>
      </w:numPr>
      <w:spacing w:before="240" w:after="240"/>
      <w:ind w:left="431" w:hanging="431"/>
    </w:pPr>
    <w:rPr>
      <w:szCs w:val="36"/>
    </w:rPr>
  </w:style>
  <w:style w:type="character" w:customStyle="1" w:styleId="52">
    <w:name w:val="本文标题2 Char"/>
    <w:basedOn w:val="49"/>
    <w:link w:val="53"/>
    <w:qFormat/>
    <w:uiPriority w:val="0"/>
    <w:rPr>
      <w:rFonts w:ascii="Arial" w:hAnsi="Arial" w:eastAsia="宋体" w:cstheme="majorBidi"/>
      <w:color w:val="00000A"/>
      <w:sz w:val="30"/>
      <w:szCs w:val="32"/>
    </w:rPr>
  </w:style>
  <w:style w:type="paragraph" w:customStyle="1" w:styleId="53">
    <w:name w:val="本文标题2"/>
    <w:basedOn w:val="3"/>
    <w:link w:val="52"/>
    <w:qFormat/>
    <w:uiPriority w:val="0"/>
    <w:pPr>
      <w:numPr>
        <w:ilvl w:val="0"/>
        <w:numId w:val="0"/>
      </w:numPr>
      <w:spacing w:before="120" w:after="120"/>
    </w:pPr>
  </w:style>
  <w:style w:type="character" w:customStyle="1" w:styleId="54">
    <w:name w:val="副标题 字符"/>
    <w:basedOn w:val="37"/>
    <w:qFormat/>
    <w:uiPriority w:val="11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5">
    <w:name w:val="脚注文本 字符"/>
    <w:basedOn w:val="37"/>
    <w:semiHidden/>
    <w:qFormat/>
    <w:uiPriority w:val="99"/>
    <w:rPr>
      <w:sz w:val="18"/>
      <w:szCs w:val="18"/>
    </w:rPr>
  </w:style>
  <w:style w:type="character" w:customStyle="1" w:styleId="56">
    <w:name w:val="无间隔 字符"/>
    <w:basedOn w:val="37"/>
    <w:qFormat/>
    <w:uiPriority w:val="1"/>
    <w:rPr>
      <w:sz w:val="22"/>
    </w:rPr>
  </w:style>
  <w:style w:type="character" w:customStyle="1" w:styleId="57">
    <w:name w:val="标题 3 Char"/>
    <w:basedOn w:val="37"/>
    <w:link w:val="4"/>
    <w:qFormat/>
    <w:uiPriority w:val="9"/>
    <w:rPr>
      <w:rFonts w:ascii="Arial" w:hAnsi="Arial"/>
      <w:b/>
      <w:bCs/>
      <w:color w:val="00000A"/>
      <w:sz w:val="24"/>
      <w:szCs w:val="32"/>
    </w:rPr>
  </w:style>
  <w:style w:type="character" w:customStyle="1" w:styleId="58">
    <w:name w:val="标题 4 Char"/>
    <w:basedOn w:val="3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59">
    <w:name w:val="标题 5 Char"/>
    <w:basedOn w:val="37"/>
    <w:link w:val="6"/>
    <w:qFormat/>
    <w:uiPriority w:val="9"/>
    <w:rPr>
      <w:b/>
      <w:bCs/>
      <w:sz w:val="28"/>
      <w:szCs w:val="28"/>
    </w:rPr>
  </w:style>
  <w:style w:type="character" w:customStyle="1" w:styleId="60">
    <w:name w:val="标题 6 Char"/>
    <w:basedOn w:val="37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61">
    <w:name w:val="标题 7 Char"/>
    <w:basedOn w:val="37"/>
    <w:link w:val="8"/>
    <w:qFormat/>
    <w:uiPriority w:val="9"/>
    <w:rPr>
      <w:b/>
      <w:bCs/>
      <w:sz w:val="24"/>
      <w:szCs w:val="24"/>
    </w:rPr>
  </w:style>
  <w:style w:type="character" w:customStyle="1" w:styleId="62">
    <w:name w:val="标题 8 Char"/>
    <w:basedOn w:val="37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63">
    <w:name w:val="标题 9 Char"/>
    <w:basedOn w:val="37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64">
    <w:name w:val="文档结构图 字符"/>
    <w:basedOn w:val="37"/>
    <w:semiHidden/>
    <w:qFormat/>
    <w:uiPriority w:val="99"/>
    <w:rPr>
      <w:rFonts w:ascii="宋体" w:hAnsi="宋体" w:eastAsia="宋体"/>
      <w:sz w:val="18"/>
      <w:szCs w:val="18"/>
    </w:rPr>
  </w:style>
  <w:style w:type="character" w:styleId="65">
    <w:name w:val="Placeholder Text"/>
    <w:basedOn w:val="37"/>
    <w:semiHidden/>
    <w:qFormat/>
    <w:uiPriority w:val="99"/>
    <w:rPr>
      <w:color w:val="808080"/>
    </w:rPr>
  </w:style>
  <w:style w:type="character" w:customStyle="1" w:styleId="66">
    <w:name w:val="加粗正文做小标题 Char"/>
    <w:basedOn w:val="37"/>
    <w:link w:val="67"/>
    <w:qFormat/>
    <w:uiPriority w:val="0"/>
    <w:rPr>
      <w:b/>
    </w:rPr>
  </w:style>
  <w:style w:type="paragraph" w:customStyle="1" w:styleId="67">
    <w:name w:val="加粗小标题"/>
    <w:basedOn w:val="46"/>
    <w:link w:val="66"/>
    <w:qFormat/>
    <w:uiPriority w:val="0"/>
    <w:pPr>
      <w:spacing w:before="25" w:after="25"/>
      <w:ind w:firstLine="100"/>
      <w:outlineLvl w:val="3"/>
    </w:pPr>
    <w:rPr>
      <w:b/>
    </w:rPr>
  </w:style>
  <w:style w:type="character" w:customStyle="1" w:styleId="68">
    <w:name w:val="加粗小标题 Char"/>
    <w:basedOn w:val="45"/>
    <w:qFormat/>
    <w:uiPriority w:val="0"/>
    <w:rPr>
      <w:rFonts w:ascii="Times New Roman" w:hAnsi="Times New Roman" w:eastAsia="宋体"/>
      <w:b/>
      <w:color w:val="00000A"/>
      <w:sz w:val="21"/>
    </w:rPr>
  </w:style>
  <w:style w:type="character" w:customStyle="1" w:styleId="69">
    <w:name w:val="正文缩进 字符"/>
    <w:basedOn w:val="37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70">
    <w:name w:val="正文缩进 Char1"/>
    <w:basedOn w:val="37"/>
    <w:qFormat/>
    <w:uiPriority w:val="0"/>
    <w:rPr>
      <w:rFonts w:eastAsia="宋体"/>
      <w:sz w:val="24"/>
      <w:szCs w:val="24"/>
      <w:lang w:val="en-US" w:eastAsia="zh-CN" w:bidi="ar-SA"/>
    </w:rPr>
  </w:style>
  <w:style w:type="character" w:customStyle="1" w:styleId="71">
    <w:name w:val="批注文字 字符"/>
    <w:basedOn w:val="37"/>
    <w:semiHidden/>
    <w:qFormat/>
    <w:uiPriority w:val="99"/>
  </w:style>
  <w:style w:type="character" w:customStyle="1" w:styleId="72">
    <w:name w:val="批注主题 字符"/>
    <w:basedOn w:val="71"/>
    <w:semiHidden/>
    <w:qFormat/>
    <w:uiPriority w:val="99"/>
    <w:rPr>
      <w:b/>
      <w:bCs/>
    </w:rPr>
  </w:style>
  <w:style w:type="character" w:customStyle="1" w:styleId="73">
    <w:name w:val="尾注文本 字符"/>
    <w:basedOn w:val="37"/>
    <w:semiHidden/>
    <w:qFormat/>
    <w:uiPriority w:val="99"/>
  </w:style>
  <w:style w:type="character" w:customStyle="1" w:styleId="74">
    <w:name w:val="脚注符"/>
    <w:qFormat/>
    <w:uiPriority w:val="0"/>
  </w:style>
  <w:style w:type="character" w:customStyle="1" w:styleId="75">
    <w:name w:val="ListLabel 1"/>
    <w:qFormat/>
    <w:uiPriority w:val="0"/>
    <w:rPr>
      <w:rFonts w:cs="Wingdings"/>
    </w:rPr>
  </w:style>
  <w:style w:type="character" w:customStyle="1" w:styleId="76">
    <w:name w:val="ListLabel 2"/>
    <w:qFormat/>
    <w:uiPriority w:val="0"/>
    <w:rPr>
      <w:rFonts w:cs="Wingdings"/>
    </w:rPr>
  </w:style>
  <w:style w:type="character" w:customStyle="1" w:styleId="77">
    <w:name w:val="ListLabel 3"/>
    <w:qFormat/>
    <w:uiPriority w:val="0"/>
    <w:rPr>
      <w:rFonts w:cs="Wingdings"/>
    </w:rPr>
  </w:style>
  <w:style w:type="character" w:customStyle="1" w:styleId="78">
    <w:name w:val="ListLabel 4"/>
    <w:qFormat/>
    <w:uiPriority w:val="0"/>
    <w:rPr>
      <w:rFonts w:cs="Wingdings"/>
    </w:rPr>
  </w:style>
  <w:style w:type="character" w:customStyle="1" w:styleId="79">
    <w:name w:val="ListLabel 5"/>
    <w:qFormat/>
    <w:uiPriority w:val="0"/>
    <w:rPr>
      <w:rFonts w:cs="Wingdings"/>
    </w:rPr>
  </w:style>
  <w:style w:type="character" w:customStyle="1" w:styleId="80">
    <w:name w:val="ListLabel 6"/>
    <w:qFormat/>
    <w:uiPriority w:val="0"/>
    <w:rPr>
      <w:rFonts w:cs="Wingdings"/>
    </w:rPr>
  </w:style>
  <w:style w:type="character" w:customStyle="1" w:styleId="81">
    <w:name w:val="ListLabel 7"/>
    <w:qFormat/>
    <w:uiPriority w:val="0"/>
    <w:rPr>
      <w:rFonts w:cs="Wingdings"/>
    </w:rPr>
  </w:style>
  <w:style w:type="character" w:customStyle="1" w:styleId="82">
    <w:name w:val="ListLabel 8"/>
    <w:qFormat/>
    <w:uiPriority w:val="0"/>
    <w:rPr>
      <w:rFonts w:cs="Wingdings"/>
    </w:rPr>
  </w:style>
  <w:style w:type="character" w:customStyle="1" w:styleId="83">
    <w:name w:val="ListLabel 9"/>
    <w:qFormat/>
    <w:uiPriority w:val="0"/>
    <w:rPr>
      <w:rFonts w:cs="Wingdings"/>
    </w:rPr>
  </w:style>
  <w:style w:type="character" w:customStyle="1" w:styleId="84">
    <w:name w:val="ListLabel 10"/>
    <w:qFormat/>
    <w:uiPriority w:val="0"/>
    <w:rPr>
      <w:rFonts w:cs="Wingdings"/>
    </w:rPr>
  </w:style>
  <w:style w:type="character" w:customStyle="1" w:styleId="85">
    <w:name w:val="ListLabel 11"/>
    <w:qFormat/>
    <w:uiPriority w:val="0"/>
    <w:rPr>
      <w:rFonts w:cs="Wingdings"/>
    </w:rPr>
  </w:style>
  <w:style w:type="character" w:customStyle="1" w:styleId="86">
    <w:name w:val="ListLabel 12"/>
    <w:qFormat/>
    <w:uiPriority w:val="0"/>
    <w:rPr>
      <w:rFonts w:cs="Wingdings"/>
    </w:rPr>
  </w:style>
  <w:style w:type="character" w:customStyle="1" w:styleId="87">
    <w:name w:val="ListLabel 13"/>
    <w:qFormat/>
    <w:uiPriority w:val="0"/>
    <w:rPr>
      <w:rFonts w:cs="Wingdings"/>
    </w:rPr>
  </w:style>
  <w:style w:type="character" w:customStyle="1" w:styleId="88">
    <w:name w:val="ListLabel 14"/>
    <w:qFormat/>
    <w:uiPriority w:val="0"/>
    <w:rPr>
      <w:rFonts w:cs="Wingdings"/>
    </w:rPr>
  </w:style>
  <w:style w:type="character" w:customStyle="1" w:styleId="89">
    <w:name w:val="ListLabel 15"/>
    <w:qFormat/>
    <w:uiPriority w:val="0"/>
    <w:rPr>
      <w:rFonts w:cs="Wingdings"/>
    </w:rPr>
  </w:style>
  <w:style w:type="character" w:customStyle="1" w:styleId="90">
    <w:name w:val="ListLabel 16"/>
    <w:qFormat/>
    <w:uiPriority w:val="0"/>
    <w:rPr>
      <w:rFonts w:cs="Wingdings"/>
    </w:rPr>
  </w:style>
  <w:style w:type="character" w:customStyle="1" w:styleId="91">
    <w:name w:val="ListLabel 17"/>
    <w:qFormat/>
    <w:uiPriority w:val="0"/>
    <w:rPr>
      <w:rFonts w:cs="Wingdings"/>
    </w:rPr>
  </w:style>
  <w:style w:type="character" w:customStyle="1" w:styleId="92">
    <w:name w:val="ListLabel 18"/>
    <w:qFormat/>
    <w:uiPriority w:val="0"/>
    <w:rPr>
      <w:rFonts w:cs="Wingdings"/>
    </w:rPr>
  </w:style>
  <w:style w:type="character" w:customStyle="1" w:styleId="93">
    <w:name w:val="ListLabel 19"/>
    <w:qFormat/>
    <w:uiPriority w:val="0"/>
    <w:rPr>
      <w:rFonts w:cs="Wingdings"/>
    </w:rPr>
  </w:style>
  <w:style w:type="paragraph" w:customStyle="1" w:styleId="94">
    <w:name w:val="索引"/>
    <w:basedOn w:val="1"/>
    <w:qFormat/>
    <w:uiPriority w:val="0"/>
    <w:pPr>
      <w:suppressLineNumbers/>
    </w:pPr>
    <w:rPr>
      <w:rFonts w:cs="Noto Sans CJK SC Regular"/>
    </w:rPr>
  </w:style>
  <w:style w:type="paragraph" w:customStyle="1" w:styleId="95">
    <w:name w:val="TOC Heading"/>
    <w:basedOn w:val="2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paragraph" w:styleId="96">
    <w:name w:val="List Paragraph"/>
    <w:basedOn w:val="1"/>
    <w:qFormat/>
    <w:uiPriority w:val="34"/>
    <w:pPr>
      <w:ind w:firstLine="420"/>
    </w:pPr>
  </w:style>
  <w:style w:type="paragraph" w:styleId="97">
    <w:name w:val="No Spacing"/>
    <w:qFormat/>
    <w:uiPriority w:val="1"/>
    <w:rPr>
      <w:rFonts w:asciiTheme="minorHAnsi" w:hAnsiTheme="minorHAnsi" w:eastAsiaTheme="minorEastAsia" w:cstheme="minorBidi"/>
      <w:color w:val="00000A"/>
      <w:sz w:val="22"/>
      <w:szCs w:val="22"/>
      <w:lang w:val="en-US" w:eastAsia="zh-CN" w:bidi="ar-SA"/>
    </w:rPr>
  </w:style>
  <w:style w:type="paragraph" w:customStyle="1" w:styleId="98">
    <w:name w:val="加粗正文做小标题"/>
    <w:basedOn w:val="1"/>
    <w:qFormat/>
    <w:uiPriority w:val="0"/>
    <w:rPr>
      <w:b/>
    </w:rPr>
  </w:style>
  <w:style w:type="paragraph" w:customStyle="1" w:styleId="99">
    <w:name w:val="表标题"/>
    <w:basedOn w:val="1"/>
    <w:qFormat/>
    <w:uiPriority w:val="0"/>
    <w:pPr>
      <w:overflowPunct w:val="0"/>
      <w:spacing w:line="300" w:lineRule="auto"/>
      <w:jc w:val="center"/>
    </w:pPr>
    <w:rPr>
      <w:rFonts w:ascii="Times New Roman" w:hAnsi="Times New Roman" w:eastAsia="宋体" w:cs="Times New Roman"/>
      <w:szCs w:val="20"/>
    </w:rPr>
  </w:style>
  <w:style w:type="table" w:customStyle="1" w:styleId="100">
    <w:name w:val="浅色列表1"/>
    <w:basedOn w:val="35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paragraph" w:customStyle="1" w:styleId="101">
    <w:name w:val="Default"/>
    <w:basedOn w:val="1"/>
    <w:qFormat/>
    <w:uiPriority w:val="0"/>
    <w:pPr>
      <w:spacing w:line="300" w:lineRule="auto"/>
      <w:ind w:firstLine="420"/>
    </w:pPr>
    <w:rPr>
      <w:rFonts w:ascii="Times New Roman" w:hAnsi="Times New Roman" w:eastAsia="宋体" w:cs="Times New Roman"/>
      <w:color w:val="auto"/>
      <w:kern w:val="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1A7CD0-A733-4A44-8CA2-623E0B02AF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中国石油大学</Company>
  <Pages>3</Pages>
  <Words>1617</Words>
  <Characters>2609</Characters>
  <Lines>33</Lines>
  <Paragraphs>9</Paragraphs>
  <TotalTime>0</TotalTime>
  <ScaleCrop>false</ScaleCrop>
  <LinksUpToDate>false</LinksUpToDate>
  <CharactersWithSpaces>2629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2016-11-11T06:00:00Z</dcterms:created>
  <dc:creator>wwx</dc:creator>
  <cp:lastModifiedBy>张曦</cp:lastModifiedBy>
  <cp:lastPrinted>2018-08-30T04:45:00Z</cp:lastPrinted>
  <dcterms:modified xsi:type="dcterms:W3CDTF">2023-08-16T04:56:31Z</dcterms:modified>
  <cp:revision>592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2052-11.1.0.14036</vt:lpwstr>
  </property>
  <property fmtid="{D5CDD505-2E9C-101B-9397-08002B2CF9AE}" pid="10" name="ICV">
    <vt:lpwstr>563537D2BDEF4BB4A65EFE488F07F0A7_12</vt:lpwstr>
  </property>
</Properties>
</file>