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设模模式参考菜鸟教程:</w:t>
      </w:r>
      <w:r>
        <w:rPr>
          <w:rFonts w:hint="default" w:ascii="Verdana" w:hAnsi="Verdana" w:eastAsia="Verdana" w:cs="Verdana"/>
          <w:caps w:val="0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caps w:val="0"/>
          <w:spacing w:val="0"/>
          <w:kern w:val="0"/>
          <w:sz w:val="21"/>
          <w:szCs w:val="21"/>
          <w:vertAlign w:val="baseline"/>
          <w:lang w:val="en-US" w:eastAsia="zh-CN" w:bidi="ar"/>
        </w:rPr>
        <w:instrText xml:space="preserve"> HYPERLINK "http://www.runoob.com/design-pattern/design-pattern-tutorial.html" </w:instrText>
      </w:r>
      <w:r>
        <w:rPr>
          <w:rFonts w:hint="default" w:ascii="Verdana" w:hAnsi="Verdana" w:eastAsia="Verdana" w:cs="Verdana"/>
          <w:caps w:val="0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Verdana" w:cs="Verdana"/>
          <w:caps w:val="0"/>
          <w:spacing w:val="0"/>
          <w:sz w:val="21"/>
          <w:szCs w:val="21"/>
          <w:vertAlign w:val="baseline"/>
        </w:rPr>
        <w:t>http://www.runoob.com/design-pattern/design-pattern-tutorial.html</w:t>
      </w:r>
      <w:r>
        <w:rPr>
          <w:rFonts w:hint="default" w:ascii="Verdana" w:hAnsi="Verdana" w:eastAsia="Verdana" w:cs="Verdana"/>
          <w:caps w:val="0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spacing w:before="0" w:beforeAutospacing="0" w:after="0" w:afterAutospacing="0" w:line="312" w:lineRule="atLeast"/>
        <w:ind w:left="720" w:right="0" w:hanging="360"/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简单工厂模式,主要是用以生产工厂对象.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主要情况是针对一个接口有多个实现类,需要需要调用哪个接口的实现类的时候,使用工厂进行处理,处理后返回相应的对象.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因为一般情况下:实例化对象都是父类的引用指向子类的实现( person p=new student()),但是一般一个接口都有多个实现,具体的需要实现哪个对象,则通过工厂来进行判断.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例子;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有一个抽象类.(或是是接口)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public abstract class Video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public abstract void produce();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该接口有两个实现类: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public class JavaVideo extends Video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public void produce()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System.out.println("录制Java课程视频");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public class PythonVideo extends Video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public void produce()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System.out.println("录制Python课程视频");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一般情况下使用对象都是直接new的方式: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即 Video v=new JavaVideo();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但是使用了工厂模式来进行对象的实例化如下: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public class VideoFactory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//方式一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public Video getVideo(Class c){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Video video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try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caps w:val="0"/>
          <w:color w:val="000000"/>
          <w:spacing w:val="0"/>
          <w:sz w:val="21"/>
          <w:szCs w:val="21"/>
          <w:vertAlign w:val="baseline"/>
        </w:rPr>
        <w:t>//这里强制转换为父类的接口类型.调用的时候传入的是子类的类名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video = (Video) Class.forName(c.getName()).newInstance();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 catch (InstantiationException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 catch (IllegalAccessException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 catch (ClassNotFoundException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return video;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//方式二 (直接传入字符串进行区分,但是这种方法扩展很麻烦,所以一般都用的上面的方法)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public Video getVideo(String type){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if("java".equalsIgnoreCase(type)){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return new JavaVideo();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}else if("python".equalsIgnoreCase(type)){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return new PythonVideo();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return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420" w:right="0" w:firstLine="0"/>
        <w:textAlignment w:val="baseline"/>
        <w:rPr>
          <w:rFonts w:hint="default" w:ascii="Verdana" w:hAnsi="Verdana" w:eastAsia="Verdana" w:cs="Verdana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wordWrap/>
        <w:spacing w:before="0" w:beforeAutospacing="0" w:after="0" w:afterAutospacing="0" w:line="312" w:lineRule="atLeast"/>
        <w:ind w:left="360" w:leftChars="0" w:right="0" w:rightChars="0"/>
      </w:pPr>
      <w:r>
        <w:t>简单工厂模式在JDK源码中的列子:</w:t>
      </w:r>
    </w:p>
    <w:p>
      <w:pPr>
        <w:keepNext w:val="0"/>
        <w:keepLines w:val="0"/>
        <w:widowControl/>
        <w:numPr>
          <w:numId w:val="0"/>
        </w:numPr>
        <w:suppressLineNumbers w:val="0"/>
        <w:wordWrap/>
        <w:spacing w:before="0" w:beforeAutospacing="0" w:after="0" w:afterAutospacing="0" w:line="312" w:lineRule="atLeast"/>
        <w:ind w:left="360" w:leftChars="0" w:right="0" w:rightChars="0"/>
      </w:pPr>
      <w:r>
        <w:t>下面的Calendar类,是一个抽象类,有两个实现类,在其Canlender的获取子类的实例的时候,使用的是简单工厂方法来获取到子类的实例的,是通过的传入的是字符串,然后通过if...else的判断来实现分支的.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wordWrap/>
        <w:spacing w:before="0" w:beforeAutospacing="0" w:after="0" w:afterAutospacing="0" w:line="312" w:lineRule="atLeast"/>
        <w:ind w:left="360" w:leftChars="0" w:right="0" w:rightChars="0"/>
      </w:pPr>
      <w:r>
        <w:drawing>
          <wp:inline distT="0" distB="0" distL="114300" distR="114300">
            <wp:extent cx="5273040" cy="29724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FF0C3"/>
    <w:multiLevelType w:val="multilevel"/>
    <w:tmpl w:val="0FAFF0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6F6788"/>
    <w:rsid w:val="7A2648E3"/>
    <w:rsid w:val="E76F6788"/>
    <w:rsid w:val="EBFBF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2018-11-13T18:12:00Z</dcterms:created>
  <dc:creator>xiaojing</dc:creator>
  <cp:lastModifiedBy>xiaojing</cp:lastModifiedBy>
  <dcterms:modified xsi:type="dcterms:W3CDTF">2018-11-13T10:21:06Z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