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系统设计说明书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2670"/>
        <w:gridCol w:w="1620"/>
        <w:gridCol w:w="3165"/>
      </w:tblGrid>
      <w:tr>
        <w:trPr>
          <w:trHeight w:val="54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rPr/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rPr>
          <w:trHeight w:val="93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rPr>
          <w:trHeight w:val="6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</w:tbl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1.1编写目的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1.2撰写背景</w:t>
      </w:r>
    </w:p>
    <w:p>
      <w:pPr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软件名称：橙汁</w:t>
      </w:r>
    </w:p>
    <w:p>
      <w:pPr>
        <w:spacing/>
        <w:ind w:leftChars="20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开发者：福州大学至诚学院计算机系2017级 "Happy tree friends"。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	      </w:t>
      </w:r>
      <w:r>
        <w:rPr>
          <w:rFonts w:ascii="微软雅黑" w:hAnsi="微软雅黑" w:eastAsia="微软雅黑"/>
          <w:sz w:val="24"/>
          <w:szCs w:val="24"/>
        </w:rPr>
        <w:t>旨在为至诚学子提供课表便捷查询，以及指纹签到查询与通知等功能。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1.3预期读者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用户：了解功能模块和系统性能。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测试人员：对软件进行功能性测试。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开发人员：可以根据本文档了解系统框架构成。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维护人员：针对软件系统进行维护。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1.4术语说明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855"/>
        <w:gridCol w:w="1335"/>
        <w:gridCol w:w="6885"/>
      </w:tblGrid>
      <w:tr>
        <w:trPr>
          <w:trHeight w:val="51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rPr/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rPr>
          <w:trHeight w:val="37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rPr/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rPr>
          <w:trHeight w:val="63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1.5参考资料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9">
        <w:r>
          <w:rPr>
            <w:rFonts w:ascii="Times New Roman" w:hAnsi="Times New Roman" w:eastAsia="Times New Roman"/>
            <w:sz w:val="24"/>
            <w:szCs w:val="24"/>
          </w:rPr>
          <w:t>健康保健知识库系统设定说明书</w:t>
        </w:r>
      </w:hyperlink>
    </w:p>
    <w:p>
      <w:pPr>
        <w:snapToGrid w:val="false"/>
        <w:spacing/>
        <w:ind w:left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[2]《软件工程》第八版 作者：罗杰 S.普莱斯曼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总体设计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2.1概述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2.1.1 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	</w:t>
      </w:r>
      <w:r>
        <w:rPr>
          <w:rFonts w:ascii="微软雅黑" w:hAnsi="微软雅黑" w:eastAsia="微软雅黑"/>
          <w:sz w:val="24"/>
          <w:szCs w:val="24"/>
        </w:rPr>
        <w:t>课表查询：登录之后，打开</w:t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pp首页即能看到课表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	</w:t>
      </w:r>
      <w:r>
        <w:rPr>
          <w:rFonts w:ascii="微软雅黑" w:hAnsi="微软雅黑" w:eastAsia="微软雅黑"/>
          <w:sz w:val="24"/>
          <w:szCs w:val="24"/>
        </w:rPr>
        <w:t>指纹签到：签到时间会进行通知提醒，签到完成前后都可对签到状态进行查询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2.1.2 运行环境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运行要求：Android5.0及以上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2.1.3 开发环境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2.2 系统总体结构和软件技术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 xml:space="preserve"> 系统构思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9805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2.2.2 软件框架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2.2.</w:t>
      </w:r>
      <w:r>
        <w:rPr>
          <w:rFonts w:ascii="微软雅黑" w:hAnsi="微软雅黑" w:eastAsia="微软雅黑"/>
          <w:sz w:val="24"/>
          <w:szCs w:val="24"/>
        </w:rPr>
        <w:t>2.1</w:t>
      </w:r>
      <w:r>
        <w:rPr>
          <w:rFonts w:ascii="微软雅黑" w:hAnsi="微软雅黑" w:eastAsia="微软雅黑"/>
          <w:sz w:val="24"/>
          <w:szCs w:val="24"/>
        </w:rPr>
        <w:t xml:space="preserve"> 类图：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07593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UML设计图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3.1 </w:t>
      </w:r>
      <w:r>
        <w:rPr>
          <w:rFonts w:ascii="微软雅黑" w:hAnsi="微软雅黑" w:eastAsia="微软雅黑"/>
          <w:sz w:val="24"/>
          <w:szCs w:val="24"/>
        </w:rPr>
        <w:t>系统用例图</w:t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 活动图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8876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3.3 </w:t>
      </w:r>
      <w:r>
        <w:rPr>
          <w:rFonts w:ascii="微软雅黑" w:hAnsi="微软雅黑" w:eastAsia="微软雅黑"/>
          <w:sz w:val="24"/>
          <w:szCs w:val="24"/>
        </w:rPr>
        <w:t>ER图</w:t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665944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系统功能设计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4.1基本功能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695"/>
        <w:gridCol w:w="4740"/>
      </w:tblGrid>
      <w:tr>
        <w:trPr/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   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特征界面 </w:t>
            </w:r>
          </w:p>
        </w:tc>
      </w:tr>
      <w:tr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登录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55"/>
        <w:gridCol w:w="1890"/>
        <w:gridCol w:w="1815"/>
        <w:gridCol w:w="1380"/>
        <w:gridCol w:w="1110"/>
      </w:tblGrid>
      <w:tr>
        <w:trPr>
          <w:trHeight w:val="54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5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stuID：学生的学号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eduPassword：教</w:t>
      </w:r>
      <w:r>
        <w:rPr>
          <w:rFonts w:ascii="微软雅黑" w:hAnsi="微软雅黑" w:eastAsia="微软雅黑"/>
          <w:sz w:val="24"/>
          <w:szCs w:val="24"/>
        </w:rPr>
        <w:t>务</w:t>
      </w:r>
      <w:r>
        <w:rPr>
          <w:rFonts w:ascii="微软雅黑" w:hAnsi="微软雅黑" w:eastAsia="微软雅黑"/>
          <w:sz w:val="24"/>
          <w:szCs w:val="24"/>
        </w:rPr>
        <w:t>网密码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leavePassword：请假系统的密码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侧边功能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栏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4.2功能展示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2070"/>
        <w:gridCol w:w="1920"/>
        <w:gridCol w:w="1800"/>
        <w:gridCol w:w="1365"/>
        <w:gridCol w:w="1605"/>
      </w:tblGrid>
      <w:tr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班级未签界面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五、系统出错处理设计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5.1 </w:t>
      </w:r>
      <w:r>
        <w:rPr>
          <w:rFonts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出错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系统出现数据丢失。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5.2处理方法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刷新页面重新获取。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doc88.com/p-5055640471780.html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