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AD7" w:rsidRDefault="00341CE2">
      <w:pPr>
        <w:pStyle w:val="a9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</w:rPr>
        <w:t>系统设计说明书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版本说明：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0"/>
        <w:gridCol w:w="2670"/>
        <w:gridCol w:w="1620"/>
        <w:gridCol w:w="2250"/>
      </w:tblGrid>
      <w:tr w:rsidR="00783AD7">
        <w:trPr>
          <w:trHeight w:val="54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版本号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提交人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修改时间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修改内容</w:t>
            </w:r>
          </w:p>
        </w:tc>
      </w:tr>
      <w:tr w:rsidR="00783AD7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V0.1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马骏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2020/4/13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设定说明书大体框架</w:t>
            </w:r>
          </w:p>
        </w:tc>
      </w:tr>
      <w:tr w:rsidR="00783AD7">
        <w:trPr>
          <w:trHeight w:val="93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V0.2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马骏、蔡泽华、朱紫阳、王力杰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2020/4/14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完善系统设计说明书的内容</w:t>
            </w:r>
          </w:p>
        </w:tc>
      </w:tr>
      <w:tr w:rsidR="00783AD7">
        <w:trPr>
          <w:trHeight w:val="64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V0.3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蔡泽华、林涛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2020/4/15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添补系统构思</w:t>
            </w:r>
          </w:p>
        </w:tc>
      </w:tr>
    </w:tbl>
    <w:p w:rsidR="00783AD7" w:rsidRPr="001A59B5" w:rsidRDefault="00341CE2" w:rsidP="001A59B5">
      <w:pPr>
        <w:pStyle w:val="1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第一章 引言</w:t>
      </w:r>
    </w:p>
    <w:p w:rsidR="00783AD7" w:rsidRDefault="00341CE2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1.1编写目的</w:t>
      </w:r>
    </w:p>
    <w:p w:rsidR="00783AD7" w:rsidRDefault="00341CE2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本设计说明书文档包括该项目的背景、目标、建设内容、系统架构、接口、功能模块、部署环境、功能设计等的描述，用于指导该项目的开发与部署，同时本文档也作为系统未来维护或扩展的重要参考技术资料。</w:t>
      </w:r>
    </w:p>
    <w:p w:rsidR="00783AD7" w:rsidRDefault="00341CE2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1.2撰写背景</w:t>
      </w:r>
    </w:p>
    <w:p w:rsidR="00783AD7" w:rsidRDefault="00341CE2">
      <w:pPr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软件名称：橙汁</w:t>
      </w:r>
    </w:p>
    <w:p w:rsidR="00783AD7" w:rsidRDefault="00341CE2">
      <w:pPr>
        <w:ind w:leftChars="200" w:left="420"/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开发者：福州大学至诚学院计算机系2017级 "Happy tree friends"。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</w:t>
      </w:r>
      <w:r>
        <w:rPr>
          <w:rFonts w:ascii="微软雅黑" w:eastAsia="微软雅黑" w:hAnsi="微软雅黑"/>
          <w:sz w:val="24"/>
          <w:szCs w:val="24"/>
        </w:rPr>
        <w:tab/>
        <w:t xml:space="preserve">      旨在为至诚学子提供课表便捷查询，以及指纹签到查询与通知等功能。</w:t>
      </w:r>
    </w:p>
    <w:p w:rsidR="00341CE2" w:rsidRDefault="00341CE2" w:rsidP="00341CE2">
      <w:pPr>
        <w:pStyle w:val="paragraph"/>
        <w:spacing w:before="0" w:beforeAutospacing="0" w:after="0" w:afterAutospacing="0" w:line="312" w:lineRule="auto"/>
        <w:ind w:firstLine="420"/>
      </w:pPr>
      <w:r>
        <w:rPr>
          <w:rFonts w:ascii="微软雅黑" w:eastAsia="微软雅黑" w:hAnsi="微软雅黑" w:hint="eastAsia"/>
          <w:color w:val="000000"/>
        </w:rPr>
        <w:t>1.3预期读者</w:t>
      </w:r>
    </w:p>
    <w:p w:rsidR="00341CE2" w:rsidRDefault="00341CE2" w:rsidP="00341CE2">
      <w:pPr>
        <w:pStyle w:val="paragraph"/>
        <w:spacing w:before="0" w:beforeAutospacing="0" w:after="0" w:afterAutospacing="0" w:line="312" w:lineRule="auto"/>
        <w:ind w:left="480" w:firstLine="480"/>
      </w:pPr>
      <w:r>
        <w:rPr>
          <w:rFonts w:ascii="微软雅黑" w:eastAsia="微软雅黑" w:hAnsi="微软雅黑" w:hint="eastAsia"/>
          <w:color w:val="000000"/>
        </w:rPr>
        <w:t>用户：了解功能模块和系统性能。</w:t>
      </w:r>
    </w:p>
    <w:p w:rsidR="00341CE2" w:rsidRDefault="00341CE2" w:rsidP="00341CE2">
      <w:pPr>
        <w:pStyle w:val="paragraph"/>
        <w:spacing w:before="0" w:beforeAutospacing="0" w:after="0" w:afterAutospacing="0" w:line="312" w:lineRule="auto"/>
        <w:ind w:left="480" w:firstLine="480"/>
      </w:pPr>
      <w:r>
        <w:rPr>
          <w:rFonts w:ascii="微软雅黑" w:eastAsia="微软雅黑" w:hAnsi="微软雅黑" w:hint="eastAsia"/>
          <w:color w:val="000000"/>
        </w:rPr>
        <w:t>测试人员：对软件进行功能性测试。</w:t>
      </w:r>
    </w:p>
    <w:p w:rsidR="00341CE2" w:rsidRDefault="00341CE2" w:rsidP="00341CE2">
      <w:pPr>
        <w:pStyle w:val="paragraph"/>
        <w:spacing w:before="0" w:beforeAutospacing="0" w:after="0" w:afterAutospacing="0" w:line="312" w:lineRule="auto"/>
        <w:ind w:left="480" w:firstLine="480"/>
      </w:pPr>
      <w:r>
        <w:rPr>
          <w:rFonts w:ascii="微软雅黑" w:eastAsia="微软雅黑" w:hAnsi="微软雅黑" w:hint="eastAsia"/>
          <w:color w:val="000000"/>
        </w:rPr>
        <w:t>开发人员：可以根据本文档了解系统框架构成。</w:t>
      </w:r>
    </w:p>
    <w:p w:rsidR="00341CE2" w:rsidRDefault="00341CE2" w:rsidP="00341CE2">
      <w:pPr>
        <w:pStyle w:val="paragraph"/>
        <w:spacing w:before="0" w:beforeAutospacing="0" w:after="0" w:afterAutospacing="0" w:line="312" w:lineRule="auto"/>
        <w:ind w:left="480" w:firstLine="480"/>
      </w:pPr>
      <w:r>
        <w:rPr>
          <w:rFonts w:ascii="微软雅黑" w:eastAsia="微软雅黑" w:hAnsi="微软雅黑" w:hint="eastAsia"/>
          <w:color w:val="000000"/>
        </w:rPr>
        <w:t>维护人员：针对软件系统进行维护。</w:t>
      </w:r>
    </w:p>
    <w:p w:rsidR="00783AD7" w:rsidRDefault="00341CE2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1.4术语说明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Ind w:w="-75" w:type="dxa"/>
        <w:tblLook w:val="04A0" w:firstRow="1" w:lastRow="0" w:firstColumn="1" w:lastColumn="0" w:noHBand="0" w:noVBand="1"/>
      </w:tblPr>
      <w:tblGrid>
        <w:gridCol w:w="855"/>
        <w:gridCol w:w="1335"/>
        <w:gridCol w:w="3000"/>
      </w:tblGrid>
      <w:tr w:rsidR="00783AD7" w:rsidTr="001A59B5">
        <w:trPr>
          <w:trHeight w:val="510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序号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名称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定义</w:t>
            </w:r>
          </w:p>
        </w:tc>
      </w:tr>
      <w:tr w:rsidR="00783AD7" w:rsidTr="001A59B5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App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（应用程序，Application的缩写）一般指手机软件</w:t>
            </w:r>
          </w:p>
        </w:tc>
      </w:tr>
      <w:tr w:rsidR="00783AD7" w:rsidTr="001A59B5">
        <w:trPr>
          <w:trHeight w:val="375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Android Studio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谷歌推出的一个Android集成开发工具</w:t>
            </w:r>
          </w:p>
        </w:tc>
      </w:tr>
      <w:tr w:rsidR="00783AD7" w:rsidTr="001A59B5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UML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统一建模语言</w:t>
            </w:r>
          </w:p>
        </w:tc>
      </w:tr>
      <w:tr w:rsidR="00783AD7" w:rsidTr="001A59B5">
        <w:trPr>
          <w:trHeight w:val="630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ER图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提供了表示实体类型、属性和联系的方法，用来描述现实世界的概念模型</w:t>
            </w:r>
          </w:p>
        </w:tc>
      </w:tr>
    </w:tbl>
    <w:p w:rsidR="00783AD7" w:rsidRDefault="00341CE2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1.5参考资料</w:t>
      </w:r>
    </w:p>
    <w:p w:rsidR="00783AD7" w:rsidRDefault="001A59B5">
      <w:pPr>
        <w:numPr>
          <w:ilvl w:val="0"/>
          <w:numId w:val="3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hyperlink r:id="rId7">
        <w:r w:rsidR="00341CE2">
          <w:rPr>
            <w:rFonts w:ascii="Times New Roman" w:eastAsia="Times New Roman" w:hAnsi="Times New Roman"/>
            <w:sz w:val="24"/>
            <w:szCs w:val="24"/>
          </w:rPr>
          <w:t>健康保健知识库系统设定说明书</w:t>
        </w:r>
      </w:hyperlink>
    </w:p>
    <w:p w:rsidR="00783AD7" w:rsidRDefault="00341CE2">
      <w:pPr>
        <w:snapToGrid w:val="0"/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2]《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</w:rPr>
        <w:t>软件工程》第八版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作者：罗杰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S.普莱斯曼</w:t>
      </w:r>
      <w:proofErr w:type="spellEnd"/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</w:t>
      </w:r>
    </w:p>
    <w:p w:rsidR="00783AD7" w:rsidRDefault="00341CE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第二章 总体设计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2.1概述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2.1.1 功能描述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ab/>
        <w:t>课表查询：登录之后，打开App首页即能看到课表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ab/>
        <w:t>指纹签到：签到时间会进行通知提醒，签到完成前后都可对签到状态进行查询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2.1.2 运行环境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运行要求：Android5.0及以上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2.1.3 开发环境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Android Studio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2.2 系统总体结构和软件技术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2.2.1 系统构思</w:t>
      </w:r>
    </w:p>
    <w:p w:rsidR="00783AD7" w:rsidRDefault="00341CE2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37980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2.2.2 软件框架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2.2.2.1 类图：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4432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第三章 UML设计图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3.1 系统用例图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47651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3.2 活动图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4788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3.3 ER图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46659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D7" w:rsidRDefault="00341CE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第四章 系统功能设计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4.1基本功能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59"/>
        <w:gridCol w:w="4433"/>
      </w:tblGrid>
      <w:tr w:rsidR="00783AD7"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                 功能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        特征界面 </w:t>
            </w:r>
          </w:p>
        </w:tc>
      </w:tr>
      <w:tr w:rsidR="00783AD7">
        <w:trPr>
          <w:trHeight w:val="540"/>
        </w:trPr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                     登录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>
                  <wp:extent cx="2505075" cy="50292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登录后进入课程表界面</w:t>
            </w:r>
          </w:p>
        </w:tc>
      </w:tr>
      <w:tr w:rsidR="00783AD7">
        <w:trPr>
          <w:trHeight w:val="540"/>
        </w:trPr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            退出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按返回即可退出</w:t>
            </w:r>
          </w:p>
        </w:tc>
      </w:tr>
    </w:tbl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数据表设计：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46"/>
        <w:gridCol w:w="1824"/>
        <w:gridCol w:w="1687"/>
        <w:gridCol w:w="1251"/>
        <w:gridCol w:w="1584"/>
      </w:tblGrid>
      <w:tr w:rsidR="00783AD7">
        <w:trPr>
          <w:trHeight w:val="54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783AD7">
        <w:trPr>
          <w:trHeight w:val="42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eduPassword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eduPassword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540"/>
        </w:trPr>
        <w:tc>
          <w:tcPr>
            <w:tcW w:w="20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leavePassword</w:t>
            </w:r>
          </w:p>
        </w:tc>
        <w:tc>
          <w:tcPr>
            <w:tcW w:w="18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leavePassword</w:t>
            </w:r>
          </w:p>
        </w:tc>
        <w:tc>
          <w:tcPr>
            <w:tcW w:w="181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42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int(9)</w:t>
            </w:r>
          </w:p>
        </w:tc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</w:tr>
    </w:tbl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stuID：学生的学号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eduPassword：教务网密码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leavePassword：请假系统的密码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48"/>
        <w:gridCol w:w="4444"/>
      </w:tblGrid>
      <w:tr w:rsidR="00783AD7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特征界面</w:t>
            </w:r>
          </w:p>
        </w:tc>
      </w:tr>
      <w:tr w:rsidR="00783AD7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Cs w:val="21"/>
              </w:rPr>
              <w:t>侧边功能栏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>
                  <wp:extent cx="2581275" cy="513397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直接点击功能，即可进入相应的界面</w:t>
            </w:r>
          </w:p>
        </w:tc>
      </w:tr>
      <w:tr w:rsidR="00783AD7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退出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回到课程表界面</w:t>
            </w:r>
          </w:p>
        </w:tc>
      </w:tr>
    </w:tbl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4.2功能展示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53"/>
        <w:gridCol w:w="4439"/>
      </w:tblGrid>
      <w:tr w:rsidR="00783AD7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特征界面</w:t>
            </w:r>
          </w:p>
        </w:tc>
      </w:tr>
      <w:tr w:rsidR="00783AD7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课程主界面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>
                  <wp:extent cx="2533650" cy="503872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AD7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退出到桌面</w:t>
            </w:r>
          </w:p>
        </w:tc>
      </w:tr>
    </w:tbl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数据表设计：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Ind w:w="-75" w:type="dxa"/>
        <w:tblLook w:val="04A0" w:firstRow="1" w:lastRow="0" w:firstColumn="1" w:lastColumn="0" w:noHBand="0" w:noVBand="1"/>
      </w:tblPr>
      <w:tblGrid>
        <w:gridCol w:w="1966"/>
        <w:gridCol w:w="1851"/>
        <w:gridCol w:w="1690"/>
        <w:gridCol w:w="1253"/>
        <w:gridCol w:w="1607"/>
      </w:tblGrid>
      <w:tr w:rsidR="00783AD7">
        <w:trPr>
          <w:trHeight w:val="42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783AD7">
        <w:trPr>
          <w:trHeight w:val="54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</w:tr>
      <w:tr w:rsidR="00783AD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couRoom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couRoom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couStartNodes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couStartNodes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54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couEndNodes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couEndNodes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couStartWeek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couStartWeek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couEndWeek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couEndWeek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couTeacher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couTeacher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couWeekType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couWeekType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couID：每门课程专门的ID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couName：课程名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couRoom：本课程所使用的教室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couTeacher：授课老师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couWeek：这门课是在星期几上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couWeekType：单双周的判断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couStartWeek：这门课程开始于第几周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couEndWeek：这门课结束于第几周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couStartNodes：这门课是从当天的第几节课开始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couEndNodes：这门课是从当天的第几节课结束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55"/>
        <w:gridCol w:w="4437"/>
      </w:tblGrid>
      <w:tr w:rsidR="00783AD7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特征界面</w:t>
            </w:r>
          </w:p>
        </w:tc>
      </w:tr>
      <w:tr w:rsidR="00783AD7">
        <w:trPr>
          <w:trHeight w:val="525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Cs w:val="21"/>
              </w:rPr>
              <w:lastRenderedPageBreak/>
              <w:t>班级未签界面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>
                  <wp:extent cx="2571750" cy="513397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AD7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点击班级侧边栏可切换到其他界面</w:t>
            </w:r>
          </w:p>
        </w:tc>
      </w:tr>
    </w:tbl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44"/>
        <w:gridCol w:w="4448"/>
      </w:tblGrid>
      <w:tr w:rsidR="00783AD7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特征界面</w:t>
            </w:r>
          </w:p>
        </w:tc>
      </w:tr>
      <w:tr w:rsidR="00783AD7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修改认证信息界面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>
                  <wp:extent cx="2562225" cy="507682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50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AD7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更新认证信息后进入主界面</w:t>
            </w:r>
          </w:p>
        </w:tc>
      </w:tr>
    </w:tbl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4.1接口设计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第五章 系统出错处理设计</w:t>
      </w:r>
    </w:p>
    <w:p w:rsidR="00783AD7" w:rsidRDefault="00341CE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5.1 系统出错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该项目使用Android Jetpack组件进行开发，使用</w:t>
      </w:r>
      <w:proofErr w:type="spellStart"/>
      <w:r>
        <w:rPr>
          <w:rFonts w:ascii="微软雅黑" w:eastAsia="微软雅黑" w:hAnsi="微软雅黑"/>
          <w:sz w:val="24"/>
          <w:szCs w:val="24"/>
        </w:rPr>
        <w:t>LiveData</w:t>
      </w:r>
      <w:proofErr w:type="spellEnd"/>
      <w:r>
        <w:rPr>
          <w:rFonts w:ascii="微软雅黑" w:eastAsia="微软雅黑" w:hAnsi="微软雅黑"/>
          <w:sz w:val="24"/>
          <w:szCs w:val="24"/>
        </w:rPr>
        <w:t>存储数据，</w:t>
      </w:r>
      <w:proofErr w:type="spellStart"/>
      <w:r>
        <w:rPr>
          <w:rFonts w:ascii="微软雅黑" w:eastAsia="微软雅黑" w:hAnsi="微软雅黑"/>
          <w:sz w:val="24"/>
          <w:szCs w:val="24"/>
        </w:rPr>
        <w:t>LiveData</w:t>
      </w:r>
      <w:proofErr w:type="spellEnd"/>
      <w:r>
        <w:rPr>
          <w:rFonts w:ascii="微软雅黑" w:eastAsia="微软雅黑" w:hAnsi="微软雅黑"/>
          <w:sz w:val="24"/>
          <w:szCs w:val="24"/>
        </w:rPr>
        <w:t>在底层数据库更改时通知视图，对视图的内容进行更新，可以保证Activity销毁或者重建时用户数据不丢失，但在系统出错或者手机死机，重启</w:t>
      </w:r>
      <w:r>
        <w:rPr>
          <w:rFonts w:ascii="微软雅黑" w:eastAsia="微软雅黑" w:hAnsi="微软雅黑"/>
          <w:sz w:val="24"/>
          <w:szCs w:val="24"/>
        </w:rPr>
        <w:lastRenderedPageBreak/>
        <w:t>的情况下，数据会丢失。</w:t>
      </w:r>
    </w:p>
    <w:p w:rsidR="00783AD7" w:rsidRDefault="00341CE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5.2处理方法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使用SharedPreferences和SQLite数据库实现数据的持久化，可以保证系统出错时或者是手机死机、重启时，数据不会丢失。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该软件会定时刷新用户课表数据，保证课表信息处于最新状态，用户也可以通过手动刷新的方式，手动刷新课表信息。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783AD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62A97"/>
    <w:multiLevelType w:val="multilevel"/>
    <w:tmpl w:val="2FFE81FE"/>
    <w:lvl w:ilvl="0">
      <w:start w:val="1"/>
      <w:numFmt w:val="decimal"/>
      <w:lvlText w:val="[%1]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2"/>
  </w:num>
  <w:num w:numId="30">
    <w:abstractNumId w:val="3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A59B5"/>
    <w:rsid w:val="00216EB9"/>
    <w:rsid w:val="00341CE2"/>
    <w:rsid w:val="0059531B"/>
    <w:rsid w:val="00616505"/>
    <w:rsid w:val="0062213C"/>
    <w:rsid w:val="00633F40"/>
    <w:rsid w:val="006549AD"/>
    <w:rsid w:val="00684D9C"/>
    <w:rsid w:val="00783AD7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C0D8E0B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aragraph">
    <w:name w:val="paragraph"/>
    <w:basedOn w:val="a"/>
    <w:rsid w:val="00341C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7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doc88.com/p-5055640471780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D7952F-E7C6-4C3C-8920-6D29CBD2B1A8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362</Words>
  <Characters>2065</Characters>
  <Application>Microsoft Office Word</Application>
  <DocSecurity>0</DocSecurity>
  <Lines>17</Lines>
  <Paragraphs>4</Paragraphs>
  <ScaleCrop>false</ScaleCrop>
  <Company>Microsoft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Administrator</cp:lastModifiedBy>
  <cp:revision>10</cp:revision>
  <dcterms:created xsi:type="dcterms:W3CDTF">2017-01-10T09:10:00Z</dcterms:created>
  <dcterms:modified xsi:type="dcterms:W3CDTF">2020-04-20T13:12:00Z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