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C3E11" w14:textId="77777777" w:rsidR="00FA5A67" w:rsidRPr="004D3BA0" w:rsidRDefault="004D3BA0" w:rsidP="004D3BA0">
      <w:pPr>
        <w:ind w:left="360"/>
        <w:rPr>
          <w:rFonts w:ascii="Times New Roman" w:eastAsia="华文新魏" w:hAnsi="Times New Roman" w:cs="Times New Roman"/>
          <w:sz w:val="28"/>
          <w:szCs w:val="28"/>
        </w:rPr>
      </w:pPr>
      <w:r>
        <w:rPr>
          <w:rFonts w:ascii="Times New Roman" w:eastAsia="华文新魏" w:hAnsi="Times New Roman" w:cs="Times New Roman" w:hint="eastAsia"/>
          <w:sz w:val="28"/>
          <w:szCs w:val="28"/>
        </w:rPr>
        <w:t>一、</w:t>
      </w:r>
      <w:r w:rsidRPr="004D3BA0">
        <w:rPr>
          <w:rFonts w:ascii="Times New Roman" w:eastAsia="华文新魏" w:hAnsi="Times New Roman" w:cs="Times New Roman"/>
          <w:sz w:val="28"/>
          <w:szCs w:val="28"/>
        </w:rPr>
        <w:t>泰罗的科学管理原理</w:t>
      </w:r>
    </w:p>
    <w:p w14:paraId="7FB6057D" w14:textId="77777777" w:rsidR="004D3BA0" w:rsidRPr="0029494C" w:rsidRDefault="00000000">
      <w:pPr>
        <w:ind w:leftChars="200" w:left="420"/>
        <w:rPr>
          <w:rFonts w:ascii="仿宋" w:eastAsia="仿宋" w:hAnsi="仿宋" w:cs="Times New Roman"/>
          <w:b/>
          <w:bCs/>
          <w:sz w:val="24"/>
        </w:rPr>
      </w:pPr>
      <w:r w:rsidRPr="0029494C">
        <w:rPr>
          <w:rFonts w:ascii="仿宋" w:eastAsia="仿宋" w:hAnsi="仿宋" w:cs="Times New Roman"/>
          <w:b/>
          <w:bCs/>
          <w:sz w:val="24"/>
        </w:rPr>
        <w:t>观点:</w:t>
      </w:r>
    </w:p>
    <w:p w14:paraId="04FD7B28" w14:textId="77777777" w:rsidR="00FA5A67" w:rsidRPr="0029494C" w:rsidRDefault="004D3BA0">
      <w:pPr>
        <w:ind w:leftChars="200" w:left="420"/>
        <w:rPr>
          <w:rFonts w:ascii="仿宋" w:eastAsia="仿宋" w:hAnsi="仿宋" w:cs="Times New Roman"/>
          <w:sz w:val="24"/>
        </w:rPr>
      </w:pPr>
      <w:r w:rsidRPr="0029494C">
        <w:rPr>
          <w:rFonts w:ascii="仿宋" w:eastAsia="仿宋" w:hAnsi="仿宋" w:cs="Times New Roman"/>
          <w:sz w:val="24"/>
        </w:rPr>
        <w:t>（1）科学管理的根本目的是谋求最高工作效率</w:t>
      </w:r>
    </w:p>
    <w:p w14:paraId="0B6A72FE" w14:textId="77777777" w:rsidR="00FA5A67" w:rsidRPr="0029494C" w:rsidRDefault="004D3BA0">
      <w:pPr>
        <w:ind w:leftChars="200" w:left="420"/>
        <w:rPr>
          <w:rFonts w:ascii="仿宋" w:eastAsia="仿宋" w:hAnsi="仿宋" w:cs="Times New Roman"/>
          <w:sz w:val="24"/>
        </w:rPr>
      </w:pPr>
      <w:r w:rsidRPr="0029494C">
        <w:rPr>
          <w:rFonts w:ascii="仿宋" w:eastAsia="仿宋" w:hAnsi="仿宋" w:cs="Times New Roman"/>
          <w:sz w:val="24"/>
        </w:rPr>
        <w:t>（2）达到最高工作效率的重要手段，是用科学的管理方法代替旧的经验管理。</w:t>
      </w:r>
    </w:p>
    <w:p w14:paraId="0DCA3C5D" w14:textId="77777777" w:rsidR="00FA5A67" w:rsidRPr="0029494C" w:rsidRDefault="004D3BA0">
      <w:pPr>
        <w:ind w:leftChars="200" w:left="420"/>
        <w:rPr>
          <w:rFonts w:ascii="仿宋" w:eastAsia="仿宋" w:hAnsi="仿宋" w:cs="Times New Roman"/>
          <w:sz w:val="24"/>
        </w:rPr>
      </w:pPr>
      <w:r w:rsidRPr="0029494C">
        <w:rPr>
          <w:rFonts w:ascii="仿宋" w:eastAsia="仿宋" w:hAnsi="仿宋" w:cs="Times New Roman"/>
          <w:sz w:val="24"/>
        </w:rPr>
        <w:t>（3）实施科学管理的核心问题，是要求管理人员和工人双方在精神上和思想上来一个彻底变革。</w:t>
      </w:r>
    </w:p>
    <w:p w14:paraId="227A7735" w14:textId="77777777" w:rsidR="004D3BA0" w:rsidRPr="0029494C" w:rsidRDefault="00000000">
      <w:pPr>
        <w:ind w:leftChars="200" w:left="420"/>
        <w:rPr>
          <w:rFonts w:ascii="仿宋" w:eastAsia="仿宋" w:hAnsi="仿宋" w:cs="Times New Roman"/>
          <w:b/>
          <w:bCs/>
          <w:sz w:val="24"/>
        </w:rPr>
      </w:pPr>
      <w:r w:rsidRPr="0029494C">
        <w:rPr>
          <w:rFonts w:ascii="仿宋" w:eastAsia="仿宋" w:hAnsi="仿宋" w:cs="Times New Roman"/>
          <w:b/>
          <w:bCs/>
          <w:sz w:val="24"/>
        </w:rPr>
        <w:t>管理制度:</w:t>
      </w:r>
    </w:p>
    <w:p w14:paraId="4F3BE14D" w14:textId="77777777" w:rsidR="00FA5A67" w:rsidRPr="0029494C" w:rsidRDefault="004D3BA0">
      <w:pPr>
        <w:ind w:leftChars="200" w:left="420"/>
        <w:rPr>
          <w:rFonts w:ascii="仿宋" w:eastAsia="仿宋" w:hAnsi="仿宋" w:cs="Times New Roman"/>
          <w:sz w:val="24"/>
        </w:rPr>
      </w:pPr>
      <w:r w:rsidRPr="0029494C">
        <w:rPr>
          <w:rFonts w:ascii="仿宋" w:eastAsia="仿宋" w:hAnsi="仿宋" w:cs="Times New Roman"/>
          <w:sz w:val="24"/>
        </w:rPr>
        <w:t>（1）改进工作方法，并根据工作的要求挑选和培训工人</w:t>
      </w:r>
    </w:p>
    <w:p w14:paraId="473F37E4" w14:textId="77777777" w:rsidR="00FA5A67" w:rsidRPr="0029494C" w:rsidRDefault="004D3BA0">
      <w:pPr>
        <w:ind w:leftChars="200" w:left="420"/>
        <w:rPr>
          <w:rFonts w:ascii="仿宋" w:eastAsia="仿宋" w:hAnsi="仿宋" w:cs="Times New Roman"/>
          <w:sz w:val="24"/>
        </w:rPr>
      </w:pPr>
      <w:r w:rsidRPr="0029494C">
        <w:rPr>
          <w:rFonts w:ascii="仿宋" w:eastAsia="仿宋" w:hAnsi="仿宋" w:cs="Times New Roman"/>
          <w:sz w:val="24"/>
        </w:rPr>
        <w:t>（2）改进分配方法，实行差别计件工资制</w:t>
      </w:r>
    </w:p>
    <w:p w14:paraId="5F4FF566" w14:textId="77777777" w:rsidR="00FA5A67" w:rsidRPr="0029494C" w:rsidRDefault="004D3BA0">
      <w:pPr>
        <w:ind w:leftChars="200" w:left="420"/>
        <w:rPr>
          <w:rFonts w:ascii="仿宋" w:eastAsia="仿宋" w:hAnsi="仿宋" w:cs="Times New Roman"/>
          <w:sz w:val="24"/>
        </w:rPr>
      </w:pPr>
      <w:r w:rsidRPr="0029494C">
        <w:rPr>
          <w:rFonts w:ascii="仿宋" w:eastAsia="仿宋" w:hAnsi="仿宋" w:cs="Times New Roman"/>
          <w:sz w:val="24"/>
        </w:rPr>
        <w:t>（3）改进生产组织，</w:t>
      </w:r>
      <w:r w:rsidR="00CE18BC" w:rsidRPr="0029494C">
        <w:rPr>
          <w:rFonts w:ascii="仿宋" w:eastAsia="仿宋" w:hAnsi="仿宋" w:cs="Times New Roman" w:hint="eastAsia"/>
          <w:sz w:val="24"/>
        </w:rPr>
        <w:t>制定科学工艺，</w:t>
      </w:r>
      <w:r w:rsidRPr="0029494C">
        <w:rPr>
          <w:rFonts w:ascii="仿宋" w:eastAsia="仿宋" w:hAnsi="仿宋" w:cs="Times New Roman"/>
          <w:sz w:val="24"/>
        </w:rPr>
        <w:t>加强企业管理。</w:t>
      </w:r>
    </w:p>
    <w:p w14:paraId="19864683" w14:textId="77777777" w:rsidR="004D3BA0" w:rsidRPr="0029494C" w:rsidRDefault="00000000">
      <w:pPr>
        <w:ind w:leftChars="200" w:left="420"/>
        <w:rPr>
          <w:rFonts w:ascii="仿宋" w:eastAsia="仿宋" w:hAnsi="仿宋" w:cs="Times New Roman"/>
          <w:sz w:val="24"/>
        </w:rPr>
      </w:pPr>
      <w:r w:rsidRPr="0029494C">
        <w:rPr>
          <w:rFonts w:ascii="仿宋" w:eastAsia="仿宋" w:hAnsi="仿宋" w:cs="Times New Roman"/>
          <w:b/>
          <w:bCs/>
          <w:sz w:val="24"/>
        </w:rPr>
        <w:t>意义：</w:t>
      </w:r>
      <w:r w:rsidRPr="0029494C">
        <w:rPr>
          <w:rFonts w:ascii="仿宋" w:eastAsia="仿宋" w:hAnsi="仿宋" w:cs="Times New Roman"/>
          <w:sz w:val="24"/>
        </w:rPr>
        <w:t xml:space="preserve"> </w:t>
      </w:r>
    </w:p>
    <w:p w14:paraId="4F4BDE1D" w14:textId="77777777" w:rsidR="00FA5A67" w:rsidRPr="0029494C" w:rsidRDefault="004D3BA0">
      <w:pPr>
        <w:ind w:leftChars="200" w:left="420"/>
        <w:rPr>
          <w:rFonts w:ascii="仿宋" w:eastAsia="仿宋" w:hAnsi="仿宋" w:cs="Times New Roman"/>
          <w:sz w:val="24"/>
        </w:rPr>
      </w:pPr>
      <w:r w:rsidRPr="0029494C">
        <w:rPr>
          <w:rFonts w:ascii="仿宋" w:eastAsia="仿宋" w:hAnsi="仿宋" w:cs="Times New Roman"/>
          <w:sz w:val="24"/>
        </w:rPr>
        <w:t>（1）冲破了传统的经验管理方法，将科学引进了管理领域</w:t>
      </w:r>
    </w:p>
    <w:p w14:paraId="2C94E62A" w14:textId="77777777" w:rsidR="00FA5A67" w:rsidRPr="0029494C" w:rsidRDefault="004D3BA0">
      <w:pPr>
        <w:ind w:leftChars="200" w:left="420"/>
        <w:rPr>
          <w:rFonts w:ascii="仿宋" w:eastAsia="仿宋" w:hAnsi="仿宋" w:cs="Times New Roman"/>
          <w:sz w:val="24"/>
        </w:rPr>
      </w:pPr>
      <w:r w:rsidRPr="0029494C">
        <w:rPr>
          <w:rFonts w:ascii="仿宋" w:eastAsia="仿宋" w:hAnsi="仿宋" w:cs="Times New Roman"/>
          <w:sz w:val="24"/>
        </w:rPr>
        <w:t>（2）创立了一套具体的管理方法，为管理理论的系统形成奠定了基础</w:t>
      </w:r>
    </w:p>
    <w:p w14:paraId="674E94C0" w14:textId="77777777" w:rsidR="00FA5A67" w:rsidRPr="0029494C" w:rsidRDefault="004D3BA0">
      <w:pPr>
        <w:ind w:leftChars="200" w:left="420"/>
        <w:rPr>
          <w:rFonts w:ascii="仿宋" w:eastAsia="仿宋" w:hAnsi="仿宋" w:cs="Times New Roman"/>
          <w:sz w:val="24"/>
        </w:rPr>
      </w:pPr>
      <w:r w:rsidRPr="0029494C">
        <w:rPr>
          <w:rFonts w:ascii="仿宋" w:eastAsia="仿宋" w:hAnsi="仿宋" w:cs="Times New Roman"/>
          <w:sz w:val="24"/>
        </w:rPr>
        <w:t>（3）使有人专职从事管理工作，进一步促进了人们对管理实践的思考，有利于管理理论的发展</w:t>
      </w:r>
    </w:p>
    <w:p w14:paraId="4CAD6C21" w14:textId="77777777" w:rsidR="004D3BA0" w:rsidRPr="0029494C" w:rsidRDefault="00000000">
      <w:pPr>
        <w:ind w:leftChars="200" w:left="420"/>
        <w:rPr>
          <w:rFonts w:ascii="仿宋" w:eastAsia="仿宋" w:hAnsi="仿宋" w:cs="Times New Roman"/>
          <w:b/>
          <w:bCs/>
          <w:sz w:val="24"/>
        </w:rPr>
      </w:pPr>
      <w:r w:rsidRPr="0029494C">
        <w:rPr>
          <w:rFonts w:ascii="仿宋" w:eastAsia="仿宋" w:hAnsi="仿宋" w:cs="Times New Roman"/>
          <w:b/>
          <w:bCs/>
          <w:sz w:val="24"/>
        </w:rPr>
        <w:t>缺陷:</w:t>
      </w:r>
    </w:p>
    <w:p w14:paraId="341A1AC9" w14:textId="77777777" w:rsidR="00FA5A67" w:rsidRPr="0029494C" w:rsidRDefault="00000000" w:rsidP="00CE18BC">
      <w:pPr>
        <w:ind w:leftChars="200" w:left="420" w:firstLineChars="100" w:firstLine="240"/>
        <w:rPr>
          <w:rFonts w:ascii="仿宋" w:eastAsia="仿宋" w:hAnsi="仿宋" w:cs="Times New Roman"/>
          <w:sz w:val="24"/>
        </w:rPr>
      </w:pPr>
      <w:r w:rsidRPr="0029494C">
        <w:rPr>
          <w:rFonts w:ascii="仿宋" w:eastAsia="仿宋" w:hAnsi="仿宋" w:cs="Times New Roman"/>
          <w:sz w:val="24"/>
        </w:rPr>
        <w:t>科学管理所涉及的问题比较小，管理的内容比较窄，企业的财务、销售、人事等方面的活动都没有涉及</w:t>
      </w:r>
    </w:p>
    <w:p w14:paraId="688260F7" w14:textId="77777777" w:rsidR="00FA5A67" w:rsidRPr="004D3BA0" w:rsidRDefault="004D3BA0" w:rsidP="004D3BA0">
      <w:pPr>
        <w:ind w:firstLineChars="100" w:firstLine="280"/>
        <w:rPr>
          <w:rFonts w:ascii="Times New Roman" w:eastAsia="华文新魏" w:hAnsi="Times New Roman" w:cs="Times New Roman"/>
          <w:sz w:val="28"/>
          <w:szCs w:val="28"/>
        </w:rPr>
      </w:pPr>
      <w:r w:rsidRPr="004D3BA0">
        <w:rPr>
          <w:rFonts w:ascii="Times New Roman" w:eastAsia="华文新魏" w:hAnsi="Times New Roman" w:cs="Times New Roman" w:hint="eastAsia"/>
          <w:sz w:val="28"/>
          <w:szCs w:val="28"/>
        </w:rPr>
        <w:t>二、</w:t>
      </w:r>
      <w:r w:rsidRPr="004D3BA0">
        <w:rPr>
          <w:rFonts w:ascii="Times New Roman" w:eastAsia="华文新魏" w:hAnsi="Times New Roman" w:cs="Times New Roman"/>
          <w:sz w:val="28"/>
          <w:szCs w:val="28"/>
        </w:rPr>
        <w:t>法约尔关于经营管理的概念及管理原则</w:t>
      </w:r>
    </w:p>
    <w:p w14:paraId="6CCEDCAA" w14:textId="77777777" w:rsidR="0029494C" w:rsidRPr="0029494C" w:rsidRDefault="0029494C">
      <w:pPr>
        <w:ind w:leftChars="200" w:left="420"/>
        <w:rPr>
          <w:rFonts w:ascii="仿宋" w:eastAsia="仿宋" w:hAnsi="仿宋" w:cs="Times New Roman"/>
          <w:b/>
          <w:bCs/>
          <w:sz w:val="24"/>
        </w:rPr>
      </w:pPr>
      <w:r w:rsidRPr="0029494C">
        <w:rPr>
          <w:rFonts w:ascii="仿宋" w:eastAsia="仿宋" w:hAnsi="仿宋" w:cs="Times New Roman" w:hint="eastAsia"/>
          <w:b/>
          <w:bCs/>
          <w:sz w:val="24"/>
        </w:rPr>
        <w:t>经营管理的概念：</w:t>
      </w:r>
    </w:p>
    <w:p w14:paraId="56F4460A" w14:textId="77777777" w:rsidR="00FA5A67" w:rsidRPr="0029494C" w:rsidRDefault="00000000" w:rsidP="0029494C">
      <w:pPr>
        <w:ind w:leftChars="200" w:left="420"/>
        <w:rPr>
          <w:rFonts w:ascii="仿宋" w:eastAsia="仿宋" w:hAnsi="仿宋" w:cs="Times New Roman"/>
          <w:sz w:val="24"/>
        </w:rPr>
      </w:pPr>
      <w:r w:rsidRPr="0029494C">
        <w:rPr>
          <w:rFonts w:ascii="仿宋" w:eastAsia="仿宋" w:hAnsi="仿宋" w:cs="Times New Roman"/>
          <w:sz w:val="24"/>
        </w:rPr>
        <w:t>1、管理只是经营的一部分</w:t>
      </w:r>
      <w:r w:rsidR="0029494C">
        <w:rPr>
          <w:rFonts w:ascii="仿宋" w:eastAsia="仿宋" w:hAnsi="仿宋" w:cs="Times New Roman" w:hint="eastAsia"/>
          <w:sz w:val="24"/>
        </w:rPr>
        <w:t>，包括</w:t>
      </w:r>
      <w:r w:rsidR="0029494C" w:rsidRPr="0029494C">
        <w:rPr>
          <w:rFonts w:ascii="仿宋" w:eastAsia="仿宋" w:hAnsi="仿宋" w:cs="Times New Roman"/>
          <w:sz w:val="24"/>
        </w:rPr>
        <w:t>计划、组织、指挥、协调、控制</w:t>
      </w:r>
      <w:r w:rsidR="0029494C">
        <w:rPr>
          <w:rFonts w:ascii="仿宋" w:eastAsia="仿宋" w:hAnsi="仿宋" w:cs="Times New Roman" w:hint="eastAsia"/>
          <w:sz w:val="24"/>
        </w:rPr>
        <w:t>五要素</w:t>
      </w:r>
    </w:p>
    <w:p w14:paraId="742FD734" w14:textId="77777777" w:rsidR="00FA5A67" w:rsidRPr="0029494C" w:rsidRDefault="00000000">
      <w:pPr>
        <w:ind w:leftChars="200" w:left="420"/>
        <w:rPr>
          <w:rFonts w:ascii="仿宋" w:eastAsia="仿宋" w:hAnsi="仿宋" w:cs="Times New Roman"/>
          <w:sz w:val="24"/>
        </w:rPr>
      </w:pPr>
      <w:r w:rsidRPr="0029494C">
        <w:rPr>
          <w:rFonts w:ascii="仿宋" w:eastAsia="仿宋" w:hAnsi="仿宋" w:cs="Times New Roman"/>
          <w:sz w:val="24"/>
        </w:rPr>
        <w:t>2、企业的职能不同于管理的职能，经营包括：技术（企业的制造活动）、商业（市场活动）、财务（资金的筹集和运用）、安全（设备和人员保护）以及会计（监视资金的合理运用）等</w:t>
      </w:r>
    </w:p>
    <w:p w14:paraId="6A5FE378" w14:textId="77777777" w:rsidR="00FA5A67" w:rsidRPr="0029494C" w:rsidRDefault="00000000">
      <w:pPr>
        <w:ind w:leftChars="200" w:left="420"/>
        <w:rPr>
          <w:rFonts w:ascii="仿宋" w:eastAsia="仿宋" w:hAnsi="仿宋" w:cs="Times New Roman"/>
          <w:b/>
          <w:bCs/>
          <w:sz w:val="24"/>
        </w:rPr>
      </w:pPr>
      <w:r w:rsidRPr="0029494C">
        <w:rPr>
          <w:rFonts w:ascii="仿宋" w:eastAsia="仿宋" w:hAnsi="仿宋" w:cs="Times New Roman"/>
          <w:b/>
          <w:bCs/>
          <w:sz w:val="24"/>
        </w:rPr>
        <w:t>管理的十四原则：</w:t>
      </w:r>
    </w:p>
    <w:p w14:paraId="7BA65CEA" w14:textId="77777777" w:rsidR="00FA5A67" w:rsidRPr="0029494C" w:rsidRDefault="00000000">
      <w:pPr>
        <w:ind w:leftChars="200" w:left="420"/>
        <w:rPr>
          <w:rFonts w:ascii="仿宋" w:eastAsia="仿宋" w:hAnsi="仿宋" w:cs="Times New Roman"/>
          <w:sz w:val="24"/>
        </w:rPr>
      </w:pPr>
      <w:r w:rsidRPr="0029494C">
        <w:rPr>
          <w:rFonts w:ascii="仿宋" w:eastAsia="仿宋" w:hAnsi="仿宋" w:cs="Times New Roman"/>
          <w:sz w:val="24"/>
        </w:rPr>
        <w:t>1、劳动分工：</w:t>
      </w:r>
      <w:r w:rsidR="0029494C" w:rsidRPr="0029494C">
        <w:rPr>
          <w:rFonts w:ascii="仿宋" w:eastAsia="仿宋" w:hAnsi="仿宋" w:cs="Times New Roman" w:hint="eastAsia"/>
          <w:sz w:val="24"/>
        </w:rPr>
        <w:t>为</w:t>
      </w:r>
      <w:r w:rsidRPr="0029494C">
        <w:rPr>
          <w:rFonts w:ascii="仿宋" w:eastAsia="仿宋" w:hAnsi="仿宋" w:cs="Times New Roman"/>
          <w:sz w:val="24"/>
        </w:rPr>
        <w:t>获得更高效率，有一定限度</w:t>
      </w:r>
    </w:p>
    <w:p w14:paraId="3847738C" w14:textId="77777777" w:rsidR="00FA5A67" w:rsidRPr="0029494C" w:rsidRDefault="00000000">
      <w:pPr>
        <w:ind w:leftChars="200" w:left="420"/>
        <w:rPr>
          <w:rFonts w:ascii="仿宋" w:eastAsia="仿宋" w:hAnsi="仿宋" w:cs="Times New Roman"/>
          <w:sz w:val="24"/>
        </w:rPr>
      </w:pPr>
      <w:r w:rsidRPr="0029494C">
        <w:rPr>
          <w:rFonts w:ascii="仿宋" w:eastAsia="仿宋" w:hAnsi="仿宋" w:cs="Times New Roman"/>
          <w:sz w:val="24"/>
        </w:rPr>
        <w:t>2、权力和责任：1）</w:t>
      </w:r>
      <w:r w:rsidR="0029494C" w:rsidRPr="0029494C">
        <w:rPr>
          <w:rFonts w:ascii="仿宋" w:eastAsia="仿宋" w:hAnsi="仿宋" w:cs="Times New Roman" w:hint="eastAsia"/>
          <w:sz w:val="24"/>
        </w:rPr>
        <w:t>权力分为</w:t>
      </w:r>
      <w:r w:rsidRPr="0029494C">
        <w:rPr>
          <w:rFonts w:ascii="仿宋" w:eastAsia="仿宋" w:hAnsi="仿宋" w:cs="Times New Roman"/>
          <w:sz w:val="24"/>
        </w:rPr>
        <w:t>制度权力和个人权</w:t>
      </w:r>
      <w:r w:rsidR="0029494C" w:rsidRPr="0029494C">
        <w:rPr>
          <w:rFonts w:ascii="仿宋" w:eastAsia="仿宋" w:hAnsi="仿宋" w:cs="Times New Roman" w:hint="eastAsia"/>
          <w:sz w:val="24"/>
        </w:rPr>
        <w:t>力</w:t>
      </w:r>
      <w:r w:rsidRPr="0029494C">
        <w:rPr>
          <w:rFonts w:ascii="仿宋" w:eastAsia="仿宋" w:hAnsi="仿宋" w:cs="Times New Roman"/>
          <w:sz w:val="24"/>
        </w:rPr>
        <w:t xml:space="preserve"> 2）责任是权力的当然结果和必要补充3）确保权力的正确使用必须规定责任范围，制定奖惩制度</w:t>
      </w:r>
    </w:p>
    <w:p w14:paraId="28288320" w14:textId="77777777" w:rsidR="00FA5A67" w:rsidRPr="0029494C" w:rsidRDefault="00000000">
      <w:pPr>
        <w:ind w:leftChars="200" w:left="420"/>
        <w:rPr>
          <w:rFonts w:ascii="仿宋" w:eastAsia="仿宋" w:hAnsi="仿宋" w:cs="Times New Roman"/>
          <w:sz w:val="24"/>
        </w:rPr>
      </w:pPr>
      <w:r w:rsidRPr="0029494C">
        <w:rPr>
          <w:rFonts w:ascii="仿宋" w:eastAsia="仿宋" w:hAnsi="仿宋" w:cs="Times New Roman"/>
          <w:sz w:val="24"/>
        </w:rPr>
        <w:t>3、纪律： 1）统一行为 2）对协定的尊重3）清晰明了4）上下一致</w:t>
      </w:r>
    </w:p>
    <w:p w14:paraId="353B1E1E" w14:textId="77777777" w:rsidR="00FA5A67" w:rsidRPr="0029494C" w:rsidRDefault="00000000">
      <w:pPr>
        <w:ind w:leftChars="200" w:left="420"/>
        <w:rPr>
          <w:rFonts w:ascii="仿宋" w:eastAsia="仿宋" w:hAnsi="仿宋" w:cs="Times New Roman"/>
          <w:sz w:val="24"/>
        </w:rPr>
      </w:pPr>
      <w:r w:rsidRPr="0029494C">
        <w:rPr>
          <w:rFonts w:ascii="仿宋" w:eastAsia="仿宋" w:hAnsi="仿宋" w:cs="Times New Roman"/>
          <w:sz w:val="24"/>
        </w:rPr>
        <w:t>4、统一指挥：一个下属人员只应接受一个领导人的命令</w:t>
      </w:r>
    </w:p>
    <w:p w14:paraId="37FF4748" w14:textId="77777777" w:rsidR="0029494C" w:rsidRDefault="00000000">
      <w:pPr>
        <w:ind w:leftChars="200" w:left="420"/>
        <w:rPr>
          <w:rFonts w:ascii="仿宋" w:eastAsia="仿宋" w:hAnsi="仿宋" w:cs="Times New Roman"/>
          <w:sz w:val="24"/>
        </w:rPr>
      </w:pPr>
      <w:r w:rsidRPr="0029494C">
        <w:rPr>
          <w:rFonts w:ascii="仿宋" w:eastAsia="仿宋" w:hAnsi="仿宋" w:cs="Times New Roman"/>
          <w:sz w:val="24"/>
        </w:rPr>
        <w:t>5、统一领导：只能有一个领导人和一项计划</w:t>
      </w:r>
    </w:p>
    <w:p w14:paraId="575E5B96" w14:textId="77777777" w:rsidR="0029494C" w:rsidRDefault="00000000">
      <w:pPr>
        <w:ind w:leftChars="200" w:left="420"/>
        <w:rPr>
          <w:rFonts w:ascii="仿宋" w:eastAsia="仿宋" w:hAnsi="仿宋" w:cs="Times New Roman"/>
          <w:sz w:val="24"/>
        </w:rPr>
      </w:pPr>
      <w:r w:rsidRPr="0029494C">
        <w:rPr>
          <w:rFonts w:ascii="仿宋" w:eastAsia="仿宋" w:hAnsi="仿宋" w:cs="Times New Roman"/>
          <w:sz w:val="24"/>
        </w:rPr>
        <w:t xml:space="preserve">6、个人利益服从整体利益 </w:t>
      </w:r>
    </w:p>
    <w:p w14:paraId="59EC7FCD" w14:textId="77777777" w:rsidR="00FA5A67" w:rsidRPr="0029494C" w:rsidRDefault="00000000">
      <w:pPr>
        <w:ind w:leftChars="200" w:left="420"/>
        <w:rPr>
          <w:rFonts w:ascii="仿宋" w:eastAsia="仿宋" w:hAnsi="仿宋" w:cs="Times New Roman"/>
          <w:sz w:val="24"/>
        </w:rPr>
      </w:pPr>
      <w:r w:rsidRPr="0029494C">
        <w:rPr>
          <w:rFonts w:ascii="仿宋" w:eastAsia="仿宋" w:hAnsi="仿宋" w:cs="Times New Roman"/>
          <w:sz w:val="24"/>
        </w:rPr>
        <w:t>7、人员的报酬：合理公平、有激励作用</w:t>
      </w:r>
    </w:p>
    <w:p w14:paraId="60EFD468" w14:textId="77777777" w:rsidR="00FA5A67" w:rsidRPr="0029494C" w:rsidRDefault="00000000">
      <w:pPr>
        <w:ind w:leftChars="200" w:left="420"/>
        <w:rPr>
          <w:rFonts w:ascii="仿宋" w:eastAsia="仿宋" w:hAnsi="仿宋" w:cs="Times New Roman"/>
          <w:sz w:val="24"/>
        </w:rPr>
      </w:pPr>
      <w:r w:rsidRPr="0029494C">
        <w:rPr>
          <w:rFonts w:ascii="仿宋" w:eastAsia="仿宋" w:hAnsi="仿宋" w:cs="Times New Roman"/>
          <w:sz w:val="24"/>
        </w:rPr>
        <w:t>8、集中：管理权力的集中和分散，找到适合企业的最适度</w:t>
      </w:r>
    </w:p>
    <w:p w14:paraId="6BB47A10" w14:textId="77777777" w:rsidR="00FA5A67" w:rsidRPr="0029494C" w:rsidRDefault="00000000">
      <w:pPr>
        <w:ind w:leftChars="200" w:left="420"/>
        <w:rPr>
          <w:rFonts w:ascii="仿宋" w:eastAsia="仿宋" w:hAnsi="仿宋" w:cs="Times New Roman"/>
          <w:sz w:val="24"/>
        </w:rPr>
      </w:pPr>
      <w:r w:rsidRPr="0029494C">
        <w:rPr>
          <w:rFonts w:ascii="仿宋" w:eastAsia="仿宋" w:hAnsi="仿宋" w:cs="Times New Roman"/>
          <w:sz w:val="24"/>
        </w:rPr>
        <w:t>9、等级链：从最高权力机构至底层管理人员的领导</w:t>
      </w:r>
      <w:r w:rsidR="0029494C">
        <w:rPr>
          <w:rFonts w:ascii="仿宋" w:eastAsia="仿宋" w:hAnsi="仿宋" w:cs="Times New Roman" w:hint="eastAsia"/>
          <w:sz w:val="24"/>
        </w:rPr>
        <w:t>体系，内部</w:t>
      </w:r>
      <w:r w:rsidRPr="0029494C">
        <w:rPr>
          <w:rFonts w:ascii="仿宋" w:eastAsia="仿宋" w:hAnsi="仿宋" w:cs="Times New Roman"/>
          <w:sz w:val="24"/>
        </w:rPr>
        <w:t>命令传递和信息反馈的正常渠道，保证统一指挥</w:t>
      </w:r>
    </w:p>
    <w:p w14:paraId="05BBA151" w14:textId="77777777" w:rsidR="00FA5A67" w:rsidRPr="0029494C" w:rsidRDefault="00000000">
      <w:pPr>
        <w:ind w:leftChars="200" w:left="420"/>
        <w:rPr>
          <w:rFonts w:ascii="仿宋" w:eastAsia="仿宋" w:hAnsi="仿宋" w:cs="Times New Roman"/>
          <w:sz w:val="24"/>
        </w:rPr>
      </w:pPr>
      <w:r w:rsidRPr="0029494C">
        <w:rPr>
          <w:rFonts w:ascii="仿宋" w:eastAsia="仿宋" w:hAnsi="仿宋" w:cs="Times New Roman"/>
          <w:sz w:val="24"/>
        </w:rPr>
        <w:t>10、秩序：</w:t>
      </w:r>
      <w:r w:rsidR="0029494C">
        <w:rPr>
          <w:rFonts w:ascii="仿宋" w:eastAsia="仿宋" w:hAnsi="仿宋" w:cs="Times New Roman" w:hint="eastAsia"/>
          <w:sz w:val="24"/>
        </w:rPr>
        <w:t>包括物的秩序和人的秩序</w:t>
      </w:r>
    </w:p>
    <w:p w14:paraId="0A284A50" w14:textId="77777777" w:rsidR="00FA5A67" w:rsidRPr="0029494C" w:rsidRDefault="00000000">
      <w:pPr>
        <w:ind w:leftChars="200" w:left="420"/>
        <w:rPr>
          <w:rFonts w:ascii="仿宋" w:eastAsia="仿宋" w:hAnsi="仿宋" w:cs="Times New Roman"/>
          <w:sz w:val="24"/>
        </w:rPr>
      </w:pPr>
      <w:r w:rsidRPr="0029494C">
        <w:rPr>
          <w:rFonts w:ascii="仿宋" w:eastAsia="仿宋" w:hAnsi="仿宋" w:cs="Times New Roman"/>
          <w:sz w:val="24"/>
        </w:rPr>
        <w:t>11、公平：由善意与公道产生</w:t>
      </w:r>
    </w:p>
    <w:p w14:paraId="46B7A725" w14:textId="77777777" w:rsidR="0029494C" w:rsidRDefault="00000000">
      <w:pPr>
        <w:ind w:leftChars="200" w:left="420"/>
        <w:rPr>
          <w:rFonts w:ascii="仿宋" w:eastAsia="仿宋" w:hAnsi="仿宋" w:cs="Times New Roman"/>
          <w:sz w:val="24"/>
        </w:rPr>
      </w:pPr>
      <w:r w:rsidRPr="0029494C">
        <w:rPr>
          <w:rFonts w:ascii="仿宋" w:eastAsia="仿宋" w:hAnsi="仿宋" w:cs="Times New Roman"/>
          <w:sz w:val="24"/>
        </w:rPr>
        <w:t>12、人员稳定</w:t>
      </w:r>
    </w:p>
    <w:p w14:paraId="0E94063E" w14:textId="77777777" w:rsidR="00FA5A67" w:rsidRPr="0029494C" w:rsidRDefault="00000000">
      <w:pPr>
        <w:ind w:leftChars="200" w:left="420"/>
        <w:rPr>
          <w:rFonts w:ascii="仿宋" w:eastAsia="仿宋" w:hAnsi="仿宋" w:cs="Times New Roman"/>
          <w:sz w:val="24"/>
        </w:rPr>
      </w:pPr>
      <w:r w:rsidRPr="0029494C">
        <w:rPr>
          <w:rFonts w:ascii="仿宋" w:eastAsia="仿宋" w:hAnsi="仿宋" w:cs="Times New Roman"/>
          <w:sz w:val="24"/>
        </w:rPr>
        <w:t>13、首创精神：主动性和创造性</w:t>
      </w:r>
    </w:p>
    <w:p w14:paraId="5FC03D28" w14:textId="77777777" w:rsidR="00FA5A67" w:rsidRPr="0029494C" w:rsidRDefault="00000000">
      <w:pPr>
        <w:ind w:leftChars="200" w:left="420"/>
        <w:rPr>
          <w:rFonts w:ascii="仿宋" w:eastAsia="仿宋" w:hAnsi="仿宋" w:cs="Times New Roman"/>
          <w:sz w:val="24"/>
        </w:rPr>
      </w:pPr>
      <w:r w:rsidRPr="0029494C">
        <w:rPr>
          <w:rFonts w:ascii="仿宋" w:eastAsia="仿宋" w:hAnsi="仿宋" w:cs="Times New Roman"/>
          <w:sz w:val="24"/>
        </w:rPr>
        <w:t>14、集体精神</w:t>
      </w:r>
    </w:p>
    <w:p w14:paraId="6CF7100E" w14:textId="77777777" w:rsidR="00FA5A67" w:rsidRPr="004D3BA0" w:rsidRDefault="0029494C" w:rsidP="0029494C">
      <w:pPr>
        <w:rPr>
          <w:rFonts w:ascii="Times New Roman" w:eastAsia="华文新魏" w:hAnsi="Times New Roman" w:cs="Times New Roman"/>
          <w:sz w:val="28"/>
          <w:szCs w:val="28"/>
        </w:rPr>
      </w:pPr>
      <w:r>
        <w:rPr>
          <w:rFonts w:ascii="Times New Roman" w:eastAsia="华文新魏" w:hAnsi="Times New Roman" w:cs="Times New Roman" w:hint="eastAsia"/>
          <w:sz w:val="28"/>
          <w:szCs w:val="28"/>
        </w:rPr>
        <w:lastRenderedPageBreak/>
        <w:t>三、</w:t>
      </w:r>
      <w:r w:rsidRPr="004D3BA0">
        <w:rPr>
          <w:rFonts w:ascii="Times New Roman" w:eastAsia="华文新魏" w:hAnsi="Times New Roman" w:cs="Times New Roman"/>
          <w:sz w:val="28"/>
          <w:szCs w:val="28"/>
        </w:rPr>
        <w:t>霍桑实验及人际关系学说</w:t>
      </w:r>
    </w:p>
    <w:p w14:paraId="5D2FD1D6" w14:textId="77777777" w:rsidR="0029494C" w:rsidRDefault="00000000">
      <w:pPr>
        <w:ind w:leftChars="200" w:left="420"/>
        <w:rPr>
          <w:rFonts w:ascii="仿宋" w:eastAsia="仿宋" w:hAnsi="仿宋" w:cs="Times New Roman"/>
          <w:b/>
          <w:bCs/>
          <w:sz w:val="24"/>
        </w:rPr>
      </w:pPr>
      <w:r w:rsidRPr="0029494C">
        <w:rPr>
          <w:rFonts w:ascii="仿宋" w:eastAsia="仿宋" w:hAnsi="仿宋" w:cs="Times New Roman"/>
          <w:b/>
          <w:bCs/>
          <w:sz w:val="24"/>
        </w:rPr>
        <w:t>1.目的</w:t>
      </w:r>
    </w:p>
    <w:p w14:paraId="0E91D630" w14:textId="77777777" w:rsidR="00FA5A67" w:rsidRPr="0029494C" w:rsidRDefault="00000000" w:rsidP="0029494C">
      <w:pPr>
        <w:ind w:leftChars="200" w:left="420" w:firstLineChars="100" w:firstLine="240"/>
        <w:rPr>
          <w:rFonts w:ascii="仿宋" w:eastAsia="仿宋" w:hAnsi="仿宋" w:cs="Times New Roman"/>
          <w:sz w:val="24"/>
        </w:rPr>
      </w:pPr>
      <w:r w:rsidRPr="0029494C">
        <w:rPr>
          <w:rFonts w:ascii="仿宋" w:eastAsia="仿宋" w:hAnsi="仿宋" w:cs="Times New Roman"/>
          <w:sz w:val="24"/>
        </w:rPr>
        <w:t>找出工作条件对生产效率的影响，以寻求提高劳动生产率的途经。</w:t>
      </w:r>
    </w:p>
    <w:p w14:paraId="0BD2A1F1" w14:textId="77777777" w:rsidR="00FA5A67" w:rsidRPr="0029494C" w:rsidRDefault="00000000">
      <w:pPr>
        <w:ind w:leftChars="200" w:left="420"/>
        <w:rPr>
          <w:rFonts w:ascii="仿宋" w:eastAsia="仿宋" w:hAnsi="仿宋" w:cs="Times New Roman"/>
          <w:b/>
          <w:bCs/>
          <w:sz w:val="24"/>
        </w:rPr>
      </w:pPr>
      <w:r w:rsidRPr="0029494C">
        <w:rPr>
          <w:rFonts w:ascii="仿宋" w:eastAsia="仿宋" w:hAnsi="仿宋" w:cs="Times New Roman"/>
          <w:b/>
          <w:bCs/>
          <w:sz w:val="24"/>
        </w:rPr>
        <w:t>2.观点</w:t>
      </w:r>
    </w:p>
    <w:p w14:paraId="2A9B5E5D" w14:textId="77777777" w:rsidR="00FA5A67" w:rsidRPr="0029494C" w:rsidRDefault="0029494C">
      <w:pPr>
        <w:ind w:leftChars="200" w:left="420"/>
        <w:rPr>
          <w:rFonts w:ascii="仿宋" w:eastAsia="仿宋" w:hAnsi="仿宋" w:cs="Times New Roman"/>
          <w:sz w:val="24"/>
        </w:rPr>
      </w:pPr>
      <w:r>
        <w:rPr>
          <w:rFonts w:ascii="仿宋" w:eastAsia="仿宋" w:hAnsi="仿宋" w:cs="Times New Roman" w:hint="eastAsia"/>
          <w:sz w:val="24"/>
        </w:rPr>
        <w:t>（1）</w:t>
      </w:r>
      <w:r w:rsidRPr="0029494C">
        <w:rPr>
          <w:rFonts w:ascii="仿宋" w:eastAsia="仿宋" w:hAnsi="仿宋" w:cs="Times New Roman"/>
          <w:sz w:val="24"/>
        </w:rPr>
        <w:t>企业的职工是社会人</w:t>
      </w:r>
      <w:r w:rsidR="00D058B8">
        <w:rPr>
          <w:rFonts w:ascii="仿宋" w:eastAsia="仿宋" w:hAnsi="仿宋" w:cs="Times New Roman" w:hint="eastAsia"/>
          <w:sz w:val="24"/>
        </w:rPr>
        <w:t>，</w:t>
      </w:r>
      <w:r w:rsidRPr="0029494C">
        <w:rPr>
          <w:rFonts w:ascii="仿宋" w:eastAsia="仿宋" w:hAnsi="仿宋" w:cs="Times New Roman"/>
          <w:sz w:val="24"/>
        </w:rPr>
        <w:t>人</w:t>
      </w:r>
      <w:r w:rsidR="00D058B8">
        <w:rPr>
          <w:rFonts w:ascii="仿宋" w:eastAsia="仿宋" w:hAnsi="仿宋" w:cs="Times New Roman" w:hint="eastAsia"/>
          <w:sz w:val="24"/>
        </w:rPr>
        <w:t>会</w:t>
      </w:r>
      <w:r w:rsidRPr="0029494C">
        <w:rPr>
          <w:rFonts w:ascii="仿宋" w:eastAsia="仿宋" w:hAnsi="仿宋" w:cs="Times New Roman"/>
          <w:sz w:val="24"/>
        </w:rPr>
        <w:t>受集体影响</w:t>
      </w:r>
    </w:p>
    <w:p w14:paraId="257FD806" w14:textId="77777777" w:rsidR="00FA5A67" w:rsidRPr="0029494C" w:rsidRDefault="0029494C">
      <w:pPr>
        <w:ind w:leftChars="200" w:left="420"/>
        <w:rPr>
          <w:rFonts w:ascii="仿宋" w:eastAsia="仿宋" w:hAnsi="仿宋" w:cs="Times New Roman"/>
          <w:sz w:val="24"/>
        </w:rPr>
      </w:pPr>
      <w:r>
        <w:rPr>
          <w:rFonts w:ascii="仿宋" w:eastAsia="仿宋" w:hAnsi="仿宋" w:cs="Times New Roman" w:hint="eastAsia"/>
          <w:sz w:val="24"/>
        </w:rPr>
        <w:t>（2）</w:t>
      </w:r>
      <w:r w:rsidRPr="0029494C">
        <w:rPr>
          <w:rFonts w:ascii="仿宋" w:eastAsia="仿宋" w:hAnsi="仿宋" w:cs="Times New Roman"/>
          <w:sz w:val="24"/>
        </w:rPr>
        <w:t xml:space="preserve">满足工人欲望，提高工人的士气是提高生产效率的关键 </w:t>
      </w:r>
    </w:p>
    <w:p w14:paraId="348F2789" w14:textId="77777777" w:rsidR="0029494C" w:rsidRDefault="0029494C" w:rsidP="0029494C">
      <w:pPr>
        <w:ind w:leftChars="200" w:left="420"/>
        <w:rPr>
          <w:rFonts w:ascii="仿宋" w:eastAsia="仿宋" w:hAnsi="仿宋" w:cs="Times New Roman"/>
          <w:sz w:val="24"/>
        </w:rPr>
      </w:pPr>
      <w:r>
        <w:rPr>
          <w:rFonts w:ascii="仿宋" w:eastAsia="仿宋" w:hAnsi="仿宋" w:cs="Times New Roman" w:hint="eastAsia"/>
          <w:sz w:val="24"/>
        </w:rPr>
        <w:t>（3）</w:t>
      </w:r>
      <w:r w:rsidRPr="0029494C">
        <w:rPr>
          <w:rFonts w:ascii="仿宋" w:eastAsia="仿宋" w:hAnsi="仿宋" w:cs="Times New Roman"/>
          <w:sz w:val="24"/>
        </w:rPr>
        <w:t>企业中实际存在一种“非正式组织”</w:t>
      </w:r>
    </w:p>
    <w:p w14:paraId="72EC85F0" w14:textId="77777777" w:rsidR="00FA5A67" w:rsidRPr="0029494C" w:rsidRDefault="0029494C" w:rsidP="0029494C">
      <w:pPr>
        <w:ind w:leftChars="200" w:left="420"/>
        <w:rPr>
          <w:rFonts w:ascii="仿宋" w:eastAsia="仿宋" w:hAnsi="仿宋" w:cs="Times New Roman"/>
          <w:sz w:val="24"/>
        </w:rPr>
      </w:pPr>
      <w:r>
        <w:rPr>
          <w:rFonts w:ascii="仿宋" w:eastAsia="仿宋" w:hAnsi="仿宋" w:cs="Times New Roman" w:hint="eastAsia"/>
          <w:sz w:val="24"/>
        </w:rPr>
        <w:t>（4）</w:t>
      </w:r>
      <w:r w:rsidRPr="0029494C">
        <w:rPr>
          <w:rFonts w:ascii="仿宋" w:eastAsia="仿宋" w:hAnsi="仿宋" w:cs="Times New Roman"/>
          <w:sz w:val="24"/>
        </w:rPr>
        <w:t>企业应采用新型的领导方法。</w:t>
      </w:r>
    </w:p>
    <w:p w14:paraId="76DB39DA" w14:textId="77777777" w:rsidR="0029494C" w:rsidRDefault="00000000">
      <w:pPr>
        <w:ind w:leftChars="200" w:left="420"/>
        <w:rPr>
          <w:rFonts w:ascii="仿宋" w:eastAsia="仿宋" w:hAnsi="仿宋" w:cs="Times New Roman"/>
          <w:b/>
          <w:bCs/>
          <w:sz w:val="24"/>
        </w:rPr>
      </w:pPr>
      <w:r w:rsidRPr="0029494C">
        <w:rPr>
          <w:rFonts w:ascii="仿宋" w:eastAsia="仿宋" w:hAnsi="仿宋" w:cs="Times New Roman"/>
          <w:b/>
          <w:bCs/>
          <w:sz w:val="24"/>
        </w:rPr>
        <w:t>3.影响</w:t>
      </w:r>
    </w:p>
    <w:p w14:paraId="53474F2A" w14:textId="77777777" w:rsidR="00FA5A67" w:rsidRPr="0029494C" w:rsidRDefault="00000000" w:rsidP="0029494C">
      <w:pPr>
        <w:ind w:leftChars="200" w:left="420" w:firstLineChars="100" w:firstLine="240"/>
        <w:rPr>
          <w:rFonts w:ascii="仿宋" w:eastAsia="仿宋" w:hAnsi="仿宋" w:cs="Times New Roman"/>
          <w:sz w:val="24"/>
        </w:rPr>
      </w:pPr>
      <w:r w:rsidRPr="0029494C">
        <w:rPr>
          <w:rFonts w:ascii="仿宋" w:eastAsia="仿宋" w:hAnsi="仿宋" w:cs="Times New Roman"/>
          <w:sz w:val="24"/>
        </w:rPr>
        <w:t>人群关系理论是“行为科学”管理学派的早期思想，它只强调要重视人的行为，而行为科学还要求进一步研究人的行为规律，找出产生不同行为的影响因素，探讨如何控制人的行为以达到预定目标。</w:t>
      </w:r>
    </w:p>
    <w:p w14:paraId="71B4D88B" w14:textId="77777777" w:rsidR="00FA5A67" w:rsidRDefault="009E03C5" w:rsidP="009E03C5">
      <w:pPr>
        <w:rPr>
          <w:rFonts w:ascii="Times New Roman" w:eastAsia="华文新魏" w:hAnsi="Times New Roman" w:cs="Times New Roman"/>
          <w:sz w:val="28"/>
          <w:szCs w:val="28"/>
        </w:rPr>
      </w:pPr>
      <w:r>
        <w:rPr>
          <w:rFonts w:ascii="Times New Roman" w:eastAsia="华文新魏" w:hAnsi="Times New Roman" w:cs="Times New Roman" w:hint="eastAsia"/>
          <w:sz w:val="28"/>
          <w:szCs w:val="28"/>
        </w:rPr>
        <w:t>四、</w:t>
      </w:r>
      <w:r w:rsidRPr="004D3BA0">
        <w:rPr>
          <w:rFonts w:ascii="Times New Roman" w:eastAsia="华文新魏" w:hAnsi="Times New Roman" w:cs="Times New Roman"/>
          <w:sz w:val="28"/>
          <w:szCs w:val="28"/>
        </w:rPr>
        <w:t>管理科学学派的主要观点</w:t>
      </w:r>
    </w:p>
    <w:p w14:paraId="41E447FA" w14:textId="77777777" w:rsidR="005B65F5" w:rsidRPr="005B65F5" w:rsidRDefault="005B65F5" w:rsidP="005B65F5">
      <w:pPr>
        <w:ind w:firstLineChars="200" w:firstLine="480"/>
        <w:rPr>
          <w:rFonts w:ascii="仿宋" w:eastAsia="仿宋" w:hAnsi="仿宋" w:cs="Times New Roman"/>
          <w:sz w:val="24"/>
        </w:rPr>
      </w:pPr>
      <w:r w:rsidRPr="005B65F5">
        <w:rPr>
          <w:rFonts w:ascii="仿宋" w:eastAsia="仿宋" w:hAnsi="仿宋" w:cs="Times New Roman" w:hint="eastAsia"/>
          <w:sz w:val="24"/>
        </w:rPr>
        <w:t>（1）生产和经营各项领域的活动以经济效果好坏作为标准</w:t>
      </w:r>
    </w:p>
    <w:p w14:paraId="6DAA28D8" w14:textId="77777777" w:rsidR="005B65F5" w:rsidRDefault="005B65F5" w:rsidP="005B65F5">
      <w:pPr>
        <w:ind w:firstLineChars="200" w:firstLine="480"/>
        <w:rPr>
          <w:rFonts w:ascii="仿宋" w:eastAsia="仿宋" w:hAnsi="仿宋" w:cs="Times New Roman"/>
          <w:sz w:val="24"/>
        </w:rPr>
      </w:pPr>
      <w:r w:rsidRPr="005B65F5">
        <w:rPr>
          <w:rFonts w:ascii="仿宋" w:eastAsia="仿宋" w:hAnsi="仿宋" w:cs="Times New Roman" w:hint="eastAsia"/>
          <w:sz w:val="24"/>
        </w:rPr>
        <w:t>（</w:t>
      </w:r>
      <w:r w:rsidRPr="005B65F5">
        <w:rPr>
          <w:rFonts w:ascii="仿宋" w:eastAsia="仿宋" w:hAnsi="仿宋" w:cs="Times New Roman"/>
          <w:sz w:val="24"/>
        </w:rPr>
        <w:t>2</w:t>
      </w:r>
      <w:r w:rsidRPr="005B65F5">
        <w:rPr>
          <w:rFonts w:ascii="仿宋" w:eastAsia="仿宋" w:hAnsi="仿宋" w:cs="Times New Roman" w:hint="eastAsia"/>
          <w:sz w:val="24"/>
        </w:rPr>
        <w:t>）</w:t>
      </w:r>
      <w:r w:rsidR="00580E3A">
        <w:rPr>
          <w:rFonts w:ascii="仿宋" w:eastAsia="仿宋" w:hAnsi="仿宋" w:cs="Times New Roman" w:hint="eastAsia"/>
          <w:sz w:val="24"/>
        </w:rPr>
        <w:t>衡量各项经济活动的标准定量化，借助数学模型找出最优实施方案</w:t>
      </w:r>
    </w:p>
    <w:p w14:paraId="33EDDD4E" w14:textId="77777777" w:rsidR="00580E3A" w:rsidRDefault="00580E3A" w:rsidP="005B65F5">
      <w:pPr>
        <w:ind w:firstLineChars="200" w:firstLine="480"/>
        <w:rPr>
          <w:rFonts w:ascii="仿宋" w:eastAsia="仿宋" w:hAnsi="仿宋" w:cs="Times New Roman"/>
          <w:sz w:val="24"/>
        </w:rPr>
      </w:pPr>
      <w:r>
        <w:rPr>
          <w:rFonts w:ascii="仿宋" w:eastAsia="仿宋" w:hAnsi="仿宋" w:cs="Times New Roman" w:hint="eastAsia"/>
          <w:sz w:val="24"/>
        </w:rPr>
        <w:t>（3）依靠计算机进行各项管理</w:t>
      </w:r>
    </w:p>
    <w:p w14:paraId="474FD679" w14:textId="77777777" w:rsidR="00580E3A" w:rsidRDefault="00580E3A" w:rsidP="005B65F5">
      <w:pPr>
        <w:ind w:firstLineChars="200" w:firstLine="480"/>
        <w:rPr>
          <w:rFonts w:ascii="仿宋" w:eastAsia="仿宋" w:hAnsi="仿宋" w:cs="Times New Roman"/>
          <w:sz w:val="24"/>
        </w:rPr>
      </w:pPr>
      <w:r>
        <w:rPr>
          <w:rFonts w:ascii="仿宋" w:eastAsia="仿宋" w:hAnsi="仿宋" w:cs="Times New Roman" w:hint="eastAsia"/>
          <w:sz w:val="24"/>
        </w:rPr>
        <w:t>（4）强调使用先进的数量方法和管理手段</w:t>
      </w:r>
    </w:p>
    <w:p w14:paraId="5CE3B154" w14:textId="77777777" w:rsidR="00580E3A" w:rsidRDefault="00580E3A" w:rsidP="005B65F5">
      <w:pPr>
        <w:ind w:firstLineChars="200" w:firstLine="480"/>
        <w:rPr>
          <w:rFonts w:ascii="仿宋" w:eastAsia="仿宋" w:hAnsi="仿宋" w:cs="Times New Roman"/>
          <w:sz w:val="24"/>
        </w:rPr>
      </w:pPr>
      <w:r>
        <w:rPr>
          <w:rFonts w:ascii="仿宋" w:eastAsia="仿宋" w:hAnsi="仿宋" w:cs="Times New Roman" w:hint="eastAsia"/>
          <w:sz w:val="24"/>
        </w:rPr>
        <w:t>（</w:t>
      </w:r>
      <w:r>
        <w:rPr>
          <w:rFonts w:ascii="仿宋" w:eastAsia="仿宋" w:hAnsi="仿宋" w:cs="Times New Roman"/>
          <w:sz w:val="24"/>
        </w:rPr>
        <w:t>5</w:t>
      </w:r>
      <w:r>
        <w:rPr>
          <w:rFonts w:ascii="仿宋" w:eastAsia="仿宋" w:hAnsi="仿宋" w:cs="Times New Roman" w:hint="eastAsia"/>
          <w:sz w:val="24"/>
        </w:rPr>
        <w:t>）把管理对象看作一个整体，既研究内部之间相互的关系，也研究同外部环境的相互关系</w:t>
      </w:r>
    </w:p>
    <w:p w14:paraId="2616C766" w14:textId="77777777" w:rsidR="00580E3A" w:rsidRPr="005B65F5" w:rsidRDefault="00580E3A" w:rsidP="005B65F5">
      <w:pPr>
        <w:ind w:firstLineChars="200" w:firstLine="480"/>
        <w:rPr>
          <w:rFonts w:ascii="仿宋" w:eastAsia="仿宋" w:hAnsi="仿宋" w:cs="Times New Roman"/>
          <w:sz w:val="24"/>
        </w:rPr>
      </w:pPr>
      <w:r>
        <w:rPr>
          <w:rFonts w:ascii="仿宋" w:eastAsia="仿宋" w:hAnsi="仿宋" w:cs="Times New Roman" w:hint="eastAsia"/>
          <w:sz w:val="24"/>
        </w:rPr>
        <w:t>（6）系统的6要素：人、物质、财、任务、信息、设备</w:t>
      </w:r>
    </w:p>
    <w:p w14:paraId="52EC4C66" w14:textId="77777777" w:rsidR="00FA5A67" w:rsidRPr="004D3BA0" w:rsidRDefault="005B65F5" w:rsidP="005B65F5">
      <w:pPr>
        <w:rPr>
          <w:rFonts w:ascii="Times New Roman" w:eastAsia="华文新魏" w:hAnsi="Times New Roman" w:cs="Times New Roman"/>
          <w:sz w:val="28"/>
          <w:szCs w:val="28"/>
        </w:rPr>
      </w:pPr>
      <w:r>
        <w:rPr>
          <w:rFonts w:ascii="Times New Roman" w:eastAsia="华文新魏" w:hAnsi="Times New Roman" w:cs="Times New Roman" w:hint="eastAsia"/>
          <w:sz w:val="28"/>
          <w:szCs w:val="28"/>
        </w:rPr>
        <w:t>五、</w:t>
      </w:r>
      <w:r w:rsidRPr="004D3BA0">
        <w:rPr>
          <w:rFonts w:ascii="Times New Roman" w:eastAsia="华文新魏" w:hAnsi="Times New Roman" w:cs="Times New Roman"/>
          <w:sz w:val="28"/>
          <w:szCs w:val="28"/>
        </w:rPr>
        <w:t>斯密劳动分工研究</w:t>
      </w:r>
    </w:p>
    <w:p w14:paraId="4E3BD5AC" w14:textId="77777777" w:rsidR="005B65F5" w:rsidRPr="005B65F5" w:rsidRDefault="00000000">
      <w:pPr>
        <w:ind w:leftChars="200" w:left="420"/>
        <w:rPr>
          <w:rFonts w:ascii="仿宋" w:eastAsia="仿宋" w:hAnsi="仿宋" w:cs="Times New Roman"/>
          <w:b/>
          <w:bCs/>
          <w:sz w:val="24"/>
        </w:rPr>
      </w:pPr>
      <w:r w:rsidRPr="005B65F5">
        <w:rPr>
          <w:rFonts w:ascii="仿宋" w:eastAsia="仿宋" w:hAnsi="仿宋" w:cs="Times New Roman"/>
          <w:b/>
          <w:bCs/>
          <w:sz w:val="24"/>
        </w:rPr>
        <w:t>方法</w:t>
      </w:r>
      <w:r w:rsidR="005B65F5">
        <w:rPr>
          <w:rFonts w:ascii="仿宋" w:eastAsia="仿宋" w:hAnsi="仿宋" w:cs="Times New Roman" w:hint="eastAsia"/>
          <w:b/>
          <w:bCs/>
          <w:sz w:val="24"/>
        </w:rPr>
        <w:t>：</w:t>
      </w:r>
    </w:p>
    <w:p w14:paraId="6881018C" w14:textId="77777777" w:rsidR="00FA5A67" w:rsidRPr="005B65F5" w:rsidRDefault="00000000" w:rsidP="005B65F5">
      <w:pPr>
        <w:ind w:leftChars="200" w:left="420" w:firstLineChars="100" w:firstLine="240"/>
        <w:rPr>
          <w:rFonts w:ascii="仿宋" w:eastAsia="仿宋" w:hAnsi="仿宋" w:cs="Times New Roman"/>
          <w:sz w:val="24"/>
        </w:rPr>
      </w:pPr>
      <w:r w:rsidRPr="005B65F5">
        <w:rPr>
          <w:rFonts w:ascii="仿宋" w:eastAsia="仿宋" w:hAnsi="仿宋" w:cs="Times New Roman"/>
          <w:sz w:val="24"/>
        </w:rPr>
        <w:t>对比了一些工艺和手工制造业实行分工前后的变化，对比了易于分工的制造业和当时不易分工的农业的情况，说明分工可以提高劳动生产率。</w:t>
      </w:r>
    </w:p>
    <w:p w14:paraId="38253E70" w14:textId="77777777" w:rsidR="00FA5A67" w:rsidRPr="005B65F5" w:rsidRDefault="00000000">
      <w:pPr>
        <w:ind w:leftChars="200" w:left="420"/>
        <w:rPr>
          <w:rFonts w:ascii="仿宋" w:eastAsia="仿宋" w:hAnsi="仿宋" w:cs="Times New Roman"/>
          <w:b/>
          <w:bCs/>
          <w:sz w:val="24"/>
        </w:rPr>
      </w:pPr>
      <w:r w:rsidRPr="005B65F5">
        <w:rPr>
          <w:rFonts w:ascii="仿宋" w:eastAsia="仿宋" w:hAnsi="仿宋" w:cs="Times New Roman"/>
          <w:b/>
          <w:bCs/>
          <w:sz w:val="24"/>
        </w:rPr>
        <w:t>分工的益处</w:t>
      </w:r>
      <w:r w:rsidR="005B65F5">
        <w:rPr>
          <w:rFonts w:ascii="仿宋" w:eastAsia="仿宋" w:hAnsi="仿宋" w:cs="Times New Roman"/>
          <w:b/>
          <w:bCs/>
          <w:sz w:val="24"/>
        </w:rPr>
        <w:t>:</w:t>
      </w:r>
    </w:p>
    <w:p w14:paraId="07D91BB8" w14:textId="77777777" w:rsidR="00FA5A67" w:rsidRPr="005B65F5" w:rsidRDefault="005B65F5">
      <w:pPr>
        <w:ind w:leftChars="200" w:left="420"/>
        <w:rPr>
          <w:rFonts w:ascii="仿宋" w:eastAsia="仿宋" w:hAnsi="仿宋" w:cs="Times New Roman"/>
          <w:sz w:val="24"/>
        </w:rPr>
      </w:pPr>
      <w:r>
        <w:rPr>
          <w:rFonts w:ascii="仿宋" w:eastAsia="仿宋" w:hAnsi="仿宋" w:cs="Times New Roman" w:hint="eastAsia"/>
          <w:sz w:val="24"/>
        </w:rPr>
        <w:t>（1）</w:t>
      </w:r>
      <w:r w:rsidRPr="005B65F5">
        <w:rPr>
          <w:rFonts w:ascii="仿宋" w:eastAsia="仿宋" w:hAnsi="仿宋" w:cs="Times New Roman"/>
          <w:sz w:val="24"/>
        </w:rPr>
        <w:t>可以使工人重复完成单项操作，从而提高劳动熟练程度，提高劳动效率。</w:t>
      </w:r>
    </w:p>
    <w:p w14:paraId="2F090AD5" w14:textId="77777777" w:rsidR="00FA5A67" w:rsidRPr="005B65F5" w:rsidRDefault="005B65F5">
      <w:pPr>
        <w:ind w:leftChars="200" w:left="420"/>
        <w:rPr>
          <w:rFonts w:ascii="仿宋" w:eastAsia="仿宋" w:hAnsi="仿宋" w:cs="Times New Roman"/>
          <w:sz w:val="24"/>
        </w:rPr>
      </w:pPr>
      <w:r>
        <w:rPr>
          <w:rFonts w:ascii="仿宋" w:eastAsia="仿宋" w:hAnsi="仿宋" w:cs="Times New Roman" w:hint="eastAsia"/>
          <w:sz w:val="24"/>
        </w:rPr>
        <w:t>（2）</w:t>
      </w:r>
      <w:r w:rsidRPr="005B65F5">
        <w:rPr>
          <w:rFonts w:ascii="仿宋" w:eastAsia="仿宋" w:hAnsi="仿宋" w:cs="Times New Roman"/>
          <w:sz w:val="24"/>
        </w:rPr>
        <w:t>可以减少由于变换工作而损失的时间。</w:t>
      </w:r>
    </w:p>
    <w:p w14:paraId="08F14E92" w14:textId="77777777" w:rsidR="00FA5A67" w:rsidRPr="005B65F5" w:rsidRDefault="005B65F5">
      <w:pPr>
        <w:ind w:leftChars="200" w:left="420"/>
        <w:rPr>
          <w:rFonts w:ascii="仿宋" w:eastAsia="仿宋" w:hAnsi="仿宋" w:cs="Times New Roman"/>
          <w:sz w:val="24"/>
        </w:rPr>
      </w:pPr>
      <w:r>
        <w:rPr>
          <w:rFonts w:ascii="仿宋" w:eastAsia="仿宋" w:hAnsi="仿宋" w:cs="Times New Roman" w:hint="eastAsia"/>
          <w:sz w:val="24"/>
        </w:rPr>
        <w:t>（3）</w:t>
      </w:r>
      <w:r w:rsidRPr="005B65F5">
        <w:rPr>
          <w:rFonts w:ascii="仿宋" w:eastAsia="仿宋" w:hAnsi="仿宋" w:cs="Times New Roman"/>
          <w:sz w:val="24"/>
        </w:rPr>
        <w:t>可以使劳动简化，使劳动者的注意力集中在一种特定的对象上，有利于创造新工具和改进设备。</w:t>
      </w:r>
    </w:p>
    <w:p w14:paraId="2C532DDD" w14:textId="77777777" w:rsidR="00323D12" w:rsidRDefault="00323D12">
      <w:pPr>
        <w:widowControl/>
        <w:jc w:val="left"/>
        <w:rPr>
          <w:rFonts w:ascii="Times New Roman" w:eastAsia="华文新魏" w:hAnsi="Times New Roman" w:cs="Times New Roman"/>
          <w:sz w:val="28"/>
          <w:szCs w:val="28"/>
        </w:rPr>
      </w:pPr>
      <w:r>
        <w:rPr>
          <w:rFonts w:ascii="Times New Roman" w:eastAsia="华文新魏" w:hAnsi="Times New Roman" w:cs="Times New Roman"/>
          <w:sz w:val="28"/>
          <w:szCs w:val="28"/>
        </w:rPr>
        <w:br w:type="page"/>
      </w:r>
    </w:p>
    <w:p w14:paraId="2C5FEB91" w14:textId="0A63A8E6" w:rsidR="00FA5A67" w:rsidRPr="004D3BA0" w:rsidRDefault="005B65F5" w:rsidP="005B65F5">
      <w:pPr>
        <w:rPr>
          <w:rFonts w:ascii="Times New Roman" w:eastAsia="华文新魏" w:hAnsi="Times New Roman" w:cs="Times New Roman"/>
          <w:sz w:val="28"/>
          <w:szCs w:val="28"/>
        </w:rPr>
      </w:pPr>
      <w:r>
        <w:rPr>
          <w:rFonts w:ascii="Times New Roman" w:eastAsia="华文新魏" w:hAnsi="Times New Roman" w:cs="Times New Roman" w:hint="eastAsia"/>
          <w:sz w:val="28"/>
          <w:szCs w:val="28"/>
        </w:rPr>
        <w:lastRenderedPageBreak/>
        <w:t>六、</w:t>
      </w:r>
      <w:r w:rsidRPr="004D3BA0">
        <w:rPr>
          <w:rFonts w:ascii="Times New Roman" w:eastAsia="华文新魏" w:hAnsi="Times New Roman" w:cs="Times New Roman"/>
          <w:sz w:val="28"/>
          <w:szCs w:val="28"/>
        </w:rPr>
        <w:t>决策类型</w:t>
      </w:r>
    </w:p>
    <w:p w14:paraId="76DCD9D0" w14:textId="77777777" w:rsidR="00FA5A67" w:rsidRPr="005B65F5" w:rsidRDefault="00000000" w:rsidP="005B65F5">
      <w:pPr>
        <w:ind w:firstLineChars="100" w:firstLine="241"/>
        <w:rPr>
          <w:rFonts w:ascii="仿宋" w:eastAsia="仿宋" w:hAnsi="仿宋" w:cs="Times New Roman"/>
          <w:b/>
          <w:bCs/>
          <w:sz w:val="24"/>
        </w:rPr>
      </w:pPr>
      <w:r w:rsidRPr="005B65F5">
        <w:rPr>
          <w:rFonts w:ascii="仿宋" w:eastAsia="仿宋" w:hAnsi="仿宋" w:cs="Times New Roman"/>
          <w:b/>
          <w:bCs/>
          <w:sz w:val="24"/>
        </w:rPr>
        <w:t>程序化决策和非程序化决策</w:t>
      </w:r>
    </w:p>
    <w:p w14:paraId="119CECFD" w14:textId="77777777" w:rsidR="00FA5A67" w:rsidRPr="005B65F5" w:rsidRDefault="00000000" w:rsidP="005B65F5">
      <w:pPr>
        <w:ind w:firstLineChars="200" w:firstLine="480"/>
        <w:rPr>
          <w:rFonts w:ascii="仿宋" w:eastAsia="仿宋" w:hAnsi="仿宋" w:cs="Times New Roman"/>
          <w:sz w:val="24"/>
        </w:rPr>
      </w:pPr>
      <w:r w:rsidRPr="005B65F5">
        <w:rPr>
          <w:rFonts w:ascii="仿宋" w:eastAsia="仿宋" w:hAnsi="仿宋" w:cs="Times New Roman"/>
          <w:sz w:val="24"/>
        </w:rPr>
        <w:t>程序化决策：对例行问题的决策，按照政策、程序或规则所进行的决策</w:t>
      </w:r>
    </w:p>
    <w:p w14:paraId="4C3C5317" w14:textId="77777777" w:rsidR="00FA5A67" w:rsidRPr="005B65F5" w:rsidRDefault="00000000" w:rsidP="005B65F5">
      <w:pPr>
        <w:ind w:firstLineChars="200" w:firstLine="480"/>
        <w:rPr>
          <w:rFonts w:ascii="仿宋" w:eastAsia="仿宋" w:hAnsi="仿宋" w:cs="Times New Roman"/>
          <w:sz w:val="24"/>
        </w:rPr>
      </w:pPr>
      <w:r w:rsidRPr="005B65F5">
        <w:rPr>
          <w:rFonts w:ascii="仿宋" w:eastAsia="仿宋" w:hAnsi="仿宋" w:cs="Times New Roman"/>
          <w:sz w:val="24"/>
        </w:rPr>
        <w:t>非程序化决策：对例外问题的决策</w:t>
      </w:r>
    </w:p>
    <w:p w14:paraId="414C8780" w14:textId="77777777" w:rsidR="00FA5A67" w:rsidRPr="005B65F5" w:rsidRDefault="00000000" w:rsidP="005B65F5">
      <w:pPr>
        <w:ind w:firstLineChars="100" w:firstLine="241"/>
        <w:rPr>
          <w:rFonts w:ascii="仿宋" w:eastAsia="仿宋" w:hAnsi="仿宋" w:cs="Times New Roman"/>
          <w:b/>
          <w:bCs/>
          <w:sz w:val="24"/>
        </w:rPr>
      </w:pPr>
      <w:r w:rsidRPr="005B65F5">
        <w:rPr>
          <w:rFonts w:ascii="仿宋" w:eastAsia="仿宋" w:hAnsi="仿宋" w:cs="Times New Roman"/>
          <w:b/>
          <w:bCs/>
          <w:sz w:val="24"/>
        </w:rPr>
        <w:t xml:space="preserve">个人决策和集体决策 </w:t>
      </w:r>
    </w:p>
    <w:p w14:paraId="2FF713CA" w14:textId="77777777" w:rsidR="00FA5A67" w:rsidRPr="005B65F5" w:rsidRDefault="00000000" w:rsidP="005B65F5">
      <w:pPr>
        <w:ind w:firstLineChars="200" w:firstLine="480"/>
        <w:rPr>
          <w:rFonts w:ascii="仿宋" w:eastAsia="仿宋" w:hAnsi="仿宋" w:cs="Times New Roman"/>
          <w:sz w:val="24"/>
        </w:rPr>
      </w:pPr>
      <w:r w:rsidRPr="005B65F5">
        <w:rPr>
          <w:rFonts w:ascii="仿宋" w:eastAsia="仿宋" w:hAnsi="仿宋" w:cs="Times New Roman"/>
          <w:sz w:val="24"/>
        </w:rPr>
        <w:t>1、群体决策指多个人一起</w:t>
      </w:r>
      <w:proofErr w:type="gramStart"/>
      <w:r w:rsidRPr="005B65F5">
        <w:rPr>
          <w:rFonts w:ascii="仿宋" w:eastAsia="仿宋" w:hAnsi="仿宋" w:cs="Times New Roman"/>
          <w:sz w:val="24"/>
        </w:rPr>
        <w:t>作出</w:t>
      </w:r>
      <w:proofErr w:type="gramEnd"/>
      <w:r w:rsidRPr="005B65F5">
        <w:rPr>
          <w:rFonts w:ascii="仿宋" w:eastAsia="仿宋" w:hAnsi="仿宋" w:cs="Times New Roman"/>
          <w:sz w:val="24"/>
        </w:rPr>
        <w:t>的决策，个人决策指单个人</w:t>
      </w:r>
      <w:proofErr w:type="gramStart"/>
      <w:r w:rsidRPr="005B65F5">
        <w:rPr>
          <w:rFonts w:ascii="仿宋" w:eastAsia="仿宋" w:hAnsi="仿宋" w:cs="Times New Roman"/>
          <w:sz w:val="24"/>
        </w:rPr>
        <w:t>作出</w:t>
      </w:r>
      <w:proofErr w:type="gramEnd"/>
      <w:r w:rsidRPr="005B65F5">
        <w:rPr>
          <w:rFonts w:ascii="仿宋" w:eastAsia="仿宋" w:hAnsi="仿宋" w:cs="Times New Roman"/>
          <w:sz w:val="24"/>
        </w:rPr>
        <w:t>的决策</w:t>
      </w:r>
    </w:p>
    <w:p w14:paraId="34BF0181" w14:textId="77777777" w:rsidR="00FA5A67" w:rsidRPr="005B65F5" w:rsidRDefault="00000000" w:rsidP="005B65F5">
      <w:pPr>
        <w:ind w:firstLineChars="200" w:firstLine="480"/>
        <w:rPr>
          <w:rFonts w:ascii="仿宋" w:eastAsia="仿宋" w:hAnsi="仿宋" w:cs="Times New Roman"/>
          <w:sz w:val="24"/>
        </w:rPr>
      </w:pPr>
      <w:r w:rsidRPr="005B65F5">
        <w:rPr>
          <w:rFonts w:ascii="仿宋" w:eastAsia="仿宋" w:hAnsi="仿宋" w:cs="Times New Roman"/>
          <w:sz w:val="24"/>
        </w:rPr>
        <w:t xml:space="preserve">应根据两种决策方式的利弊在不同条件下加以选择 </w:t>
      </w:r>
    </w:p>
    <w:p w14:paraId="1EA97287" w14:textId="77777777" w:rsidR="00FA5A67" w:rsidRPr="005B65F5" w:rsidRDefault="00000000" w:rsidP="005B65F5">
      <w:pPr>
        <w:ind w:firstLineChars="200" w:firstLine="480"/>
        <w:rPr>
          <w:rFonts w:ascii="仿宋" w:eastAsia="仿宋" w:hAnsi="仿宋" w:cs="Times New Roman"/>
          <w:sz w:val="24"/>
        </w:rPr>
      </w:pPr>
      <w:r w:rsidRPr="005B65F5">
        <w:rPr>
          <w:rFonts w:ascii="仿宋" w:eastAsia="仿宋" w:hAnsi="仿宋" w:cs="Times New Roman"/>
          <w:sz w:val="24"/>
        </w:rPr>
        <w:t xml:space="preserve">2、群体决策的优点： </w:t>
      </w:r>
    </w:p>
    <w:p w14:paraId="659B7584" w14:textId="77777777" w:rsidR="00FA5A67" w:rsidRPr="005B65F5" w:rsidRDefault="005B65F5">
      <w:pPr>
        <w:ind w:leftChars="200" w:left="420"/>
        <w:rPr>
          <w:rFonts w:ascii="仿宋" w:eastAsia="仿宋" w:hAnsi="仿宋" w:cs="Times New Roman"/>
          <w:sz w:val="24"/>
        </w:rPr>
      </w:pPr>
      <w:r>
        <w:rPr>
          <w:rFonts w:ascii="仿宋" w:eastAsia="仿宋" w:hAnsi="仿宋" w:cs="Times New Roman" w:hint="eastAsia"/>
          <w:sz w:val="24"/>
        </w:rPr>
        <w:t>（</w:t>
      </w:r>
      <w:r>
        <w:rPr>
          <w:rFonts w:ascii="仿宋" w:eastAsia="仿宋" w:hAnsi="仿宋" w:cs="Times New Roman"/>
          <w:sz w:val="24"/>
        </w:rPr>
        <w:t>1</w:t>
      </w:r>
      <w:r>
        <w:rPr>
          <w:rFonts w:ascii="仿宋" w:eastAsia="仿宋" w:hAnsi="仿宋" w:cs="Times New Roman" w:hint="eastAsia"/>
          <w:sz w:val="24"/>
        </w:rPr>
        <w:t>）</w:t>
      </w:r>
      <w:r w:rsidRPr="005B65F5">
        <w:rPr>
          <w:rFonts w:ascii="仿宋" w:eastAsia="仿宋" w:hAnsi="仿宋" w:cs="Times New Roman"/>
          <w:sz w:val="24"/>
        </w:rPr>
        <w:t xml:space="preserve">集中各领域专家的智慧； </w:t>
      </w:r>
    </w:p>
    <w:p w14:paraId="17F825F1" w14:textId="77777777" w:rsidR="00FA5A67" w:rsidRPr="005B65F5" w:rsidRDefault="005B65F5">
      <w:pPr>
        <w:ind w:leftChars="200" w:left="420"/>
        <w:rPr>
          <w:rFonts w:ascii="仿宋" w:eastAsia="仿宋" w:hAnsi="仿宋" w:cs="Times New Roman"/>
          <w:sz w:val="24"/>
        </w:rPr>
      </w:pPr>
      <w:r>
        <w:rPr>
          <w:rFonts w:ascii="仿宋" w:eastAsia="仿宋" w:hAnsi="仿宋" w:cs="Times New Roman" w:hint="eastAsia"/>
          <w:sz w:val="24"/>
        </w:rPr>
        <w:t>（</w:t>
      </w:r>
      <w:r>
        <w:rPr>
          <w:rFonts w:ascii="仿宋" w:eastAsia="仿宋" w:hAnsi="仿宋" w:cs="Times New Roman"/>
          <w:sz w:val="24"/>
        </w:rPr>
        <w:t>2</w:t>
      </w:r>
      <w:r>
        <w:rPr>
          <w:rFonts w:ascii="仿宋" w:eastAsia="仿宋" w:hAnsi="仿宋" w:cs="Times New Roman" w:hint="eastAsia"/>
          <w:sz w:val="24"/>
        </w:rPr>
        <w:t>）</w:t>
      </w:r>
      <w:r w:rsidRPr="005B65F5">
        <w:rPr>
          <w:rFonts w:ascii="仿宋" w:eastAsia="仿宋" w:hAnsi="仿宋" w:cs="Times New Roman"/>
          <w:sz w:val="24"/>
        </w:rPr>
        <w:t>利用更多的知识优势，借助更多信息，形成更多的可行性方案</w:t>
      </w:r>
      <w:r>
        <w:rPr>
          <w:rFonts w:ascii="仿宋" w:eastAsia="仿宋" w:hAnsi="仿宋" w:cs="Times New Roman" w:hint="eastAsia"/>
          <w:sz w:val="24"/>
        </w:rPr>
        <w:t>；</w:t>
      </w:r>
      <w:r w:rsidRPr="005B65F5">
        <w:rPr>
          <w:rFonts w:ascii="仿宋" w:eastAsia="仿宋" w:hAnsi="仿宋" w:cs="Times New Roman"/>
          <w:sz w:val="24"/>
        </w:rPr>
        <w:t xml:space="preserve"> </w:t>
      </w:r>
    </w:p>
    <w:p w14:paraId="25D451FD" w14:textId="77777777" w:rsidR="00FA5A67" w:rsidRPr="005B65F5" w:rsidRDefault="005B65F5">
      <w:pPr>
        <w:ind w:leftChars="200" w:left="420"/>
        <w:rPr>
          <w:rFonts w:ascii="仿宋" w:eastAsia="仿宋" w:hAnsi="仿宋" w:cs="Times New Roman"/>
          <w:sz w:val="24"/>
        </w:rPr>
      </w:pPr>
      <w:r>
        <w:rPr>
          <w:rFonts w:ascii="仿宋" w:eastAsia="仿宋" w:hAnsi="仿宋" w:cs="Times New Roman" w:hint="eastAsia"/>
          <w:sz w:val="24"/>
        </w:rPr>
        <w:t>（3）</w:t>
      </w:r>
      <w:r w:rsidRPr="005B65F5">
        <w:rPr>
          <w:rFonts w:ascii="仿宋" w:eastAsia="仿宋" w:hAnsi="仿宋" w:cs="Times New Roman"/>
          <w:sz w:val="24"/>
        </w:rPr>
        <w:t>具有不同背景、经验的成员的广泛参与有利于提高决策时考虑问题的全面性</w:t>
      </w:r>
      <w:r>
        <w:rPr>
          <w:rFonts w:ascii="仿宋" w:eastAsia="仿宋" w:hAnsi="仿宋" w:cs="Times New Roman" w:hint="eastAsia"/>
          <w:sz w:val="24"/>
        </w:rPr>
        <w:t>；</w:t>
      </w:r>
    </w:p>
    <w:p w14:paraId="5D5A1CAB" w14:textId="77777777" w:rsidR="00FA5A67" w:rsidRPr="005B65F5" w:rsidRDefault="005B65F5">
      <w:pPr>
        <w:ind w:leftChars="200" w:left="420"/>
        <w:rPr>
          <w:rFonts w:ascii="仿宋" w:eastAsia="仿宋" w:hAnsi="仿宋" w:cs="Times New Roman"/>
          <w:sz w:val="24"/>
        </w:rPr>
      </w:pPr>
      <w:r>
        <w:rPr>
          <w:rFonts w:ascii="仿宋" w:eastAsia="仿宋" w:hAnsi="仿宋" w:cs="Times New Roman" w:hint="eastAsia"/>
          <w:sz w:val="24"/>
        </w:rPr>
        <w:t>（4）</w:t>
      </w:r>
      <w:r w:rsidRPr="005B65F5">
        <w:rPr>
          <w:rFonts w:ascii="仿宋" w:eastAsia="仿宋" w:hAnsi="仿宋" w:cs="Times New Roman"/>
          <w:sz w:val="24"/>
        </w:rPr>
        <w:t>容易得到普遍认同，有助于决策的顺利实施</w:t>
      </w:r>
    </w:p>
    <w:p w14:paraId="650AAA14" w14:textId="77777777" w:rsidR="00FA5A67" w:rsidRPr="005B65F5" w:rsidRDefault="005B65F5">
      <w:pPr>
        <w:ind w:leftChars="200" w:left="420"/>
        <w:rPr>
          <w:rFonts w:ascii="仿宋" w:eastAsia="仿宋" w:hAnsi="仿宋" w:cs="Times New Roman"/>
          <w:sz w:val="24"/>
        </w:rPr>
      </w:pPr>
      <w:r>
        <w:rPr>
          <w:rFonts w:ascii="仿宋" w:eastAsia="仿宋" w:hAnsi="仿宋" w:cs="Times New Roman" w:hint="eastAsia"/>
          <w:sz w:val="24"/>
        </w:rPr>
        <w:t>（5）</w:t>
      </w:r>
      <w:r w:rsidRPr="005B65F5">
        <w:rPr>
          <w:rFonts w:ascii="仿宋" w:eastAsia="仿宋" w:hAnsi="仿宋" w:cs="Times New Roman"/>
          <w:sz w:val="24"/>
        </w:rPr>
        <w:t xml:space="preserve">有利于使人们勇于承担风险 </w:t>
      </w:r>
    </w:p>
    <w:p w14:paraId="652BB8ED" w14:textId="77777777" w:rsidR="00FA5A67" w:rsidRPr="005B65F5" w:rsidRDefault="00000000">
      <w:pPr>
        <w:ind w:leftChars="200" w:left="420"/>
        <w:rPr>
          <w:rFonts w:ascii="仿宋" w:eastAsia="仿宋" w:hAnsi="仿宋" w:cs="Times New Roman"/>
          <w:sz w:val="24"/>
        </w:rPr>
      </w:pPr>
      <w:r w:rsidRPr="005B65F5">
        <w:rPr>
          <w:rFonts w:ascii="仿宋" w:eastAsia="仿宋" w:hAnsi="仿宋" w:cs="Times New Roman"/>
          <w:sz w:val="24"/>
        </w:rPr>
        <w:t xml:space="preserve">3、群体决策的缺点： </w:t>
      </w:r>
    </w:p>
    <w:p w14:paraId="59623902" w14:textId="77777777" w:rsidR="00FA5A67" w:rsidRPr="005B65F5" w:rsidRDefault="005B65F5">
      <w:pPr>
        <w:ind w:leftChars="200" w:left="420"/>
        <w:rPr>
          <w:rFonts w:ascii="仿宋" w:eastAsia="仿宋" w:hAnsi="仿宋" w:cs="Times New Roman"/>
          <w:sz w:val="24"/>
        </w:rPr>
      </w:pPr>
      <w:r>
        <w:rPr>
          <w:rFonts w:ascii="仿宋" w:eastAsia="仿宋" w:hAnsi="仿宋" w:cs="Times New Roman" w:hint="eastAsia"/>
          <w:sz w:val="24"/>
        </w:rPr>
        <w:t>（</w:t>
      </w:r>
      <w:r>
        <w:rPr>
          <w:rFonts w:ascii="仿宋" w:eastAsia="仿宋" w:hAnsi="仿宋" w:cs="Times New Roman"/>
          <w:sz w:val="24"/>
        </w:rPr>
        <w:t>1</w:t>
      </w:r>
      <w:r>
        <w:rPr>
          <w:rFonts w:ascii="仿宋" w:eastAsia="仿宋" w:hAnsi="仿宋" w:cs="Times New Roman" w:hint="eastAsia"/>
          <w:sz w:val="24"/>
        </w:rPr>
        <w:t>）</w:t>
      </w:r>
      <w:r w:rsidRPr="005B65F5">
        <w:rPr>
          <w:rFonts w:ascii="仿宋" w:eastAsia="仿宋" w:hAnsi="仿宋" w:cs="Times New Roman"/>
          <w:sz w:val="24"/>
        </w:rPr>
        <w:t xml:space="preserve">速度、效率可能低下 </w:t>
      </w:r>
    </w:p>
    <w:p w14:paraId="2831E48F" w14:textId="77777777" w:rsidR="00FA5A67" w:rsidRPr="005B65F5" w:rsidRDefault="005B65F5">
      <w:pPr>
        <w:ind w:leftChars="200" w:left="420"/>
        <w:rPr>
          <w:rFonts w:ascii="仿宋" w:eastAsia="仿宋" w:hAnsi="仿宋" w:cs="Times New Roman"/>
          <w:sz w:val="24"/>
        </w:rPr>
      </w:pPr>
      <w:r>
        <w:rPr>
          <w:rFonts w:ascii="仿宋" w:eastAsia="仿宋" w:hAnsi="仿宋" w:cs="Times New Roman" w:hint="eastAsia"/>
          <w:sz w:val="24"/>
        </w:rPr>
        <w:t>（2）</w:t>
      </w:r>
      <w:r w:rsidRPr="005B65F5">
        <w:rPr>
          <w:rFonts w:ascii="仿宋" w:eastAsia="仿宋" w:hAnsi="仿宋" w:cs="Times New Roman"/>
          <w:sz w:val="24"/>
        </w:rPr>
        <w:t>有可能为个人或子群体所左右</w:t>
      </w:r>
    </w:p>
    <w:p w14:paraId="1D1A0BD5" w14:textId="77777777" w:rsidR="00FA5A67" w:rsidRPr="005B65F5" w:rsidRDefault="00000000" w:rsidP="005B65F5">
      <w:pPr>
        <w:ind w:firstLineChars="100" w:firstLine="241"/>
        <w:rPr>
          <w:rFonts w:ascii="仿宋" w:eastAsia="仿宋" w:hAnsi="仿宋" w:cs="Times New Roman"/>
          <w:b/>
          <w:bCs/>
          <w:sz w:val="24"/>
        </w:rPr>
      </w:pPr>
      <w:r w:rsidRPr="005B65F5">
        <w:rPr>
          <w:rFonts w:ascii="仿宋" w:eastAsia="仿宋" w:hAnsi="仿宋" w:cs="Times New Roman"/>
          <w:b/>
          <w:bCs/>
          <w:sz w:val="24"/>
        </w:rPr>
        <w:t>确定型决策、风险型决策、不确定型决策</w:t>
      </w:r>
    </w:p>
    <w:p w14:paraId="0B44A19B" w14:textId="77777777" w:rsidR="00FA5A67" w:rsidRPr="005B65F5" w:rsidRDefault="00000000" w:rsidP="005B65F5">
      <w:pPr>
        <w:ind w:leftChars="200" w:left="420" w:firstLineChars="100" w:firstLine="241"/>
        <w:rPr>
          <w:rFonts w:ascii="仿宋" w:eastAsia="仿宋" w:hAnsi="仿宋" w:cs="Times New Roman"/>
          <w:sz w:val="24"/>
        </w:rPr>
      </w:pPr>
      <w:r w:rsidRPr="005B65F5">
        <w:rPr>
          <w:rFonts w:ascii="仿宋" w:eastAsia="仿宋" w:hAnsi="仿宋" w:cs="Times New Roman"/>
          <w:b/>
          <w:bCs/>
          <w:sz w:val="24"/>
        </w:rPr>
        <w:t>确定型决策：</w:t>
      </w:r>
      <w:r w:rsidRPr="005B65F5">
        <w:rPr>
          <w:rFonts w:ascii="仿宋" w:eastAsia="仿宋" w:hAnsi="仿宋" w:cs="Times New Roman"/>
          <w:sz w:val="24"/>
        </w:rPr>
        <w:t xml:space="preserve">是指在确定可控的条件下进行的决策。在决策中，每个方案只有一个确定的结果，最终选择哪一个方案取决于对方案结果的直接比较 </w:t>
      </w:r>
    </w:p>
    <w:p w14:paraId="62F865C3" w14:textId="77777777" w:rsidR="00FA5A67" w:rsidRPr="005B65F5" w:rsidRDefault="00000000" w:rsidP="005B65F5">
      <w:pPr>
        <w:ind w:leftChars="200" w:left="420" w:firstLineChars="100" w:firstLine="241"/>
        <w:rPr>
          <w:rFonts w:ascii="仿宋" w:eastAsia="仿宋" w:hAnsi="仿宋" w:cs="Times New Roman"/>
          <w:sz w:val="24"/>
        </w:rPr>
      </w:pPr>
      <w:r w:rsidRPr="005B65F5">
        <w:rPr>
          <w:rFonts w:ascii="仿宋" w:eastAsia="仿宋" w:hAnsi="仿宋" w:cs="Times New Roman"/>
          <w:b/>
          <w:bCs/>
          <w:sz w:val="24"/>
        </w:rPr>
        <w:t>风险型决策：</w:t>
      </w:r>
      <w:r w:rsidRPr="005B65F5">
        <w:rPr>
          <w:rFonts w:ascii="仿宋" w:eastAsia="仿宋" w:hAnsi="仿宋" w:cs="Times New Roman"/>
          <w:sz w:val="24"/>
        </w:rPr>
        <w:t xml:space="preserve">——“随机决策”。在这种决策中，决策的结果有多种，决策者不知道会发生哪一种结果，但每种结果发生的概率已知。 </w:t>
      </w:r>
    </w:p>
    <w:p w14:paraId="6E64DB5B" w14:textId="77777777" w:rsidR="00FA5A67" w:rsidRPr="005B65F5" w:rsidRDefault="00000000" w:rsidP="005B65F5">
      <w:pPr>
        <w:ind w:leftChars="200" w:left="420" w:firstLineChars="100" w:firstLine="241"/>
        <w:rPr>
          <w:rFonts w:ascii="仿宋" w:eastAsia="仿宋" w:hAnsi="仿宋" w:cs="Times New Roman"/>
          <w:sz w:val="24"/>
        </w:rPr>
      </w:pPr>
      <w:r w:rsidRPr="005B65F5">
        <w:rPr>
          <w:rFonts w:ascii="仿宋" w:eastAsia="仿宋" w:hAnsi="仿宋" w:cs="Times New Roman"/>
          <w:b/>
          <w:bCs/>
          <w:sz w:val="24"/>
        </w:rPr>
        <w:t>不确定型决策：</w:t>
      </w:r>
      <w:r w:rsidRPr="005B65F5">
        <w:rPr>
          <w:rFonts w:ascii="仿宋" w:eastAsia="仿宋" w:hAnsi="仿宋" w:cs="Times New Roman"/>
          <w:sz w:val="24"/>
        </w:rPr>
        <w:t>指在不稳定条件下进行的决策。在不确定型决策中，决策者不知道会出现多少种结果，也不知道每种结果发生的概率如何。</w:t>
      </w:r>
    </w:p>
    <w:p w14:paraId="2E401304" w14:textId="77777777" w:rsidR="00FA5A67" w:rsidRPr="005B65F5" w:rsidRDefault="00580E3A" w:rsidP="00580E3A">
      <w:pPr>
        <w:rPr>
          <w:rFonts w:ascii="Times New Roman" w:eastAsia="华文新魏" w:hAnsi="Times New Roman" w:cs="Times New Roman"/>
          <w:sz w:val="28"/>
          <w:szCs w:val="28"/>
        </w:rPr>
      </w:pPr>
      <w:r>
        <w:rPr>
          <w:rFonts w:ascii="Times New Roman" w:eastAsia="华文新魏" w:hAnsi="Times New Roman" w:cs="Times New Roman" w:hint="eastAsia"/>
          <w:sz w:val="28"/>
          <w:szCs w:val="28"/>
        </w:rPr>
        <w:t>七、</w:t>
      </w:r>
      <w:r w:rsidRPr="005B65F5">
        <w:rPr>
          <w:rFonts w:ascii="Times New Roman" w:eastAsia="华文新魏" w:hAnsi="Times New Roman" w:cs="Times New Roman"/>
          <w:sz w:val="28"/>
          <w:szCs w:val="28"/>
        </w:rPr>
        <w:t>决策理论</w:t>
      </w:r>
    </w:p>
    <w:p w14:paraId="6B265C17" w14:textId="77777777" w:rsidR="00FA5A67" w:rsidRPr="00580E3A" w:rsidRDefault="00580E3A" w:rsidP="00580E3A">
      <w:pPr>
        <w:ind w:firstLineChars="100" w:firstLine="241"/>
        <w:rPr>
          <w:rFonts w:ascii="仿宋" w:eastAsia="仿宋" w:hAnsi="仿宋" w:cs="Times New Roman"/>
          <w:b/>
          <w:bCs/>
          <w:sz w:val="24"/>
        </w:rPr>
      </w:pPr>
      <w:r>
        <w:rPr>
          <w:rFonts w:ascii="仿宋" w:eastAsia="仿宋" w:hAnsi="仿宋" w:cs="Times New Roman" w:hint="eastAsia"/>
          <w:b/>
          <w:bCs/>
          <w:sz w:val="24"/>
        </w:rPr>
        <w:t>（</w:t>
      </w:r>
      <w:r>
        <w:rPr>
          <w:rFonts w:ascii="仿宋" w:eastAsia="仿宋" w:hAnsi="仿宋" w:cs="Times New Roman"/>
          <w:b/>
          <w:bCs/>
          <w:sz w:val="24"/>
        </w:rPr>
        <w:t>1</w:t>
      </w:r>
      <w:r>
        <w:rPr>
          <w:rFonts w:ascii="仿宋" w:eastAsia="仿宋" w:hAnsi="仿宋" w:cs="Times New Roman" w:hint="eastAsia"/>
          <w:b/>
          <w:bCs/>
          <w:sz w:val="24"/>
        </w:rPr>
        <w:t>）</w:t>
      </w:r>
      <w:r w:rsidRPr="00580E3A">
        <w:rPr>
          <w:rFonts w:ascii="仿宋" w:eastAsia="仿宋" w:hAnsi="仿宋" w:cs="Times New Roman"/>
          <w:b/>
          <w:bCs/>
          <w:sz w:val="24"/>
        </w:rPr>
        <w:t xml:space="preserve">完全理性：古典决策理论（理性、最优解） </w:t>
      </w:r>
    </w:p>
    <w:p w14:paraId="39A7BDD1" w14:textId="77777777" w:rsidR="00FA5A67" w:rsidRPr="00463C1F" w:rsidRDefault="00000000" w:rsidP="00CE66F1">
      <w:pPr>
        <w:pStyle w:val="a3"/>
        <w:numPr>
          <w:ilvl w:val="0"/>
          <w:numId w:val="10"/>
        </w:numPr>
        <w:ind w:firstLineChars="0"/>
        <w:rPr>
          <w:rFonts w:ascii="仿宋" w:eastAsia="仿宋" w:hAnsi="仿宋" w:cs="Times New Roman"/>
          <w:sz w:val="24"/>
        </w:rPr>
      </w:pPr>
      <w:r w:rsidRPr="00463C1F">
        <w:rPr>
          <w:rFonts w:ascii="仿宋" w:eastAsia="仿宋" w:hAnsi="仿宋" w:cs="Times New Roman"/>
          <w:sz w:val="24"/>
        </w:rPr>
        <w:t>理想假设：决策者目标明确；决策者可以收集完全信息，决策状态是确定性的；决策者能够准确地预测和正确地估计每一方案所产生的全部后果；方案评估标准是明确的或可以确定的；决策者是理性的和有逻辑的。</w:t>
      </w:r>
    </w:p>
    <w:p w14:paraId="7329BE49" w14:textId="77777777" w:rsidR="00CE66F1" w:rsidRPr="00463C1F" w:rsidRDefault="00000000" w:rsidP="00CE66F1">
      <w:pPr>
        <w:pStyle w:val="a3"/>
        <w:numPr>
          <w:ilvl w:val="0"/>
          <w:numId w:val="10"/>
        </w:numPr>
        <w:ind w:leftChars="200" w:firstLineChars="0"/>
        <w:rPr>
          <w:rFonts w:ascii="仿宋" w:eastAsia="仿宋" w:hAnsi="仿宋" w:cs="Times New Roman"/>
          <w:sz w:val="24"/>
        </w:rPr>
      </w:pPr>
      <w:r w:rsidRPr="00463C1F">
        <w:rPr>
          <w:rFonts w:ascii="仿宋" w:eastAsia="仿宋" w:hAnsi="仿宋" w:cs="Times New Roman"/>
          <w:sz w:val="24"/>
        </w:rPr>
        <w:t>古典决策模式假设管理者在决策时运用理性和逻辑，决策的目标是组织利益最大化（最优原则）</w:t>
      </w:r>
    </w:p>
    <w:p w14:paraId="2375DBAD" w14:textId="77777777" w:rsidR="00FA5A67" w:rsidRPr="00463C1F" w:rsidRDefault="00000000" w:rsidP="00CE66F1">
      <w:pPr>
        <w:pStyle w:val="a3"/>
        <w:numPr>
          <w:ilvl w:val="0"/>
          <w:numId w:val="10"/>
        </w:numPr>
        <w:ind w:leftChars="200" w:firstLineChars="0"/>
        <w:rPr>
          <w:rFonts w:ascii="仿宋" w:eastAsia="仿宋" w:hAnsi="仿宋" w:cs="Times New Roman"/>
          <w:sz w:val="24"/>
        </w:rPr>
      </w:pPr>
      <w:r w:rsidRPr="00463C1F">
        <w:rPr>
          <w:rFonts w:ascii="仿宋" w:eastAsia="仿宋" w:hAnsi="仿宋" w:cs="Times New Roman"/>
          <w:sz w:val="24"/>
        </w:rPr>
        <w:t>古典决策模式是一种理想的模式</w:t>
      </w:r>
    </w:p>
    <w:p w14:paraId="7B7937B6" w14:textId="77777777" w:rsidR="00FA5A67" w:rsidRPr="004D3BA0" w:rsidRDefault="00580E3A" w:rsidP="00580E3A">
      <w:pPr>
        <w:ind w:firstLineChars="100" w:firstLine="241"/>
        <w:rPr>
          <w:rFonts w:ascii="Times New Roman" w:eastAsia="华文宋体" w:hAnsi="Times New Roman" w:cs="Times New Roman"/>
          <w:color w:val="B2A1C7"/>
          <w:sz w:val="28"/>
          <w:szCs w:val="28"/>
        </w:rPr>
      </w:pPr>
      <w:r>
        <w:rPr>
          <w:rFonts w:ascii="仿宋" w:eastAsia="仿宋" w:hAnsi="仿宋" w:cs="Times New Roman" w:hint="eastAsia"/>
          <w:b/>
          <w:bCs/>
          <w:sz w:val="24"/>
        </w:rPr>
        <w:t>（2）</w:t>
      </w:r>
      <w:r w:rsidRPr="00580E3A">
        <w:rPr>
          <w:rFonts w:ascii="仿宋" w:eastAsia="仿宋" w:hAnsi="仿宋" w:cs="Times New Roman"/>
          <w:b/>
          <w:bCs/>
          <w:sz w:val="24"/>
        </w:rPr>
        <w:t>有限理性：行为决策理论（有限理性、满意原则）</w:t>
      </w:r>
      <w:r w:rsidRPr="004D3BA0">
        <w:rPr>
          <w:rFonts w:ascii="Times New Roman" w:eastAsia="华文宋体" w:hAnsi="Times New Roman" w:cs="Times New Roman"/>
          <w:color w:val="B2A1C7"/>
          <w:sz w:val="28"/>
          <w:szCs w:val="28"/>
        </w:rPr>
        <w:t xml:space="preserve"> </w:t>
      </w:r>
    </w:p>
    <w:p w14:paraId="745B4656" w14:textId="77777777" w:rsidR="00FA5A67" w:rsidRPr="00CE66F1" w:rsidRDefault="00000000" w:rsidP="00CE66F1">
      <w:pPr>
        <w:ind w:leftChars="200" w:left="420" w:firstLineChars="100" w:firstLine="240"/>
        <w:rPr>
          <w:rFonts w:ascii="仿宋" w:eastAsia="仿宋" w:hAnsi="仿宋" w:cs="Times New Roman"/>
          <w:sz w:val="24"/>
        </w:rPr>
      </w:pPr>
      <w:r w:rsidRPr="00CE66F1">
        <w:rPr>
          <w:rFonts w:ascii="仿宋" w:eastAsia="仿宋" w:hAnsi="仿宋" w:cs="Times New Roman"/>
          <w:sz w:val="24"/>
        </w:rPr>
        <w:t>人是有限理性的；</w:t>
      </w:r>
    </w:p>
    <w:p w14:paraId="6CA64FF2" w14:textId="77777777" w:rsidR="00FA5A67" w:rsidRPr="00CE66F1" w:rsidRDefault="00000000" w:rsidP="00CE66F1">
      <w:pPr>
        <w:ind w:leftChars="200" w:left="420" w:firstLineChars="100" w:firstLine="240"/>
        <w:rPr>
          <w:rFonts w:ascii="仿宋" w:eastAsia="仿宋" w:hAnsi="仿宋" w:cs="Times New Roman"/>
          <w:sz w:val="24"/>
        </w:rPr>
      </w:pPr>
      <w:r w:rsidRPr="00CE66F1">
        <w:rPr>
          <w:rFonts w:ascii="仿宋" w:eastAsia="仿宋" w:hAnsi="仿宋" w:cs="Times New Roman"/>
          <w:sz w:val="24"/>
        </w:rPr>
        <w:t>决策者容易受知觉偏差的影响；</w:t>
      </w:r>
    </w:p>
    <w:p w14:paraId="4355D6BF" w14:textId="77777777" w:rsidR="00FA5A67" w:rsidRPr="00CE66F1" w:rsidRDefault="00000000" w:rsidP="00CE66F1">
      <w:pPr>
        <w:ind w:leftChars="200" w:left="420" w:firstLineChars="100" w:firstLine="240"/>
        <w:rPr>
          <w:rFonts w:ascii="仿宋" w:eastAsia="仿宋" w:hAnsi="仿宋" w:cs="Times New Roman"/>
          <w:sz w:val="24"/>
        </w:rPr>
      </w:pPr>
      <w:r w:rsidRPr="00CE66F1">
        <w:rPr>
          <w:rFonts w:ascii="仿宋" w:eastAsia="仿宋" w:hAnsi="仿宋" w:cs="Times New Roman"/>
          <w:sz w:val="24"/>
        </w:rPr>
        <w:t>决策者选择的理性是相对的；</w:t>
      </w:r>
    </w:p>
    <w:p w14:paraId="4F1C4383" w14:textId="77777777" w:rsidR="00FA5A67" w:rsidRPr="00CE66F1" w:rsidRDefault="00000000" w:rsidP="00CE66F1">
      <w:pPr>
        <w:ind w:leftChars="200" w:left="420" w:firstLineChars="100" w:firstLine="240"/>
        <w:rPr>
          <w:rFonts w:ascii="仿宋" w:eastAsia="仿宋" w:hAnsi="仿宋" w:cs="Times New Roman"/>
          <w:sz w:val="24"/>
        </w:rPr>
      </w:pPr>
      <w:r w:rsidRPr="00CE66F1">
        <w:rPr>
          <w:rFonts w:ascii="仿宋" w:eastAsia="仿宋" w:hAnsi="仿宋" w:cs="Times New Roman"/>
          <w:sz w:val="24"/>
        </w:rPr>
        <w:t>决策者往往厌恶风险；</w:t>
      </w:r>
    </w:p>
    <w:p w14:paraId="0A56E889" w14:textId="77777777" w:rsidR="00FA5A67" w:rsidRPr="00CE66F1" w:rsidRDefault="00000000" w:rsidP="00CE66F1">
      <w:pPr>
        <w:ind w:leftChars="200" w:left="420" w:firstLineChars="100" w:firstLine="240"/>
        <w:rPr>
          <w:rFonts w:ascii="仿宋" w:eastAsia="仿宋" w:hAnsi="仿宋" w:cs="Times New Roman"/>
          <w:sz w:val="24"/>
        </w:rPr>
      </w:pPr>
      <w:r w:rsidRPr="00CE66F1">
        <w:rPr>
          <w:rFonts w:ascii="仿宋" w:eastAsia="仿宋" w:hAnsi="仿宋" w:cs="Times New Roman"/>
          <w:sz w:val="24"/>
        </w:rPr>
        <w:t>决策者往往只求满意结果，而不是最佳方案。</w:t>
      </w:r>
    </w:p>
    <w:p w14:paraId="4323917B" w14:textId="77777777" w:rsidR="00FA5A67" w:rsidRPr="005B65F5" w:rsidRDefault="00580E3A" w:rsidP="00580E3A">
      <w:pPr>
        <w:rPr>
          <w:rFonts w:ascii="Times New Roman" w:eastAsia="华文新魏" w:hAnsi="Times New Roman" w:cs="Times New Roman"/>
          <w:sz w:val="28"/>
          <w:szCs w:val="28"/>
        </w:rPr>
      </w:pPr>
      <w:r>
        <w:rPr>
          <w:rFonts w:ascii="Times New Roman" w:eastAsia="华文新魏" w:hAnsi="Times New Roman" w:cs="Times New Roman" w:hint="eastAsia"/>
          <w:sz w:val="28"/>
          <w:szCs w:val="28"/>
        </w:rPr>
        <w:t>八、</w:t>
      </w:r>
      <w:r w:rsidRPr="005B65F5">
        <w:rPr>
          <w:rFonts w:ascii="Times New Roman" w:eastAsia="华文新魏" w:hAnsi="Times New Roman" w:cs="Times New Roman"/>
          <w:sz w:val="28"/>
          <w:szCs w:val="28"/>
        </w:rPr>
        <w:t>决策的影响因素</w:t>
      </w:r>
    </w:p>
    <w:p w14:paraId="469100FD" w14:textId="77777777" w:rsidR="00FA5A67" w:rsidRPr="00CE66F1" w:rsidRDefault="00580E3A">
      <w:pPr>
        <w:ind w:leftChars="200" w:left="420"/>
        <w:rPr>
          <w:rFonts w:ascii="仿宋" w:eastAsia="仿宋" w:hAnsi="仿宋" w:cs="Times New Roman"/>
          <w:sz w:val="24"/>
        </w:rPr>
      </w:pPr>
      <w:r w:rsidRPr="00CE66F1">
        <w:rPr>
          <w:rFonts w:ascii="仿宋" w:eastAsia="仿宋" w:hAnsi="仿宋" w:cs="Times New Roman" w:hint="eastAsia"/>
          <w:sz w:val="24"/>
        </w:rPr>
        <w:t>（1）</w:t>
      </w:r>
      <w:r w:rsidRPr="00CE66F1">
        <w:rPr>
          <w:rFonts w:ascii="仿宋" w:eastAsia="仿宋" w:hAnsi="仿宋" w:cs="Times New Roman"/>
          <w:b/>
          <w:bCs/>
          <w:sz w:val="24"/>
        </w:rPr>
        <w:t>环境：</w:t>
      </w:r>
      <w:r w:rsidRPr="00CE66F1">
        <w:rPr>
          <w:rFonts w:ascii="仿宋" w:eastAsia="仿宋" w:hAnsi="仿宋" w:cs="Times New Roman"/>
          <w:sz w:val="24"/>
        </w:rPr>
        <w:t>环境变化往往是导致企业进行变革决策的一个最直接的原因</w:t>
      </w:r>
    </w:p>
    <w:p w14:paraId="43DFB391" w14:textId="77777777" w:rsidR="00FA5A67" w:rsidRPr="00CE66F1" w:rsidRDefault="00580E3A">
      <w:pPr>
        <w:ind w:leftChars="200" w:left="420"/>
        <w:rPr>
          <w:rFonts w:ascii="仿宋" w:eastAsia="仿宋" w:hAnsi="仿宋" w:cs="Times New Roman"/>
          <w:sz w:val="24"/>
        </w:rPr>
      </w:pPr>
      <w:r w:rsidRPr="00CE66F1">
        <w:rPr>
          <w:rFonts w:ascii="仿宋" w:eastAsia="仿宋" w:hAnsi="仿宋" w:cs="Times New Roman" w:hint="eastAsia"/>
          <w:sz w:val="24"/>
        </w:rPr>
        <w:t>（2）</w:t>
      </w:r>
      <w:r w:rsidRPr="00CE66F1">
        <w:rPr>
          <w:rFonts w:ascii="仿宋" w:eastAsia="仿宋" w:hAnsi="仿宋" w:cs="Times New Roman"/>
          <w:b/>
          <w:bCs/>
          <w:sz w:val="24"/>
        </w:rPr>
        <w:t>组织文化：</w:t>
      </w:r>
      <w:r w:rsidRPr="00CE66F1">
        <w:rPr>
          <w:rFonts w:ascii="仿宋" w:eastAsia="仿宋" w:hAnsi="仿宋" w:cs="Times New Roman"/>
          <w:sz w:val="24"/>
        </w:rPr>
        <w:t>人们对待组织变化或变革的态度，在根本上取决于组织文化</w:t>
      </w:r>
      <w:r w:rsidRPr="00CE66F1">
        <w:rPr>
          <w:rFonts w:ascii="仿宋" w:eastAsia="仿宋" w:hAnsi="仿宋" w:cs="Times New Roman"/>
          <w:sz w:val="24"/>
        </w:rPr>
        <w:lastRenderedPageBreak/>
        <w:t>的特点，取决于组织文化所创造的价值观念和行为准则。</w:t>
      </w:r>
    </w:p>
    <w:p w14:paraId="77F88A5A" w14:textId="77777777" w:rsidR="00FA5A67" w:rsidRPr="00CE66F1" w:rsidRDefault="00580E3A">
      <w:pPr>
        <w:ind w:leftChars="200" w:left="420"/>
        <w:rPr>
          <w:rFonts w:ascii="仿宋" w:eastAsia="仿宋" w:hAnsi="仿宋" w:cs="Times New Roman"/>
          <w:sz w:val="24"/>
        </w:rPr>
      </w:pPr>
      <w:r w:rsidRPr="00CE66F1">
        <w:rPr>
          <w:rFonts w:ascii="仿宋" w:eastAsia="仿宋" w:hAnsi="仿宋" w:cs="Times New Roman" w:hint="eastAsia"/>
          <w:sz w:val="24"/>
        </w:rPr>
        <w:t>（3）</w:t>
      </w:r>
      <w:r w:rsidRPr="00CE66F1">
        <w:rPr>
          <w:rFonts w:ascii="仿宋" w:eastAsia="仿宋" w:hAnsi="仿宋" w:cs="Times New Roman"/>
          <w:b/>
          <w:bCs/>
          <w:sz w:val="24"/>
        </w:rPr>
        <w:t>组织的历史：</w:t>
      </w:r>
      <w:r w:rsidRPr="00CE66F1">
        <w:rPr>
          <w:rFonts w:ascii="仿宋" w:eastAsia="仿宋" w:hAnsi="仿宋" w:cs="Times New Roman"/>
          <w:sz w:val="24"/>
        </w:rPr>
        <w:t>组织过去活动的特点、过去决策的依据以及过去决策在实施过程中遇到的问题都会在不同程度上影响组织今天的选择。</w:t>
      </w:r>
    </w:p>
    <w:p w14:paraId="14E0A63E" w14:textId="77777777" w:rsidR="00FA5A67" w:rsidRPr="00CE66F1" w:rsidRDefault="00580E3A">
      <w:pPr>
        <w:ind w:leftChars="200" w:left="420"/>
        <w:rPr>
          <w:rFonts w:ascii="仿宋" w:eastAsia="仿宋" w:hAnsi="仿宋" w:cs="Times New Roman"/>
          <w:sz w:val="24"/>
        </w:rPr>
      </w:pPr>
      <w:r w:rsidRPr="00CE66F1">
        <w:rPr>
          <w:rFonts w:ascii="仿宋" w:eastAsia="仿宋" w:hAnsi="仿宋" w:cs="Times New Roman" w:hint="eastAsia"/>
          <w:sz w:val="24"/>
        </w:rPr>
        <w:t>（4）</w:t>
      </w:r>
      <w:r w:rsidRPr="00CE66F1">
        <w:rPr>
          <w:rFonts w:ascii="仿宋" w:eastAsia="仿宋" w:hAnsi="仿宋" w:cs="Times New Roman"/>
          <w:b/>
          <w:bCs/>
          <w:sz w:val="24"/>
        </w:rPr>
        <w:t>决策者的特点：</w:t>
      </w:r>
      <w:r w:rsidRPr="00CE66F1">
        <w:rPr>
          <w:rFonts w:ascii="仿宋" w:eastAsia="仿宋" w:hAnsi="仿宋" w:cs="Times New Roman"/>
          <w:sz w:val="24"/>
        </w:rPr>
        <w:t>决策者的个人特点对组织未来行动方案的选择有着至关重要的影响。</w:t>
      </w:r>
    </w:p>
    <w:p w14:paraId="095662A2" w14:textId="77777777" w:rsidR="00FA5A67" w:rsidRPr="005B65F5" w:rsidRDefault="00CE66F1" w:rsidP="00CE66F1">
      <w:pPr>
        <w:rPr>
          <w:rFonts w:ascii="Times New Roman" w:eastAsia="华文新魏" w:hAnsi="Times New Roman" w:cs="Times New Roman"/>
          <w:sz w:val="28"/>
          <w:szCs w:val="28"/>
        </w:rPr>
      </w:pPr>
      <w:r>
        <w:rPr>
          <w:rFonts w:ascii="Times New Roman" w:eastAsia="华文新魏" w:hAnsi="Times New Roman" w:cs="Times New Roman" w:hint="eastAsia"/>
          <w:sz w:val="28"/>
          <w:szCs w:val="28"/>
        </w:rPr>
        <w:t>九、</w:t>
      </w:r>
      <w:r w:rsidRPr="005B65F5">
        <w:rPr>
          <w:rFonts w:ascii="Times New Roman" w:eastAsia="华文新魏" w:hAnsi="Times New Roman" w:cs="Times New Roman"/>
          <w:sz w:val="28"/>
          <w:szCs w:val="28"/>
        </w:rPr>
        <w:t>决策的方法（头脑风暴、德尔菲技术）</w:t>
      </w:r>
      <w:r w:rsidRPr="005B65F5">
        <w:rPr>
          <w:rFonts w:ascii="Times New Roman" w:eastAsia="华文新魏" w:hAnsi="Times New Roman" w:cs="Times New Roman"/>
          <w:sz w:val="28"/>
          <w:szCs w:val="28"/>
        </w:rPr>
        <w:t xml:space="preserve"> </w:t>
      </w:r>
    </w:p>
    <w:p w14:paraId="5212869D" w14:textId="77777777" w:rsidR="00CE66F1" w:rsidRPr="00A93A76" w:rsidRDefault="00000000">
      <w:pPr>
        <w:ind w:leftChars="200" w:left="420"/>
        <w:rPr>
          <w:rFonts w:ascii="仿宋" w:eastAsia="仿宋" w:hAnsi="仿宋" w:cs="Times New Roman"/>
          <w:b/>
          <w:bCs/>
          <w:sz w:val="24"/>
        </w:rPr>
      </w:pPr>
      <w:r w:rsidRPr="00A93A76">
        <w:rPr>
          <w:rFonts w:ascii="仿宋" w:eastAsia="仿宋" w:hAnsi="仿宋" w:cs="Times New Roman"/>
          <w:b/>
          <w:bCs/>
          <w:sz w:val="24"/>
        </w:rPr>
        <w:t>头脑风暴法</w:t>
      </w:r>
      <w:r w:rsidR="00CE66F1" w:rsidRPr="00A93A76">
        <w:rPr>
          <w:rFonts w:ascii="仿宋" w:eastAsia="仿宋" w:hAnsi="仿宋" w:cs="Times New Roman" w:hint="eastAsia"/>
          <w:b/>
          <w:bCs/>
          <w:sz w:val="24"/>
        </w:rPr>
        <w:t>：</w:t>
      </w:r>
    </w:p>
    <w:p w14:paraId="2BC323DB" w14:textId="77777777" w:rsidR="00FA5A67" w:rsidRPr="00A93A76" w:rsidRDefault="00CE66F1" w:rsidP="00CE66F1">
      <w:pPr>
        <w:ind w:leftChars="200" w:left="420" w:firstLineChars="100" w:firstLine="240"/>
        <w:rPr>
          <w:rFonts w:ascii="仿宋" w:eastAsia="仿宋" w:hAnsi="仿宋" w:cs="Times New Roman"/>
          <w:sz w:val="24"/>
        </w:rPr>
      </w:pPr>
      <w:r w:rsidRPr="00A93A76">
        <w:rPr>
          <w:rFonts w:ascii="仿宋" w:eastAsia="仿宋" w:hAnsi="仿宋" w:cs="Times New Roman" w:hint="eastAsia"/>
          <w:sz w:val="24"/>
        </w:rPr>
        <w:t>是一种定性的方法，请一定数量的专家，对预测对象的未来发展趋势及状况做出判断，通过面对面的信息交流，引起思维共振，产生组合效应，进行创造性思维，在较短时间内取得明显效果。</w:t>
      </w:r>
    </w:p>
    <w:p w14:paraId="784354D5" w14:textId="77777777" w:rsidR="00CE66F1" w:rsidRPr="00A93A76" w:rsidRDefault="00CE66F1" w:rsidP="00CE66F1">
      <w:pPr>
        <w:ind w:leftChars="200" w:left="420" w:firstLineChars="100" w:firstLine="240"/>
        <w:rPr>
          <w:rFonts w:ascii="仿宋" w:eastAsia="仿宋" w:hAnsi="仿宋" w:cs="Times New Roman"/>
          <w:sz w:val="24"/>
        </w:rPr>
      </w:pPr>
      <w:r w:rsidRPr="00A93A76">
        <w:rPr>
          <w:rFonts w:ascii="仿宋" w:eastAsia="仿宋" w:hAnsi="仿宋" w:cs="Times New Roman" w:hint="eastAsia"/>
          <w:sz w:val="24"/>
        </w:rPr>
        <w:t>专家小组规模：1</w:t>
      </w:r>
      <w:r w:rsidRPr="00A93A76">
        <w:rPr>
          <w:rFonts w:ascii="仿宋" w:eastAsia="仿宋" w:hAnsi="仿宋" w:cs="Times New Roman"/>
          <w:sz w:val="24"/>
        </w:rPr>
        <w:t>0</w:t>
      </w:r>
      <w:r w:rsidRPr="00A93A76">
        <w:rPr>
          <w:rFonts w:ascii="仿宋" w:eastAsia="仿宋" w:hAnsi="仿宋" w:cs="Times New Roman" w:hint="eastAsia"/>
          <w:sz w:val="24"/>
        </w:rPr>
        <w:t>-</w:t>
      </w:r>
      <w:r w:rsidRPr="00A93A76">
        <w:rPr>
          <w:rFonts w:ascii="仿宋" w:eastAsia="仿宋" w:hAnsi="仿宋" w:cs="Times New Roman"/>
          <w:sz w:val="24"/>
        </w:rPr>
        <w:t>15</w:t>
      </w:r>
      <w:r w:rsidRPr="00A93A76">
        <w:rPr>
          <w:rFonts w:ascii="仿宋" w:eastAsia="仿宋" w:hAnsi="仿宋" w:cs="Times New Roman" w:hint="eastAsia"/>
          <w:sz w:val="24"/>
        </w:rPr>
        <w:t>人 会议时间4</w:t>
      </w:r>
      <w:r w:rsidRPr="00A93A76">
        <w:rPr>
          <w:rFonts w:ascii="仿宋" w:eastAsia="仿宋" w:hAnsi="仿宋" w:cs="Times New Roman"/>
          <w:sz w:val="24"/>
        </w:rPr>
        <w:t>0</w:t>
      </w:r>
      <w:r w:rsidRPr="00A93A76">
        <w:rPr>
          <w:rFonts w:ascii="仿宋" w:eastAsia="仿宋" w:hAnsi="仿宋" w:cs="Times New Roman" w:hint="eastAsia"/>
          <w:sz w:val="24"/>
        </w:rPr>
        <w:t>-</w:t>
      </w:r>
      <w:r w:rsidRPr="00A93A76">
        <w:rPr>
          <w:rFonts w:ascii="仿宋" w:eastAsia="仿宋" w:hAnsi="仿宋" w:cs="Times New Roman"/>
          <w:sz w:val="24"/>
        </w:rPr>
        <w:t>60</w:t>
      </w:r>
      <w:r w:rsidRPr="00A93A76">
        <w:rPr>
          <w:rFonts w:ascii="仿宋" w:eastAsia="仿宋" w:hAnsi="仿宋" w:cs="Times New Roman" w:hint="eastAsia"/>
          <w:sz w:val="24"/>
        </w:rPr>
        <w:t>分钟</w:t>
      </w:r>
    </w:p>
    <w:p w14:paraId="4A1A6C22" w14:textId="77777777" w:rsidR="00CE66F1" w:rsidRPr="00A93A76" w:rsidRDefault="00000000">
      <w:pPr>
        <w:ind w:leftChars="200" w:left="420"/>
        <w:rPr>
          <w:rFonts w:ascii="仿宋" w:eastAsia="仿宋" w:hAnsi="仿宋" w:cs="Times New Roman"/>
          <w:b/>
          <w:bCs/>
          <w:sz w:val="24"/>
        </w:rPr>
      </w:pPr>
      <w:r w:rsidRPr="00A93A76">
        <w:rPr>
          <w:rFonts w:ascii="仿宋" w:eastAsia="仿宋" w:hAnsi="仿宋" w:cs="Times New Roman"/>
          <w:b/>
          <w:bCs/>
          <w:sz w:val="24"/>
        </w:rPr>
        <w:t>德尔菲技术</w:t>
      </w:r>
      <w:r w:rsidR="00CE66F1" w:rsidRPr="00A93A76">
        <w:rPr>
          <w:rFonts w:ascii="仿宋" w:eastAsia="仿宋" w:hAnsi="仿宋" w:cs="Times New Roman" w:hint="eastAsia"/>
          <w:b/>
          <w:bCs/>
          <w:sz w:val="24"/>
        </w:rPr>
        <w:t>：</w:t>
      </w:r>
    </w:p>
    <w:p w14:paraId="72B33ED2" w14:textId="77777777" w:rsidR="00CE66F1" w:rsidRPr="00A93A76" w:rsidRDefault="00D05906" w:rsidP="00A93A76">
      <w:pPr>
        <w:ind w:leftChars="200" w:left="420" w:firstLineChars="100" w:firstLine="240"/>
        <w:rPr>
          <w:rFonts w:ascii="仿宋" w:eastAsia="仿宋" w:hAnsi="仿宋" w:cs="Times New Roman"/>
          <w:sz w:val="24"/>
        </w:rPr>
      </w:pPr>
      <w:r>
        <w:rPr>
          <w:rFonts w:ascii="仿宋" w:eastAsia="仿宋" w:hAnsi="仿宋" w:cs="Times New Roman" w:hint="eastAsia"/>
          <w:sz w:val="24"/>
        </w:rPr>
        <w:t>依靠专家</w:t>
      </w:r>
      <w:r w:rsidR="00A93A76" w:rsidRPr="00A93A76">
        <w:rPr>
          <w:rFonts w:ascii="仿宋" w:eastAsia="仿宋" w:hAnsi="仿宋" w:cs="Times New Roman" w:hint="eastAsia"/>
          <w:sz w:val="24"/>
        </w:rPr>
        <w:t>背靠背地发表意见，各抒己见，管理小组对专家们的意见进行统计处理和信息反馈，经过几轮循环，使分散的意见逐步统一，最后达到较高的预测精度。</w:t>
      </w:r>
    </w:p>
    <w:p w14:paraId="15441806" w14:textId="77777777" w:rsidR="00323D12" w:rsidRDefault="00323D12">
      <w:pPr>
        <w:widowControl/>
        <w:jc w:val="left"/>
        <w:rPr>
          <w:rFonts w:ascii="Times New Roman" w:eastAsia="华文新魏" w:hAnsi="Times New Roman" w:cs="Times New Roman"/>
          <w:sz w:val="28"/>
          <w:szCs w:val="28"/>
        </w:rPr>
      </w:pPr>
      <w:r>
        <w:rPr>
          <w:rFonts w:ascii="Times New Roman" w:eastAsia="华文新魏" w:hAnsi="Times New Roman" w:cs="Times New Roman"/>
          <w:sz w:val="28"/>
          <w:szCs w:val="28"/>
        </w:rPr>
        <w:br w:type="page"/>
      </w:r>
    </w:p>
    <w:p w14:paraId="617E02C3" w14:textId="0E134B80" w:rsidR="00FA5A67" w:rsidRPr="004D3BA0" w:rsidRDefault="00A93A76" w:rsidP="00A93A76">
      <w:pPr>
        <w:ind w:left="360"/>
        <w:rPr>
          <w:rFonts w:ascii="Times New Roman" w:eastAsia="华文宋体" w:hAnsi="Times New Roman" w:cs="Times New Roman"/>
          <w:color w:val="B2A1C7"/>
          <w:sz w:val="28"/>
          <w:szCs w:val="28"/>
        </w:rPr>
      </w:pPr>
      <w:r>
        <w:rPr>
          <w:rFonts w:ascii="Times New Roman" w:eastAsia="华文新魏" w:hAnsi="Times New Roman" w:cs="Times New Roman" w:hint="eastAsia"/>
          <w:sz w:val="28"/>
          <w:szCs w:val="28"/>
        </w:rPr>
        <w:lastRenderedPageBreak/>
        <w:t>十、</w:t>
      </w:r>
      <w:r w:rsidRPr="005B65F5">
        <w:rPr>
          <w:rFonts w:ascii="Times New Roman" w:eastAsia="华文新魏" w:hAnsi="Times New Roman" w:cs="Times New Roman"/>
          <w:sz w:val="28"/>
          <w:szCs w:val="28"/>
        </w:rPr>
        <w:t>目标管理法</w:t>
      </w:r>
      <w:r w:rsidRPr="005B65F5">
        <w:rPr>
          <w:rFonts w:ascii="Times New Roman" w:eastAsia="华文新魏" w:hAnsi="Times New Roman" w:cs="Times New Roman"/>
          <w:sz w:val="28"/>
          <w:szCs w:val="28"/>
        </w:rPr>
        <w:t xml:space="preserve"> </w:t>
      </w:r>
    </w:p>
    <w:p w14:paraId="3A3CD213" w14:textId="77777777" w:rsidR="00531E4F" w:rsidRPr="00531E4F" w:rsidRDefault="00000000">
      <w:pPr>
        <w:ind w:leftChars="200" w:left="420"/>
        <w:rPr>
          <w:rFonts w:ascii="仿宋" w:eastAsia="仿宋" w:hAnsi="仿宋" w:cs="Times New Roman"/>
          <w:b/>
          <w:bCs/>
          <w:sz w:val="24"/>
        </w:rPr>
      </w:pPr>
      <w:r w:rsidRPr="00531E4F">
        <w:rPr>
          <w:rFonts w:ascii="仿宋" w:eastAsia="仿宋" w:hAnsi="仿宋" w:cs="Times New Roman"/>
          <w:b/>
          <w:bCs/>
          <w:sz w:val="24"/>
        </w:rPr>
        <w:t xml:space="preserve">1、基本观点： </w:t>
      </w:r>
    </w:p>
    <w:p w14:paraId="4A53F792" w14:textId="77777777" w:rsidR="00531E4F" w:rsidRPr="00531E4F" w:rsidRDefault="00531E4F">
      <w:pPr>
        <w:ind w:leftChars="200" w:left="420"/>
        <w:rPr>
          <w:rFonts w:ascii="仿宋" w:eastAsia="仿宋" w:hAnsi="仿宋" w:cs="Times New Roman"/>
          <w:sz w:val="24"/>
        </w:rPr>
      </w:pPr>
      <w:r w:rsidRPr="00531E4F">
        <w:rPr>
          <w:rFonts w:ascii="仿宋" w:eastAsia="仿宋" w:hAnsi="仿宋" w:cs="Times New Roman" w:hint="eastAsia"/>
          <w:sz w:val="24"/>
        </w:rPr>
        <w:t>（1）</w:t>
      </w:r>
      <w:r w:rsidRPr="00531E4F">
        <w:rPr>
          <w:rFonts w:ascii="仿宋" w:eastAsia="仿宋" w:hAnsi="仿宋" w:cs="Times New Roman"/>
          <w:sz w:val="24"/>
        </w:rPr>
        <w:t xml:space="preserve">鼓励组织成员积极参加工作目标的制定，并在工作中实行自我控制、自觉完成工作任务的管理方法或管理制度 </w:t>
      </w:r>
    </w:p>
    <w:p w14:paraId="124D7F9F" w14:textId="77777777" w:rsidR="00FA5A67" w:rsidRPr="00531E4F" w:rsidRDefault="00531E4F">
      <w:pPr>
        <w:ind w:leftChars="200" w:left="420"/>
        <w:rPr>
          <w:rFonts w:ascii="仿宋" w:eastAsia="仿宋" w:hAnsi="仿宋" w:cs="Times New Roman"/>
          <w:sz w:val="24"/>
        </w:rPr>
      </w:pPr>
      <w:r w:rsidRPr="00531E4F">
        <w:rPr>
          <w:rFonts w:ascii="仿宋" w:eastAsia="仿宋" w:hAnsi="仿宋" w:cs="Times New Roman" w:hint="eastAsia"/>
          <w:sz w:val="24"/>
        </w:rPr>
        <w:t>（2）</w:t>
      </w:r>
      <w:r w:rsidRPr="00531E4F">
        <w:rPr>
          <w:rFonts w:ascii="仿宋" w:eastAsia="仿宋" w:hAnsi="仿宋" w:cs="Times New Roman"/>
          <w:sz w:val="24"/>
        </w:rPr>
        <w:t>假设：所有下属能</w:t>
      </w:r>
      <w:r w:rsidRPr="00531E4F">
        <w:rPr>
          <w:rFonts w:ascii="仿宋" w:eastAsia="仿宋" w:hAnsi="仿宋" w:cs="Times New Roman" w:hint="eastAsia"/>
          <w:sz w:val="24"/>
        </w:rPr>
        <w:t>参与</w:t>
      </w:r>
      <w:r w:rsidRPr="00531E4F">
        <w:rPr>
          <w:rFonts w:ascii="仿宋" w:eastAsia="仿宋" w:hAnsi="仿宋" w:cs="Times New Roman"/>
          <w:sz w:val="24"/>
        </w:rPr>
        <w:t>目标制定，实施中自我控制</w:t>
      </w:r>
    </w:p>
    <w:p w14:paraId="4225B999" w14:textId="77777777" w:rsidR="00531E4F" w:rsidRPr="00531E4F" w:rsidRDefault="00531E4F">
      <w:pPr>
        <w:ind w:leftChars="200" w:left="420"/>
        <w:rPr>
          <w:rFonts w:ascii="仿宋" w:eastAsia="仿宋" w:hAnsi="仿宋" w:cs="Times New Roman"/>
          <w:sz w:val="24"/>
        </w:rPr>
      </w:pPr>
      <w:r w:rsidRPr="00531E4F">
        <w:rPr>
          <w:rFonts w:ascii="仿宋" w:eastAsia="仿宋" w:hAnsi="仿宋" w:cs="Times New Roman" w:hint="eastAsia"/>
          <w:sz w:val="24"/>
        </w:rPr>
        <w:t>（3）</w:t>
      </w:r>
      <w:r w:rsidRPr="00531E4F">
        <w:rPr>
          <w:rFonts w:ascii="仿宋" w:eastAsia="仿宋" w:hAnsi="仿宋" w:cs="Times New Roman"/>
          <w:sz w:val="24"/>
        </w:rPr>
        <w:t>重点：管理人员与下属围绕目标进行充分沟通</w:t>
      </w:r>
    </w:p>
    <w:p w14:paraId="3C4DFD52" w14:textId="77777777" w:rsidR="00531E4F" w:rsidRPr="00531E4F" w:rsidRDefault="00000000">
      <w:pPr>
        <w:ind w:leftChars="200" w:left="420"/>
        <w:rPr>
          <w:rFonts w:ascii="仿宋" w:eastAsia="仿宋" w:hAnsi="仿宋" w:cs="Times New Roman"/>
          <w:b/>
          <w:bCs/>
          <w:sz w:val="24"/>
        </w:rPr>
      </w:pPr>
      <w:r w:rsidRPr="00531E4F">
        <w:rPr>
          <w:rFonts w:ascii="仿宋" w:eastAsia="仿宋" w:hAnsi="仿宋" w:cs="Times New Roman"/>
          <w:b/>
          <w:bCs/>
          <w:sz w:val="24"/>
        </w:rPr>
        <w:t>2、特点：</w:t>
      </w:r>
    </w:p>
    <w:p w14:paraId="16FC0B5B" w14:textId="77777777" w:rsidR="00FA5A67" w:rsidRPr="00531E4F" w:rsidRDefault="00531E4F">
      <w:pPr>
        <w:ind w:leftChars="200" w:left="420"/>
        <w:rPr>
          <w:rFonts w:ascii="仿宋" w:eastAsia="仿宋" w:hAnsi="仿宋" w:cs="Times New Roman"/>
          <w:sz w:val="24"/>
        </w:rPr>
      </w:pPr>
      <w:r w:rsidRPr="00531E4F">
        <w:rPr>
          <w:rFonts w:ascii="仿宋" w:eastAsia="仿宋" w:hAnsi="仿宋" w:cs="Times New Roman" w:hint="eastAsia"/>
          <w:sz w:val="24"/>
        </w:rPr>
        <w:t>（1）</w:t>
      </w:r>
      <w:r w:rsidRPr="00531E4F">
        <w:rPr>
          <w:rFonts w:ascii="仿宋" w:eastAsia="仿宋" w:hAnsi="仿宋" w:cs="Times New Roman"/>
          <w:sz w:val="24"/>
        </w:rPr>
        <w:t>实行参与管理</w:t>
      </w:r>
      <w:r w:rsidRPr="00531E4F">
        <w:rPr>
          <w:rFonts w:ascii="仿宋" w:eastAsia="仿宋" w:hAnsi="仿宋" w:cs="Times New Roman" w:hint="eastAsia"/>
          <w:sz w:val="24"/>
        </w:rPr>
        <w:t>，</w:t>
      </w:r>
      <w:r w:rsidRPr="00531E4F">
        <w:rPr>
          <w:rFonts w:ascii="仿宋" w:eastAsia="仿宋" w:hAnsi="仿宋" w:cs="Times New Roman"/>
          <w:sz w:val="24"/>
        </w:rPr>
        <w:t>下属积极参与目标的制定和分解</w:t>
      </w:r>
    </w:p>
    <w:p w14:paraId="5E4C705B" w14:textId="77777777" w:rsidR="00531E4F" w:rsidRPr="00531E4F" w:rsidRDefault="00531E4F">
      <w:pPr>
        <w:ind w:leftChars="200" w:left="420"/>
        <w:rPr>
          <w:rFonts w:ascii="仿宋" w:eastAsia="仿宋" w:hAnsi="仿宋" w:cs="Times New Roman"/>
          <w:sz w:val="24"/>
        </w:rPr>
      </w:pPr>
      <w:r w:rsidRPr="00531E4F">
        <w:rPr>
          <w:rFonts w:ascii="仿宋" w:eastAsia="仿宋" w:hAnsi="仿宋" w:cs="Times New Roman" w:hint="eastAsia"/>
          <w:sz w:val="24"/>
        </w:rPr>
        <w:t>（2）</w:t>
      </w:r>
      <w:r w:rsidRPr="00531E4F">
        <w:rPr>
          <w:rFonts w:ascii="仿宋" w:eastAsia="仿宋" w:hAnsi="仿宋" w:cs="Times New Roman"/>
          <w:sz w:val="24"/>
        </w:rPr>
        <w:t>重视工作成果而不是工作行为本身</w:t>
      </w:r>
    </w:p>
    <w:p w14:paraId="357F4C25" w14:textId="77777777" w:rsidR="00531E4F" w:rsidRPr="00531E4F" w:rsidRDefault="00531E4F">
      <w:pPr>
        <w:ind w:leftChars="200" w:left="420"/>
        <w:rPr>
          <w:rFonts w:ascii="仿宋" w:eastAsia="仿宋" w:hAnsi="仿宋" w:cs="Times New Roman"/>
          <w:sz w:val="24"/>
        </w:rPr>
      </w:pPr>
      <w:r w:rsidRPr="00531E4F">
        <w:rPr>
          <w:rFonts w:ascii="仿宋" w:eastAsia="仿宋" w:hAnsi="仿宋" w:cs="Times New Roman" w:hint="eastAsia"/>
          <w:sz w:val="24"/>
        </w:rPr>
        <w:t>（3）</w:t>
      </w:r>
      <w:r w:rsidRPr="00531E4F">
        <w:rPr>
          <w:rFonts w:ascii="仿宋" w:eastAsia="仿宋" w:hAnsi="仿宋" w:cs="Times New Roman"/>
          <w:sz w:val="24"/>
        </w:rPr>
        <w:t>强调组织成员的自我控制</w:t>
      </w:r>
    </w:p>
    <w:p w14:paraId="6F98EF4C" w14:textId="77777777" w:rsidR="00531E4F" w:rsidRPr="00531E4F" w:rsidRDefault="00531E4F">
      <w:pPr>
        <w:ind w:leftChars="200" w:left="420"/>
        <w:rPr>
          <w:rFonts w:ascii="仿宋" w:eastAsia="仿宋" w:hAnsi="仿宋" w:cs="Times New Roman"/>
          <w:sz w:val="24"/>
        </w:rPr>
      </w:pPr>
      <w:r w:rsidRPr="00531E4F">
        <w:rPr>
          <w:rFonts w:ascii="仿宋" w:eastAsia="仿宋" w:hAnsi="仿宋" w:cs="Times New Roman" w:hint="eastAsia"/>
          <w:sz w:val="24"/>
        </w:rPr>
        <w:t>（</w:t>
      </w:r>
      <w:r w:rsidRPr="00531E4F">
        <w:rPr>
          <w:rFonts w:ascii="仿宋" w:eastAsia="仿宋" w:hAnsi="仿宋" w:cs="Times New Roman"/>
          <w:sz w:val="24"/>
        </w:rPr>
        <w:t>4）建立系统的目标体系</w:t>
      </w:r>
    </w:p>
    <w:p w14:paraId="592117DD" w14:textId="77777777" w:rsidR="00531E4F" w:rsidRPr="00531E4F" w:rsidRDefault="00531E4F">
      <w:pPr>
        <w:ind w:leftChars="200" w:left="420"/>
        <w:rPr>
          <w:rFonts w:ascii="仿宋" w:eastAsia="仿宋" w:hAnsi="仿宋" w:cs="Times New Roman"/>
          <w:sz w:val="24"/>
        </w:rPr>
      </w:pPr>
      <w:r w:rsidRPr="00531E4F">
        <w:rPr>
          <w:rFonts w:ascii="仿宋" w:eastAsia="仿宋" w:hAnsi="仿宋" w:cs="Times New Roman" w:hint="eastAsia"/>
          <w:b/>
          <w:bCs/>
          <w:sz w:val="24"/>
        </w:rPr>
        <w:t>3、</w:t>
      </w:r>
      <w:r w:rsidRPr="00531E4F">
        <w:rPr>
          <w:rFonts w:ascii="仿宋" w:eastAsia="仿宋" w:hAnsi="仿宋" w:cs="Times New Roman"/>
          <w:b/>
          <w:bCs/>
          <w:sz w:val="24"/>
        </w:rPr>
        <w:t>过程</w:t>
      </w:r>
      <w:r w:rsidRPr="00531E4F">
        <w:rPr>
          <w:rFonts w:ascii="仿宋" w:eastAsia="仿宋" w:hAnsi="仿宋" w:cs="Times New Roman" w:hint="eastAsia"/>
          <w:sz w:val="24"/>
        </w:rPr>
        <w:t>：</w:t>
      </w:r>
    </w:p>
    <w:p w14:paraId="659D70CB" w14:textId="77777777" w:rsidR="00FA5A67" w:rsidRPr="00531E4F" w:rsidRDefault="00531E4F" w:rsidP="00531E4F">
      <w:pPr>
        <w:ind w:leftChars="200" w:left="420" w:firstLineChars="100" w:firstLine="240"/>
        <w:rPr>
          <w:rFonts w:ascii="仿宋" w:eastAsia="仿宋" w:hAnsi="仿宋" w:cs="Times New Roman"/>
          <w:sz w:val="24"/>
        </w:rPr>
      </w:pPr>
      <w:r w:rsidRPr="00531E4F">
        <w:rPr>
          <w:rFonts w:ascii="仿宋" w:eastAsia="仿宋" w:hAnsi="仿宋" w:cs="Times New Roman" w:hint="eastAsia"/>
          <w:sz w:val="24"/>
        </w:rPr>
        <w:t>（</w:t>
      </w:r>
      <w:r w:rsidRPr="00531E4F">
        <w:rPr>
          <w:rFonts w:ascii="仿宋" w:eastAsia="仿宋" w:hAnsi="仿宋" w:cs="Times New Roman"/>
          <w:sz w:val="24"/>
        </w:rPr>
        <w:t>1</w:t>
      </w:r>
      <w:r w:rsidRPr="00531E4F">
        <w:rPr>
          <w:rFonts w:ascii="仿宋" w:eastAsia="仿宋" w:hAnsi="仿宋" w:cs="Times New Roman" w:hint="eastAsia"/>
          <w:sz w:val="24"/>
        </w:rPr>
        <w:t>）</w:t>
      </w:r>
      <w:r w:rsidRPr="00531E4F">
        <w:rPr>
          <w:rFonts w:ascii="仿宋" w:eastAsia="仿宋" w:hAnsi="仿宋" w:cs="Times New Roman"/>
          <w:sz w:val="24"/>
        </w:rPr>
        <w:t>目标制定与展开</w:t>
      </w:r>
      <w:r w:rsidRPr="00531E4F">
        <w:rPr>
          <w:rFonts w:ascii="仿宋" w:eastAsia="仿宋" w:hAnsi="仿宋" w:cs="Times New Roman" w:hint="eastAsia"/>
          <w:sz w:val="24"/>
        </w:rPr>
        <w:t>：调查研究、集思广益、</w:t>
      </w:r>
      <w:r w:rsidRPr="00531E4F">
        <w:rPr>
          <w:rFonts w:ascii="仿宋" w:eastAsia="仿宋" w:hAnsi="仿宋" w:cs="Times New Roman"/>
          <w:sz w:val="24"/>
        </w:rPr>
        <w:t>把总目标逐级分解落实</w:t>
      </w:r>
      <w:r w:rsidRPr="00531E4F">
        <w:rPr>
          <w:rFonts w:ascii="仿宋" w:eastAsia="仿宋" w:hAnsi="仿宋" w:cs="Times New Roman" w:hint="eastAsia"/>
          <w:sz w:val="24"/>
        </w:rPr>
        <w:t>、</w:t>
      </w:r>
      <w:r w:rsidRPr="00531E4F">
        <w:rPr>
          <w:rFonts w:ascii="仿宋" w:eastAsia="仿宋" w:hAnsi="仿宋" w:cs="Times New Roman"/>
          <w:sz w:val="24"/>
        </w:rPr>
        <w:t>定责授权</w:t>
      </w:r>
      <w:r w:rsidRPr="00531E4F">
        <w:rPr>
          <w:rFonts w:ascii="仿宋" w:eastAsia="仿宋" w:hAnsi="仿宋" w:cs="Times New Roman" w:hint="eastAsia"/>
          <w:sz w:val="24"/>
        </w:rPr>
        <w:t>、</w:t>
      </w:r>
      <w:r w:rsidRPr="00531E4F">
        <w:rPr>
          <w:rFonts w:ascii="仿宋" w:eastAsia="仿宋" w:hAnsi="仿宋" w:cs="Times New Roman"/>
          <w:sz w:val="24"/>
        </w:rPr>
        <w:t>确定奖惩标准</w:t>
      </w:r>
    </w:p>
    <w:p w14:paraId="63FD1115" w14:textId="77777777" w:rsidR="00531E4F" w:rsidRPr="00531E4F" w:rsidRDefault="00531E4F" w:rsidP="00531E4F">
      <w:pPr>
        <w:ind w:leftChars="200" w:left="420" w:firstLineChars="100" w:firstLine="240"/>
        <w:rPr>
          <w:rFonts w:ascii="仿宋" w:eastAsia="仿宋" w:hAnsi="仿宋" w:cs="Times New Roman"/>
          <w:sz w:val="24"/>
        </w:rPr>
      </w:pPr>
      <w:r w:rsidRPr="00531E4F">
        <w:rPr>
          <w:rFonts w:ascii="仿宋" w:eastAsia="仿宋" w:hAnsi="仿宋" w:cs="Times New Roman" w:hint="eastAsia"/>
          <w:sz w:val="24"/>
        </w:rPr>
        <w:t>（2）</w:t>
      </w:r>
      <w:r w:rsidRPr="00531E4F">
        <w:rPr>
          <w:rFonts w:ascii="仿宋" w:eastAsia="仿宋" w:hAnsi="仿宋" w:cs="Times New Roman"/>
          <w:sz w:val="24"/>
        </w:rPr>
        <w:t>目标实施：咨询指导</w:t>
      </w:r>
      <w:r w:rsidRPr="00531E4F">
        <w:rPr>
          <w:rFonts w:ascii="仿宋" w:eastAsia="仿宋" w:hAnsi="仿宋" w:cs="Times New Roman" w:hint="eastAsia"/>
          <w:sz w:val="24"/>
        </w:rPr>
        <w:t>、</w:t>
      </w:r>
      <w:r w:rsidRPr="00531E4F">
        <w:rPr>
          <w:rFonts w:ascii="仿宋" w:eastAsia="仿宋" w:hAnsi="仿宋" w:cs="Times New Roman"/>
          <w:sz w:val="24"/>
        </w:rPr>
        <w:t>跟踪检查</w:t>
      </w:r>
      <w:r w:rsidRPr="00531E4F">
        <w:rPr>
          <w:rFonts w:ascii="仿宋" w:eastAsia="仿宋" w:hAnsi="仿宋" w:cs="Times New Roman" w:hint="eastAsia"/>
          <w:sz w:val="24"/>
        </w:rPr>
        <w:t>、</w:t>
      </w:r>
      <w:r w:rsidRPr="00531E4F">
        <w:rPr>
          <w:rFonts w:ascii="仿宋" w:eastAsia="仿宋" w:hAnsi="仿宋" w:cs="Times New Roman"/>
          <w:sz w:val="24"/>
        </w:rPr>
        <w:t>协调平衡</w:t>
      </w:r>
    </w:p>
    <w:p w14:paraId="7E853DB3" w14:textId="77777777" w:rsidR="00FA5A67" w:rsidRPr="00531E4F" w:rsidRDefault="00531E4F" w:rsidP="00531E4F">
      <w:pPr>
        <w:ind w:leftChars="200" w:left="420" w:firstLineChars="100" w:firstLine="240"/>
        <w:rPr>
          <w:rFonts w:ascii="仿宋" w:eastAsia="仿宋" w:hAnsi="仿宋" w:cs="Times New Roman"/>
          <w:sz w:val="24"/>
        </w:rPr>
      </w:pPr>
      <w:r w:rsidRPr="00531E4F">
        <w:rPr>
          <w:rFonts w:ascii="仿宋" w:eastAsia="仿宋" w:hAnsi="仿宋" w:cs="Times New Roman" w:hint="eastAsia"/>
          <w:sz w:val="24"/>
        </w:rPr>
        <w:t>（3）</w:t>
      </w:r>
      <w:r w:rsidRPr="00531E4F">
        <w:rPr>
          <w:rFonts w:ascii="仿宋" w:eastAsia="仿宋" w:hAnsi="仿宋" w:cs="Times New Roman"/>
          <w:sz w:val="24"/>
        </w:rPr>
        <w:t>成果评价：评价工作</w:t>
      </w:r>
      <w:r w:rsidRPr="00531E4F">
        <w:rPr>
          <w:rFonts w:ascii="仿宋" w:eastAsia="仿宋" w:hAnsi="仿宋" w:cs="Times New Roman" w:hint="eastAsia"/>
          <w:sz w:val="24"/>
        </w:rPr>
        <w:t>、</w:t>
      </w:r>
      <w:r w:rsidRPr="00531E4F">
        <w:rPr>
          <w:rFonts w:ascii="仿宋" w:eastAsia="仿宋" w:hAnsi="仿宋" w:cs="Times New Roman"/>
          <w:sz w:val="24"/>
        </w:rPr>
        <w:t>实施奖惩</w:t>
      </w:r>
      <w:r w:rsidRPr="00531E4F">
        <w:rPr>
          <w:rFonts w:ascii="仿宋" w:eastAsia="仿宋" w:hAnsi="仿宋" w:cs="Times New Roman" w:hint="eastAsia"/>
          <w:sz w:val="24"/>
        </w:rPr>
        <w:t>、</w:t>
      </w:r>
      <w:r w:rsidRPr="00531E4F">
        <w:rPr>
          <w:rFonts w:ascii="仿宋" w:eastAsia="仿宋" w:hAnsi="仿宋" w:cs="Times New Roman"/>
          <w:sz w:val="24"/>
        </w:rPr>
        <w:t xml:space="preserve">总结经验教训 </w:t>
      </w:r>
    </w:p>
    <w:p w14:paraId="589CEB85" w14:textId="77777777" w:rsidR="00FA5A67" w:rsidRPr="00531E4F" w:rsidRDefault="00531E4F">
      <w:pPr>
        <w:ind w:leftChars="200" w:left="420"/>
        <w:rPr>
          <w:rFonts w:ascii="仿宋" w:eastAsia="仿宋" w:hAnsi="仿宋" w:cs="Times New Roman"/>
          <w:b/>
          <w:bCs/>
          <w:sz w:val="24"/>
        </w:rPr>
      </w:pPr>
      <w:r w:rsidRPr="00531E4F">
        <w:rPr>
          <w:rFonts w:ascii="仿宋" w:eastAsia="仿宋" w:hAnsi="仿宋" w:cs="Times New Roman" w:hint="eastAsia"/>
          <w:b/>
          <w:bCs/>
          <w:sz w:val="24"/>
        </w:rPr>
        <w:t>4、</w:t>
      </w:r>
      <w:r w:rsidRPr="00531E4F">
        <w:rPr>
          <w:rFonts w:ascii="仿宋" w:eastAsia="仿宋" w:hAnsi="仿宋" w:cs="Times New Roman"/>
          <w:b/>
          <w:bCs/>
          <w:sz w:val="24"/>
        </w:rPr>
        <w:t>评价</w:t>
      </w:r>
      <w:r>
        <w:rPr>
          <w:rFonts w:ascii="仿宋" w:eastAsia="仿宋" w:hAnsi="仿宋" w:cs="Times New Roman" w:hint="eastAsia"/>
          <w:b/>
          <w:bCs/>
          <w:sz w:val="24"/>
        </w:rPr>
        <w:t>:</w:t>
      </w:r>
    </w:p>
    <w:p w14:paraId="170431F3" w14:textId="77777777" w:rsidR="00531E4F" w:rsidRDefault="00531E4F" w:rsidP="00531E4F">
      <w:pPr>
        <w:ind w:leftChars="200" w:left="420" w:firstLineChars="100" w:firstLine="240"/>
        <w:rPr>
          <w:rFonts w:ascii="仿宋" w:eastAsia="仿宋" w:hAnsi="仿宋" w:cs="Times New Roman"/>
          <w:sz w:val="24"/>
        </w:rPr>
      </w:pPr>
      <w:r>
        <w:rPr>
          <w:rFonts w:ascii="仿宋" w:eastAsia="仿宋" w:hAnsi="仿宋" w:cs="Times New Roman" w:hint="eastAsia"/>
          <w:sz w:val="24"/>
        </w:rPr>
        <w:t>（1）</w:t>
      </w:r>
      <w:r w:rsidRPr="00531E4F">
        <w:rPr>
          <w:rFonts w:ascii="仿宋" w:eastAsia="仿宋" w:hAnsi="仿宋" w:cs="Times New Roman"/>
          <w:sz w:val="24"/>
        </w:rPr>
        <w:t>优点</w:t>
      </w:r>
      <w:r>
        <w:rPr>
          <w:rFonts w:ascii="仿宋" w:eastAsia="仿宋" w:hAnsi="仿宋" w:cs="Times New Roman" w:hint="eastAsia"/>
          <w:sz w:val="24"/>
        </w:rPr>
        <w:t>：</w:t>
      </w:r>
      <w:r w:rsidRPr="00531E4F">
        <w:rPr>
          <w:rFonts w:ascii="仿宋" w:eastAsia="仿宋" w:hAnsi="仿宋" w:cs="Times New Roman"/>
          <w:sz w:val="24"/>
        </w:rPr>
        <w:t>使员工知道他们所期望的结果</w:t>
      </w:r>
      <w:r>
        <w:rPr>
          <w:rFonts w:ascii="仿宋" w:eastAsia="仿宋" w:hAnsi="仿宋" w:cs="Times New Roman" w:hint="eastAsia"/>
          <w:sz w:val="24"/>
        </w:rPr>
        <w:t>与集体的目标、</w:t>
      </w:r>
      <w:r w:rsidRPr="00531E4F">
        <w:rPr>
          <w:rFonts w:ascii="仿宋" w:eastAsia="仿宋" w:hAnsi="仿宋" w:cs="Times New Roman"/>
          <w:sz w:val="24"/>
        </w:rPr>
        <w:t>帮助工作开展</w:t>
      </w:r>
      <w:r>
        <w:rPr>
          <w:rFonts w:ascii="仿宋" w:eastAsia="仿宋" w:hAnsi="仿宋" w:cs="Times New Roman" w:hint="eastAsia"/>
          <w:sz w:val="24"/>
        </w:rPr>
        <w:t>、</w:t>
      </w:r>
      <w:r w:rsidRPr="00531E4F">
        <w:rPr>
          <w:rFonts w:ascii="仿宋" w:eastAsia="仿宋" w:hAnsi="仿宋" w:cs="Times New Roman"/>
          <w:sz w:val="24"/>
        </w:rPr>
        <w:t>改善沟通</w:t>
      </w:r>
      <w:r>
        <w:rPr>
          <w:rFonts w:ascii="仿宋" w:eastAsia="仿宋" w:hAnsi="仿宋" w:cs="Times New Roman" w:hint="eastAsia"/>
          <w:sz w:val="24"/>
        </w:rPr>
        <w:t>、</w:t>
      </w:r>
      <w:r w:rsidRPr="00531E4F">
        <w:rPr>
          <w:rFonts w:ascii="仿宋" w:eastAsia="仿宋" w:hAnsi="仿宋" w:cs="Times New Roman"/>
          <w:sz w:val="24"/>
        </w:rPr>
        <w:t>使评价过程公平合理</w:t>
      </w:r>
      <w:r>
        <w:rPr>
          <w:rFonts w:ascii="仿宋" w:eastAsia="仿宋" w:hAnsi="仿宋" w:cs="Times New Roman" w:hint="eastAsia"/>
          <w:sz w:val="24"/>
        </w:rPr>
        <w:t>、</w:t>
      </w:r>
      <w:r w:rsidRPr="00531E4F">
        <w:rPr>
          <w:rFonts w:ascii="仿宋" w:eastAsia="仿宋" w:hAnsi="仿宋" w:cs="Times New Roman"/>
          <w:sz w:val="24"/>
        </w:rPr>
        <w:t>使员工了解工作完成状况</w:t>
      </w:r>
      <w:r>
        <w:rPr>
          <w:rFonts w:ascii="仿宋" w:eastAsia="仿宋" w:hAnsi="仿宋" w:cs="Times New Roman" w:hint="eastAsia"/>
          <w:sz w:val="24"/>
        </w:rPr>
        <w:t>直接关系到组织目标的实现</w:t>
      </w:r>
    </w:p>
    <w:p w14:paraId="16FCE895" w14:textId="77777777" w:rsidR="00FA5A67" w:rsidRPr="00531E4F" w:rsidRDefault="00531E4F" w:rsidP="00531E4F">
      <w:pPr>
        <w:ind w:leftChars="200" w:left="420" w:firstLineChars="100" w:firstLine="240"/>
        <w:rPr>
          <w:rFonts w:ascii="仿宋" w:eastAsia="仿宋" w:hAnsi="仿宋" w:cs="Times New Roman"/>
          <w:sz w:val="24"/>
        </w:rPr>
      </w:pPr>
      <w:r>
        <w:rPr>
          <w:rFonts w:ascii="仿宋" w:eastAsia="仿宋" w:hAnsi="仿宋" w:cs="Times New Roman" w:hint="eastAsia"/>
          <w:sz w:val="24"/>
        </w:rPr>
        <w:t>（2）</w:t>
      </w:r>
      <w:r w:rsidRPr="00531E4F">
        <w:rPr>
          <w:rFonts w:ascii="仿宋" w:eastAsia="仿宋" w:hAnsi="仿宋" w:cs="Times New Roman"/>
          <w:sz w:val="24"/>
        </w:rPr>
        <w:t>缺点</w:t>
      </w:r>
      <w:r>
        <w:rPr>
          <w:rFonts w:ascii="仿宋" w:eastAsia="仿宋" w:hAnsi="仿宋" w:cs="Times New Roman" w:hint="eastAsia"/>
          <w:sz w:val="24"/>
        </w:rPr>
        <w:t>：具体操作困难、易导致强调短期目标、不利于长期目标完成、需要注意目标停滞的危险</w:t>
      </w:r>
    </w:p>
    <w:p w14:paraId="7F736388" w14:textId="77777777" w:rsidR="00FA5A67" w:rsidRPr="004D3BA0" w:rsidRDefault="00FA5A67">
      <w:pPr>
        <w:rPr>
          <w:rFonts w:ascii="Times New Roman" w:eastAsia="华文宋体" w:hAnsi="Times New Roman" w:cs="Times New Roman"/>
          <w:sz w:val="24"/>
        </w:rPr>
      </w:pPr>
    </w:p>
    <w:p w14:paraId="08BE5C95" w14:textId="77777777" w:rsidR="00FA5A67" w:rsidRPr="004D3BA0" w:rsidRDefault="00531E4F">
      <w:pPr>
        <w:rPr>
          <w:rFonts w:ascii="Times New Roman" w:eastAsia="华文宋体" w:hAnsi="Times New Roman" w:cs="Times New Roman"/>
          <w:color w:val="B2A1C7"/>
          <w:sz w:val="28"/>
          <w:szCs w:val="28"/>
        </w:rPr>
      </w:pPr>
      <w:r w:rsidRPr="00531E4F">
        <w:rPr>
          <w:rFonts w:ascii="Times New Roman" w:eastAsia="华文新魏" w:hAnsi="Times New Roman" w:cs="Times New Roman" w:hint="eastAsia"/>
          <w:sz w:val="28"/>
          <w:szCs w:val="28"/>
        </w:rPr>
        <w:t>十一、</w:t>
      </w:r>
      <w:r w:rsidRPr="005B65F5">
        <w:rPr>
          <w:rFonts w:ascii="Times New Roman" w:eastAsia="华文新魏" w:hAnsi="Times New Roman" w:cs="Times New Roman"/>
          <w:sz w:val="28"/>
          <w:szCs w:val="28"/>
        </w:rPr>
        <w:t>管理幅度的影响因素，管理幅度与管理层次的关系</w:t>
      </w:r>
      <w:r w:rsidRPr="005B65F5">
        <w:rPr>
          <w:rFonts w:ascii="Times New Roman" w:eastAsia="华文新魏" w:hAnsi="Times New Roman" w:cs="Times New Roman"/>
          <w:sz w:val="28"/>
          <w:szCs w:val="28"/>
        </w:rPr>
        <w:t xml:space="preserve"> </w:t>
      </w:r>
    </w:p>
    <w:p w14:paraId="09F2837E" w14:textId="77777777" w:rsidR="00531E4F" w:rsidRPr="00531E4F" w:rsidRDefault="00531E4F" w:rsidP="00531E4F">
      <w:pPr>
        <w:ind w:firstLineChars="100" w:firstLine="241"/>
        <w:rPr>
          <w:rFonts w:ascii="仿宋" w:eastAsia="仿宋" w:hAnsi="仿宋" w:cs="Times New Roman"/>
          <w:b/>
          <w:bCs/>
          <w:sz w:val="24"/>
        </w:rPr>
      </w:pPr>
      <w:r w:rsidRPr="00531E4F">
        <w:rPr>
          <w:rFonts w:ascii="仿宋" w:eastAsia="仿宋" w:hAnsi="仿宋" w:cs="Times New Roman"/>
          <w:b/>
          <w:bCs/>
          <w:sz w:val="24"/>
        </w:rPr>
        <w:t>1</w:t>
      </w:r>
      <w:r w:rsidRPr="00531E4F">
        <w:rPr>
          <w:rFonts w:ascii="仿宋" w:eastAsia="仿宋" w:hAnsi="仿宋" w:cs="Times New Roman" w:hint="eastAsia"/>
          <w:b/>
          <w:bCs/>
          <w:sz w:val="24"/>
        </w:rPr>
        <w:t>、</w:t>
      </w:r>
      <w:r w:rsidRPr="00531E4F">
        <w:rPr>
          <w:rFonts w:ascii="仿宋" w:eastAsia="仿宋" w:hAnsi="仿宋" w:cs="Times New Roman"/>
          <w:b/>
          <w:bCs/>
          <w:sz w:val="24"/>
        </w:rPr>
        <w:t xml:space="preserve">影响管理幅度的因素 </w:t>
      </w:r>
    </w:p>
    <w:p w14:paraId="37AB3790" w14:textId="77777777" w:rsidR="00531E4F" w:rsidRPr="00531E4F" w:rsidRDefault="00531E4F" w:rsidP="00531E4F">
      <w:pPr>
        <w:pStyle w:val="a3"/>
        <w:ind w:left="420" w:firstLineChars="0" w:firstLine="0"/>
        <w:rPr>
          <w:rFonts w:ascii="仿宋" w:eastAsia="仿宋" w:hAnsi="仿宋" w:cs="Times New Roman"/>
          <w:sz w:val="24"/>
        </w:rPr>
      </w:pPr>
      <w:r>
        <w:rPr>
          <w:rFonts w:ascii="仿宋" w:eastAsia="仿宋" w:hAnsi="仿宋" w:cs="Times New Roman" w:hint="eastAsia"/>
          <w:sz w:val="24"/>
        </w:rPr>
        <w:t>（1）</w:t>
      </w:r>
      <w:r w:rsidRPr="00531E4F">
        <w:rPr>
          <w:rFonts w:ascii="仿宋" w:eastAsia="仿宋" w:hAnsi="仿宋" w:cs="Times New Roman"/>
          <w:sz w:val="24"/>
        </w:rPr>
        <w:t xml:space="preserve">管理者和被管理者的工作能力 </w:t>
      </w:r>
    </w:p>
    <w:p w14:paraId="3E7F7165" w14:textId="77777777" w:rsidR="00531E4F" w:rsidRPr="00531E4F" w:rsidRDefault="00531E4F" w:rsidP="00531E4F">
      <w:pPr>
        <w:pStyle w:val="a3"/>
        <w:ind w:left="420" w:firstLineChars="0" w:firstLine="0"/>
        <w:rPr>
          <w:rFonts w:ascii="仿宋" w:eastAsia="仿宋" w:hAnsi="仿宋" w:cs="Times New Roman"/>
          <w:sz w:val="24"/>
        </w:rPr>
      </w:pPr>
      <w:r>
        <w:rPr>
          <w:rFonts w:ascii="仿宋" w:eastAsia="仿宋" w:hAnsi="仿宋" w:cs="Times New Roman" w:hint="eastAsia"/>
          <w:sz w:val="24"/>
        </w:rPr>
        <w:t>（2）</w:t>
      </w:r>
      <w:r w:rsidRPr="00531E4F">
        <w:rPr>
          <w:rFonts w:ascii="仿宋" w:eastAsia="仿宋" w:hAnsi="仿宋" w:cs="Times New Roman"/>
          <w:sz w:val="24"/>
        </w:rPr>
        <w:t>工作内容和性质</w:t>
      </w:r>
      <w:r w:rsidRPr="00531E4F">
        <w:rPr>
          <w:rFonts w:ascii="仿宋" w:eastAsia="仿宋" w:hAnsi="仿宋" w:cs="Times New Roman" w:hint="eastAsia"/>
          <w:sz w:val="24"/>
        </w:rPr>
        <w:t>：</w:t>
      </w:r>
      <w:r w:rsidRPr="00531E4F">
        <w:rPr>
          <w:rFonts w:ascii="仿宋" w:eastAsia="仿宋" w:hAnsi="仿宋" w:cs="Times New Roman"/>
          <w:sz w:val="24"/>
        </w:rPr>
        <w:t>a：主管所处的管理层次</w:t>
      </w:r>
      <w:r w:rsidRPr="00531E4F">
        <w:rPr>
          <w:rFonts w:ascii="仿宋" w:eastAsia="仿宋" w:hAnsi="仿宋" w:cs="Times New Roman" w:hint="eastAsia"/>
          <w:sz w:val="24"/>
        </w:rPr>
        <w:t>；</w:t>
      </w:r>
      <w:r w:rsidRPr="00531E4F">
        <w:rPr>
          <w:rFonts w:ascii="仿宋" w:eastAsia="仿宋" w:hAnsi="仿宋" w:cs="Times New Roman"/>
          <w:sz w:val="24"/>
        </w:rPr>
        <w:t>b：下属工作的</w:t>
      </w:r>
      <w:r w:rsidRPr="00531E4F">
        <w:rPr>
          <w:rFonts w:ascii="仿宋" w:eastAsia="仿宋" w:hAnsi="仿宋" w:cs="Times New Roman" w:hint="eastAsia"/>
          <w:sz w:val="24"/>
        </w:rPr>
        <w:t>相似性；</w:t>
      </w:r>
      <w:r w:rsidRPr="00531E4F">
        <w:rPr>
          <w:rFonts w:ascii="仿宋" w:eastAsia="仿宋" w:hAnsi="仿宋" w:cs="Times New Roman"/>
          <w:sz w:val="24"/>
        </w:rPr>
        <w:t>c：计划的完善程度</w:t>
      </w:r>
      <w:r w:rsidRPr="00531E4F">
        <w:rPr>
          <w:rFonts w:ascii="仿宋" w:eastAsia="仿宋" w:hAnsi="仿宋" w:cs="Times New Roman" w:hint="eastAsia"/>
          <w:sz w:val="24"/>
        </w:rPr>
        <w:t>；</w:t>
      </w:r>
      <w:r w:rsidRPr="00531E4F">
        <w:rPr>
          <w:rFonts w:ascii="仿宋" w:eastAsia="仿宋" w:hAnsi="仿宋" w:cs="Times New Roman"/>
          <w:sz w:val="24"/>
        </w:rPr>
        <w:t xml:space="preserve">d：非管理事物的多少 </w:t>
      </w:r>
    </w:p>
    <w:p w14:paraId="3A2E009D" w14:textId="77777777" w:rsidR="00531E4F" w:rsidRPr="00531E4F" w:rsidRDefault="00531E4F" w:rsidP="00531E4F">
      <w:pPr>
        <w:pStyle w:val="a3"/>
        <w:ind w:left="420" w:firstLineChars="0" w:firstLine="0"/>
        <w:rPr>
          <w:rFonts w:ascii="仿宋" w:eastAsia="仿宋" w:hAnsi="仿宋" w:cs="Times New Roman"/>
          <w:sz w:val="24"/>
        </w:rPr>
      </w:pPr>
      <w:r>
        <w:rPr>
          <w:rFonts w:ascii="仿宋" w:eastAsia="仿宋" w:hAnsi="仿宋" w:cs="Times New Roman" w:hint="eastAsia"/>
          <w:sz w:val="24"/>
        </w:rPr>
        <w:t>（3）</w:t>
      </w:r>
      <w:r w:rsidRPr="00531E4F">
        <w:rPr>
          <w:rFonts w:ascii="仿宋" w:eastAsia="仿宋" w:hAnsi="仿宋" w:cs="Times New Roman"/>
          <w:sz w:val="24"/>
        </w:rPr>
        <w:t>工作条件</w:t>
      </w:r>
      <w:r w:rsidRPr="00531E4F">
        <w:rPr>
          <w:rFonts w:ascii="仿宋" w:eastAsia="仿宋" w:hAnsi="仿宋" w:cs="Times New Roman" w:hint="eastAsia"/>
          <w:sz w:val="24"/>
        </w:rPr>
        <w:t>：</w:t>
      </w:r>
      <w:r w:rsidRPr="00531E4F">
        <w:rPr>
          <w:rFonts w:ascii="仿宋" w:eastAsia="仿宋" w:hAnsi="仿宋" w:cs="Times New Roman"/>
          <w:sz w:val="24"/>
        </w:rPr>
        <w:t>a：助手的配备</w:t>
      </w:r>
      <w:r w:rsidRPr="00531E4F">
        <w:rPr>
          <w:rFonts w:ascii="仿宋" w:eastAsia="仿宋" w:hAnsi="仿宋" w:cs="Times New Roman" w:hint="eastAsia"/>
          <w:sz w:val="24"/>
        </w:rPr>
        <w:t>情况；</w:t>
      </w:r>
      <w:r w:rsidRPr="00531E4F">
        <w:rPr>
          <w:rFonts w:ascii="仿宋" w:eastAsia="仿宋" w:hAnsi="仿宋" w:cs="Times New Roman"/>
          <w:sz w:val="24"/>
        </w:rPr>
        <w:t>b：信息手段的配备情况 c：工作地点的相近性</w:t>
      </w:r>
    </w:p>
    <w:p w14:paraId="11DA6779" w14:textId="77777777" w:rsidR="00531E4F" w:rsidRPr="00531E4F" w:rsidRDefault="00531E4F" w:rsidP="00531E4F">
      <w:pPr>
        <w:pStyle w:val="a3"/>
        <w:ind w:left="420" w:firstLineChars="0" w:firstLine="0"/>
        <w:rPr>
          <w:rFonts w:ascii="仿宋" w:eastAsia="仿宋" w:hAnsi="仿宋" w:cs="Times New Roman"/>
          <w:sz w:val="24"/>
        </w:rPr>
      </w:pPr>
      <w:r>
        <w:rPr>
          <w:rFonts w:ascii="仿宋" w:eastAsia="仿宋" w:hAnsi="仿宋" w:cs="Times New Roman" w:hint="eastAsia"/>
          <w:sz w:val="24"/>
        </w:rPr>
        <w:t>（4）</w:t>
      </w:r>
      <w:r w:rsidRPr="00531E4F">
        <w:rPr>
          <w:rFonts w:ascii="仿宋" w:eastAsia="仿宋" w:hAnsi="仿宋" w:cs="Times New Roman"/>
          <w:sz w:val="24"/>
        </w:rPr>
        <w:t>工作环境</w:t>
      </w:r>
    </w:p>
    <w:p w14:paraId="02C037AC" w14:textId="77777777" w:rsidR="00531E4F" w:rsidRPr="00531E4F" w:rsidRDefault="00531E4F" w:rsidP="00531E4F">
      <w:pPr>
        <w:ind w:firstLineChars="100" w:firstLine="241"/>
        <w:rPr>
          <w:rFonts w:ascii="仿宋" w:eastAsia="仿宋" w:hAnsi="仿宋" w:cs="Times New Roman"/>
          <w:b/>
          <w:bCs/>
          <w:sz w:val="24"/>
        </w:rPr>
      </w:pPr>
      <w:r w:rsidRPr="00531E4F">
        <w:rPr>
          <w:rFonts w:ascii="仿宋" w:eastAsia="仿宋" w:hAnsi="仿宋" w:cs="Times New Roman" w:hint="eastAsia"/>
          <w:b/>
          <w:bCs/>
          <w:sz w:val="24"/>
        </w:rPr>
        <w:t>2.管理幅度与管理层次的关系</w:t>
      </w:r>
    </w:p>
    <w:p w14:paraId="23246321" w14:textId="77777777" w:rsidR="00531E4F" w:rsidRPr="00531E4F" w:rsidRDefault="00531E4F" w:rsidP="00531E4F">
      <w:pPr>
        <w:pStyle w:val="a3"/>
        <w:ind w:left="420" w:firstLineChars="0" w:firstLine="0"/>
        <w:rPr>
          <w:rFonts w:ascii="仿宋" w:eastAsia="仿宋" w:hAnsi="仿宋" w:cs="Times New Roman"/>
          <w:sz w:val="24"/>
        </w:rPr>
      </w:pPr>
      <w:r>
        <w:rPr>
          <w:rFonts w:ascii="仿宋" w:eastAsia="仿宋" w:hAnsi="仿宋" w:cs="Times New Roman" w:hint="eastAsia"/>
          <w:sz w:val="24"/>
        </w:rPr>
        <w:t>（1）</w:t>
      </w:r>
      <w:r w:rsidRPr="00531E4F">
        <w:rPr>
          <w:rFonts w:ascii="仿宋" w:eastAsia="仿宋" w:hAnsi="仿宋" w:cs="Times New Roman" w:hint="eastAsia"/>
          <w:sz w:val="24"/>
        </w:rPr>
        <w:t>管理幅度：有限的直接领导的下属的数量</w:t>
      </w:r>
    </w:p>
    <w:p w14:paraId="45FBB1D2" w14:textId="77777777" w:rsidR="00531E4F" w:rsidRPr="00531E4F" w:rsidRDefault="00531E4F" w:rsidP="00531E4F">
      <w:pPr>
        <w:pStyle w:val="a3"/>
        <w:ind w:left="420" w:firstLineChars="0" w:firstLine="0"/>
        <w:rPr>
          <w:rFonts w:ascii="仿宋" w:eastAsia="仿宋" w:hAnsi="仿宋" w:cs="Times New Roman"/>
          <w:sz w:val="24"/>
        </w:rPr>
      </w:pPr>
      <w:r>
        <w:rPr>
          <w:rFonts w:ascii="仿宋" w:eastAsia="仿宋" w:hAnsi="仿宋" w:cs="Times New Roman" w:hint="eastAsia"/>
          <w:sz w:val="24"/>
        </w:rPr>
        <w:t>（2）</w:t>
      </w:r>
      <w:r w:rsidRPr="00531E4F">
        <w:rPr>
          <w:rFonts w:ascii="仿宋" w:eastAsia="仿宋" w:hAnsi="仿宋" w:cs="Times New Roman" w:hint="eastAsia"/>
          <w:sz w:val="24"/>
        </w:rPr>
        <w:t>管理层次：组织中最高主管到具体工作人员之间的不同管理层次</w:t>
      </w:r>
    </w:p>
    <w:p w14:paraId="63E1A50C" w14:textId="77777777" w:rsidR="00531E4F" w:rsidRPr="00531E4F" w:rsidRDefault="00531E4F" w:rsidP="00531E4F">
      <w:pPr>
        <w:pStyle w:val="a3"/>
        <w:ind w:left="420" w:firstLineChars="0" w:firstLine="0"/>
        <w:rPr>
          <w:rFonts w:ascii="仿宋" w:eastAsia="仿宋" w:hAnsi="仿宋" w:cs="Times New Roman"/>
          <w:sz w:val="24"/>
        </w:rPr>
      </w:pPr>
      <w:r>
        <w:rPr>
          <w:rFonts w:ascii="仿宋" w:eastAsia="仿宋" w:hAnsi="仿宋" w:cs="Times New Roman" w:hint="eastAsia"/>
          <w:sz w:val="24"/>
        </w:rPr>
        <w:t>（3）</w:t>
      </w:r>
      <w:r w:rsidRPr="00531E4F">
        <w:rPr>
          <w:rFonts w:ascii="仿宋" w:eastAsia="仿宋" w:hAnsi="仿宋" w:cs="Times New Roman" w:hint="eastAsia"/>
          <w:sz w:val="24"/>
        </w:rPr>
        <w:t>在组织规模已定的条件下，它与管理幅度成反比：主管直接控制的下属越多，管理层次越少</w:t>
      </w:r>
      <w:r w:rsidR="00A12DAE">
        <w:rPr>
          <w:rFonts w:ascii="仿宋" w:eastAsia="仿宋" w:hAnsi="仿宋" w:cs="Times New Roman" w:hint="eastAsia"/>
          <w:sz w:val="24"/>
        </w:rPr>
        <w:t>。</w:t>
      </w:r>
    </w:p>
    <w:p w14:paraId="62859C71" w14:textId="77777777" w:rsidR="00A12DAE" w:rsidRDefault="00A12DAE" w:rsidP="00A12DAE">
      <w:pPr>
        <w:ind w:left="360"/>
        <w:rPr>
          <w:rFonts w:ascii="Times New Roman" w:eastAsia="华文新魏" w:hAnsi="Times New Roman" w:cs="Times New Roman"/>
          <w:sz w:val="28"/>
          <w:szCs w:val="28"/>
        </w:rPr>
      </w:pPr>
    </w:p>
    <w:p w14:paraId="3ACF8826" w14:textId="77777777" w:rsidR="00FA5A67" w:rsidRPr="005B65F5" w:rsidRDefault="00A12DAE" w:rsidP="00A12DAE">
      <w:pPr>
        <w:ind w:left="360"/>
        <w:rPr>
          <w:rFonts w:ascii="Times New Roman" w:eastAsia="华文新魏" w:hAnsi="Times New Roman" w:cs="Times New Roman"/>
          <w:sz w:val="28"/>
          <w:szCs w:val="28"/>
        </w:rPr>
      </w:pPr>
      <w:r>
        <w:rPr>
          <w:rFonts w:ascii="Times New Roman" w:eastAsia="华文新魏" w:hAnsi="Times New Roman" w:cs="Times New Roman" w:hint="eastAsia"/>
          <w:sz w:val="28"/>
          <w:szCs w:val="28"/>
        </w:rPr>
        <w:t>十二、</w:t>
      </w:r>
      <w:r w:rsidRPr="005B65F5">
        <w:rPr>
          <w:rFonts w:ascii="Times New Roman" w:eastAsia="华文新魏" w:hAnsi="Times New Roman" w:cs="Times New Roman"/>
          <w:sz w:val="28"/>
          <w:szCs w:val="28"/>
        </w:rPr>
        <w:t>扁平化与金字塔式结构，优劣势</w:t>
      </w:r>
    </w:p>
    <w:p w14:paraId="46A6DF43" w14:textId="77777777" w:rsidR="00A12DAE" w:rsidRPr="00A12DAE" w:rsidRDefault="00A12DAE" w:rsidP="00A12DAE">
      <w:pPr>
        <w:ind w:leftChars="200" w:left="420"/>
        <w:rPr>
          <w:rFonts w:ascii="仿宋" w:eastAsia="仿宋" w:hAnsi="仿宋" w:cs="Times New Roman"/>
          <w:b/>
          <w:bCs/>
          <w:sz w:val="24"/>
        </w:rPr>
      </w:pPr>
      <w:r w:rsidRPr="00A12DAE">
        <w:rPr>
          <w:rFonts w:ascii="仿宋" w:eastAsia="仿宋" w:hAnsi="仿宋" w:cs="Times New Roman" w:hint="eastAsia"/>
          <w:b/>
          <w:bCs/>
          <w:sz w:val="24"/>
        </w:rPr>
        <w:t>1、</w:t>
      </w:r>
      <w:r w:rsidRPr="00A12DAE">
        <w:rPr>
          <w:rFonts w:ascii="仿宋" w:eastAsia="仿宋" w:hAnsi="仿宋" w:cs="Times New Roman"/>
          <w:b/>
          <w:bCs/>
          <w:sz w:val="24"/>
        </w:rPr>
        <w:t>扁平结构：</w:t>
      </w:r>
    </w:p>
    <w:p w14:paraId="0ACFF5CB" w14:textId="77777777" w:rsidR="00FA5A67" w:rsidRPr="00A12DAE" w:rsidRDefault="00000000" w:rsidP="00A12DAE">
      <w:pPr>
        <w:ind w:firstLineChars="200" w:firstLine="480"/>
        <w:rPr>
          <w:rFonts w:ascii="仿宋" w:eastAsia="仿宋" w:hAnsi="仿宋" w:cs="Times New Roman"/>
          <w:b/>
          <w:bCs/>
          <w:sz w:val="24"/>
        </w:rPr>
      </w:pPr>
      <w:r w:rsidRPr="00A12DAE">
        <w:rPr>
          <w:rFonts w:ascii="仿宋" w:eastAsia="仿宋" w:hAnsi="仿宋" w:cs="Times New Roman"/>
          <w:sz w:val="24"/>
        </w:rPr>
        <w:t xml:space="preserve">指组织规模已定，管理幅度较大，管理层次较少的一种组织结构形态 </w:t>
      </w:r>
    </w:p>
    <w:p w14:paraId="6715282A" w14:textId="77777777" w:rsidR="00FA5A67" w:rsidRPr="00A12DAE" w:rsidRDefault="00000000" w:rsidP="00A12DAE">
      <w:pPr>
        <w:pStyle w:val="a3"/>
        <w:numPr>
          <w:ilvl w:val="0"/>
          <w:numId w:val="13"/>
        </w:numPr>
        <w:ind w:firstLineChars="0"/>
        <w:rPr>
          <w:rFonts w:ascii="仿宋" w:eastAsia="仿宋" w:hAnsi="仿宋" w:cs="Times New Roman"/>
          <w:sz w:val="24"/>
        </w:rPr>
      </w:pPr>
      <w:r w:rsidRPr="00A12DAE">
        <w:rPr>
          <w:rFonts w:ascii="仿宋" w:eastAsia="仿宋" w:hAnsi="仿宋" w:cs="Times New Roman"/>
          <w:sz w:val="24"/>
        </w:rPr>
        <w:lastRenderedPageBreak/>
        <w:t>优点：层次少，信息传递速度快，尽早发现信息反馈的问题，尽早解决，信息失真可能性小；有利于下属主动性和首创精神的发挥。</w:t>
      </w:r>
    </w:p>
    <w:p w14:paraId="31B2AEAC" w14:textId="77777777" w:rsidR="00FA5A67" w:rsidRPr="00A12DAE" w:rsidRDefault="00000000" w:rsidP="00A12DAE">
      <w:pPr>
        <w:pStyle w:val="a3"/>
        <w:numPr>
          <w:ilvl w:val="0"/>
          <w:numId w:val="13"/>
        </w:numPr>
        <w:ind w:firstLineChars="0"/>
        <w:rPr>
          <w:rFonts w:ascii="仿宋" w:eastAsia="仿宋" w:hAnsi="仿宋" w:cs="Times New Roman"/>
          <w:sz w:val="24"/>
        </w:rPr>
      </w:pPr>
      <w:r w:rsidRPr="00A12DAE">
        <w:rPr>
          <w:rFonts w:ascii="仿宋" w:eastAsia="仿宋" w:hAnsi="仿宋" w:cs="Times New Roman"/>
          <w:sz w:val="24"/>
        </w:rPr>
        <w:t>缺点：主管不能对每位下属进行充分、有效的指导和监督；主管得到的信息太多，不利于及时利用 。</w:t>
      </w:r>
    </w:p>
    <w:p w14:paraId="2EE3C70A" w14:textId="77777777" w:rsidR="00A12DAE" w:rsidRPr="00A12DAE" w:rsidRDefault="00A12DAE">
      <w:pPr>
        <w:ind w:leftChars="200" w:left="420"/>
        <w:rPr>
          <w:rFonts w:ascii="仿宋" w:eastAsia="仿宋" w:hAnsi="仿宋" w:cs="Times New Roman"/>
          <w:b/>
          <w:bCs/>
          <w:sz w:val="24"/>
        </w:rPr>
      </w:pPr>
      <w:r w:rsidRPr="00A12DAE">
        <w:rPr>
          <w:rFonts w:ascii="仿宋" w:eastAsia="仿宋" w:hAnsi="仿宋" w:cs="Times New Roman" w:hint="eastAsia"/>
          <w:sz w:val="24"/>
        </w:rPr>
        <w:t>2、</w:t>
      </w:r>
      <w:r w:rsidRPr="00A12DAE">
        <w:rPr>
          <w:rFonts w:ascii="仿宋" w:eastAsia="仿宋" w:hAnsi="仿宋" w:cs="Times New Roman"/>
          <w:b/>
          <w:bCs/>
          <w:sz w:val="24"/>
        </w:rPr>
        <w:t>金字塔式结构：</w:t>
      </w:r>
    </w:p>
    <w:p w14:paraId="73579A34" w14:textId="77777777" w:rsidR="00FA5A67" w:rsidRPr="00A12DAE" w:rsidRDefault="00000000" w:rsidP="00A12DAE">
      <w:pPr>
        <w:ind w:firstLineChars="200" w:firstLine="480"/>
        <w:rPr>
          <w:rFonts w:ascii="仿宋" w:eastAsia="仿宋" w:hAnsi="仿宋" w:cs="Times New Roman"/>
          <w:sz w:val="24"/>
        </w:rPr>
      </w:pPr>
      <w:r w:rsidRPr="00A12DAE">
        <w:rPr>
          <w:rFonts w:ascii="仿宋" w:eastAsia="仿宋" w:hAnsi="仿宋" w:cs="Times New Roman"/>
          <w:sz w:val="24"/>
        </w:rPr>
        <w:t>指管理幅度较小，从而管理层次较多的高、尖、细型的金字塔形态</w:t>
      </w:r>
    </w:p>
    <w:p w14:paraId="02C3B95A" w14:textId="77777777" w:rsidR="00FA5A67" w:rsidRPr="00A12DAE" w:rsidRDefault="00000000" w:rsidP="00A12DAE">
      <w:pPr>
        <w:pStyle w:val="a3"/>
        <w:numPr>
          <w:ilvl w:val="0"/>
          <w:numId w:val="14"/>
        </w:numPr>
        <w:ind w:firstLineChars="0"/>
        <w:rPr>
          <w:rFonts w:ascii="仿宋" w:eastAsia="仿宋" w:hAnsi="仿宋" w:cs="Times New Roman"/>
          <w:sz w:val="24"/>
        </w:rPr>
      </w:pPr>
      <w:r w:rsidRPr="00A12DAE">
        <w:rPr>
          <w:rFonts w:ascii="仿宋" w:eastAsia="仿宋" w:hAnsi="仿宋" w:cs="Times New Roman"/>
          <w:sz w:val="24"/>
        </w:rPr>
        <w:t>优点：可以使每位主管仔细地研究得到的有限信息并对每个下属进行详尽的指导。</w:t>
      </w:r>
    </w:p>
    <w:p w14:paraId="29AA59EF" w14:textId="77777777" w:rsidR="00FA5A67" w:rsidRPr="00A12DAE" w:rsidRDefault="00000000" w:rsidP="00A12DAE">
      <w:pPr>
        <w:pStyle w:val="a3"/>
        <w:numPr>
          <w:ilvl w:val="0"/>
          <w:numId w:val="14"/>
        </w:numPr>
        <w:ind w:firstLineChars="0"/>
        <w:rPr>
          <w:rFonts w:ascii="仿宋" w:eastAsia="仿宋" w:hAnsi="仿宋" w:cs="Times New Roman"/>
          <w:sz w:val="24"/>
        </w:rPr>
      </w:pPr>
      <w:r w:rsidRPr="00A12DAE">
        <w:rPr>
          <w:rFonts w:ascii="仿宋" w:eastAsia="仿宋" w:hAnsi="仿宋" w:cs="Times New Roman"/>
          <w:sz w:val="24"/>
        </w:rPr>
        <w:t>缺点：影响信息传递的速度，在传递过程中可能失真；影响积极性的发挥；往往使计划的控制工作更加复杂。</w:t>
      </w:r>
    </w:p>
    <w:p w14:paraId="5752953A" w14:textId="77777777" w:rsidR="00323D12" w:rsidRDefault="00323D12">
      <w:pPr>
        <w:widowControl/>
        <w:jc w:val="left"/>
        <w:rPr>
          <w:rFonts w:ascii="Times New Roman" w:eastAsia="华文新魏" w:hAnsi="Times New Roman" w:cs="Times New Roman"/>
          <w:sz w:val="28"/>
          <w:szCs w:val="28"/>
        </w:rPr>
      </w:pPr>
      <w:r>
        <w:rPr>
          <w:rFonts w:ascii="Times New Roman" w:eastAsia="华文新魏" w:hAnsi="Times New Roman" w:cs="Times New Roman"/>
          <w:sz w:val="28"/>
          <w:szCs w:val="28"/>
        </w:rPr>
        <w:br w:type="page"/>
      </w:r>
    </w:p>
    <w:p w14:paraId="0748EE10" w14:textId="705A67F2" w:rsidR="00FA5A67" w:rsidRPr="005B65F5" w:rsidRDefault="00A12DAE" w:rsidP="00A12DAE">
      <w:pPr>
        <w:ind w:firstLineChars="100" w:firstLine="280"/>
        <w:rPr>
          <w:rFonts w:ascii="Times New Roman" w:eastAsia="华文新魏" w:hAnsi="Times New Roman" w:cs="Times New Roman"/>
          <w:sz w:val="28"/>
          <w:szCs w:val="28"/>
        </w:rPr>
      </w:pPr>
      <w:r>
        <w:rPr>
          <w:rFonts w:ascii="Times New Roman" w:eastAsia="华文新魏" w:hAnsi="Times New Roman" w:cs="Times New Roman" w:hint="eastAsia"/>
          <w:sz w:val="28"/>
          <w:szCs w:val="28"/>
        </w:rPr>
        <w:lastRenderedPageBreak/>
        <w:t>十三、</w:t>
      </w:r>
      <w:r w:rsidRPr="005B65F5">
        <w:rPr>
          <w:rFonts w:ascii="Times New Roman" w:eastAsia="华文新魏" w:hAnsi="Times New Roman" w:cs="Times New Roman"/>
          <w:sz w:val="28"/>
          <w:szCs w:val="28"/>
        </w:rPr>
        <w:t>基本组织结构形式：直线制、职能制、直线职能制、事业部式、矩阵式</w:t>
      </w:r>
    </w:p>
    <w:p w14:paraId="13E183D4" w14:textId="77777777" w:rsidR="004614C0" w:rsidRPr="004614C0" w:rsidRDefault="004614C0" w:rsidP="004614C0">
      <w:pPr>
        <w:ind w:firstLineChars="100" w:firstLine="241"/>
        <w:rPr>
          <w:rFonts w:ascii="仿宋" w:eastAsia="仿宋" w:hAnsi="仿宋"/>
          <w:b/>
          <w:sz w:val="24"/>
        </w:rPr>
      </w:pPr>
      <w:r w:rsidRPr="004614C0">
        <w:rPr>
          <w:rFonts w:ascii="仿宋" w:eastAsia="仿宋" w:hAnsi="仿宋" w:hint="eastAsia"/>
          <w:b/>
          <w:sz w:val="24"/>
        </w:rPr>
        <w:t>1.直线制</w:t>
      </w:r>
    </w:p>
    <w:p w14:paraId="4D8B0F57" w14:textId="77777777" w:rsidR="004614C0" w:rsidRPr="004614C0" w:rsidRDefault="004614C0" w:rsidP="004614C0">
      <w:pPr>
        <w:pStyle w:val="a3"/>
        <w:numPr>
          <w:ilvl w:val="0"/>
          <w:numId w:val="15"/>
        </w:numPr>
        <w:ind w:firstLineChars="0"/>
        <w:rPr>
          <w:rFonts w:ascii="仿宋" w:eastAsia="仿宋" w:hAnsi="仿宋"/>
          <w:sz w:val="24"/>
        </w:rPr>
      </w:pPr>
      <w:r w:rsidRPr="004614C0">
        <w:rPr>
          <w:rFonts w:ascii="仿宋" w:eastAsia="仿宋" w:hAnsi="仿宋" w:hint="eastAsia"/>
          <w:sz w:val="24"/>
        </w:rPr>
        <w:t>特点：</w:t>
      </w:r>
      <w:r w:rsidRPr="004614C0">
        <w:rPr>
          <w:rFonts w:ascii="仿宋" w:eastAsia="仿宋" w:hAnsi="仿宋"/>
          <w:sz w:val="24"/>
        </w:rPr>
        <w:t>企业各级行政单位从上到下实行垂直领导</w:t>
      </w:r>
      <w:r w:rsidRPr="004614C0">
        <w:rPr>
          <w:rFonts w:ascii="仿宋" w:eastAsia="仿宋" w:hAnsi="仿宋" w:hint="eastAsia"/>
          <w:sz w:val="24"/>
        </w:rPr>
        <w:t>。</w:t>
      </w:r>
    </w:p>
    <w:p w14:paraId="6AD866B4" w14:textId="77777777" w:rsidR="004614C0" w:rsidRPr="004614C0" w:rsidRDefault="004614C0" w:rsidP="004614C0">
      <w:pPr>
        <w:pStyle w:val="a3"/>
        <w:numPr>
          <w:ilvl w:val="0"/>
          <w:numId w:val="15"/>
        </w:numPr>
        <w:ind w:firstLineChars="0"/>
        <w:rPr>
          <w:rFonts w:ascii="仿宋" w:eastAsia="仿宋" w:hAnsi="仿宋"/>
          <w:sz w:val="24"/>
        </w:rPr>
      </w:pPr>
      <w:r w:rsidRPr="004614C0">
        <w:rPr>
          <w:rFonts w:ascii="仿宋" w:eastAsia="仿宋" w:hAnsi="仿宋"/>
          <w:sz w:val="24"/>
        </w:rPr>
        <w:t>优点</w:t>
      </w:r>
      <w:r w:rsidRPr="004614C0">
        <w:rPr>
          <w:rFonts w:ascii="仿宋" w:eastAsia="仿宋" w:hAnsi="仿宋" w:hint="eastAsia"/>
          <w:sz w:val="24"/>
        </w:rPr>
        <w:t>：</w:t>
      </w:r>
      <w:r w:rsidRPr="004614C0">
        <w:rPr>
          <w:rFonts w:ascii="仿宋" w:eastAsia="仿宋" w:hAnsi="仿宋"/>
          <w:sz w:val="24"/>
        </w:rPr>
        <w:t>结构比较简单，责任分明，命令统一。</w:t>
      </w:r>
    </w:p>
    <w:p w14:paraId="0AE8E907" w14:textId="77777777" w:rsidR="004614C0" w:rsidRPr="004614C0" w:rsidRDefault="004614C0" w:rsidP="004614C0">
      <w:pPr>
        <w:pStyle w:val="a3"/>
        <w:numPr>
          <w:ilvl w:val="0"/>
          <w:numId w:val="15"/>
        </w:numPr>
        <w:ind w:firstLineChars="0"/>
        <w:rPr>
          <w:rFonts w:ascii="仿宋" w:eastAsia="仿宋" w:hAnsi="仿宋"/>
          <w:sz w:val="24"/>
        </w:rPr>
      </w:pPr>
      <w:r w:rsidRPr="004614C0">
        <w:rPr>
          <w:rFonts w:ascii="仿宋" w:eastAsia="仿宋" w:hAnsi="仿宋"/>
          <w:sz w:val="24"/>
        </w:rPr>
        <w:t>缺点</w:t>
      </w:r>
      <w:r w:rsidRPr="004614C0">
        <w:rPr>
          <w:rFonts w:ascii="仿宋" w:eastAsia="仿宋" w:hAnsi="仿宋" w:hint="eastAsia"/>
          <w:sz w:val="24"/>
        </w:rPr>
        <w:t>：</w:t>
      </w:r>
      <w:r w:rsidRPr="004614C0">
        <w:rPr>
          <w:rFonts w:ascii="仿宋" w:eastAsia="仿宋" w:hAnsi="仿宋"/>
          <w:sz w:val="24"/>
        </w:rPr>
        <w:t>在业务比较复杂、企业规模比较大的情况下，把所有管理职能都集中到最高主管</w:t>
      </w:r>
      <w:proofErr w:type="gramStart"/>
      <w:r w:rsidRPr="004614C0">
        <w:rPr>
          <w:rFonts w:ascii="仿宋" w:eastAsia="仿宋" w:hAnsi="仿宋"/>
          <w:sz w:val="24"/>
        </w:rPr>
        <w:t>一</w:t>
      </w:r>
      <w:proofErr w:type="gramEnd"/>
      <w:r w:rsidRPr="004614C0">
        <w:rPr>
          <w:rFonts w:ascii="仿宋" w:eastAsia="仿宋" w:hAnsi="仿宋"/>
          <w:sz w:val="24"/>
        </w:rPr>
        <w:t>人身上，显然是难以胜任的。</w:t>
      </w:r>
    </w:p>
    <w:p w14:paraId="244058BC" w14:textId="77777777" w:rsidR="004614C0" w:rsidRPr="004614C0" w:rsidRDefault="004614C0" w:rsidP="004614C0">
      <w:pPr>
        <w:ind w:firstLine="241"/>
        <w:rPr>
          <w:rFonts w:ascii="仿宋" w:eastAsia="仿宋" w:hAnsi="仿宋"/>
          <w:b/>
          <w:sz w:val="24"/>
        </w:rPr>
      </w:pPr>
      <w:r w:rsidRPr="004614C0">
        <w:rPr>
          <w:rFonts w:ascii="仿宋" w:eastAsia="仿宋" w:hAnsi="仿宋" w:hint="eastAsia"/>
          <w:b/>
          <w:sz w:val="24"/>
        </w:rPr>
        <w:t>2.职能制</w:t>
      </w:r>
    </w:p>
    <w:p w14:paraId="5398D7B2" w14:textId="77777777" w:rsidR="004614C0" w:rsidRPr="004614C0" w:rsidRDefault="004614C0" w:rsidP="004614C0">
      <w:pPr>
        <w:pStyle w:val="a3"/>
        <w:numPr>
          <w:ilvl w:val="0"/>
          <w:numId w:val="16"/>
        </w:numPr>
        <w:ind w:firstLineChars="0"/>
        <w:rPr>
          <w:rFonts w:ascii="仿宋" w:eastAsia="仿宋" w:hAnsi="仿宋"/>
          <w:sz w:val="24"/>
        </w:rPr>
      </w:pPr>
      <w:r w:rsidRPr="004614C0">
        <w:rPr>
          <w:rFonts w:ascii="仿宋" w:eastAsia="仿宋" w:hAnsi="仿宋" w:hint="eastAsia"/>
          <w:sz w:val="24"/>
        </w:rPr>
        <w:t>各级行政单位除主管外，还相应设立职能机构。要求行政主管把相应的管理</w:t>
      </w:r>
      <w:r w:rsidR="00B751C3">
        <w:rPr>
          <w:rFonts w:ascii="仿宋" w:eastAsia="仿宋" w:hAnsi="仿宋" w:hint="eastAsia"/>
          <w:sz w:val="24"/>
        </w:rPr>
        <w:t>权力</w:t>
      </w:r>
      <w:r w:rsidRPr="004614C0">
        <w:rPr>
          <w:rFonts w:ascii="仿宋" w:eastAsia="仿宋" w:hAnsi="仿宋" w:hint="eastAsia"/>
          <w:sz w:val="24"/>
        </w:rPr>
        <w:t>交给相关的职能机构，</w:t>
      </w:r>
      <w:r w:rsidR="00B751C3">
        <w:rPr>
          <w:rFonts w:ascii="仿宋" w:eastAsia="仿宋" w:hAnsi="仿宋" w:hint="eastAsia"/>
          <w:sz w:val="24"/>
        </w:rPr>
        <w:t>下属</w:t>
      </w:r>
      <w:r w:rsidRPr="004614C0">
        <w:rPr>
          <w:rFonts w:ascii="仿宋" w:eastAsia="仿宋" w:hAnsi="仿宋" w:hint="eastAsia"/>
          <w:sz w:val="24"/>
        </w:rPr>
        <w:t>除了接受上级行政主管指挥外，还必须接受上级各职能机构的领导。</w:t>
      </w:r>
    </w:p>
    <w:p w14:paraId="2997B8BC" w14:textId="77777777" w:rsidR="004614C0" w:rsidRPr="004614C0" w:rsidRDefault="004614C0" w:rsidP="004614C0">
      <w:pPr>
        <w:pStyle w:val="a3"/>
        <w:numPr>
          <w:ilvl w:val="0"/>
          <w:numId w:val="16"/>
        </w:numPr>
        <w:ind w:firstLineChars="0"/>
        <w:rPr>
          <w:rFonts w:ascii="仿宋" w:eastAsia="仿宋" w:hAnsi="仿宋"/>
          <w:sz w:val="24"/>
        </w:rPr>
      </w:pPr>
      <w:r w:rsidRPr="004614C0">
        <w:rPr>
          <w:rFonts w:ascii="仿宋" w:eastAsia="仿宋" w:hAnsi="仿宋" w:hint="eastAsia"/>
          <w:sz w:val="24"/>
        </w:rPr>
        <w:t>优点：能适应现代化企业生产技术比较复杂，管理工作比较精细的特点；能充分发挥职能机构的专业管理作用，减轻直线领导人员的工作负担。</w:t>
      </w:r>
    </w:p>
    <w:p w14:paraId="3C96BB72" w14:textId="77777777" w:rsidR="004614C0" w:rsidRPr="004614C0" w:rsidRDefault="004614C0" w:rsidP="004614C0">
      <w:pPr>
        <w:pStyle w:val="a3"/>
        <w:numPr>
          <w:ilvl w:val="0"/>
          <w:numId w:val="16"/>
        </w:numPr>
        <w:ind w:firstLineChars="0"/>
        <w:rPr>
          <w:rFonts w:ascii="仿宋" w:eastAsia="仿宋" w:hAnsi="仿宋"/>
          <w:sz w:val="24"/>
        </w:rPr>
      </w:pPr>
      <w:r w:rsidRPr="004614C0">
        <w:rPr>
          <w:rFonts w:ascii="仿宋" w:eastAsia="仿宋" w:hAnsi="仿宋"/>
          <w:sz w:val="24"/>
        </w:rPr>
        <w:t>缺点</w:t>
      </w:r>
      <w:r w:rsidRPr="004614C0">
        <w:rPr>
          <w:rFonts w:ascii="仿宋" w:eastAsia="仿宋" w:hAnsi="仿宋" w:hint="eastAsia"/>
          <w:sz w:val="24"/>
        </w:rPr>
        <w:t>：</w:t>
      </w:r>
      <w:r w:rsidRPr="004614C0">
        <w:rPr>
          <w:rFonts w:ascii="仿宋" w:eastAsia="仿宋" w:hAnsi="仿宋"/>
          <w:sz w:val="24"/>
        </w:rPr>
        <w:t>妨碍了必要的集中领导和统一指挥，形成了多头领导；不利于建立和健全各级行政负责人和职能科室的责任制</w:t>
      </w:r>
      <w:r w:rsidRPr="004614C0">
        <w:rPr>
          <w:rFonts w:ascii="仿宋" w:eastAsia="仿宋" w:hAnsi="仿宋" w:hint="eastAsia"/>
          <w:sz w:val="24"/>
        </w:rPr>
        <w:t>；</w:t>
      </w:r>
      <w:r w:rsidRPr="004614C0">
        <w:rPr>
          <w:rFonts w:ascii="仿宋" w:eastAsia="仿宋" w:hAnsi="仿宋"/>
          <w:sz w:val="24"/>
        </w:rPr>
        <w:t>容易造成纪律松弛，生产管理秩序混乱。</w:t>
      </w:r>
    </w:p>
    <w:p w14:paraId="7DA1D243" w14:textId="77777777" w:rsidR="004614C0" w:rsidRPr="004614C0" w:rsidRDefault="004614C0" w:rsidP="004614C0">
      <w:pPr>
        <w:ind w:firstLine="241"/>
        <w:rPr>
          <w:rFonts w:ascii="仿宋" w:eastAsia="仿宋" w:hAnsi="仿宋"/>
          <w:b/>
          <w:sz w:val="24"/>
        </w:rPr>
      </w:pPr>
      <w:r w:rsidRPr="004614C0">
        <w:rPr>
          <w:rFonts w:ascii="仿宋" w:eastAsia="仿宋" w:hAnsi="仿宋" w:hint="eastAsia"/>
          <w:b/>
          <w:sz w:val="24"/>
        </w:rPr>
        <w:t>3.直线职能制</w:t>
      </w:r>
    </w:p>
    <w:p w14:paraId="440C49FA" w14:textId="77777777" w:rsidR="004614C0" w:rsidRPr="004614C0" w:rsidRDefault="004614C0" w:rsidP="004614C0">
      <w:pPr>
        <w:pStyle w:val="a3"/>
        <w:numPr>
          <w:ilvl w:val="0"/>
          <w:numId w:val="17"/>
        </w:numPr>
        <w:ind w:firstLineChars="0"/>
        <w:rPr>
          <w:rFonts w:ascii="仿宋" w:eastAsia="仿宋" w:hAnsi="仿宋"/>
          <w:sz w:val="24"/>
        </w:rPr>
      </w:pPr>
      <w:r w:rsidRPr="004614C0">
        <w:rPr>
          <w:rFonts w:ascii="仿宋" w:eastAsia="仿宋" w:hAnsi="仿宋" w:hint="eastAsia"/>
          <w:sz w:val="24"/>
        </w:rPr>
        <w:t>绝大多数企业都采用这种组织结构形式。这种组织结构形式是把企业管理机构和人员分为两类，一类是直线领导机构和人员，按命令统一原则对各级组织行使指挥权；另一类是职能机构和人员，按专业化原则，从事组织的各项职能管理工作。</w:t>
      </w:r>
    </w:p>
    <w:p w14:paraId="267EDC8E" w14:textId="77777777" w:rsidR="004614C0" w:rsidRPr="004614C0" w:rsidRDefault="004614C0" w:rsidP="004614C0">
      <w:pPr>
        <w:pStyle w:val="a3"/>
        <w:numPr>
          <w:ilvl w:val="0"/>
          <w:numId w:val="17"/>
        </w:numPr>
        <w:ind w:firstLineChars="0"/>
        <w:rPr>
          <w:rFonts w:ascii="仿宋" w:eastAsia="仿宋" w:hAnsi="仿宋"/>
          <w:sz w:val="24"/>
        </w:rPr>
      </w:pPr>
      <w:r w:rsidRPr="004614C0">
        <w:rPr>
          <w:rFonts w:ascii="仿宋" w:eastAsia="仿宋" w:hAnsi="仿宋" w:hint="eastAsia"/>
          <w:sz w:val="24"/>
        </w:rPr>
        <w:t>优点：既保证了企业管理体系的集中统一，又可以在各级行政负责人的领导下，充分发挥各专业管理机构的作用。</w:t>
      </w:r>
    </w:p>
    <w:p w14:paraId="6BDFFA2B" w14:textId="77777777" w:rsidR="004614C0" w:rsidRPr="004614C0" w:rsidRDefault="004614C0" w:rsidP="004614C0">
      <w:pPr>
        <w:pStyle w:val="a3"/>
        <w:numPr>
          <w:ilvl w:val="0"/>
          <w:numId w:val="17"/>
        </w:numPr>
        <w:ind w:firstLineChars="0"/>
        <w:rPr>
          <w:rFonts w:ascii="仿宋" w:eastAsia="仿宋" w:hAnsi="仿宋"/>
          <w:sz w:val="24"/>
        </w:rPr>
      </w:pPr>
      <w:r w:rsidRPr="004614C0">
        <w:rPr>
          <w:rFonts w:ascii="仿宋" w:eastAsia="仿宋" w:hAnsi="仿宋" w:hint="eastAsia"/>
          <w:sz w:val="24"/>
        </w:rPr>
        <w:t>缺点：职能部门之间的协作和配合性较差，一方面加重了上层领导的工作负担；另一方面也造成办事效率低。</w:t>
      </w:r>
    </w:p>
    <w:p w14:paraId="0A8D2183" w14:textId="77777777" w:rsidR="004614C0" w:rsidRPr="004614C0" w:rsidRDefault="004614C0" w:rsidP="004614C0">
      <w:pPr>
        <w:ind w:firstLine="241"/>
        <w:rPr>
          <w:rFonts w:ascii="仿宋" w:eastAsia="仿宋" w:hAnsi="仿宋"/>
          <w:b/>
          <w:sz w:val="24"/>
        </w:rPr>
      </w:pPr>
      <w:r w:rsidRPr="004614C0">
        <w:rPr>
          <w:rFonts w:ascii="仿宋" w:eastAsia="仿宋" w:hAnsi="仿宋" w:hint="eastAsia"/>
          <w:b/>
          <w:sz w:val="24"/>
        </w:rPr>
        <w:t>4.事业部制</w:t>
      </w:r>
    </w:p>
    <w:p w14:paraId="634B42A1" w14:textId="77777777" w:rsidR="004614C0" w:rsidRPr="004614C0" w:rsidRDefault="004614C0" w:rsidP="004614C0">
      <w:pPr>
        <w:pStyle w:val="a3"/>
        <w:numPr>
          <w:ilvl w:val="0"/>
          <w:numId w:val="18"/>
        </w:numPr>
        <w:ind w:firstLineChars="0"/>
        <w:rPr>
          <w:rFonts w:ascii="仿宋" w:eastAsia="仿宋" w:hAnsi="仿宋"/>
          <w:sz w:val="24"/>
        </w:rPr>
      </w:pPr>
      <w:r w:rsidRPr="004614C0">
        <w:rPr>
          <w:rFonts w:ascii="仿宋" w:eastAsia="仿宋" w:hAnsi="仿宋"/>
          <w:sz w:val="24"/>
        </w:rPr>
        <w:t>“斯隆模型”</w:t>
      </w:r>
      <w:r w:rsidRPr="004614C0">
        <w:rPr>
          <w:rFonts w:ascii="仿宋" w:eastAsia="仿宋" w:hAnsi="仿宋" w:hint="eastAsia"/>
          <w:sz w:val="24"/>
        </w:rPr>
        <w:t>，</w:t>
      </w:r>
      <w:r w:rsidRPr="004614C0">
        <w:rPr>
          <w:rFonts w:ascii="仿宋" w:eastAsia="仿宋" w:hAnsi="仿宋"/>
          <w:sz w:val="24"/>
        </w:rPr>
        <w:t>也叫“联邦分权化”，是一种高度集权下的分权管理体制。它适用于大型企业</w:t>
      </w:r>
      <w:r w:rsidRPr="004614C0">
        <w:rPr>
          <w:rFonts w:ascii="仿宋" w:eastAsia="仿宋" w:hAnsi="仿宋" w:hint="eastAsia"/>
          <w:sz w:val="24"/>
        </w:rPr>
        <w:t>。</w:t>
      </w:r>
      <w:r w:rsidRPr="004614C0">
        <w:rPr>
          <w:rFonts w:ascii="仿宋" w:eastAsia="仿宋" w:hAnsi="仿宋"/>
          <w:sz w:val="24"/>
        </w:rPr>
        <w:t>事业部制是分级管理 、分级核算、自负盈亏的一种形式，即一个公司按地区或按产品类别分成若干个事业部，实行单独核算，独立经营，公司总部只保留人</w:t>
      </w:r>
      <w:r w:rsidRPr="004614C0">
        <w:rPr>
          <w:rFonts w:ascii="仿宋" w:eastAsia="仿宋" w:hAnsi="仿宋" w:hint="eastAsia"/>
          <w:sz w:val="24"/>
        </w:rPr>
        <w:t>事决策，预算控制和监督大权，并通过利润等指标对事业部进行控制。</w:t>
      </w:r>
    </w:p>
    <w:p w14:paraId="5948027D" w14:textId="77777777" w:rsidR="004614C0" w:rsidRPr="004614C0" w:rsidRDefault="004614C0" w:rsidP="004614C0">
      <w:pPr>
        <w:pStyle w:val="a3"/>
        <w:numPr>
          <w:ilvl w:val="0"/>
          <w:numId w:val="18"/>
        </w:numPr>
        <w:ind w:firstLineChars="0"/>
        <w:rPr>
          <w:rFonts w:ascii="仿宋" w:eastAsia="仿宋" w:hAnsi="仿宋"/>
          <w:sz w:val="24"/>
        </w:rPr>
      </w:pPr>
      <w:r w:rsidRPr="004614C0">
        <w:rPr>
          <w:rFonts w:ascii="仿宋" w:eastAsia="仿宋" w:hAnsi="仿宋" w:hint="eastAsia"/>
          <w:sz w:val="24"/>
        </w:rPr>
        <w:t>优点：既有稳定性，又有适应性；有利于提高劳动生产率和企业经济效益；有利于增强企业活力。</w:t>
      </w:r>
    </w:p>
    <w:p w14:paraId="3A9453BF" w14:textId="77777777" w:rsidR="004614C0" w:rsidRPr="004614C0" w:rsidRDefault="004614C0" w:rsidP="004614C0">
      <w:pPr>
        <w:pStyle w:val="a3"/>
        <w:numPr>
          <w:ilvl w:val="0"/>
          <w:numId w:val="18"/>
        </w:numPr>
        <w:ind w:firstLineChars="0"/>
        <w:rPr>
          <w:rFonts w:ascii="仿宋" w:eastAsia="仿宋" w:hAnsi="仿宋"/>
          <w:sz w:val="24"/>
        </w:rPr>
      </w:pPr>
      <w:r w:rsidRPr="004614C0">
        <w:rPr>
          <w:rFonts w:ascii="仿宋" w:eastAsia="仿宋" w:hAnsi="仿宋" w:hint="eastAsia"/>
          <w:sz w:val="24"/>
        </w:rPr>
        <w:t>缺点：由于各事业部利益的独立性，容易滋长本位主义；</w:t>
      </w:r>
      <w:r w:rsidRPr="004614C0">
        <w:rPr>
          <w:rFonts w:ascii="仿宋" w:eastAsia="仿宋" w:hAnsi="仿宋"/>
          <w:sz w:val="24"/>
        </w:rPr>
        <w:t>一定程度上增加了费用开支</w:t>
      </w:r>
      <w:r w:rsidRPr="004614C0">
        <w:rPr>
          <w:rFonts w:ascii="仿宋" w:eastAsia="仿宋" w:hAnsi="仿宋" w:hint="eastAsia"/>
          <w:sz w:val="24"/>
        </w:rPr>
        <w:t>；</w:t>
      </w:r>
      <w:r w:rsidRPr="004614C0">
        <w:rPr>
          <w:rFonts w:ascii="仿宋" w:eastAsia="仿宋" w:hAnsi="仿宋"/>
          <w:sz w:val="24"/>
        </w:rPr>
        <w:t>对公司总部的管理工作要求较高，否则容易发生失控。</w:t>
      </w:r>
    </w:p>
    <w:p w14:paraId="675D9429" w14:textId="77777777" w:rsidR="004614C0" w:rsidRPr="004614C0" w:rsidRDefault="004614C0" w:rsidP="004614C0">
      <w:pPr>
        <w:ind w:firstLine="241"/>
        <w:rPr>
          <w:rFonts w:ascii="仿宋" w:eastAsia="仿宋" w:hAnsi="仿宋"/>
          <w:b/>
          <w:sz w:val="24"/>
        </w:rPr>
      </w:pPr>
      <w:r w:rsidRPr="004614C0">
        <w:rPr>
          <w:rFonts w:ascii="仿宋" w:eastAsia="仿宋" w:hAnsi="仿宋"/>
          <w:b/>
          <w:sz w:val="24"/>
        </w:rPr>
        <w:t>5</w:t>
      </w:r>
      <w:r w:rsidRPr="004614C0">
        <w:rPr>
          <w:rFonts w:ascii="仿宋" w:eastAsia="仿宋" w:hAnsi="仿宋" w:hint="eastAsia"/>
          <w:b/>
          <w:sz w:val="24"/>
        </w:rPr>
        <w:t>.矩阵制</w:t>
      </w:r>
    </w:p>
    <w:p w14:paraId="0C09D791" w14:textId="77777777" w:rsidR="004614C0" w:rsidRPr="004614C0" w:rsidRDefault="004614C0" w:rsidP="004614C0">
      <w:pPr>
        <w:pStyle w:val="a3"/>
        <w:numPr>
          <w:ilvl w:val="0"/>
          <w:numId w:val="18"/>
        </w:numPr>
        <w:ind w:firstLineChars="0"/>
        <w:rPr>
          <w:rFonts w:ascii="仿宋" w:eastAsia="仿宋" w:hAnsi="仿宋"/>
          <w:sz w:val="24"/>
        </w:rPr>
      </w:pPr>
      <w:r w:rsidRPr="004614C0">
        <w:rPr>
          <w:rFonts w:ascii="仿宋" w:eastAsia="仿宋" w:hAnsi="仿宋" w:hint="eastAsia"/>
          <w:sz w:val="24"/>
        </w:rPr>
        <w:t>在组织结构上，把既有按职能划分的垂直领导系统，又有按产品划分的横向领导关系的结构，称为矩阵组织结构。</w:t>
      </w:r>
    </w:p>
    <w:p w14:paraId="709F9403" w14:textId="77777777" w:rsidR="004614C0" w:rsidRPr="004614C0" w:rsidRDefault="004614C0" w:rsidP="004614C0">
      <w:pPr>
        <w:pStyle w:val="a3"/>
        <w:numPr>
          <w:ilvl w:val="0"/>
          <w:numId w:val="18"/>
        </w:numPr>
        <w:ind w:firstLineChars="0"/>
        <w:rPr>
          <w:rFonts w:ascii="仿宋" w:eastAsia="仿宋" w:hAnsi="仿宋"/>
          <w:sz w:val="24"/>
        </w:rPr>
      </w:pPr>
      <w:r w:rsidRPr="004614C0">
        <w:rPr>
          <w:rFonts w:ascii="仿宋" w:eastAsia="仿宋" w:hAnsi="仿宋" w:hint="eastAsia"/>
          <w:sz w:val="24"/>
        </w:rPr>
        <w:t>优点：机动灵活，可随项目的开发与结束进行组织或解散；激发了工作热情，促进了项目的实现；加强了不同部门之间的配合和信息交流，克服了直线职能结构中各部门互相脱节的现象。</w:t>
      </w:r>
    </w:p>
    <w:p w14:paraId="34FE3C17" w14:textId="77777777" w:rsidR="004614C0" w:rsidRPr="004614C0" w:rsidRDefault="004614C0" w:rsidP="004614C0">
      <w:pPr>
        <w:pStyle w:val="a3"/>
        <w:numPr>
          <w:ilvl w:val="0"/>
          <w:numId w:val="18"/>
        </w:numPr>
        <w:ind w:firstLineChars="0"/>
        <w:rPr>
          <w:rFonts w:ascii="仿宋" w:eastAsia="仿宋" w:hAnsi="仿宋"/>
          <w:sz w:val="24"/>
        </w:rPr>
      </w:pPr>
      <w:r w:rsidRPr="004614C0">
        <w:rPr>
          <w:rFonts w:ascii="仿宋" w:eastAsia="仿宋" w:hAnsi="仿宋" w:hint="eastAsia"/>
          <w:sz w:val="24"/>
        </w:rPr>
        <w:t>缺点：项目负责人的责任大于权力，</w:t>
      </w:r>
      <w:r w:rsidRPr="004614C0">
        <w:rPr>
          <w:rFonts w:ascii="仿宋" w:eastAsia="仿宋" w:hAnsi="仿宋"/>
          <w:sz w:val="24"/>
        </w:rPr>
        <w:t>没有足够的激励手段与惩治手段，这</w:t>
      </w:r>
      <w:r w:rsidRPr="004614C0">
        <w:rPr>
          <w:rFonts w:ascii="仿宋" w:eastAsia="仿宋" w:hAnsi="仿宋"/>
          <w:sz w:val="24"/>
        </w:rPr>
        <w:lastRenderedPageBreak/>
        <w:t>种人员上的双重管理是矩阵结构的先天缺陷；容易产生临时观念，对工作有一定影响。</w:t>
      </w:r>
    </w:p>
    <w:p w14:paraId="185401B8" w14:textId="77777777" w:rsidR="00A7492A" w:rsidRPr="00A7492A" w:rsidRDefault="00A7492A" w:rsidP="00A7492A">
      <w:pPr>
        <w:widowControl/>
        <w:ind w:left="241"/>
        <w:jc w:val="left"/>
        <w:rPr>
          <w:rFonts w:ascii="Times New Roman" w:eastAsia="华文新魏" w:hAnsi="Times New Roman" w:cs="Times New Roman"/>
          <w:sz w:val="28"/>
          <w:szCs w:val="28"/>
        </w:rPr>
      </w:pPr>
      <w:r w:rsidRPr="00A7492A">
        <w:rPr>
          <w:rFonts w:ascii="Times New Roman" w:eastAsia="华文新魏" w:hAnsi="Times New Roman" w:cs="Times New Roman" w:hint="eastAsia"/>
          <w:sz w:val="28"/>
          <w:szCs w:val="28"/>
        </w:rPr>
        <w:t>十四、直线与参谋及二者的关系</w:t>
      </w:r>
      <w:r w:rsidRPr="00A7492A">
        <w:rPr>
          <w:rFonts w:ascii="Times New Roman" w:eastAsia="华文新魏" w:hAnsi="Times New Roman" w:cs="Times New Roman" w:hint="eastAsia"/>
          <w:sz w:val="28"/>
          <w:szCs w:val="28"/>
        </w:rPr>
        <w:t xml:space="preserve"> </w:t>
      </w:r>
    </w:p>
    <w:p w14:paraId="69D2AEA2" w14:textId="77777777" w:rsidR="00A7492A" w:rsidRPr="00A7492A" w:rsidRDefault="00A7492A" w:rsidP="00A7492A">
      <w:pPr>
        <w:widowControl/>
        <w:ind w:firstLineChars="200" w:firstLine="480"/>
        <w:jc w:val="left"/>
        <w:rPr>
          <w:rFonts w:ascii="仿宋" w:eastAsia="仿宋" w:hAnsi="仿宋"/>
          <w:sz w:val="24"/>
        </w:rPr>
      </w:pPr>
      <w:r w:rsidRPr="00A7492A">
        <w:rPr>
          <w:rFonts w:ascii="仿宋" w:eastAsia="仿宋" w:hAnsi="仿宋" w:hint="eastAsia"/>
          <w:sz w:val="24"/>
        </w:rPr>
        <w:t xml:space="preserve">（一）概念 </w:t>
      </w:r>
    </w:p>
    <w:p w14:paraId="52825EEF" w14:textId="77777777" w:rsidR="00A7492A" w:rsidRPr="00A7492A" w:rsidRDefault="00A7492A" w:rsidP="00A7492A">
      <w:pPr>
        <w:widowControl/>
        <w:ind w:firstLineChars="200" w:firstLine="480"/>
        <w:jc w:val="left"/>
        <w:rPr>
          <w:rFonts w:ascii="仿宋" w:eastAsia="仿宋" w:hAnsi="仿宋"/>
          <w:sz w:val="24"/>
        </w:rPr>
      </w:pPr>
      <w:r w:rsidRPr="00A7492A">
        <w:rPr>
          <w:rFonts w:ascii="仿宋" w:eastAsia="仿宋" w:hAnsi="仿宋" w:hint="eastAsia"/>
          <w:sz w:val="24"/>
        </w:rPr>
        <w:t xml:space="preserve">直线管理人员：位于组织纵向层级中特定职位的管理者，拥有直线职权。 </w:t>
      </w:r>
    </w:p>
    <w:p w14:paraId="6E80C7BF" w14:textId="77777777" w:rsidR="00A7492A" w:rsidRPr="00A7492A" w:rsidRDefault="00A7492A" w:rsidP="00A7492A">
      <w:pPr>
        <w:widowControl/>
        <w:ind w:firstLineChars="200" w:firstLine="480"/>
        <w:jc w:val="left"/>
        <w:rPr>
          <w:rFonts w:ascii="仿宋" w:eastAsia="仿宋" w:hAnsi="仿宋"/>
          <w:sz w:val="24"/>
        </w:rPr>
      </w:pPr>
      <w:r w:rsidRPr="00A7492A">
        <w:rPr>
          <w:rFonts w:ascii="仿宋" w:eastAsia="仿宋" w:hAnsi="仿宋" w:hint="eastAsia"/>
          <w:sz w:val="24"/>
        </w:rPr>
        <w:t xml:space="preserve">参谋人员：从专业角度为特定层级的管理者提供咨询建议的管理者。 </w:t>
      </w:r>
    </w:p>
    <w:p w14:paraId="5D7BCAD1" w14:textId="77777777" w:rsidR="00A7492A" w:rsidRPr="00A7492A" w:rsidRDefault="00A7492A" w:rsidP="00A7492A">
      <w:pPr>
        <w:widowControl/>
        <w:ind w:firstLineChars="200" w:firstLine="480"/>
        <w:jc w:val="left"/>
        <w:rPr>
          <w:rFonts w:ascii="仿宋" w:eastAsia="仿宋" w:hAnsi="仿宋"/>
          <w:sz w:val="24"/>
        </w:rPr>
      </w:pPr>
      <w:r w:rsidRPr="00A7492A">
        <w:rPr>
          <w:rFonts w:ascii="仿宋" w:eastAsia="仿宋" w:hAnsi="仿宋" w:hint="eastAsia"/>
          <w:sz w:val="24"/>
        </w:rPr>
        <w:t xml:space="preserve">（二）关系 </w:t>
      </w:r>
    </w:p>
    <w:p w14:paraId="7120AB6F" w14:textId="77777777" w:rsidR="00A7492A" w:rsidRPr="00A7492A" w:rsidRDefault="00A7492A" w:rsidP="00A7492A">
      <w:pPr>
        <w:pStyle w:val="a3"/>
        <w:widowControl/>
        <w:ind w:left="661" w:firstLineChars="0" w:firstLine="0"/>
        <w:jc w:val="left"/>
        <w:rPr>
          <w:rFonts w:ascii="仿宋" w:eastAsia="仿宋" w:hAnsi="仿宋"/>
          <w:sz w:val="24"/>
        </w:rPr>
      </w:pPr>
      <w:r w:rsidRPr="00A7492A">
        <w:rPr>
          <w:rFonts w:ascii="仿宋" w:eastAsia="仿宋" w:hAnsi="仿宋"/>
          <w:sz w:val="24"/>
        </w:rPr>
        <w:t xml:space="preserve">1. </w:t>
      </w:r>
      <w:r w:rsidRPr="00A7492A">
        <w:rPr>
          <w:rFonts w:ascii="仿宋" w:eastAsia="仿宋" w:hAnsi="仿宋" w:hint="eastAsia"/>
          <w:sz w:val="24"/>
        </w:rPr>
        <w:t xml:space="preserve">联系 </w:t>
      </w:r>
    </w:p>
    <w:p w14:paraId="0D5DB6AA" w14:textId="77777777" w:rsidR="00A7492A" w:rsidRPr="00A7492A" w:rsidRDefault="00A7492A" w:rsidP="00A7492A">
      <w:pPr>
        <w:pStyle w:val="a3"/>
        <w:widowControl/>
        <w:ind w:left="661" w:firstLineChars="0" w:firstLine="0"/>
        <w:jc w:val="left"/>
        <w:rPr>
          <w:rFonts w:ascii="仿宋" w:eastAsia="仿宋" w:hAnsi="仿宋"/>
          <w:sz w:val="24"/>
        </w:rPr>
      </w:pPr>
      <w:r>
        <w:rPr>
          <w:rFonts w:ascii="仿宋" w:eastAsia="仿宋" w:hAnsi="仿宋" w:hint="eastAsia"/>
          <w:sz w:val="24"/>
        </w:rPr>
        <w:t>（1）</w:t>
      </w:r>
      <w:r w:rsidRPr="00A7492A">
        <w:rPr>
          <w:rFonts w:ascii="仿宋" w:eastAsia="仿宋" w:hAnsi="仿宋" w:hint="eastAsia"/>
          <w:sz w:val="24"/>
        </w:rPr>
        <w:t>都是组织管理者，共同为组织目标服务。</w:t>
      </w:r>
    </w:p>
    <w:p w14:paraId="5F355C9E" w14:textId="77777777" w:rsidR="00A7492A" w:rsidRPr="00A7492A" w:rsidRDefault="00A7492A" w:rsidP="00A7492A">
      <w:pPr>
        <w:pStyle w:val="a3"/>
        <w:widowControl/>
        <w:ind w:left="661" w:firstLineChars="0" w:firstLine="0"/>
        <w:jc w:val="left"/>
        <w:rPr>
          <w:rFonts w:ascii="仿宋" w:eastAsia="仿宋" w:hAnsi="仿宋"/>
          <w:sz w:val="24"/>
        </w:rPr>
      </w:pPr>
      <w:r>
        <w:rPr>
          <w:rFonts w:ascii="仿宋" w:eastAsia="仿宋" w:hAnsi="仿宋" w:hint="eastAsia"/>
          <w:sz w:val="24"/>
        </w:rPr>
        <w:t>（2）</w:t>
      </w:r>
      <w:r w:rsidRPr="00A7492A">
        <w:rPr>
          <w:rFonts w:ascii="仿宋" w:eastAsia="仿宋" w:hAnsi="仿宋" w:hint="eastAsia"/>
          <w:sz w:val="24"/>
        </w:rPr>
        <w:t>参谋为直线提供咨询建议审查等方面的专业服务。</w:t>
      </w:r>
    </w:p>
    <w:p w14:paraId="1D2EF078" w14:textId="77777777" w:rsidR="00A7492A" w:rsidRPr="00A7492A" w:rsidRDefault="00A7492A" w:rsidP="00A7492A">
      <w:pPr>
        <w:pStyle w:val="a3"/>
        <w:widowControl/>
        <w:ind w:left="661" w:firstLineChars="0" w:firstLine="0"/>
        <w:jc w:val="left"/>
        <w:rPr>
          <w:rFonts w:ascii="仿宋" w:eastAsia="仿宋" w:hAnsi="仿宋"/>
          <w:sz w:val="24"/>
        </w:rPr>
      </w:pPr>
      <w:r>
        <w:rPr>
          <w:rFonts w:ascii="仿宋" w:eastAsia="仿宋" w:hAnsi="仿宋" w:hint="eastAsia"/>
          <w:sz w:val="24"/>
        </w:rPr>
        <w:t>（3）</w:t>
      </w:r>
      <w:r w:rsidRPr="00A7492A">
        <w:rPr>
          <w:rFonts w:ascii="仿宋" w:eastAsia="仿宋" w:hAnsi="仿宋" w:hint="eastAsia"/>
          <w:sz w:val="24"/>
        </w:rPr>
        <w:t xml:space="preserve">都是为了克服管理人员的局限性而设置。直线：管理幅度的限制；参谋：直线专业知识和精力方面的局限性。 </w:t>
      </w:r>
    </w:p>
    <w:p w14:paraId="2CCBE19E" w14:textId="77777777" w:rsidR="00A7492A" w:rsidRPr="00A7492A" w:rsidRDefault="00DB27A3" w:rsidP="00A7492A">
      <w:pPr>
        <w:pStyle w:val="a3"/>
        <w:widowControl/>
        <w:ind w:left="661" w:firstLineChars="0" w:firstLine="0"/>
        <w:jc w:val="left"/>
        <w:rPr>
          <w:rFonts w:ascii="仿宋" w:eastAsia="仿宋" w:hAnsi="仿宋"/>
          <w:sz w:val="24"/>
        </w:rPr>
      </w:pPr>
      <w:r>
        <w:rPr>
          <w:rFonts w:ascii="仿宋" w:eastAsia="仿宋" w:hAnsi="仿宋" w:hint="eastAsia"/>
          <w:sz w:val="24"/>
        </w:rPr>
        <w:t>（4）</w:t>
      </w:r>
      <w:r w:rsidR="00A7492A" w:rsidRPr="00A7492A">
        <w:rPr>
          <w:rFonts w:ascii="仿宋" w:eastAsia="仿宋" w:hAnsi="仿宋" w:hint="eastAsia"/>
          <w:sz w:val="24"/>
        </w:rPr>
        <w:t xml:space="preserve">角色可转换。直线可能作为上级下级同级直线的参谋，参谋可以兼任一个部门的直线。 </w:t>
      </w:r>
    </w:p>
    <w:p w14:paraId="249B42D1" w14:textId="77777777" w:rsidR="00A7492A" w:rsidRPr="00DB27A3" w:rsidRDefault="00A7492A" w:rsidP="00DB27A3">
      <w:pPr>
        <w:pStyle w:val="a3"/>
        <w:widowControl/>
        <w:ind w:left="661" w:firstLineChars="0" w:firstLine="0"/>
        <w:jc w:val="left"/>
        <w:rPr>
          <w:rFonts w:ascii="仿宋" w:eastAsia="仿宋" w:hAnsi="仿宋"/>
          <w:sz w:val="24"/>
        </w:rPr>
      </w:pPr>
      <w:r w:rsidRPr="00A7492A">
        <w:rPr>
          <w:rFonts w:ascii="仿宋" w:eastAsia="仿宋" w:hAnsi="仿宋"/>
          <w:sz w:val="24"/>
        </w:rPr>
        <w:t xml:space="preserve">2. </w:t>
      </w:r>
      <w:r w:rsidRPr="00A7492A">
        <w:rPr>
          <w:rFonts w:ascii="仿宋" w:eastAsia="仿宋" w:hAnsi="仿宋" w:hint="eastAsia"/>
          <w:sz w:val="24"/>
        </w:rPr>
        <w:t xml:space="preserve">区别 </w:t>
      </w:r>
    </w:p>
    <w:p w14:paraId="735F0C49" w14:textId="77777777" w:rsidR="00A7492A" w:rsidRPr="00DB27A3" w:rsidRDefault="00DB27A3" w:rsidP="00DB27A3">
      <w:pPr>
        <w:pStyle w:val="a3"/>
        <w:widowControl/>
        <w:ind w:left="661" w:firstLineChars="0" w:firstLine="0"/>
        <w:jc w:val="left"/>
        <w:rPr>
          <w:rFonts w:ascii="仿宋" w:eastAsia="仿宋" w:hAnsi="仿宋"/>
          <w:sz w:val="24"/>
        </w:rPr>
      </w:pPr>
      <w:r>
        <w:rPr>
          <w:rFonts w:ascii="仿宋" w:eastAsia="仿宋" w:hAnsi="仿宋" w:hint="eastAsia"/>
          <w:sz w:val="24"/>
        </w:rPr>
        <w:t>（</w:t>
      </w:r>
      <w:r w:rsidR="00A7492A" w:rsidRPr="00A7492A">
        <w:rPr>
          <w:rFonts w:ascii="仿宋" w:eastAsia="仿宋" w:hAnsi="仿宋"/>
          <w:sz w:val="24"/>
        </w:rPr>
        <w:t>1</w:t>
      </w:r>
      <w:r w:rsidR="00A7492A" w:rsidRPr="00A7492A">
        <w:rPr>
          <w:rFonts w:ascii="仿宋" w:eastAsia="仿宋" w:hAnsi="仿宋" w:hint="eastAsia"/>
          <w:sz w:val="24"/>
        </w:rPr>
        <w:t>）职权性质：直线拥有直线职权，组织指挥链不可或缺；参谋拥有参谋职权，依附于直</w:t>
      </w:r>
      <w:r w:rsidR="00A7492A" w:rsidRPr="00DB27A3">
        <w:rPr>
          <w:rFonts w:ascii="仿宋" w:eastAsia="仿宋" w:hAnsi="仿宋" w:hint="eastAsia"/>
          <w:sz w:val="24"/>
        </w:rPr>
        <w:t xml:space="preserve">线部门。 </w:t>
      </w:r>
    </w:p>
    <w:p w14:paraId="20674DD9" w14:textId="77777777" w:rsidR="00A7492A" w:rsidRPr="00DB27A3" w:rsidRDefault="00DB27A3" w:rsidP="00DB27A3">
      <w:pPr>
        <w:pStyle w:val="a3"/>
        <w:widowControl/>
        <w:ind w:left="661" w:firstLineChars="0" w:firstLine="0"/>
        <w:jc w:val="left"/>
        <w:rPr>
          <w:rFonts w:ascii="仿宋" w:eastAsia="仿宋" w:hAnsi="仿宋"/>
          <w:sz w:val="24"/>
        </w:rPr>
      </w:pPr>
      <w:r>
        <w:rPr>
          <w:rFonts w:ascii="仿宋" w:eastAsia="仿宋" w:hAnsi="仿宋" w:hint="eastAsia"/>
          <w:sz w:val="24"/>
        </w:rPr>
        <w:t>（2）</w:t>
      </w:r>
      <w:r w:rsidR="00A7492A" w:rsidRPr="00A7492A">
        <w:rPr>
          <w:rFonts w:ascii="仿宋" w:eastAsia="仿宋" w:hAnsi="仿宋" w:hint="eastAsia"/>
          <w:sz w:val="24"/>
        </w:rPr>
        <w:t>设置方式。直线按照组织层级自上而下逐级设置。相互之间命令与服从关系；参谋按</w:t>
      </w:r>
      <w:r w:rsidR="00A7492A" w:rsidRPr="00DB27A3">
        <w:rPr>
          <w:rFonts w:ascii="仿宋" w:eastAsia="仿宋" w:hAnsi="仿宋" w:hint="eastAsia"/>
          <w:sz w:val="24"/>
        </w:rPr>
        <w:t xml:space="preserve">照专业需求设置，相互不存在明显等级。 </w:t>
      </w:r>
    </w:p>
    <w:p w14:paraId="36224517" w14:textId="77777777" w:rsidR="00A7492A" w:rsidRPr="00DB27A3" w:rsidRDefault="00A7492A" w:rsidP="00DB27A3">
      <w:pPr>
        <w:pStyle w:val="a3"/>
        <w:widowControl/>
        <w:ind w:left="661" w:firstLineChars="0" w:firstLine="0"/>
        <w:jc w:val="left"/>
        <w:rPr>
          <w:rFonts w:ascii="仿宋" w:eastAsia="仿宋" w:hAnsi="仿宋"/>
          <w:sz w:val="24"/>
        </w:rPr>
      </w:pPr>
      <w:r w:rsidRPr="00A7492A">
        <w:rPr>
          <w:rFonts w:ascii="仿宋" w:eastAsia="仿宋" w:hAnsi="仿宋" w:hint="eastAsia"/>
          <w:sz w:val="24"/>
        </w:rPr>
        <w:t>（</w:t>
      </w:r>
      <w:r w:rsidRPr="00A7492A">
        <w:rPr>
          <w:rFonts w:ascii="仿宋" w:eastAsia="仿宋" w:hAnsi="仿宋"/>
          <w:sz w:val="24"/>
        </w:rPr>
        <w:t>3</w:t>
      </w:r>
      <w:r w:rsidRPr="00A7492A">
        <w:rPr>
          <w:rFonts w:ascii="仿宋" w:eastAsia="仿宋" w:hAnsi="仿宋" w:hint="eastAsia"/>
          <w:sz w:val="24"/>
        </w:rPr>
        <w:t xml:space="preserve">）决策中的角色。直线拥有与其岗位相适应的决策权；参谋没有决策权，通过提供建议 </w:t>
      </w:r>
      <w:r w:rsidRPr="00DB27A3">
        <w:rPr>
          <w:rFonts w:ascii="仿宋" w:eastAsia="仿宋" w:hAnsi="仿宋" w:hint="eastAsia"/>
          <w:sz w:val="24"/>
        </w:rPr>
        <w:t xml:space="preserve">影响决策。 </w:t>
      </w:r>
    </w:p>
    <w:p w14:paraId="5BC1533A" w14:textId="77777777" w:rsidR="00A7492A" w:rsidRPr="00A7492A" w:rsidRDefault="00A7492A" w:rsidP="00A7492A">
      <w:pPr>
        <w:pStyle w:val="a3"/>
        <w:widowControl/>
        <w:ind w:left="661" w:firstLineChars="0" w:firstLine="0"/>
        <w:jc w:val="left"/>
        <w:rPr>
          <w:rFonts w:ascii="仿宋" w:eastAsia="仿宋" w:hAnsi="仿宋"/>
          <w:sz w:val="24"/>
        </w:rPr>
      </w:pPr>
      <w:r w:rsidRPr="00A7492A">
        <w:rPr>
          <w:rFonts w:ascii="仿宋" w:eastAsia="仿宋" w:hAnsi="仿宋" w:hint="eastAsia"/>
          <w:sz w:val="24"/>
        </w:rPr>
        <w:t>（</w:t>
      </w:r>
      <w:r w:rsidRPr="00A7492A">
        <w:rPr>
          <w:rFonts w:ascii="仿宋" w:eastAsia="仿宋" w:hAnsi="仿宋"/>
          <w:sz w:val="24"/>
        </w:rPr>
        <w:t>4</w:t>
      </w:r>
      <w:r w:rsidRPr="00A7492A">
        <w:rPr>
          <w:rFonts w:ascii="仿宋" w:eastAsia="仿宋" w:hAnsi="仿宋" w:hint="eastAsia"/>
          <w:sz w:val="24"/>
        </w:rPr>
        <w:t>）考核标准和待遇。直线待遇取决于所在组织层级、职位和绩效；参谋</w:t>
      </w:r>
      <w:proofErr w:type="gramStart"/>
      <w:r w:rsidRPr="00A7492A">
        <w:rPr>
          <w:rFonts w:ascii="仿宋" w:eastAsia="仿宋" w:hAnsi="仿宋" w:hint="eastAsia"/>
          <w:sz w:val="24"/>
        </w:rPr>
        <w:t>由建议</w:t>
      </w:r>
      <w:proofErr w:type="gramEnd"/>
      <w:r w:rsidRPr="00A7492A">
        <w:rPr>
          <w:rFonts w:ascii="仿宋" w:eastAsia="仿宋" w:hAnsi="仿宋" w:hint="eastAsia"/>
          <w:sz w:val="24"/>
        </w:rPr>
        <w:t xml:space="preserve">服务的价值决定。 </w:t>
      </w:r>
    </w:p>
    <w:p w14:paraId="22A2CA0A" w14:textId="77777777" w:rsidR="00FA5A67" w:rsidRPr="00A7492A" w:rsidRDefault="00A7492A" w:rsidP="00A7492A">
      <w:pPr>
        <w:pStyle w:val="a3"/>
        <w:widowControl/>
        <w:ind w:left="661" w:firstLineChars="0" w:firstLine="0"/>
        <w:jc w:val="left"/>
        <w:rPr>
          <w:rFonts w:ascii="仿宋" w:eastAsia="仿宋" w:hAnsi="仿宋"/>
          <w:sz w:val="24"/>
        </w:rPr>
      </w:pPr>
      <w:r w:rsidRPr="00A7492A">
        <w:rPr>
          <w:rFonts w:ascii="仿宋" w:eastAsia="仿宋" w:hAnsi="仿宋" w:hint="eastAsia"/>
          <w:sz w:val="24"/>
        </w:rPr>
        <w:t>（</w:t>
      </w:r>
      <w:r w:rsidRPr="00A7492A">
        <w:rPr>
          <w:rFonts w:ascii="仿宋" w:eastAsia="仿宋" w:hAnsi="仿宋"/>
          <w:sz w:val="24"/>
        </w:rPr>
        <w:t>5</w:t>
      </w:r>
      <w:r w:rsidRPr="00A7492A">
        <w:rPr>
          <w:rFonts w:ascii="仿宋" w:eastAsia="仿宋" w:hAnsi="仿宋" w:hint="eastAsia"/>
          <w:sz w:val="24"/>
        </w:rPr>
        <w:t>）承担的责任。直线做决策并对结果负责；参谋提供建议不承担责任。</w:t>
      </w:r>
    </w:p>
    <w:p w14:paraId="5A2D9FAC" w14:textId="77777777" w:rsidR="00FA5A67" w:rsidRPr="005B65F5" w:rsidRDefault="00DB27A3" w:rsidP="00DB27A3">
      <w:pPr>
        <w:rPr>
          <w:rFonts w:ascii="Times New Roman" w:eastAsia="华文新魏" w:hAnsi="Times New Roman" w:cs="Times New Roman"/>
          <w:sz w:val="28"/>
          <w:szCs w:val="28"/>
        </w:rPr>
      </w:pPr>
      <w:r>
        <w:rPr>
          <w:rFonts w:ascii="Times New Roman" w:eastAsia="华文新魏" w:hAnsi="Times New Roman" w:cs="Times New Roman" w:hint="eastAsia"/>
          <w:sz w:val="28"/>
          <w:szCs w:val="28"/>
        </w:rPr>
        <w:t>十五、</w:t>
      </w:r>
      <w:r w:rsidRPr="005B65F5">
        <w:rPr>
          <w:rFonts w:ascii="Times New Roman" w:eastAsia="华文新魏" w:hAnsi="Times New Roman" w:cs="Times New Roman"/>
          <w:sz w:val="28"/>
          <w:szCs w:val="28"/>
        </w:rPr>
        <w:t>影响组织设计的权变因素：战略、技术、环境、规模、发展阶段等</w:t>
      </w:r>
    </w:p>
    <w:p w14:paraId="2353729C" w14:textId="77777777" w:rsidR="00DB27A3" w:rsidRPr="00DB27A3" w:rsidRDefault="00DB27A3" w:rsidP="00DB27A3">
      <w:pPr>
        <w:widowControl/>
        <w:jc w:val="left"/>
        <w:rPr>
          <w:rFonts w:ascii="仿宋" w:eastAsia="仿宋" w:hAnsi="仿宋"/>
          <w:b/>
          <w:bCs/>
          <w:sz w:val="24"/>
        </w:rPr>
      </w:pPr>
      <w:r w:rsidRPr="00F86A57">
        <w:rPr>
          <w:rFonts w:ascii="仿宋" w:eastAsia="仿宋" w:hAnsi="仿宋" w:hint="eastAsia"/>
          <w:b/>
          <w:bCs/>
          <w:sz w:val="24"/>
        </w:rPr>
        <w:t>1.</w:t>
      </w:r>
      <w:r w:rsidRPr="00DB27A3">
        <w:rPr>
          <w:rFonts w:ascii="仿宋" w:eastAsia="仿宋" w:hAnsi="仿宋" w:hint="eastAsia"/>
          <w:b/>
          <w:bCs/>
          <w:sz w:val="24"/>
        </w:rPr>
        <w:t>环境</w:t>
      </w:r>
      <w:r w:rsidRPr="00F86A57">
        <w:rPr>
          <w:rFonts w:ascii="仿宋" w:eastAsia="仿宋" w:hAnsi="仿宋" w:hint="eastAsia"/>
          <w:b/>
          <w:bCs/>
          <w:sz w:val="24"/>
        </w:rPr>
        <w:t>：</w:t>
      </w:r>
      <w:r w:rsidRPr="00DB27A3">
        <w:rPr>
          <w:rFonts w:ascii="仿宋" w:eastAsia="仿宋" w:hAnsi="仿宋" w:hint="eastAsia"/>
          <w:b/>
          <w:bCs/>
          <w:sz w:val="24"/>
        </w:rPr>
        <w:t xml:space="preserve"> </w:t>
      </w:r>
    </w:p>
    <w:p w14:paraId="53609E71" w14:textId="77777777" w:rsidR="00DB27A3" w:rsidRPr="00DB27A3" w:rsidRDefault="00F86A57" w:rsidP="00DB27A3">
      <w:pPr>
        <w:widowControl/>
        <w:jc w:val="left"/>
        <w:rPr>
          <w:rFonts w:ascii="仿宋" w:eastAsia="仿宋" w:hAnsi="仿宋"/>
          <w:sz w:val="24"/>
        </w:rPr>
      </w:pPr>
      <w:r>
        <w:rPr>
          <w:rFonts w:ascii="仿宋" w:eastAsia="仿宋" w:hAnsi="仿宋" w:hint="eastAsia"/>
          <w:sz w:val="24"/>
        </w:rPr>
        <w:t>（1）</w:t>
      </w:r>
      <w:r w:rsidR="00DB27A3" w:rsidRPr="00DB27A3">
        <w:rPr>
          <w:rFonts w:ascii="仿宋" w:eastAsia="仿宋" w:hAnsi="仿宋" w:hint="eastAsia"/>
          <w:sz w:val="24"/>
        </w:rPr>
        <w:t xml:space="preserve">一般环境。对组织活动产生间接影响的政治经济社会文化环境。 </w:t>
      </w:r>
    </w:p>
    <w:p w14:paraId="3CAB31BD" w14:textId="77777777" w:rsidR="00DB27A3" w:rsidRPr="00DB27A3" w:rsidRDefault="00F86A57" w:rsidP="00F86A57">
      <w:pPr>
        <w:widowControl/>
        <w:jc w:val="left"/>
        <w:rPr>
          <w:rFonts w:ascii="仿宋" w:eastAsia="仿宋" w:hAnsi="仿宋"/>
          <w:sz w:val="24"/>
        </w:rPr>
      </w:pPr>
      <w:r>
        <w:rPr>
          <w:rFonts w:ascii="仿宋" w:eastAsia="仿宋" w:hAnsi="仿宋" w:hint="eastAsia"/>
          <w:sz w:val="24"/>
        </w:rPr>
        <w:t>（2）</w:t>
      </w:r>
      <w:r w:rsidR="00DB27A3" w:rsidRPr="00DB27A3">
        <w:rPr>
          <w:rFonts w:ascii="仿宋" w:eastAsia="仿宋" w:hAnsi="仿宋" w:hint="eastAsia"/>
          <w:sz w:val="24"/>
        </w:rPr>
        <w:t xml:space="preserve">任务环境。与组织活动直接相关的环境，包括政府、行业协会、合作方、供应商、客户、 竞争对手等。 </w:t>
      </w:r>
    </w:p>
    <w:p w14:paraId="0E9FED97" w14:textId="77777777" w:rsidR="00DB27A3" w:rsidRPr="00DB27A3" w:rsidRDefault="00F86A57" w:rsidP="00DB27A3">
      <w:pPr>
        <w:widowControl/>
        <w:jc w:val="left"/>
        <w:rPr>
          <w:rFonts w:ascii="仿宋" w:eastAsia="仿宋" w:hAnsi="仿宋"/>
          <w:sz w:val="24"/>
        </w:rPr>
      </w:pPr>
      <w:r>
        <w:rPr>
          <w:rFonts w:ascii="仿宋" w:eastAsia="仿宋" w:hAnsi="仿宋" w:hint="eastAsia"/>
          <w:sz w:val="24"/>
        </w:rPr>
        <w:t>（3）</w:t>
      </w:r>
      <w:r w:rsidR="00DB27A3" w:rsidRPr="00DB27A3">
        <w:rPr>
          <w:rFonts w:ascii="仿宋" w:eastAsia="仿宋" w:hAnsi="仿宋" w:hint="eastAsia"/>
          <w:sz w:val="24"/>
        </w:rPr>
        <w:t xml:space="preserve">环境的复杂性影响组织部门和岗位设置。外部环境复杂性提高，超越原有职能覆盖面的 新课题，设置必要的职能部门和岗位减少冲击。 </w:t>
      </w:r>
    </w:p>
    <w:p w14:paraId="286A69BD" w14:textId="77777777" w:rsidR="00DB27A3" w:rsidRPr="00DB27A3" w:rsidRDefault="00F86A57" w:rsidP="00DB27A3">
      <w:pPr>
        <w:widowControl/>
        <w:jc w:val="left"/>
        <w:rPr>
          <w:rFonts w:ascii="仿宋" w:eastAsia="仿宋" w:hAnsi="仿宋"/>
          <w:sz w:val="24"/>
        </w:rPr>
      </w:pPr>
      <w:r>
        <w:rPr>
          <w:rFonts w:ascii="仿宋" w:eastAsia="仿宋" w:hAnsi="仿宋" w:hint="eastAsia"/>
          <w:sz w:val="24"/>
        </w:rPr>
        <w:t>（4）</w:t>
      </w:r>
      <w:r w:rsidR="00DB27A3" w:rsidRPr="00DB27A3">
        <w:rPr>
          <w:rFonts w:ascii="仿宋" w:eastAsia="仿宋" w:hAnsi="仿宋" w:hint="eastAsia"/>
          <w:sz w:val="24"/>
        </w:rPr>
        <w:t xml:space="preserve">环境的不确定性影响组织结构。外部环境稳定，明确的规章制度、工作程序和权力层级， 机械式层级结构，规范化集权化程度高；外部环境不稳定，关注适应性，信息共享、权力下放，有机式组织，规范化集权化程度下降。 </w:t>
      </w:r>
    </w:p>
    <w:p w14:paraId="15672DC3" w14:textId="77777777" w:rsidR="00DB27A3" w:rsidRPr="00DB27A3" w:rsidRDefault="00F86A57" w:rsidP="00F86A57">
      <w:pPr>
        <w:widowControl/>
        <w:jc w:val="left"/>
        <w:rPr>
          <w:rFonts w:ascii="仿宋" w:eastAsia="仿宋" w:hAnsi="仿宋"/>
          <w:sz w:val="24"/>
        </w:rPr>
      </w:pPr>
      <w:r w:rsidRPr="00F86A57">
        <w:rPr>
          <w:rFonts w:ascii="仿宋" w:eastAsia="仿宋" w:hAnsi="仿宋" w:hint="eastAsia"/>
          <w:b/>
          <w:bCs/>
          <w:sz w:val="24"/>
        </w:rPr>
        <w:t>2.</w:t>
      </w:r>
      <w:r w:rsidR="00DB27A3" w:rsidRPr="00DB27A3">
        <w:rPr>
          <w:rFonts w:ascii="仿宋" w:eastAsia="仿宋" w:hAnsi="仿宋" w:hint="eastAsia"/>
          <w:b/>
          <w:bCs/>
          <w:sz w:val="24"/>
        </w:rPr>
        <w:t>战略</w:t>
      </w:r>
      <w:r>
        <w:rPr>
          <w:rFonts w:ascii="仿宋" w:eastAsia="仿宋" w:hAnsi="仿宋" w:hint="eastAsia"/>
          <w:sz w:val="24"/>
        </w:rPr>
        <w:t>：</w:t>
      </w:r>
      <w:r w:rsidR="00DB27A3" w:rsidRPr="00DB27A3">
        <w:rPr>
          <w:rFonts w:ascii="仿宋" w:eastAsia="仿宋" w:hAnsi="仿宋" w:hint="eastAsia"/>
          <w:sz w:val="24"/>
        </w:rPr>
        <w:t xml:space="preserve"> </w:t>
      </w:r>
    </w:p>
    <w:p w14:paraId="32534ADD" w14:textId="77777777" w:rsidR="00DB27A3" w:rsidRPr="00DB27A3" w:rsidRDefault="00F86A57" w:rsidP="00F86A57">
      <w:pPr>
        <w:widowControl/>
        <w:ind w:firstLineChars="100" w:firstLine="240"/>
        <w:jc w:val="left"/>
        <w:rPr>
          <w:rFonts w:ascii="仿宋" w:eastAsia="仿宋" w:hAnsi="仿宋"/>
          <w:sz w:val="24"/>
        </w:rPr>
      </w:pPr>
      <w:r>
        <w:rPr>
          <w:rFonts w:ascii="仿宋" w:eastAsia="仿宋" w:hAnsi="仿宋" w:hint="eastAsia"/>
          <w:sz w:val="24"/>
        </w:rPr>
        <w:t>（1）</w:t>
      </w:r>
      <w:r w:rsidR="00DB27A3" w:rsidRPr="00DB27A3">
        <w:rPr>
          <w:rFonts w:ascii="仿宋" w:eastAsia="仿宋" w:hAnsi="仿宋" w:hint="eastAsia"/>
          <w:sz w:val="24"/>
        </w:rPr>
        <w:t xml:space="preserve">数量扩大阶段。简单，少量职能部门。 </w:t>
      </w:r>
    </w:p>
    <w:p w14:paraId="406BBC87" w14:textId="77777777" w:rsidR="00DB27A3" w:rsidRPr="00DB27A3" w:rsidRDefault="00F86A57" w:rsidP="00F86A57">
      <w:pPr>
        <w:widowControl/>
        <w:ind w:firstLineChars="100" w:firstLine="240"/>
        <w:jc w:val="left"/>
        <w:rPr>
          <w:rFonts w:ascii="仿宋" w:eastAsia="仿宋" w:hAnsi="仿宋"/>
          <w:sz w:val="24"/>
        </w:rPr>
      </w:pPr>
      <w:r>
        <w:rPr>
          <w:rFonts w:ascii="仿宋" w:eastAsia="仿宋" w:hAnsi="仿宋" w:hint="eastAsia"/>
          <w:sz w:val="24"/>
        </w:rPr>
        <w:t>（2）</w:t>
      </w:r>
      <w:r w:rsidR="00DB27A3" w:rsidRPr="00DB27A3">
        <w:rPr>
          <w:rFonts w:ascii="仿宋" w:eastAsia="仿宋" w:hAnsi="仿宋" w:hint="eastAsia"/>
          <w:sz w:val="24"/>
        </w:rPr>
        <w:t xml:space="preserve">地区开拓阶段。生产规模扩大，向其他地区拓展业务，带来协调、标准化和专业化问题， 需要建立职能部门对不同地区的业务有机整合。 </w:t>
      </w:r>
    </w:p>
    <w:p w14:paraId="002C6263" w14:textId="77777777" w:rsidR="00DB27A3" w:rsidRPr="00DB27A3" w:rsidRDefault="00F86A57" w:rsidP="00F86A57">
      <w:pPr>
        <w:widowControl/>
        <w:ind w:firstLineChars="100" w:firstLine="240"/>
        <w:jc w:val="left"/>
        <w:rPr>
          <w:rFonts w:ascii="仿宋" w:eastAsia="仿宋" w:hAnsi="仿宋"/>
          <w:sz w:val="24"/>
        </w:rPr>
      </w:pPr>
      <w:r>
        <w:rPr>
          <w:rFonts w:ascii="仿宋" w:eastAsia="仿宋" w:hAnsi="仿宋" w:hint="eastAsia"/>
          <w:sz w:val="24"/>
        </w:rPr>
        <w:lastRenderedPageBreak/>
        <w:t>（3）</w:t>
      </w:r>
      <w:r w:rsidR="00DB27A3" w:rsidRPr="00DB27A3">
        <w:rPr>
          <w:rFonts w:ascii="仿宋" w:eastAsia="仿宋" w:hAnsi="仿宋" w:hint="eastAsia"/>
          <w:sz w:val="24"/>
        </w:rPr>
        <w:t xml:space="preserve">纵向联合开拓阶段。向其他领域扩散，需要建立与纵向联合开拓阶段相适应的组织结构。 </w:t>
      </w:r>
    </w:p>
    <w:p w14:paraId="41C70D30" w14:textId="77777777" w:rsidR="00DB27A3" w:rsidRPr="00DB27A3" w:rsidRDefault="00F86A57" w:rsidP="00F86A57">
      <w:pPr>
        <w:widowControl/>
        <w:ind w:firstLineChars="100" w:firstLine="240"/>
        <w:jc w:val="left"/>
        <w:rPr>
          <w:rFonts w:ascii="仿宋" w:eastAsia="仿宋" w:hAnsi="仿宋"/>
          <w:sz w:val="24"/>
        </w:rPr>
      </w:pPr>
      <w:r>
        <w:rPr>
          <w:rFonts w:ascii="仿宋" w:eastAsia="仿宋" w:hAnsi="仿宋" w:hint="eastAsia"/>
          <w:sz w:val="24"/>
        </w:rPr>
        <w:t>（4）</w:t>
      </w:r>
      <w:r w:rsidR="00DB27A3" w:rsidRPr="00DB27A3">
        <w:rPr>
          <w:rFonts w:ascii="仿宋" w:eastAsia="仿宋" w:hAnsi="仿宋" w:hint="eastAsia"/>
          <w:sz w:val="24"/>
        </w:rPr>
        <w:t>产品多样化阶段。竞争者加入，组织利用现有技术设备人员等资源开拓新的产品和服务， 形成多样化局面。需要重新考虑资源分配、部门划分、新老业务之间的协调等问题。 单一领域、单一行业</w:t>
      </w:r>
      <w:r w:rsidR="00DB27A3" w:rsidRPr="00DB27A3">
        <w:rPr>
          <w:rFonts w:ascii="仿宋" w:eastAsia="仿宋" w:hAnsi="仿宋"/>
          <w:sz w:val="24"/>
        </w:rPr>
        <w:t>-</w:t>
      </w:r>
      <w:r w:rsidR="00DB27A3" w:rsidRPr="00DB27A3">
        <w:rPr>
          <w:rFonts w:ascii="仿宋" w:eastAsia="仿宋" w:hAnsi="仿宋" w:hint="eastAsia"/>
          <w:sz w:val="24"/>
        </w:rPr>
        <w:t>集权</w:t>
      </w:r>
      <w:proofErr w:type="gramStart"/>
      <w:r w:rsidR="00DB27A3" w:rsidRPr="00DB27A3">
        <w:rPr>
          <w:rFonts w:ascii="仿宋" w:eastAsia="仿宋" w:hAnsi="仿宋" w:hint="eastAsia"/>
          <w:sz w:val="24"/>
        </w:rPr>
        <w:t>式职能</w:t>
      </w:r>
      <w:proofErr w:type="gramEnd"/>
      <w:r w:rsidR="00DB27A3" w:rsidRPr="00DB27A3">
        <w:rPr>
          <w:rFonts w:ascii="仿宋" w:eastAsia="仿宋" w:hAnsi="仿宋" w:hint="eastAsia"/>
          <w:sz w:val="24"/>
        </w:rPr>
        <w:t>结构；多元化经营</w:t>
      </w:r>
      <w:r w:rsidR="00DB27A3" w:rsidRPr="00DB27A3">
        <w:rPr>
          <w:rFonts w:ascii="仿宋" w:eastAsia="仿宋" w:hAnsi="仿宋"/>
          <w:sz w:val="24"/>
        </w:rPr>
        <w:t>-</w:t>
      </w:r>
      <w:r w:rsidR="00DB27A3" w:rsidRPr="00DB27A3">
        <w:rPr>
          <w:rFonts w:ascii="仿宋" w:eastAsia="仿宋" w:hAnsi="仿宋" w:hint="eastAsia"/>
          <w:sz w:val="24"/>
        </w:rPr>
        <w:t xml:space="preserve">分权的事业部结构。 </w:t>
      </w:r>
    </w:p>
    <w:p w14:paraId="0C51BE23" w14:textId="77777777" w:rsidR="00DB27A3" w:rsidRPr="00DB27A3" w:rsidRDefault="00F86A57" w:rsidP="00F86A57">
      <w:pPr>
        <w:widowControl/>
        <w:jc w:val="left"/>
        <w:rPr>
          <w:rFonts w:ascii="仿宋" w:eastAsia="仿宋" w:hAnsi="仿宋"/>
          <w:b/>
          <w:bCs/>
          <w:sz w:val="24"/>
        </w:rPr>
      </w:pPr>
      <w:r w:rsidRPr="00F86A57">
        <w:rPr>
          <w:rFonts w:ascii="仿宋" w:eastAsia="仿宋" w:hAnsi="仿宋" w:hint="eastAsia"/>
          <w:b/>
          <w:bCs/>
          <w:sz w:val="24"/>
        </w:rPr>
        <w:t>3.</w:t>
      </w:r>
      <w:r w:rsidR="00DB27A3" w:rsidRPr="00DB27A3">
        <w:rPr>
          <w:rFonts w:ascii="仿宋" w:eastAsia="仿宋" w:hAnsi="仿宋" w:hint="eastAsia"/>
          <w:b/>
          <w:bCs/>
          <w:sz w:val="24"/>
        </w:rPr>
        <w:t>技术</w:t>
      </w:r>
      <w:r w:rsidRPr="00F86A57">
        <w:rPr>
          <w:rFonts w:ascii="仿宋" w:eastAsia="仿宋" w:hAnsi="仿宋"/>
          <w:b/>
          <w:bCs/>
          <w:sz w:val="24"/>
        </w:rPr>
        <w:t>:</w:t>
      </w:r>
    </w:p>
    <w:p w14:paraId="36F80275" w14:textId="77777777" w:rsidR="00DB27A3" w:rsidRPr="00DB27A3" w:rsidRDefault="00F86A57" w:rsidP="00F86A57">
      <w:pPr>
        <w:widowControl/>
        <w:ind w:firstLineChars="100" w:firstLine="240"/>
        <w:jc w:val="left"/>
        <w:rPr>
          <w:rFonts w:ascii="仿宋" w:eastAsia="仿宋" w:hAnsi="仿宋"/>
          <w:sz w:val="24"/>
        </w:rPr>
      </w:pPr>
      <w:r>
        <w:rPr>
          <w:rFonts w:ascii="仿宋" w:eastAsia="仿宋" w:hAnsi="仿宋" w:hint="eastAsia"/>
          <w:sz w:val="24"/>
        </w:rPr>
        <w:t>（1）</w:t>
      </w:r>
      <w:r w:rsidR="00DB27A3" w:rsidRPr="00DB27A3">
        <w:rPr>
          <w:rFonts w:ascii="仿宋" w:eastAsia="仿宋" w:hAnsi="仿宋" w:hint="eastAsia"/>
          <w:sz w:val="24"/>
        </w:rPr>
        <w:t xml:space="preserve">单件小批量到流程，技术复杂性提高，组织结构复杂程度提高，管理层级增多，高层管理人员的管理幅度、管理人员与一般人员比例提高；基层管理人员管理幅度非线性变化，即大批量最高，单件次之，流程最低。 </w:t>
      </w:r>
    </w:p>
    <w:p w14:paraId="63830FC1" w14:textId="77777777" w:rsidR="00DB27A3" w:rsidRPr="00DB27A3" w:rsidRDefault="00F86A57" w:rsidP="00F86A57">
      <w:pPr>
        <w:widowControl/>
        <w:ind w:firstLineChars="100" w:firstLine="240"/>
        <w:jc w:val="left"/>
        <w:rPr>
          <w:rFonts w:ascii="仿宋" w:eastAsia="仿宋" w:hAnsi="仿宋"/>
          <w:sz w:val="24"/>
        </w:rPr>
      </w:pPr>
      <w:r>
        <w:rPr>
          <w:rFonts w:ascii="仿宋" w:eastAsia="仿宋" w:hAnsi="仿宋" w:hint="eastAsia"/>
          <w:sz w:val="24"/>
        </w:rPr>
        <w:t>（2）</w:t>
      </w:r>
      <w:r w:rsidR="00DB27A3" w:rsidRPr="00DB27A3">
        <w:rPr>
          <w:rFonts w:ascii="仿宋" w:eastAsia="仿宋" w:hAnsi="仿宋" w:hint="eastAsia"/>
          <w:sz w:val="24"/>
        </w:rPr>
        <w:t xml:space="preserve">大批量通过严格规范化管理可以提高效率，但集权化规范化对小批量和流程不合适。 </w:t>
      </w:r>
    </w:p>
    <w:p w14:paraId="3600435E" w14:textId="77777777" w:rsidR="00DB27A3" w:rsidRPr="00DB27A3" w:rsidRDefault="00F86A57" w:rsidP="00F86A57">
      <w:pPr>
        <w:widowControl/>
        <w:ind w:firstLineChars="100" w:firstLine="240"/>
        <w:jc w:val="left"/>
        <w:rPr>
          <w:rFonts w:ascii="仿宋" w:eastAsia="仿宋" w:hAnsi="仿宋"/>
          <w:sz w:val="24"/>
        </w:rPr>
      </w:pPr>
      <w:r>
        <w:rPr>
          <w:rFonts w:ascii="仿宋" w:eastAsia="仿宋" w:hAnsi="仿宋" w:hint="eastAsia"/>
          <w:sz w:val="24"/>
        </w:rPr>
        <w:t>（3）</w:t>
      </w:r>
      <w:r w:rsidR="00DB27A3" w:rsidRPr="00DB27A3">
        <w:rPr>
          <w:rFonts w:ascii="仿宋" w:eastAsia="仿宋" w:hAnsi="仿宋" w:hint="eastAsia"/>
          <w:sz w:val="24"/>
        </w:rPr>
        <w:t>有效管理取决于如何分析环境需求、围绕需求构建组织结构、通过管理行为实现组织目标。</w:t>
      </w:r>
    </w:p>
    <w:p w14:paraId="43254856" w14:textId="77777777" w:rsidR="00DB27A3" w:rsidRPr="00DB27A3" w:rsidRDefault="00F86A57" w:rsidP="00F86A57">
      <w:pPr>
        <w:widowControl/>
        <w:ind w:firstLineChars="100" w:firstLine="240"/>
        <w:jc w:val="left"/>
        <w:rPr>
          <w:rFonts w:ascii="仿宋" w:eastAsia="仿宋" w:hAnsi="仿宋"/>
          <w:sz w:val="24"/>
        </w:rPr>
      </w:pPr>
      <w:r>
        <w:rPr>
          <w:rFonts w:ascii="仿宋" w:eastAsia="仿宋" w:hAnsi="仿宋" w:hint="eastAsia"/>
          <w:sz w:val="24"/>
        </w:rPr>
        <w:t>（4）</w:t>
      </w:r>
      <w:r w:rsidR="00DB27A3" w:rsidRPr="00DB27A3">
        <w:rPr>
          <w:rFonts w:ascii="仿宋" w:eastAsia="仿宋" w:hAnsi="仿宋" w:hint="eastAsia"/>
          <w:sz w:val="24"/>
        </w:rPr>
        <w:t xml:space="preserve">技术和人际关系因素同样重要。组织结构形式实现二者有机结合，组织效率最高。 </w:t>
      </w:r>
    </w:p>
    <w:p w14:paraId="0854E742" w14:textId="77777777" w:rsidR="00DB27A3" w:rsidRPr="00DB27A3" w:rsidRDefault="00F86A57" w:rsidP="00DB27A3">
      <w:pPr>
        <w:widowControl/>
        <w:jc w:val="left"/>
        <w:rPr>
          <w:rFonts w:ascii="仿宋" w:eastAsia="仿宋" w:hAnsi="仿宋"/>
          <w:sz w:val="24"/>
        </w:rPr>
      </w:pPr>
      <w:r w:rsidRPr="00F86A57">
        <w:rPr>
          <w:rFonts w:ascii="仿宋" w:eastAsia="仿宋" w:hAnsi="仿宋" w:hint="eastAsia"/>
          <w:b/>
          <w:bCs/>
          <w:sz w:val="24"/>
        </w:rPr>
        <w:t>4.</w:t>
      </w:r>
      <w:r w:rsidR="00DB27A3" w:rsidRPr="00DB27A3">
        <w:rPr>
          <w:rFonts w:ascii="仿宋" w:eastAsia="仿宋" w:hAnsi="仿宋" w:hint="eastAsia"/>
          <w:b/>
          <w:bCs/>
          <w:sz w:val="24"/>
        </w:rPr>
        <w:t>规模</w:t>
      </w:r>
      <w:r w:rsidRPr="00F86A57">
        <w:rPr>
          <w:rFonts w:ascii="仿宋" w:eastAsia="仿宋" w:hAnsi="仿宋" w:hint="eastAsia"/>
          <w:b/>
          <w:bCs/>
          <w:sz w:val="24"/>
        </w:rPr>
        <w:t>：</w:t>
      </w:r>
      <w:r w:rsidR="00DB27A3" w:rsidRPr="00DB27A3">
        <w:rPr>
          <w:rFonts w:ascii="仿宋" w:eastAsia="仿宋" w:hAnsi="仿宋" w:hint="eastAsia"/>
          <w:sz w:val="24"/>
        </w:rPr>
        <w:t xml:space="preserve"> </w:t>
      </w:r>
    </w:p>
    <w:p w14:paraId="3C38848D" w14:textId="77777777" w:rsidR="00DB27A3" w:rsidRPr="00DB27A3" w:rsidRDefault="00F86A57" w:rsidP="00F86A57">
      <w:pPr>
        <w:widowControl/>
        <w:ind w:firstLineChars="100" w:firstLine="240"/>
        <w:jc w:val="left"/>
        <w:rPr>
          <w:rFonts w:ascii="仿宋" w:eastAsia="仿宋" w:hAnsi="仿宋"/>
          <w:sz w:val="24"/>
        </w:rPr>
      </w:pPr>
      <w:r>
        <w:rPr>
          <w:rFonts w:ascii="仿宋" w:eastAsia="仿宋" w:hAnsi="仿宋" w:hint="eastAsia"/>
          <w:sz w:val="24"/>
        </w:rPr>
        <w:t>（1）</w:t>
      </w:r>
      <w:r w:rsidR="00DB27A3" w:rsidRPr="00DB27A3">
        <w:rPr>
          <w:rFonts w:ascii="仿宋" w:eastAsia="仿宋" w:hAnsi="仿宋" w:hint="eastAsia"/>
          <w:sz w:val="24"/>
        </w:rPr>
        <w:t xml:space="preserve">规范程度：组织依靠工作程序、规章制度引导员工行为的程度。 </w:t>
      </w:r>
    </w:p>
    <w:p w14:paraId="5F41EA31" w14:textId="77777777" w:rsidR="00DB27A3" w:rsidRPr="00DB27A3" w:rsidRDefault="00F86A57" w:rsidP="00F86A57">
      <w:pPr>
        <w:widowControl/>
        <w:ind w:firstLineChars="100" w:firstLine="240"/>
        <w:jc w:val="left"/>
        <w:rPr>
          <w:rFonts w:ascii="仿宋" w:eastAsia="仿宋" w:hAnsi="仿宋"/>
          <w:sz w:val="24"/>
        </w:rPr>
      </w:pPr>
      <w:r>
        <w:rPr>
          <w:rFonts w:ascii="仿宋" w:eastAsia="仿宋" w:hAnsi="仿宋" w:hint="eastAsia"/>
          <w:sz w:val="24"/>
        </w:rPr>
        <w:t>（2）</w:t>
      </w:r>
      <w:r w:rsidR="00DB27A3" w:rsidRPr="00DB27A3">
        <w:rPr>
          <w:rFonts w:ascii="仿宋" w:eastAsia="仿宋" w:hAnsi="仿宋" w:hint="eastAsia"/>
          <w:sz w:val="24"/>
        </w:rPr>
        <w:t xml:space="preserve">集权程度：组织决策正式权力在组织层级中的集中或分散程度。通常小型决策事务少，高层管理者控制权更大，集权程度高。但大型官僚制或科层组织中决策由具有控制权的管理者做出，集权程度同样高。大型与小型不同：大型通过授权的形式将决策权分散给不同层级管理者，减轻高层管理者负担，利于及时沟通，对环境变化做出快速反应。 </w:t>
      </w:r>
    </w:p>
    <w:p w14:paraId="7EC232E3" w14:textId="77777777" w:rsidR="00F86A57" w:rsidRDefault="00F86A57" w:rsidP="00F86A57">
      <w:pPr>
        <w:widowControl/>
        <w:ind w:firstLineChars="100" w:firstLine="240"/>
        <w:jc w:val="left"/>
        <w:rPr>
          <w:rFonts w:ascii="仿宋" w:eastAsia="仿宋" w:hAnsi="仿宋"/>
          <w:sz w:val="24"/>
        </w:rPr>
      </w:pPr>
      <w:r>
        <w:rPr>
          <w:rFonts w:ascii="仿宋" w:eastAsia="仿宋" w:hAnsi="仿宋" w:hint="eastAsia"/>
          <w:sz w:val="24"/>
        </w:rPr>
        <w:t>（3）</w:t>
      </w:r>
      <w:r w:rsidR="00DB27A3" w:rsidRPr="00DB27A3">
        <w:rPr>
          <w:rFonts w:ascii="仿宋" w:eastAsia="仿宋" w:hAnsi="仿宋" w:hint="eastAsia"/>
          <w:sz w:val="24"/>
        </w:rPr>
        <w:t>复杂程度：组织内部结构的分化程度。每个组织在专业化分工程度、组织层级、管理幅度、人员之间、部门之间存在巨大差异。分工越细、</w:t>
      </w:r>
      <w:proofErr w:type="gramStart"/>
      <w:r w:rsidR="00DB27A3" w:rsidRPr="00DB27A3">
        <w:rPr>
          <w:rFonts w:ascii="仿宋" w:eastAsia="仿宋" w:hAnsi="仿宋" w:hint="eastAsia"/>
          <w:sz w:val="24"/>
        </w:rPr>
        <w:t>层级越</w:t>
      </w:r>
      <w:proofErr w:type="gramEnd"/>
      <w:r w:rsidR="00DB27A3" w:rsidRPr="00DB27A3">
        <w:rPr>
          <w:rFonts w:ascii="仿宋" w:eastAsia="仿宋" w:hAnsi="仿宋" w:hint="eastAsia"/>
          <w:sz w:val="24"/>
        </w:rPr>
        <w:t>多、管理幅度越大、复杂性越高。部门越多、地理分布越广、协调人员及其活动越困难。</w:t>
      </w:r>
    </w:p>
    <w:p w14:paraId="7B272D8A" w14:textId="77777777" w:rsidR="00DB27A3" w:rsidRPr="00DB27A3" w:rsidRDefault="00F86A57" w:rsidP="00F86A57">
      <w:pPr>
        <w:widowControl/>
        <w:ind w:firstLineChars="100" w:firstLine="240"/>
        <w:jc w:val="left"/>
        <w:rPr>
          <w:rFonts w:ascii="仿宋" w:eastAsia="仿宋" w:hAnsi="仿宋"/>
          <w:sz w:val="24"/>
        </w:rPr>
      </w:pPr>
      <w:r>
        <w:rPr>
          <w:rFonts w:ascii="仿宋" w:eastAsia="仿宋" w:hAnsi="仿宋" w:hint="eastAsia"/>
          <w:sz w:val="24"/>
        </w:rPr>
        <w:t>（4）人员结构：管理人员是最先被聘用而最后被解雇的</w:t>
      </w:r>
    </w:p>
    <w:p w14:paraId="290B09BC" w14:textId="77777777" w:rsidR="00DB27A3" w:rsidRPr="00DB27A3" w:rsidRDefault="00F86A57" w:rsidP="00DB27A3">
      <w:pPr>
        <w:widowControl/>
        <w:jc w:val="left"/>
        <w:rPr>
          <w:rFonts w:ascii="仿宋" w:eastAsia="仿宋" w:hAnsi="仿宋"/>
          <w:b/>
          <w:bCs/>
          <w:sz w:val="24"/>
        </w:rPr>
      </w:pPr>
      <w:r w:rsidRPr="00F86A57">
        <w:rPr>
          <w:rFonts w:ascii="仿宋" w:eastAsia="仿宋" w:hAnsi="仿宋" w:hint="eastAsia"/>
          <w:b/>
          <w:bCs/>
          <w:sz w:val="24"/>
        </w:rPr>
        <w:t>5.</w:t>
      </w:r>
      <w:r w:rsidR="00DB27A3" w:rsidRPr="00DB27A3">
        <w:rPr>
          <w:rFonts w:ascii="仿宋" w:eastAsia="仿宋" w:hAnsi="仿宋" w:hint="eastAsia"/>
          <w:b/>
          <w:bCs/>
          <w:sz w:val="24"/>
        </w:rPr>
        <w:t>发展阶段</w:t>
      </w:r>
      <w:r w:rsidRPr="00F86A57">
        <w:rPr>
          <w:rFonts w:ascii="仿宋" w:eastAsia="仿宋" w:hAnsi="仿宋" w:hint="eastAsia"/>
          <w:b/>
          <w:bCs/>
          <w:sz w:val="24"/>
        </w:rPr>
        <w:t>：</w:t>
      </w:r>
      <w:r w:rsidR="00DB27A3" w:rsidRPr="00DB27A3">
        <w:rPr>
          <w:rFonts w:ascii="仿宋" w:eastAsia="仿宋" w:hAnsi="仿宋" w:hint="eastAsia"/>
          <w:b/>
          <w:bCs/>
          <w:sz w:val="24"/>
        </w:rPr>
        <w:t xml:space="preserve"> </w:t>
      </w:r>
    </w:p>
    <w:p w14:paraId="27813BDA" w14:textId="77777777" w:rsidR="00DB27A3" w:rsidRPr="00DB27A3" w:rsidRDefault="00F86A57" w:rsidP="00F86A57">
      <w:pPr>
        <w:widowControl/>
        <w:ind w:firstLineChars="100" w:firstLine="240"/>
        <w:jc w:val="left"/>
        <w:rPr>
          <w:rFonts w:ascii="仿宋" w:eastAsia="仿宋" w:hAnsi="仿宋"/>
          <w:sz w:val="24"/>
        </w:rPr>
      </w:pPr>
      <w:r>
        <w:rPr>
          <w:rFonts w:ascii="仿宋" w:eastAsia="仿宋" w:hAnsi="仿宋" w:hint="eastAsia"/>
          <w:sz w:val="24"/>
        </w:rPr>
        <w:t>（1）</w:t>
      </w:r>
      <w:r w:rsidR="00DB27A3" w:rsidRPr="00DB27A3">
        <w:rPr>
          <w:rFonts w:ascii="仿宋" w:eastAsia="仿宋" w:hAnsi="仿宋" w:hint="eastAsia"/>
          <w:sz w:val="24"/>
        </w:rPr>
        <w:t>生成阶段</w:t>
      </w:r>
      <w:r w:rsidR="00DB27A3" w:rsidRPr="00DB27A3">
        <w:rPr>
          <w:rFonts w:ascii="仿宋" w:eastAsia="仿宋" w:hAnsi="仿宋"/>
          <w:sz w:val="24"/>
        </w:rPr>
        <w:t>/</w:t>
      </w:r>
      <w:r w:rsidR="00DB27A3" w:rsidRPr="00DB27A3">
        <w:rPr>
          <w:rFonts w:ascii="仿宋" w:eastAsia="仿宋" w:hAnsi="仿宋" w:hint="eastAsia"/>
          <w:sz w:val="24"/>
        </w:rPr>
        <w:t>创业阶段：规模小，简单、机械的组织结构，权力集中于以创始人为代表的</w:t>
      </w:r>
      <w:r>
        <w:rPr>
          <w:rFonts w:ascii="仿宋" w:eastAsia="仿宋" w:hAnsi="仿宋" w:hint="eastAsia"/>
          <w:sz w:val="24"/>
        </w:rPr>
        <w:t>高</w:t>
      </w:r>
      <w:r w:rsidR="00DB27A3" w:rsidRPr="00DB27A3">
        <w:rPr>
          <w:rFonts w:ascii="仿宋" w:eastAsia="仿宋" w:hAnsi="仿宋" w:hint="eastAsia"/>
          <w:sz w:val="24"/>
        </w:rPr>
        <w:t xml:space="preserve">层管理者手中。动力在于创始人或团队的创造性，活动复杂性低，对分权的需求、对管理的规范性要求不高，但面临领导力风险。 </w:t>
      </w:r>
    </w:p>
    <w:p w14:paraId="23E1E9C5" w14:textId="77777777" w:rsidR="00DB27A3" w:rsidRPr="00DB27A3" w:rsidRDefault="00F86A57" w:rsidP="00F86A57">
      <w:pPr>
        <w:widowControl/>
        <w:ind w:firstLineChars="100" w:firstLine="240"/>
        <w:jc w:val="left"/>
        <w:rPr>
          <w:rFonts w:ascii="仿宋" w:eastAsia="仿宋" w:hAnsi="仿宋"/>
          <w:sz w:val="24"/>
        </w:rPr>
      </w:pPr>
      <w:r>
        <w:rPr>
          <w:rFonts w:ascii="仿宋" w:eastAsia="仿宋" w:hAnsi="仿宋" w:hint="eastAsia"/>
          <w:sz w:val="24"/>
        </w:rPr>
        <w:t>（2）</w:t>
      </w:r>
      <w:r w:rsidR="00DB27A3" w:rsidRPr="00DB27A3">
        <w:rPr>
          <w:rFonts w:ascii="仿宋" w:eastAsia="仿宋" w:hAnsi="仿宋" w:hint="eastAsia"/>
          <w:sz w:val="24"/>
        </w:rPr>
        <w:t xml:space="preserve">成长阶段：发展速度快，成长关键在于决策方向。机械式无法满足，需要有机的组织结构，向中层基层授予更多决策权，规范性提高。容易出现沟通不畅、部门间争权夺利现象，面临各自为政风险。 </w:t>
      </w:r>
    </w:p>
    <w:p w14:paraId="2CD200A9" w14:textId="77777777" w:rsidR="00DB27A3" w:rsidRPr="00DB27A3" w:rsidRDefault="00F86A57" w:rsidP="00F86A57">
      <w:pPr>
        <w:widowControl/>
        <w:ind w:firstLineChars="100" w:firstLine="240"/>
        <w:jc w:val="left"/>
        <w:rPr>
          <w:rFonts w:ascii="仿宋" w:eastAsia="仿宋" w:hAnsi="仿宋"/>
          <w:sz w:val="24"/>
        </w:rPr>
      </w:pPr>
      <w:r>
        <w:rPr>
          <w:rFonts w:ascii="仿宋" w:eastAsia="仿宋" w:hAnsi="仿宋" w:hint="eastAsia"/>
          <w:sz w:val="24"/>
        </w:rPr>
        <w:t>（3）</w:t>
      </w:r>
      <w:r w:rsidR="00DB27A3" w:rsidRPr="00DB27A3">
        <w:rPr>
          <w:rFonts w:ascii="仿宋" w:eastAsia="仿宋" w:hAnsi="仿宋" w:hint="eastAsia"/>
          <w:sz w:val="24"/>
        </w:rPr>
        <w:t xml:space="preserve">成熟阶段：动力在于授权，组织结构呈现出规范化特征：层级关系更清晰；职能逐渐健全；内部沟通正式化；规章制度完善。需要在提高内部稳定性的同时通过创新来扩大市场，通常单独成立研发部门，但在官僚制中创新的范围受到限制，组织面临控制风险。管理者需要授权调动各部门积极性但又不能失去控制。 </w:t>
      </w:r>
    </w:p>
    <w:p w14:paraId="0F7021EC" w14:textId="77777777" w:rsidR="00F86A57" w:rsidRDefault="00F86A57" w:rsidP="00F86A57">
      <w:pPr>
        <w:widowControl/>
        <w:ind w:firstLineChars="100" w:firstLine="240"/>
        <w:jc w:val="left"/>
        <w:rPr>
          <w:rFonts w:ascii="仿宋" w:eastAsia="仿宋" w:hAnsi="仿宋"/>
          <w:sz w:val="24"/>
        </w:rPr>
      </w:pPr>
      <w:r>
        <w:rPr>
          <w:rFonts w:ascii="仿宋" w:eastAsia="仿宋" w:hAnsi="仿宋" w:hint="eastAsia"/>
          <w:sz w:val="24"/>
        </w:rPr>
        <w:t>（4）</w:t>
      </w:r>
      <w:r w:rsidR="00DB27A3" w:rsidRPr="00DB27A3">
        <w:rPr>
          <w:rFonts w:ascii="仿宋" w:eastAsia="仿宋" w:hAnsi="仿宋" w:hint="eastAsia"/>
          <w:sz w:val="24"/>
        </w:rPr>
        <w:t>衰退阶段：授权、规范化带来：机构臃肿、人浮于事；沟通路径过长导致决策迟缓；过于强调程序和规范，形式主义蔓延；明知组织运行效率低却无法推进改革。即大企业病。动力在于协调，但面临繁文缛节风险。</w:t>
      </w:r>
    </w:p>
    <w:p w14:paraId="5BD21BFF" w14:textId="77777777" w:rsidR="00FA5A67" w:rsidRPr="00F86A57" w:rsidRDefault="00F86A57" w:rsidP="00F86A57">
      <w:pPr>
        <w:widowControl/>
        <w:ind w:firstLineChars="100" w:firstLine="240"/>
        <w:jc w:val="left"/>
        <w:rPr>
          <w:rFonts w:ascii="仿宋" w:eastAsia="仿宋" w:hAnsi="仿宋"/>
          <w:sz w:val="24"/>
        </w:rPr>
      </w:pPr>
      <w:r>
        <w:rPr>
          <w:rFonts w:ascii="仿宋" w:eastAsia="仿宋" w:hAnsi="仿宋" w:hint="eastAsia"/>
          <w:sz w:val="24"/>
        </w:rPr>
        <w:lastRenderedPageBreak/>
        <w:t>（5）</w:t>
      </w:r>
      <w:r w:rsidR="00DB27A3" w:rsidRPr="00DB27A3">
        <w:rPr>
          <w:rFonts w:ascii="仿宋" w:eastAsia="仿宋" w:hAnsi="仿宋" w:hint="eastAsia"/>
          <w:sz w:val="24"/>
        </w:rPr>
        <w:t>再生阶段。大胆变革：通过再集权排除阻力、推进改革；通过流程再造对原来过细的分工进行重新整合；有选择地退出部分业务，降低运行成本；通过扁平化减少组织层级；采用矩阵式组织结构提高沟通效率；加强与其他组织合作谋求共同发展。动力在于合作，面临人才枯竭风险</w:t>
      </w:r>
      <w:r>
        <w:rPr>
          <w:rFonts w:ascii="仿宋" w:eastAsia="仿宋" w:hAnsi="仿宋" w:hint="eastAsia"/>
          <w:sz w:val="24"/>
        </w:rPr>
        <w:t>。</w:t>
      </w:r>
    </w:p>
    <w:p w14:paraId="5A64B823" w14:textId="77777777" w:rsidR="00323D12" w:rsidRDefault="00323D12">
      <w:pPr>
        <w:widowControl/>
        <w:jc w:val="left"/>
        <w:rPr>
          <w:rFonts w:ascii="Times New Roman" w:eastAsia="华文新魏" w:hAnsi="Times New Roman" w:cs="Times New Roman"/>
          <w:sz w:val="28"/>
          <w:szCs w:val="28"/>
        </w:rPr>
      </w:pPr>
      <w:r>
        <w:rPr>
          <w:rFonts w:ascii="Times New Roman" w:eastAsia="华文新魏" w:hAnsi="Times New Roman" w:cs="Times New Roman"/>
          <w:sz w:val="28"/>
          <w:szCs w:val="28"/>
        </w:rPr>
        <w:br w:type="page"/>
      </w:r>
    </w:p>
    <w:p w14:paraId="2688E77F" w14:textId="1633C04B" w:rsidR="00FA5A67" w:rsidRPr="004D3BA0" w:rsidRDefault="00F86A57" w:rsidP="00F86A57">
      <w:pPr>
        <w:rPr>
          <w:rFonts w:ascii="Times New Roman" w:eastAsia="华文宋体" w:hAnsi="Times New Roman" w:cs="Times New Roman"/>
          <w:color w:val="B2A1C7"/>
          <w:sz w:val="28"/>
          <w:szCs w:val="28"/>
        </w:rPr>
      </w:pPr>
      <w:r w:rsidRPr="00F86A57">
        <w:rPr>
          <w:rFonts w:ascii="Times New Roman" w:eastAsia="华文新魏" w:hAnsi="Times New Roman" w:cs="Times New Roman" w:hint="eastAsia"/>
          <w:sz w:val="28"/>
          <w:szCs w:val="28"/>
        </w:rPr>
        <w:lastRenderedPageBreak/>
        <w:t>十六、</w:t>
      </w:r>
      <w:r w:rsidRPr="005B65F5">
        <w:rPr>
          <w:rFonts w:ascii="Times New Roman" w:eastAsia="华文新魏" w:hAnsi="Times New Roman" w:cs="Times New Roman"/>
          <w:sz w:val="28"/>
          <w:szCs w:val="28"/>
        </w:rPr>
        <w:t>领导概念</w:t>
      </w:r>
    </w:p>
    <w:p w14:paraId="6D25AF27" w14:textId="77777777" w:rsidR="00FA5A67" w:rsidRPr="001E0B23" w:rsidRDefault="00000000" w:rsidP="00F86A57">
      <w:pPr>
        <w:rPr>
          <w:rFonts w:ascii="仿宋" w:eastAsia="仿宋" w:hAnsi="仿宋"/>
          <w:b/>
          <w:bCs/>
          <w:sz w:val="24"/>
        </w:rPr>
      </w:pPr>
      <w:r w:rsidRPr="001E0B23">
        <w:rPr>
          <w:rFonts w:ascii="仿宋" w:eastAsia="仿宋" w:hAnsi="仿宋"/>
          <w:b/>
          <w:bCs/>
          <w:sz w:val="24"/>
        </w:rPr>
        <w:t>领导者和管理者的区别</w:t>
      </w:r>
      <w:r w:rsidR="001E0B23">
        <w:rPr>
          <w:rFonts w:ascii="仿宋" w:eastAsia="仿宋" w:hAnsi="仿宋" w:hint="eastAsia"/>
          <w:b/>
          <w:bCs/>
          <w:sz w:val="24"/>
        </w:rPr>
        <w:t>：</w:t>
      </w:r>
    </w:p>
    <w:p w14:paraId="59BD57F6" w14:textId="77777777" w:rsidR="00FA5A67" w:rsidRPr="00F86A57" w:rsidRDefault="00000000" w:rsidP="001E0B23">
      <w:pPr>
        <w:ind w:firstLineChars="200" w:firstLine="480"/>
        <w:rPr>
          <w:rFonts w:ascii="仿宋" w:eastAsia="仿宋" w:hAnsi="仿宋"/>
          <w:sz w:val="24"/>
        </w:rPr>
      </w:pPr>
      <w:r w:rsidRPr="00F86A57">
        <w:rPr>
          <w:rFonts w:ascii="仿宋" w:eastAsia="仿宋" w:hAnsi="仿宋"/>
          <w:sz w:val="24"/>
        </w:rPr>
        <w:t>职能范围不同：领导是管理的一个部分。管理除了领导职能，还包含了计划、组织和控制</w:t>
      </w:r>
    </w:p>
    <w:p w14:paraId="4FE46EAE" w14:textId="77777777" w:rsidR="00FA5A67" w:rsidRPr="00F86A57" w:rsidRDefault="00000000" w:rsidP="001E0B23">
      <w:pPr>
        <w:ind w:firstLineChars="200" w:firstLine="480"/>
        <w:rPr>
          <w:rFonts w:ascii="仿宋" w:eastAsia="仿宋" w:hAnsi="仿宋"/>
          <w:sz w:val="24"/>
        </w:rPr>
      </w:pPr>
      <w:r w:rsidRPr="00F86A57">
        <w:rPr>
          <w:rFonts w:ascii="仿宋" w:eastAsia="仿宋" w:hAnsi="仿宋"/>
          <w:sz w:val="24"/>
        </w:rPr>
        <w:t>权力来源不同：领导的权力可以来源于其所在职位，即组织结构的权力，也可以来源于其个人。管理的权力来自组织结构，建立在合法的和强制性的权力基础之上。</w:t>
      </w:r>
    </w:p>
    <w:p w14:paraId="0976DBC9" w14:textId="77777777" w:rsidR="001E0B23" w:rsidRDefault="00000000" w:rsidP="001E0B23">
      <w:pPr>
        <w:ind w:firstLineChars="200" w:firstLine="480"/>
        <w:rPr>
          <w:rFonts w:ascii="仿宋" w:eastAsia="仿宋" w:hAnsi="仿宋"/>
          <w:sz w:val="24"/>
        </w:rPr>
      </w:pPr>
      <w:r w:rsidRPr="00F86A57">
        <w:rPr>
          <w:rFonts w:ascii="仿宋" w:eastAsia="仿宋" w:hAnsi="仿宋"/>
          <w:sz w:val="24"/>
        </w:rPr>
        <w:t>主要功能不同：领导能带来变革。管理是为了维持秩序，在一定程度上实现预期的计划，使事物能够高效地运转。</w:t>
      </w:r>
    </w:p>
    <w:p w14:paraId="2FDA67F1" w14:textId="77777777" w:rsidR="00FA5A67" w:rsidRPr="001E0B23" w:rsidRDefault="00000000" w:rsidP="001E0B23">
      <w:pPr>
        <w:rPr>
          <w:rFonts w:ascii="仿宋" w:eastAsia="仿宋" w:hAnsi="仿宋"/>
          <w:b/>
          <w:bCs/>
          <w:sz w:val="24"/>
        </w:rPr>
      </w:pPr>
      <w:r w:rsidRPr="001E0B23">
        <w:rPr>
          <w:rFonts w:ascii="仿宋" w:eastAsia="仿宋" w:hAnsi="仿宋"/>
          <w:b/>
          <w:bCs/>
          <w:sz w:val="24"/>
        </w:rPr>
        <w:t>领导的特质理论</w:t>
      </w:r>
      <w:r w:rsidR="001E0B23">
        <w:rPr>
          <w:rFonts w:ascii="仿宋" w:eastAsia="仿宋" w:hAnsi="仿宋" w:hint="eastAsia"/>
          <w:b/>
          <w:bCs/>
          <w:sz w:val="24"/>
        </w:rPr>
        <w:t>：</w:t>
      </w:r>
    </w:p>
    <w:p w14:paraId="68D24BAF" w14:textId="77777777" w:rsidR="001E0B23" w:rsidRDefault="001E0B23">
      <w:pPr>
        <w:ind w:firstLineChars="200" w:firstLine="480"/>
        <w:rPr>
          <w:rFonts w:ascii="仿宋" w:eastAsia="仿宋" w:hAnsi="仿宋"/>
          <w:sz w:val="24"/>
        </w:rPr>
      </w:pPr>
      <w:r w:rsidRPr="001E0B23">
        <w:rPr>
          <w:rFonts w:ascii="仿宋" w:eastAsia="仿宋" w:hAnsi="仿宋" w:hint="eastAsia"/>
          <w:sz w:val="24"/>
        </w:rPr>
        <w:t xml:space="preserve">伯纳德·巴斯分类：生理特性、个性、社会特性 </w:t>
      </w:r>
    </w:p>
    <w:p w14:paraId="66AE6F2F" w14:textId="77777777" w:rsidR="00C54602" w:rsidRDefault="001E0B23" w:rsidP="00C54602">
      <w:pPr>
        <w:ind w:firstLineChars="200" w:firstLine="480"/>
        <w:rPr>
          <w:rFonts w:ascii="仿宋" w:eastAsia="仿宋" w:hAnsi="仿宋"/>
          <w:sz w:val="24"/>
        </w:rPr>
      </w:pPr>
      <w:r w:rsidRPr="001E0B23">
        <w:rPr>
          <w:rFonts w:ascii="仿宋" w:eastAsia="仿宋" w:hAnsi="仿宋" w:hint="eastAsia"/>
          <w:sz w:val="24"/>
        </w:rPr>
        <w:t>蒂姆西·贾吉五大人格特质理论：外向性、情绪稳定性、经验开放性、随和性、责任感。</w:t>
      </w:r>
    </w:p>
    <w:p w14:paraId="4CEC4C85" w14:textId="77777777" w:rsidR="001E0B23" w:rsidRDefault="001E0B23" w:rsidP="00C54602">
      <w:pPr>
        <w:ind w:firstLineChars="200" w:firstLine="480"/>
        <w:rPr>
          <w:rFonts w:ascii="仿宋" w:eastAsia="仿宋" w:hAnsi="仿宋"/>
          <w:sz w:val="24"/>
        </w:rPr>
      </w:pPr>
      <w:r w:rsidRPr="001E0B23">
        <w:rPr>
          <w:rFonts w:ascii="仿宋" w:eastAsia="仿宋" w:hAnsi="仿宋" w:hint="eastAsia"/>
          <w:sz w:val="24"/>
        </w:rPr>
        <w:t>柯克帕特里克和</w:t>
      </w:r>
      <w:proofErr w:type="gramStart"/>
      <w:r w:rsidRPr="001E0B23">
        <w:rPr>
          <w:rFonts w:ascii="仿宋" w:eastAsia="仿宋" w:hAnsi="仿宋" w:hint="eastAsia"/>
          <w:sz w:val="24"/>
        </w:rPr>
        <w:t>洛</w:t>
      </w:r>
      <w:proofErr w:type="gramEnd"/>
      <w:r w:rsidRPr="001E0B23">
        <w:rPr>
          <w:rFonts w:ascii="仿宋" w:eastAsia="仿宋" w:hAnsi="仿宋" w:hint="eastAsia"/>
          <w:sz w:val="24"/>
        </w:rPr>
        <w:t xml:space="preserve">克指出成功领导的六个关键特质：内在驱动力、领导动机、诚实与正直、自信、认知能力、工作相关知识。 </w:t>
      </w:r>
    </w:p>
    <w:p w14:paraId="20405A1E" w14:textId="77777777" w:rsidR="00FA5A67" w:rsidRPr="001E0B23" w:rsidRDefault="001E0B23" w:rsidP="001E0B23">
      <w:pPr>
        <w:rPr>
          <w:rFonts w:ascii="仿宋" w:eastAsia="仿宋" w:hAnsi="仿宋"/>
          <w:sz w:val="24"/>
        </w:rPr>
      </w:pPr>
      <w:r w:rsidRPr="001E0B23">
        <w:rPr>
          <w:rFonts w:ascii="Times New Roman" w:eastAsia="华文新魏" w:hAnsi="Times New Roman" w:cs="Times New Roman" w:hint="eastAsia"/>
          <w:sz w:val="28"/>
          <w:szCs w:val="28"/>
        </w:rPr>
        <w:t>十七、</w:t>
      </w:r>
      <w:r w:rsidRPr="005B65F5">
        <w:rPr>
          <w:rFonts w:ascii="Times New Roman" w:eastAsia="华文新魏" w:hAnsi="Times New Roman" w:cs="Times New Roman"/>
          <w:sz w:val="28"/>
          <w:szCs w:val="28"/>
        </w:rPr>
        <w:t>领导方式及理论</w:t>
      </w:r>
    </w:p>
    <w:p w14:paraId="5FCDF588" w14:textId="77777777" w:rsidR="00FA5A67" w:rsidRPr="001E0B23" w:rsidRDefault="001E0B23" w:rsidP="001E0B23">
      <w:pPr>
        <w:rPr>
          <w:rFonts w:ascii="仿宋" w:eastAsia="仿宋" w:hAnsi="仿宋"/>
          <w:b/>
          <w:bCs/>
          <w:sz w:val="24"/>
        </w:rPr>
      </w:pPr>
      <w:r>
        <w:rPr>
          <w:rFonts w:ascii="仿宋" w:eastAsia="仿宋" w:hAnsi="仿宋" w:hint="eastAsia"/>
          <w:b/>
          <w:bCs/>
          <w:sz w:val="24"/>
        </w:rPr>
        <w:t>1、</w:t>
      </w:r>
      <w:proofErr w:type="gramStart"/>
      <w:r w:rsidRPr="001E0B23">
        <w:rPr>
          <w:rFonts w:ascii="仿宋" w:eastAsia="仿宋" w:hAnsi="仿宋"/>
          <w:b/>
          <w:bCs/>
          <w:sz w:val="24"/>
        </w:rPr>
        <w:t>勒温的</w:t>
      </w:r>
      <w:proofErr w:type="gramEnd"/>
      <w:r w:rsidRPr="001E0B23">
        <w:rPr>
          <w:rFonts w:ascii="仿宋" w:eastAsia="仿宋" w:hAnsi="仿宋"/>
          <w:b/>
          <w:bCs/>
          <w:sz w:val="24"/>
        </w:rPr>
        <w:t>三种领导风格</w:t>
      </w:r>
    </w:p>
    <w:p w14:paraId="7B514AEE" w14:textId="77777777" w:rsidR="001E0B23" w:rsidRDefault="001E0B23">
      <w:pPr>
        <w:rPr>
          <w:rFonts w:ascii="仿宋" w:eastAsia="仿宋" w:hAnsi="仿宋"/>
          <w:sz w:val="24"/>
        </w:rPr>
      </w:pPr>
      <w:r>
        <w:rPr>
          <w:rFonts w:ascii="仿宋" w:eastAsia="仿宋" w:hAnsi="仿宋" w:hint="eastAsia"/>
          <w:sz w:val="24"/>
        </w:rPr>
        <w:t>（1）</w:t>
      </w:r>
      <w:r w:rsidRPr="001E0B23">
        <w:rPr>
          <w:rFonts w:ascii="仿宋" w:eastAsia="仿宋" w:hAnsi="仿宋"/>
          <w:sz w:val="24"/>
        </w:rPr>
        <w:t>独裁型领导:权力来源于职位，集权。领导者个人决定一切，布置下属执行</w:t>
      </w:r>
      <w:r w:rsidRPr="001E0B23">
        <w:rPr>
          <w:rFonts w:ascii="仿宋" w:eastAsia="仿宋" w:hAnsi="仿宋"/>
          <w:sz w:val="24"/>
        </w:rPr>
        <w:br/>
      </w:r>
      <w:r>
        <w:rPr>
          <w:rFonts w:ascii="仿宋" w:eastAsia="仿宋" w:hAnsi="仿宋" w:hint="eastAsia"/>
          <w:sz w:val="24"/>
        </w:rPr>
        <w:t>（2）</w:t>
      </w:r>
      <w:r w:rsidRPr="001E0B23">
        <w:rPr>
          <w:rFonts w:ascii="仿宋" w:eastAsia="仿宋" w:hAnsi="仿宋"/>
          <w:sz w:val="24"/>
        </w:rPr>
        <w:t>民主型领导:权力来源于群体，授权。指领导者发动下属讨论，共同商量，集思广益，然后决策，要求上下融洽，合作一致地工作</w:t>
      </w:r>
    </w:p>
    <w:p w14:paraId="78B47535" w14:textId="77777777" w:rsidR="00FA5A67" w:rsidRPr="001E0B23" w:rsidRDefault="001E0B23">
      <w:pPr>
        <w:rPr>
          <w:rFonts w:ascii="仿宋" w:eastAsia="仿宋" w:hAnsi="仿宋"/>
          <w:sz w:val="24"/>
        </w:rPr>
      </w:pPr>
      <w:r>
        <w:rPr>
          <w:rFonts w:ascii="仿宋" w:eastAsia="仿宋" w:hAnsi="仿宋" w:hint="eastAsia"/>
          <w:sz w:val="24"/>
        </w:rPr>
        <w:t>（3）</w:t>
      </w:r>
      <w:r w:rsidRPr="001E0B23">
        <w:rPr>
          <w:rFonts w:ascii="仿宋" w:eastAsia="仿宋" w:hAnsi="仿宋"/>
          <w:sz w:val="24"/>
        </w:rPr>
        <w:t>放任型领导:权力来源于信赖，给下属充分自由。领导者撒手不管，，下属愿意怎样做就怎样做，完全自由</w:t>
      </w:r>
    </w:p>
    <w:p w14:paraId="3E01700F" w14:textId="77777777" w:rsidR="00FA5A67" w:rsidRDefault="001E0B23" w:rsidP="001E0B23">
      <w:pPr>
        <w:rPr>
          <w:rFonts w:ascii="仿宋" w:eastAsia="仿宋" w:hAnsi="仿宋"/>
          <w:b/>
          <w:bCs/>
          <w:sz w:val="24"/>
        </w:rPr>
      </w:pPr>
      <w:r w:rsidRPr="001E0B23">
        <w:rPr>
          <w:rFonts w:ascii="仿宋" w:eastAsia="仿宋" w:hAnsi="仿宋" w:hint="eastAsia"/>
          <w:b/>
          <w:bCs/>
          <w:sz w:val="24"/>
        </w:rPr>
        <w:t>2、</w:t>
      </w:r>
      <w:r w:rsidRPr="001E0B23">
        <w:rPr>
          <w:rFonts w:ascii="仿宋" w:eastAsia="仿宋" w:hAnsi="仿宋"/>
          <w:b/>
          <w:bCs/>
          <w:sz w:val="24"/>
        </w:rPr>
        <w:t>管理方格理论</w:t>
      </w:r>
    </w:p>
    <w:p w14:paraId="5834C863" w14:textId="77777777" w:rsidR="001E0B23" w:rsidRDefault="001E0B23" w:rsidP="001E0B23">
      <w:pPr>
        <w:ind w:firstLineChars="100" w:firstLine="240"/>
        <w:rPr>
          <w:rFonts w:ascii="仿宋" w:eastAsia="仿宋" w:hAnsi="仿宋"/>
          <w:sz w:val="24"/>
        </w:rPr>
      </w:pPr>
      <w:r>
        <w:rPr>
          <w:rFonts w:ascii="仿宋" w:eastAsia="仿宋" w:hAnsi="仿宋" w:hint="eastAsia"/>
          <w:sz w:val="24"/>
        </w:rPr>
        <w:t>用方格图</w:t>
      </w:r>
      <w:r w:rsidRPr="001E0B23">
        <w:rPr>
          <w:rFonts w:ascii="仿宋" w:eastAsia="仿宋" w:hAnsi="仿宋" w:hint="eastAsia"/>
          <w:sz w:val="24"/>
        </w:rPr>
        <w:t>探讨什么样的领导方式可以使资源更有效地转变为结果。</w:t>
      </w:r>
      <w:r>
        <w:rPr>
          <w:rFonts w:ascii="仿宋" w:eastAsia="仿宋" w:hAnsi="仿宋" w:hint="eastAsia"/>
          <w:sz w:val="24"/>
        </w:rPr>
        <w:t>在图上，</w:t>
      </w:r>
      <w:r w:rsidRPr="001E0B23">
        <w:rPr>
          <w:rFonts w:ascii="仿宋" w:eastAsia="仿宋" w:hAnsi="仿宋" w:hint="eastAsia"/>
          <w:sz w:val="24"/>
        </w:rPr>
        <w:t>横轴代表对生产的关心（结果、绩效、利润、任务的完成），纵轴代表对人的关心（上级、下级、同事、客户）</w:t>
      </w:r>
    </w:p>
    <w:p w14:paraId="7BF86F1A" w14:textId="77777777" w:rsidR="001E0B23" w:rsidRPr="001E0B23" w:rsidRDefault="001E0B23" w:rsidP="001E0B23">
      <w:pPr>
        <w:ind w:firstLineChars="100" w:firstLine="240"/>
        <w:rPr>
          <w:rFonts w:ascii="仿宋" w:eastAsia="仿宋" w:hAnsi="仿宋"/>
          <w:sz w:val="24"/>
        </w:rPr>
      </w:pPr>
      <w:r>
        <w:rPr>
          <w:rFonts w:ascii="仿宋" w:eastAsia="仿宋" w:hAnsi="仿宋" w:hint="eastAsia"/>
          <w:sz w:val="24"/>
        </w:rPr>
        <w:t>分别是：（</w:t>
      </w:r>
      <w:r w:rsidRPr="001E0B23">
        <w:rPr>
          <w:rFonts w:ascii="仿宋" w:eastAsia="仿宋" w:hAnsi="仿宋" w:hint="eastAsia"/>
          <w:sz w:val="24"/>
        </w:rPr>
        <w:t>1，9）乡村俱乐部</w:t>
      </w:r>
      <w:r>
        <w:rPr>
          <w:rFonts w:ascii="仿宋" w:eastAsia="仿宋" w:hAnsi="仿宋" w:hint="eastAsia"/>
          <w:sz w:val="24"/>
        </w:rPr>
        <w:t>；</w:t>
      </w:r>
      <w:r w:rsidRPr="001E0B23">
        <w:rPr>
          <w:rFonts w:ascii="仿宋" w:eastAsia="仿宋" w:hAnsi="仿宋" w:hint="eastAsia"/>
          <w:sz w:val="24"/>
        </w:rPr>
        <w:t>（9，1）任务型</w:t>
      </w:r>
      <w:r>
        <w:rPr>
          <w:rFonts w:ascii="仿宋" w:eastAsia="仿宋" w:hAnsi="仿宋" w:hint="eastAsia"/>
          <w:sz w:val="24"/>
        </w:rPr>
        <w:t>；（</w:t>
      </w:r>
      <w:r w:rsidRPr="001E0B23">
        <w:rPr>
          <w:rFonts w:ascii="仿宋" w:eastAsia="仿宋" w:hAnsi="仿宋" w:hint="eastAsia"/>
          <w:sz w:val="24"/>
        </w:rPr>
        <w:t>1，1）贫乏型</w:t>
      </w:r>
      <w:r>
        <w:rPr>
          <w:rFonts w:ascii="仿宋" w:eastAsia="仿宋" w:hAnsi="仿宋" w:hint="eastAsia"/>
          <w:sz w:val="24"/>
        </w:rPr>
        <w:t>；</w:t>
      </w:r>
      <w:r w:rsidRPr="001E0B23">
        <w:rPr>
          <w:rFonts w:ascii="仿宋" w:eastAsia="仿宋" w:hAnsi="仿宋" w:hint="eastAsia"/>
          <w:sz w:val="24"/>
        </w:rPr>
        <w:t>（9，9）团队型</w:t>
      </w:r>
      <w:r>
        <w:rPr>
          <w:rFonts w:ascii="仿宋" w:eastAsia="仿宋" w:hAnsi="仿宋" w:hint="eastAsia"/>
          <w:sz w:val="24"/>
        </w:rPr>
        <w:t>；</w:t>
      </w:r>
      <w:r w:rsidRPr="001E0B23">
        <w:rPr>
          <w:rFonts w:ascii="仿宋" w:eastAsia="仿宋" w:hAnsi="仿宋" w:hint="eastAsia"/>
          <w:sz w:val="24"/>
        </w:rPr>
        <w:t>（5，5）中间型</w:t>
      </w:r>
      <w:r>
        <w:rPr>
          <w:rFonts w:ascii="仿宋" w:eastAsia="仿宋" w:hAnsi="仿宋" w:hint="eastAsia"/>
          <w:sz w:val="24"/>
        </w:rPr>
        <w:t>。</w:t>
      </w:r>
      <w:r w:rsidRPr="001E0B23">
        <w:rPr>
          <w:rFonts w:ascii="仿宋" w:eastAsia="仿宋" w:hAnsi="仿宋" w:hint="eastAsia"/>
          <w:sz w:val="24"/>
        </w:rPr>
        <w:t>认为（9，9）</w:t>
      </w:r>
      <w:r>
        <w:rPr>
          <w:rFonts w:ascii="仿宋" w:eastAsia="仿宋" w:hAnsi="仿宋" w:hint="eastAsia"/>
          <w:sz w:val="24"/>
        </w:rPr>
        <w:t>团队型的管理模式</w:t>
      </w:r>
      <w:r w:rsidRPr="001E0B23">
        <w:rPr>
          <w:rFonts w:ascii="仿宋" w:eastAsia="仿宋" w:hAnsi="仿宋" w:hint="eastAsia"/>
          <w:sz w:val="24"/>
        </w:rPr>
        <w:t>最有效。</w:t>
      </w:r>
    </w:p>
    <w:p w14:paraId="04CB434B" w14:textId="77777777" w:rsidR="00FA5A67" w:rsidRDefault="001E0B23" w:rsidP="001E0B23">
      <w:pPr>
        <w:rPr>
          <w:rFonts w:ascii="仿宋" w:eastAsia="仿宋" w:hAnsi="仿宋"/>
          <w:b/>
          <w:bCs/>
          <w:sz w:val="24"/>
        </w:rPr>
      </w:pPr>
      <w:r w:rsidRPr="001E0B23">
        <w:rPr>
          <w:rFonts w:ascii="仿宋" w:eastAsia="仿宋" w:hAnsi="仿宋"/>
          <w:b/>
          <w:bCs/>
          <w:sz w:val="24"/>
        </w:rPr>
        <w:t>3</w:t>
      </w:r>
      <w:r w:rsidRPr="001E0B23">
        <w:rPr>
          <w:rFonts w:ascii="仿宋" w:eastAsia="仿宋" w:hAnsi="仿宋" w:hint="eastAsia"/>
          <w:b/>
          <w:bCs/>
          <w:sz w:val="24"/>
        </w:rPr>
        <w:t>、</w:t>
      </w:r>
      <w:r w:rsidRPr="001E0B23">
        <w:rPr>
          <w:rFonts w:ascii="仿宋" w:eastAsia="仿宋" w:hAnsi="仿宋"/>
          <w:b/>
          <w:bCs/>
          <w:sz w:val="24"/>
        </w:rPr>
        <w:t>领导权变理论</w:t>
      </w:r>
    </w:p>
    <w:p w14:paraId="04E137B1" w14:textId="77777777" w:rsidR="00F053AB" w:rsidRDefault="00F053AB" w:rsidP="001E0B23">
      <w:pPr>
        <w:rPr>
          <w:rFonts w:ascii="仿宋" w:eastAsia="仿宋" w:hAnsi="仿宋"/>
          <w:sz w:val="24"/>
        </w:rPr>
      </w:pPr>
      <w:r w:rsidRPr="00F053AB">
        <w:rPr>
          <w:rFonts w:ascii="仿宋" w:eastAsia="仿宋" w:hAnsi="仿宋" w:hint="eastAsia"/>
          <w:sz w:val="24"/>
        </w:rPr>
        <w:t>（1）</w:t>
      </w:r>
      <w:r>
        <w:rPr>
          <w:rFonts w:ascii="仿宋" w:eastAsia="仿宋" w:hAnsi="仿宋" w:hint="eastAsia"/>
          <w:sz w:val="24"/>
        </w:rPr>
        <w:t>情景领导理论：从一个动态的视角提出领导者的行为需要与情景相匹配，而情景主要指下属的成熟度，是在不断变化中的。领导者需要不断评估下属的工作能力和工作意愿，并调整自己的任务行为和关系行为与之相适应。</w:t>
      </w:r>
    </w:p>
    <w:p w14:paraId="4F22318E" w14:textId="77777777" w:rsidR="00F053AB" w:rsidRDefault="00F053AB" w:rsidP="001E0B23">
      <w:pPr>
        <w:rPr>
          <w:rFonts w:ascii="仿宋" w:eastAsia="仿宋" w:hAnsi="仿宋"/>
          <w:sz w:val="24"/>
        </w:rPr>
      </w:pPr>
      <w:r>
        <w:rPr>
          <w:rFonts w:ascii="仿宋" w:eastAsia="仿宋" w:hAnsi="仿宋" w:hint="eastAsia"/>
          <w:sz w:val="24"/>
        </w:rPr>
        <w:t>（2）权变领导理论：指出组织的效率取决于两个变量的相互作用——领导者的风格和情景的有利性。通过在领导者</w:t>
      </w:r>
      <w:proofErr w:type="gramStart"/>
      <w:r>
        <w:rPr>
          <w:rFonts w:ascii="仿宋" w:eastAsia="仿宋" w:hAnsi="仿宋" w:hint="eastAsia"/>
          <w:sz w:val="24"/>
        </w:rPr>
        <w:t>—成员</w:t>
      </w:r>
      <w:proofErr w:type="gramEnd"/>
      <w:r>
        <w:rPr>
          <w:rFonts w:ascii="仿宋" w:eastAsia="仿宋" w:hAnsi="仿宋" w:hint="eastAsia"/>
          <w:sz w:val="24"/>
        </w:rPr>
        <w:t>关系、任务结果和职位权力三个维度上的比较，得出了任务取向型领导在非常有利或者不利的情况下表现更好，而关系取向型领导在中等有利的情景下绩效更好</w:t>
      </w:r>
      <w:r w:rsidR="00925E96">
        <w:rPr>
          <w:rFonts w:ascii="仿宋" w:eastAsia="仿宋" w:hAnsi="仿宋" w:hint="eastAsia"/>
          <w:sz w:val="24"/>
        </w:rPr>
        <w:t>。同时提出了提高组织绩效的两种方法：根据情境选择合适的领导者；改变环境。</w:t>
      </w:r>
    </w:p>
    <w:p w14:paraId="6DD3ED86" w14:textId="77777777" w:rsidR="00925E96" w:rsidRPr="00F053AB" w:rsidRDefault="00925E96" w:rsidP="001E0B23">
      <w:pPr>
        <w:rPr>
          <w:rFonts w:ascii="仿宋" w:eastAsia="仿宋" w:hAnsi="仿宋"/>
          <w:sz w:val="24"/>
        </w:rPr>
      </w:pPr>
      <w:r>
        <w:rPr>
          <w:rFonts w:ascii="仿宋" w:eastAsia="仿宋" w:hAnsi="仿宋" w:hint="eastAsia"/>
          <w:sz w:val="24"/>
        </w:rPr>
        <w:t>（3）路径</w:t>
      </w:r>
      <w:proofErr w:type="gramStart"/>
      <w:r>
        <w:rPr>
          <w:rFonts w:ascii="仿宋" w:eastAsia="仿宋" w:hAnsi="仿宋" w:hint="eastAsia"/>
          <w:sz w:val="24"/>
        </w:rPr>
        <w:t>—目标</w:t>
      </w:r>
      <w:proofErr w:type="gramEnd"/>
      <w:r>
        <w:rPr>
          <w:rFonts w:ascii="仿宋" w:eastAsia="仿宋" w:hAnsi="仿宋" w:hint="eastAsia"/>
          <w:sz w:val="24"/>
        </w:rPr>
        <w:t>领导理论：提出领导者的工作是提供必要的帮助与指导，激励下属达到他们的目标。领导行为的接受取决于下属目标的满足，激励的有效取决于下属需求的满足依赖于工作绩效，将领导分为指示型、支持型、参与型和成就导向型。认为领导可以根据情景的不同改变领导风格，在选择性考虑下属的特征和环境的因素。</w:t>
      </w:r>
    </w:p>
    <w:p w14:paraId="764C1ED2" w14:textId="77777777" w:rsidR="00FA5A67" w:rsidRPr="005B65F5" w:rsidRDefault="005F48E1" w:rsidP="005F48E1">
      <w:pPr>
        <w:rPr>
          <w:rFonts w:ascii="Times New Roman" w:eastAsia="华文新魏" w:hAnsi="Times New Roman" w:cs="Times New Roman"/>
          <w:sz w:val="28"/>
          <w:szCs w:val="28"/>
        </w:rPr>
      </w:pPr>
      <w:r w:rsidRPr="005F48E1">
        <w:rPr>
          <w:rFonts w:ascii="Times New Roman" w:eastAsia="华文新魏" w:hAnsi="Times New Roman" w:cs="Times New Roman" w:hint="eastAsia"/>
          <w:sz w:val="28"/>
          <w:szCs w:val="28"/>
        </w:rPr>
        <w:lastRenderedPageBreak/>
        <w:t>十八、</w:t>
      </w:r>
      <w:r w:rsidRPr="005B65F5">
        <w:rPr>
          <w:rFonts w:ascii="Times New Roman" w:eastAsia="华文新魏" w:hAnsi="Times New Roman" w:cs="Times New Roman"/>
          <w:sz w:val="28"/>
          <w:szCs w:val="28"/>
        </w:rPr>
        <w:t>激励理论</w:t>
      </w:r>
    </w:p>
    <w:p w14:paraId="614742EB" w14:textId="77777777" w:rsidR="00FA5A67" w:rsidRPr="00C54602" w:rsidRDefault="005F48E1" w:rsidP="005F48E1">
      <w:pPr>
        <w:rPr>
          <w:rFonts w:ascii="仿宋" w:eastAsia="仿宋" w:hAnsi="仿宋"/>
          <w:b/>
          <w:bCs/>
          <w:sz w:val="24"/>
        </w:rPr>
      </w:pPr>
      <w:r w:rsidRPr="00C54602">
        <w:rPr>
          <w:rFonts w:ascii="仿宋" w:eastAsia="仿宋" w:hAnsi="仿宋"/>
          <w:b/>
          <w:bCs/>
          <w:sz w:val="24"/>
        </w:rPr>
        <w:t>1</w:t>
      </w:r>
      <w:r w:rsidRPr="00C54602">
        <w:rPr>
          <w:rFonts w:ascii="仿宋" w:eastAsia="仿宋" w:hAnsi="仿宋" w:hint="eastAsia"/>
          <w:b/>
          <w:bCs/>
          <w:sz w:val="24"/>
        </w:rPr>
        <w:t>、</w:t>
      </w:r>
      <w:r w:rsidRPr="00C54602">
        <w:rPr>
          <w:rFonts w:ascii="仿宋" w:eastAsia="仿宋" w:hAnsi="仿宋"/>
          <w:b/>
          <w:bCs/>
          <w:sz w:val="24"/>
        </w:rPr>
        <w:t>马斯洛需求层次论</w:t>
      </w:r>
    </w:p>
    <w:p w14:paraId="05DF091E" w14:textId="77777777" w:rsidR="00C54602" w:rsidRDefault="00C54602" w:rsidP="00C54602">
      <w:pPr>
        <w:pStyle w:val="a3"/>
        <w:ind w:firstLineChars="0" w:firstLine="0"/>
        <w:rPr>
          <w:rFonts w:ascii="仿宋" w:eastAsia="仿宋" w:hAnsi="仿宋"/>
          <w:sz w:val="24"/>
        </w:rPr>
      </w:pPr>
      <w:r w:rsidRPr="00C54602">
        <w:rPr>
          <w:rFonts w:ascii="仿宋" w:eastAsia="仿宋" w:hAnsi="仿宋" w:hint="eastAsia"/>
          <w:sz w:val="24"/>
        </w:rPr>
        <w:t>（1</w:t>
      </w:r>
      <w:r>
        <w:rPr>
          <w:rFonts w:ascii="仿宋" w:eastAsia="仿宋" w:hAnsi="仿宋" w:hint="eastAsia"/>
          <w:sz w:val="24"/>
        </w:rPr>
        <w:t>）</w:t>
      </w:r>
      <w:r w:rsidRPr="00C54602">
        <w:rPr>
          <w:rFonts w:ascii="仿宋" w:eastAsia="仿宋" w:hAnsi="仿宋" w:hint="eastAsia"/>
          <w:sz w:val="24"/>
        </w:rPr>
        <w:t>人类需要从低到高分五种：生理（维持自身生存与发展）、安全（人类保护自身免受伤害）、社交（社会交往方面）、尊重（自我尊重及希望受到他人尊重）、自我实现（追求至</w:t>
      </w:r>
      <w:proofErr w:type="gramStart"/>
      <w:r w:rsidRPr="00C54602">
        <w:rPr>
          <w:rFonts w:ascii="仿宋" w:eastAsia="仿宋" w:hAnsi="仿宋" w:hint="eastAsia"/>
          <w:sz w:val="24"/>
        </w:rPr>
        <w:t>高人生</w:t>
      </w:r>
      <w:proofErr w:type="gramEnd"/>
      <w:r w:rsidRPr="00C54602">
        <w:rPr>
          <w:rFonts w:ascii="仿宋" w:eastAsia="仿宋" w:hAnsi="仿宋" w:hint="eastAsia"/>
          <w:sz w:val="24"/>
        </w:rPr>
        <w:t>境界）。</w:t>
      </w:r>
    </w:p>
    <w:p w14:paraId="586D6BE9" w14:textId="77777777" w:rsidR="00C54602" w:rsidRDefault="00C54602" w:rsidP="00C54602">
      <w:pPr>
        <w:pStyle w:val="a3"/>
        <w:ind w:firstLineChars="0" w:firstLine="0"/>
        <w:rPr>
          <w:rFonts w:ascii="仿宋" w:eastAsia="仿宋" w:hAnsi="仿宋"/>
          <w:sz w:val="24"/>
        </w:rPr>
      </w:pPr>
      <w:r>
        <w:rPr>
          <w:rFonts w:ascii="仿宋" w:eastAsia="仿宋" w:hAnsi="仿宋" w:hint="eastAsia"/>
          <w:sz w:val="24"/>
        </w:rPr>
        <w:t xml:space="preserve">（2） </w:t>
      </w:r>
      <w:r w:rsidRPr="00C54602">
        <w:rPr>
          <w:rFonts w:ascii="仿宋" w:eastAsia="仿宋" w:hAnsi="仿宋" w:hint="eastAsia"/>
          <w:sz w:val="24"/>
        </w:rPr>
        <w:t>低层次，外部条件：生理、安全、社交；</w:t>
      </w:r>
    </w:p>
    <w:p w14:paraId="78D1A355" w14:textId="77777777" w:rsidR="00C54602" w:rsidRPr="00C54602" w:rsidRDefault="00C54602" w:rsidP="00C54602">
      <w:pPr>
        <w:pStyle w:val="a3"/>
        <w:ind w:firstLineChars="300" w:firstLine="720"/>
        <w:rPr>
          <w:rFonts w:ascii="仿宋" w:eastAsia="仿宋" w:hAnsi="仿宋"/>
          <w:sz w:val="24"/>
        </w:rPr>
      </w:pPr>
      <w:r w:rsidRPr="00C54602">
        <w:rPr>
          <w:rFonts w:ascii="仿宋" w:eastAsia="仿宋" w:hAnsi="仿宋" w:hint="eastAsia"/>
          <w:sz w:val="24"/>
        </w:rPr>
        <w:t>高层次，内部因素：尊重，自我实现。</w:t>
      </w:r>
    </w:p>
    <w:p w14:paraId="1D73DDFB" w14:textId="77777777" w:rsidR="00C54602" w:rsidRDefault="00C54602" w:rsidP="00C54602">
      <w:pPr>
        <w:pStyle w:val="a3"/>
        <w:ind w:firstLineChars="0" w:firstLine="0"/>
        <w:rPr>
          <w:rFonts w:ascii="仿宋" w:eastAsia="仿宋" w:hAnsi="仿宋"/>
          <w:sz w:val="24"/>
        </w:rPr>
      </w:pPr>
      <w:r>
        <w:rPr>
          <w:rFonts w:ascii="仿宋" w:eastAsia="仿宋" w:hAnsi="仿宋" w:hint="eastAsia"/>
          <w:sz w:val="24"/>
        </w:rPr>
        <w:t>（</w:t>
      </w:r>
      <w:r>
        <w:rPr>
          <w:rFonts w:ascii="仿宋" w:eastAsia="仿宋" w:hAnsi="仿宋"/>
          <w:sz w:val="24"/>
        </w:rPr>
        <w:t>3</w:t>
      </w:r>
      <w:r>
        <w:rPr>
          <w:rFonts w:ascii="仿宋" w:eastAsia="仿宋" w:hAnsi="仿宋" w:hint="eastAsia"/>
          <w:sz w:val="24"/>
        </w:rPr>
        <w:t>）</w:t>
      </w:r>
      <w:r w:rsidRPr="00C54602">
        <w:rPr>
          <w:rFonts w:ascii="仿宋" w:eastAsia="仿宋" w:hAnsi="仿宋" w:hint="eastAsia"/>
          <w:sz w:val="24"/>
        </w:rPr>
        <w:t>人的需要由低到高发展，较低的满足</w:t>
      </w:r>
      <w:proofErr w:type="gramStart"/>
      <w:r w:rsidRPr="00C54602">
        <w:rPr>
          <w:rFonts w:ascii="仿宋" w:eastAsia="仿宋" w:hAnsi="仿宋" w:hint="eastAsia"/>
          <w:sz w:val="24"/>
        </w:rPr>
        <w:t>后较高</w:t>
      </w:r>
      <w:proofErr w:type="gramEnd"/>
      <w:r w:rsidRPr="00C54602">
        <w:rPr>
          <w:rFonts w:ascii="仿宋" w:eastAsia="仿宋" w:hAnsi="仿宋" w:hint="eastAsia"/>
          <w:sz w:val="24"/>
        </w:rPr>
        <w:t>的出现。</w:t>
      </w:r>
    </w:p>
    <w:p w14:paraId="0117A175" w14:textId="77777777" w:rsidR="00C54602" w:rsidRDefault="00C54602" w:rsidP="00C54602">
      <w:pPr>
        <w:pStyle w:val="a3"/>
        <w:ind w:firstLineChars="0" w:firstLine="0"/>
        <w:rPr>
          <w:rFonts w:ascii="仿宋" w:eastAsia="仿宋" w:hAnsi="仿宋"/>
          <w:sz w:val="24"/>
        </w:rPr>
      </w:pPr>
      <w:r>
        <w:rPr>
          <w:rFonts w:ascii="仿宋" w:eastAsia="仿宋" w:hAnsi="仿宋" w:hint="eastAsia"/>
          <w:sz w:val="24"/>
        </w:rPr>
        <w:t>（4）</w:t>
      </w:r>
      <w:r w:rsidRPr="00C54602">
        <w:rPr>
          <w:rFonts w:ascii="仿宋" w:eastAsia="仿宋" w:hAnsi="仿宋" w:hint="eastAsia"/>
          <w:sz w:val="24"/>
        </w:rPr>
        <w:t xml:space="preserve">任何需要并不因较高层次的出现而消失，各层次相互依赖并以重叠波浪形式演进。 </w:t>
      </w:r>
    </w:p>
    <w:p w14:paraId="0299AC9F" w14:textId="77777777" w:rsidR="00C54602" w:rsidRDefault="00C54602" w:rsidP="00C54602">
      <w:pPr>
        <w:pStyle w:val="a3"/>
        <w:ind w:firstLineChars="0" w:firstLine="0"/>
        <w:rPr>
          <w:rFonts w:ascii="仿宋" w:eastAsia="仿宋" w:hAnsi="仿宋"/>
          <w:sz w:val="24"/>
        </w:rPr>
      </w:pPr>
      <w:r>
        <w:rPr>
          <w:rFonts w:ascii="仿宋" w:eastAsia="仿宋" w:hAnsi="仿宋" w:hint="eastAsia"/>
          <w:sz w:val="24"/>
        </w:rPr>
        <w:t>（</w:t>
      </w:r>
      <w:r>
        <w:rPr>
          <w:rFonts w:ascii="仿宋" w:eastAsia="仿宋" w:hAnsi="仿宋"/>
          <w:sz w:val="24"/>
        </w:rPr>
        <w:t>5</w:t>
      </w:r>
      <w:r>
        <w:rPr>
          <w:rFonts w:ascii="仿宋" w:eastAsia="仿宋" w:hAnsi="仿宋" w:hint="eastAsia"/>
          <w:sz w:val="24"/>
        </w:rPr>
        <w:t>）</w:t>
      </w:r>
      <w:r w:rsidRPr="00C54602">
        <w:rPr>
          <w:rFonts w:ascii="仿宋" w:eastAsia="仿宋" w:hAnsi="仿宋" w:hint="eastAsia"/>
          <w:sz w:val="24"/>
        </w:rPr>
        <w:t>未满足的需要才具有激励作用。</w:t>
      </w:r>
    </w:p>
    <w:p w14:paraId="5C7FFC32" w14:textId="77777777" w:rsidR="00FA5A67" w:rsidRPr="00C54602" w:rsidRDefault="00C54602" w:rsidP="00C54602">
      <w:pPr>
        <w:pStyle w:val="a3"/>
        <w:ind w:firstLineChars="0" w:firstLine="0"/>
        <w:rPr>
          <w:rFonts w:ascii="仿宋" w:eastAsia="仿宋" w:hAnsi="仿宋"/>
          <w:b/>
          <w:bCs/>
          <w:sz w:val="24"/>
        </w:rPr>
      </w:pPr>
      <w:r w:rsidRPr="00C54602">
        <w:rPr>
          <w:rFonts w:ascii="仿宋" w:eastAsia="仿宋" w:hAnsi="仿宋"/>
          <w:b/>
          <w:bCs/>
          <w:sz w:val="24"/>
        </w:rPr>
        <w:t>2</w:t>
      </w:r>
      <w:r w:rsidRPr="00C54602">
        <w:rPr>
          <w:rFonts w:ascii="仿宋" w:eastAsia="仿宋" w:hAnsi="仿宋" w:hint="eastAsia"/>
          <w:b/>
          <w:bCs/>
          <w:sz w:val="24"/>
        </w:rPr>
        <w:t>、</w:t>
      </w:r>
      <w:r w:rsidRPr="00C54602">
        <w:rPr>
          <w:rFonts w:ascii="仿宋" w:eastAsia="仿宋" w:hAnsi="仿宋"/>
          <w:b/>
          <w:bCs/>
          <w:sz w:val="24"/>
        </w:rPr>
        <w:t>双因素理论</w:t>
      </w:r>
    </w:p>
    <w:p w14:paraId="34FAE47D" w14:textId="77777777" w:rsidR="00FA5A67" w:rsidRPr="00C54602" w:rsidRDefault="00C54602">
      <w:pPr>
        <w:widowControl/>
        <w:jc w:val="left"/>
        <w:rPr>
          <w:rFonts w:ascii="仿宋" w:eastAsia="仿宋" w:hAnsi="仿宋"/>
          <w:sz w:val="24"/>
        </w:rPr>
      </w:pPr>
      <w:r>
        <w:rPr>
          <w:rFonts w:ascii="仿宋" w:eastAsia="仿宋" w:hAnsi="仿宋" w:hint="eastAsia"/>
          <w:sz w:val="24"/>
        </w:rPr>
        <w:t>（1）</w:t>
      </w:r>
      <w:r w:rsidRPr="00C54602">
        <w:rPr>
          <w:rFonts w:ascii="仿宋" w:eastAsia="仿宋" w:hAnsi="仿宋"/>
          <w:sz w:val="24"/>
        </w:rPr>
        <w:t>满意和不满意并非共存于单一的连续体中，而是截然分开的</w:t>
      </w:r>
    </w:p>
    <w:p w14:paraId="181C643B" w14:textId="77777777" w:rsidR="00FA5A67" w:rsidRPr="00C54602" w:rsidRDefault="00C54602">
      <w:pPr>
        <w:widowControl/>
        <w:jc w:val="left"/>
        <w:rPr>
          <w:rFonts w:ascii="仿宋" w:eastAsia="仿宋" w:hAnsi="仿宋"/>
          <w:sz w:val="24"/>
        </w:rPr>
      </w:pPr>
      <w:r>
        <w:rPr>
          <w:rFonts w:ascii="仿宋" w:eastAsia="仿宋" w:hAnsi="仿宋" w:hint="eastAsia"/>
          <w:sz w:val="24"/>
        </w:rPr>
        <w:t>（2）</w:t>
      </w:r>
      <w:r w:rsidRPr="00C54602">
        <w:rPr>
          <w:rFonts w:ascii="仿宋" w:eastAsia="仿宋" w:hAnsi="仿宋"/>
          <w:sz w:val="24"/>
        </w:rPr>
        <w:t>使人们感到不满意的因素往往都是属于工作环境或外界因素方面的，被称为保健因素。</w:t>
      </w:r>
    </w:p>
    <w:p w14:paraId="143DF697" w14:textId="77777777" w:rsidR="00FA5A67" w:rsidRPr="00C54602" w:rsidRDefault="00C54602">
      <w:pPr>
        <w:widowControl/>
        <w:jc w:val="left"/>
        <w:rPr>
          <w:rFonts w:ascii="仿宋" w:eastAsia="仿宋" w:hAnsi="仿宋"/>
          <w:sz w:val="24"/>
        </w:rPr>
      </w:pPr>
      <w:r>
        <w:rPr>
          <w:rFonts w:ascii="仿宋" w:eastAsia="仿宋" w:hAnsi="仿宋" w:hint="eastAsia"/>
          <w:sz w:val="24"/>
        </w:rPr>
        <w:t>（3）</w:t>
      </w:r>
      <w:r w:rsidRPr="00C54602">
        <w:rPr>
          <w:rFonts w:ascii="仿宋" w:eastAsia="仿宋" w:hAnsi="仿宋"/>
          <w:sz w:val="24"/>
        </w:rPr>
        <w:t>使人们感到满意的因素往往都是属于工作本身或工作内容方面的，被称为激励因素。</w:t>
      </w:r>
    </w:p>
    <w:p w14:paraId="2829B974" w14:textId="77777777" w:rsidR="00FA5A67" w:rsidRPr="00C54602" w:rsidRDefault="00C54602">
      <w:pPr>
        <w:widowControl/>
        <w:jc w:val="left"/>
        <w:rPr>
          <w:rFonts w:ascii="仿宋" w:eastAsia="仿宋" w:hAnsi="仿宋"/>
          <w:sz w:val="24"/>
        </w:rPr>
      </w:pPr>
      <w:r>
        <w:rPr>
          <w:rFonts w:ascii="仿宋" w:eastAsia="仿宋" w:hAnsi="仿宋" w:hint="eastAsia"/>
          <w:sz w:val="24"/>
        </w:rPr>
        <w:t>（4）</w:t>
      </w:r>
      <w:r w:rsidRPr="00C54602">
        <w:rPr>
          <w:rFonts w:ascii="仿宋" w:eastAsia="仿宋" w:hAnsi="仿宋"/>
          <w:sz w:val="24"/>
        </w:rPr>
        <w:t xml:space="preserve">保健因素只能消除不满意，激励因素才是调动人们积极性的关键 </w:t>
      </w:r>
    </w:p>
    <w:p w14:paraId="63BC4C43" w14:textId="77777777" w:rsidR="00FA5A67" w:rsidRPr="00C54602" w:rsidRDefault="00C54602" w:rsidP="00C54602">
      <w:pPr>
        <w:widowControl/>
        <w:jc w:val="left"/>
        <w:rPr>
          <w:rFonts w:ascii="仿宋" w:eastAsia="仿宋" w:hAnsi="仿宋"/>
          <w:b/>
          <w:bCs/>
          <w:sz w:val="24"/>
        </w:rPr>
      </w:pPr>
      <w:r w:rsidRPr="00C54602">
        <w:rPr>
          <w:rFonts w:ascii="仿宋" w:eastAsia="仿宋" w:hAnsi="仿宋"/>
          <w:b/>
          <w:bCs/>
          <w:sz w:val="24"/>
        </w:rPr>
        <w:t>3</w:t>
      </w:r>
      <w:r w:rsidRPr="00C54602">
        <w:rPr>
          <w:rFonts w:ascii="仿宋" w:eastAsia="仿宋" w:hAnsi="仿宋" w:hint="eastAsia"/>
          <w:b/>
          <w:bCs/>
          <w:sz w:val="24"/>
        </w:rPr>
        <w:t>、</w:t>
      </w:r>
      <w:r w:rsidRPr="00C54602">
        <w:rPr>
          <w:rFonts w:ascii="仿宋" w:eastAsia="仿宋" w:hAnsi="仿宋"/>
          <w:b/>
          <w:bCs/>
          <w:sz w:val="24"/>
        </w:rPr>
        <w:t>期望理论</w:t>
      </w:r>
    </w:p>
    <w:p w14:paraId="49C69E3A" w14:textId="77777777" w:rsidR="00FA5A67" w:rsidRPr="00C54602" w:rsidRDefault="00C54602">
      <w:pPr>
        <w:widowControl/>
        <w:jc w:val="left"/>
        <w:rPr>
          <w:rFonts w:ascii="仿宋" w:eastAsia="仿宋" w:hAnsi="仿宋"/>
          <w:sz w:val="24"/>
        </w:rPr>
      </w:pPr>
      <w:r>
        <w:rPr>
          <w:rFonts w:ascii="仿宋" w:eastAsia="仿宋" w:hAnsi="仿宋" w:hint="eastAsia"/>
          <w:sz w:val="24"/>
        </w:rPr>
        <w:t>（1）人</w:t>
      </w:r>
      <w:r w:rsidRPr="00C54602">
        <w:rPr>
          <w:rFonts w:ascii="仿宋" w:eastAsia="仿宋" w:hAnsi="仿宋"/>
          <w:sz w:val="24"/>
        </w:rPr>
        <w:t>们在预期他们的行动会给个人带来既定的成果且该成果对个人具有吸引力时，才会被激励起来去做某些事情以达到组织设置的目标。</w:t>
      </w:r>
      <w:r w:rsidR="0031043F">
        <w:rPr>
          <w:rFonts w:ascii="仿宋" w:eastAsia="仿宋" w:hAnsi="仿宋" w:hint="eastAsia"/>
          <w:sz w:val="24"/>
        </w:rPr>
        <w:t>人们得到的激励取决于取得成果的价值与其对实现目标可能性的估计的乘积</w:t>
      </w:r>
    </w:p>
    <w:p w14:paraId="63B0E285" w14:textId="77777777" w:rsidR="0031043F" w:rsidRDefault="0031043F" w:rsidP="0031043F">
      <w:pPr>
        <w:widowControl/>
        <w:jc w:val="left"/>
        <w:rPr>
          <w:rFonts w:ascii="仿宋" w:eastAsia="仿宋" w:hAnsi="仿宋"/>
          <w:sz w:val="24"/>
        </w:rPr>
      </w:pPr>
      <w:r>
        <w:rPr>
          <w:rFonts w:ascii="仿宋" w:eastAsia="仿宋" w:hAnsi="仿宋" w:hint="eastAsia"/>
          <w:sz w:val="24"/>
        </w:rPr>
        <w:t>（2）利用</w:t>
      </w:r>
      <w:r w:rsidRPr="00C54602">
        <w:rPr>
          <w:rFonts w:ascii="仿宋" w:eastAsia="仿宋" w:hAnsi="仿宋"/>
          <w:sz w:val="24"/>
        </w:rPr>
        <w:t>三种关系</w:t>
      </w:r>
      <w:r>
        <w:rPr>
          <w:rFonts w:ascii="仿宋" w:eastAsia="仿宋" w:hAnsi="仿宋" w:hint="eastAsia"/>
          <w:sz w:val="24"/>
        </w:rPr>
        <w:t>进行激励</w:t>
      </w:r>
    </w:p>
    <w:p w14:paraId="13EF0526" w14:textId="77777777" w:rsidR="00FA5A67" w:rsidRPr="00C54602" w:rsidRDefault="00000000" w:rsidP="0031043F">
      <w:pPr>
        <w:widowControl/>
        <w:ind w:firstLineChars="100" w:firstLine="240"/>
        <w:jc w:val="left"/>
        <w:rPr>
          <w:rFonts w:ascii="仿宋" w:eastAsia="仿宋" w:hAnsi="仿宋"/>
          <w:sz w:val="24"/>
        </w:rPr>
      </w:pPr>
      <w:r w:rsidRPr="00C54602">
        <w:rPr>
          <w:rFonts w:ascii="仿宋" w:eastAsia="仿宋" w:hAnsi="仿宋"/>
          <w:sz w:val="24"/>
        </w:rPr>
        <w:t>努力与绩效的关系：如果人们主观认为通过自身努力达成预期目标的概率较高，就会产生行为的信心。</w:t>
      </w:r>
    </w:p>
    <w:p w14:paraId="53A54DCF" w14:textId="77777777" w:rsidR="00FA5A67" w:rsidRPr="00C54602" w:rsidRDefault="00000000" w:rsidP="0031043F">
      <w:pPr>
        <w:widowControl/>
        <w:ind w:firstLineChars="100" w:firstLine="240"/>
        <w:jc w:val="left"/>
        <w:rPr>
          <w:rFonts w:ascii="仿宋" w:eastAsia="仿宋" w:hAnsi="仿宋"/>
          <w:sz w:val="24"/>
        </w:rPr>
      </w:pPr>
      <w:r w:rsidRPr="00C54602">
        <w:rPr>
          <w:rFonts w:ascii="仿宋" w:eastAsia="仿宋" w:hAnsi="仿宋"/>
          <w:sz w:val="24"/>
        </w:rPr>
        <w:t>绩效与奖励的关系：如果人们认为取得绩效后能获得合理的奖励，就会产生行为的热情。</w:t>
      </w:r>
    </w:p>
    <w:p w14:paraId="07A6D139" w14:textId="77777777" w:rsidR="00FA5A67" w:rsidRPr="00C54602" w:rsidRDefault="00000000" w:rsidP="0031043F">
      <w:pPr>
        <w:widowControl/>
        <w:ind w:firstLineChars="100" w:firstLine="240"/>
        <w:jc w:val="left"/>
        <w:rPr>
          <w:rFonts w:ascii="仿宋" w:eastAsia="仿宋" w:hAnsi="仿宋"/>
          <w:sz w:val="24"/>
        </w:rPr>
      </w:pPr>
      <w:r w:rsidRPr="00C54602">
        <w:rPr>
          <w:rFonts w:ascii="仿宋" w:eastAsia="仿宋" w:hAnsi="仿宋"/>
          <w:sz w:val="24"/>
        </w:rPr>
        <w:t>奖励与满足需要的关系：采用同一种奖励办法能满足的需要程度不同，能激发出的工作动力也就不同。</w:t>
      </w:r>
    </w:p>
    <w:p w14:paraId="25B53513" w14:textId="77777777" w:rsidR="00FA5A67" w:rsidRDefault="0031043F">
      <w:pPr>
        <w:widowControl/>
        <w:jc w:val="left"/>
        <w:rPr>
          <w:rFonts w:ascii="仿宋" w:eastAsia="仿宋" w:hAnsi="仿宋"/>
          <w:sz w:val="24"/>
        </w:rPr>
      </w:pPr>
      <w:r>
        <w:rPr>
          <w:rFonts w:ascii="仿宋" w:eastAsia="仿宋" w:hAnsi="仿宋" w:hint="eastAsia"/>
          <w:sz w:val="24"/>
        </w:rPr>
        <w:t>（3）效价和期望值都高，激励力才高</w:t>
      </w:r>
    </w:p>
    <w:p w14:paraId="33C1EAAD" w14:textId="77777777" w:rsidR="0031043F" w:rsidRPr="00C54602" w:rsidRDefault="0031043F">
      <w:pPr>
        <w:widowControl/>
        <w:jc w:val="left"/>
        <w:rPr>
          <w:rFonts w:ascii="仿宋" w:eastAsia="仿宋" w:hAnsi="仿宋"/>
          <w:sz w:val="24"/>
        </w:rPr>
      </w:pPr>
    </w:p>
    <w:p w14:paraId="3154C158" w14:textId="77777777" w:rsidR="00FA5A67" w:rsidRPr="0031043F" w:rsidRDefault="00C54602" w:rsidP="00C54602">
      <w:pPr>
        <w:rPr>
          <w:rFonts w:ascii="仿宋" w:eastAsia="仿宋" w:hAnsi="仿宋"/>
          <w:b/>
          <w:bCs/>
          <w:sz w:val="24"/>
        </w:rPr>
      </w:pPr>
      <w:r w:rsidRPr="0031043F">
        <w:rPr>
          <w:rFonts w:ascii="仿宋" w:eastAsia="仿宋" w:hAnsi="仿宋"/>
          <w:b/>
          <w:bCs/>
          <w:sz w:val="24"/>
        </w:rPr>
        <w:t>4</w:t>
      </w:r>
      <w:r w:rsidRPr="0031043F">
        <w:rPr>
          <w:rFonts w:ascii="仿宋" w:eastAsia="仿宋" w:hAnsi="仿宋" w:hint="eastAsia"/>
          <w:b/>
          <w:bCs/>
          <w:sz w:val="24"/>
        </w:rPr>
        <w:t>、</w:t>
      </w:r>
      <w:r w:rsidRPr="0031043F">
        <w:rPr>
          <w:rFonts w:ascii="仿宋" w:eastAsia="仿宋" w:hAnsi="仿宋"/>
          <w:b/>
          <w:bCs/>
          <w:sz w:val="24"/>
        </w:rPr>
        <w:t>公平理论</w:t>
      </w:r>
    </w:p>
    <w:p w14:paraId="1B8A2649" w14:textId="77777777" w:rsidR="00FA5A67" w:rsidRDefault="0031043F">
      <w:pPr>
        <w:widowControl/>
        <w:jc w:val="left"/>
        <w:rPr>
          <w:rFonts w:ascii="仿宋" w:eastAsia="仿宋" w:hAnsi="仿宋"/>
          <w:sz w:val="24"/>
        </w:rPr>
      </w:pPr>
      <w:r>
        <w:rPr>
          <w:rFonts w:ascii="仿宋" w:eastAsia="仿宋" w:hAnsi="仿宋" w:hint="eastAsia"/>
          <w:sz w:val="24"/>
        </w:rPr>
        <w:t>（</w:t>
      </w:r>
      <w:r>
        <w:rPr>
          <w:rFonts w:ascii="仿宋" w:eastAsia="仿宋" w:hAnsi="仿宋"/>
          <w:sz w:val="24"/>
        </w:rPr>
        <w:t>1</w:t>
      </w:r>
      <w:r>
        <w:rPr>
          <w:rFonts w:ascii="仿宋" w:eastAsia="仿宋" w:hAnsi="仿宋" w:hint="eastAsia"/>
          <w:sz w:val="24"/>
        </w:rPr>
        <w:t>）人们</w:t>
      </w:r>
      <w:r w:rsidRPr="00C54602">
        <w:rPr>
          <w:rFonts w:ascii="仿宋" w:eastAsia="仿宋" w:hAnsi="仿宋"/>
          <w:sz w:val="24"/>
        </w:rPr>
        <w:t>不仅关心自己所得报酬的绝对量，而且关心自己所得报酬的相对量。</w:t>
      </w:r>
    </w:p>
    <w:p w14:paraId="1DEB85C7" w14:textId="77777777" w:rsidR="000A5E77" w:rsidRDefault="000A5E77">
      <w:pPr>
        <w:widowControl/>
        <w:jc w:val="left"/>
        <w:rPr>
          <w:rFonts w:ascii="仿宋" w:eastAsia="仿宋" w:hAnsi="仿宋"/>
          <w:sz w:val="24"/>
        </w:rPr>
      </w:pPr>
      <w:r w:rsidRPr="00C54602">
        <w:rPr>
          <w:rFonts w:ascii="仿宋" w:eastAsia="仿宋" w:hAnsi="仿宋"/>
          <w:sz w:val="24"/>
        </w:rPr>
        <w:t>相对报酬＝O/ I＝报酬(工资、奖金、晋升等)/贡献(知识、技能、努力等)</w:t>
      </w:r>
    </w:p>
    <w:p w14:paraId="6F77F32A" w14:textId="77777777" w:rsidR="0031043F" w:rsidRDefault="0031043F">
      <w:pPr>
        <w:widowControl/>
        <w:jc w:val="left"/>
        <w:rPr>
          <w:rFonts w:ascii="仿宋" w:eastAsia="仿宋" w:hAnsi="仿宋"/>
          <w:sz w:val="24"/>
        </w:rPr>
      </w:pPr>
      <w:r>
        <w:rPr>
          <w:rFonts w:ascii="仿宋" w:eastAsia="仿宋" w:hAnsi="仿宋" w:hint="eastAsia"/>
          <w:sz w:val="24"/>
        </w:rPr>
        <w:t>（2）相对报酬的比较包括两方面：横向（自己喝他人）、纵向（自己现在和过去的）</w:t>
      </w:r>
    </w:p>
    <w:p w14:paraId="67B88439" w14:textId="77777777" w:rsidR="000A5E77" w:rsidRDefault="000A5E77">
      <w:pPr>
        <w:widowControl/>
        <w:jc w:val="left"/>
        <w:rPr>
          <w:rFonts w:ascii="仿宋" w:eastAsia="仿宋" w:hAnsi="仿宋"/>
          <w:sz w:val="24"/>
        </w:rPr>
      </w:pPr>
      <w:r>
        <w:rPr>
          <w:rFonts w:ascii="仿宋" w:eastAsia="仿宋" w:hAnsi="仿宋" w:hint="eastAsia"/>
          <w:sz w:val="24"/>
        </w:rPr>
        <w:t>（3）相对报酬的</w:t>
      </w:r>
      <w:proofErr w:type="gramStart"/>
      <w:r>
        <w:rPr>
          <w:rFonts w:ascii="仿宋" w:eastAsia="仿宋" w:hAnsi="仿宋" w:hint="eastAsia"/>
          <w:sz w:val="24"/>
        </w:rPr>
        <w:t>比较让</w:t>
      </w:r>
      <w:proofErr w:type="gramEnd"/>
      <w:r>
        <w:rPr>
          <w:rFonts w:ascii="仿宋" w:eastAsia="仿宋" w:hAnsi="仿宋" w:hint="eastAsia"/>
          <w:sz w:val="24"/>
        </w:rPr>
        <w:t>人们产生公平和不公平感，不公平感导致心里紧张和不平衡</w:t>
      </w:r>
    </w:p>
    <w:p w14:paraId="2CB56330" w14:textId="77777777" w:rsidR="00FA5A67" w:rsidRPr="00C54602" w:rsidRDefault="000A5E77">
      <w:pPr>
        <w:widowControl/>
        <w:jc w:val="left"/>
        <w:rPr>
          <w:rFonts w:ascii="仿宋" w:eastAsia="仿宋" w:hAnsi="仿宋"/>
          <w:sz w:val="24"/>
        </w:rPr>
      </w:pPr>
      <w:r>
        <w:rPr>
          <w:rFonts w:ascii="仿宋" w:eastAsia="仿宋" w:hAnsi="仿宋" w:hint="eastAsia"/>
          <w:sz w:val="24"/>
        </w:rPr>
        <w:t>（4）公平感是主观心理感受，是人们公平需要得到满足的一种直接心理体验。制约因素：分配政策是否公平及执行过程是否公开；当事人的公平标准。</w:t>
      </w:r>
    </w:p>
    <w:p w14:paraId="45AAF22B" w14:textId="77777777" w:rsidR="00FA5A67" w:rsidRPr="00C54602" w:rsidRDefault="000A5E77">
      <w:pPr>
        <w:widowControl/>
        <w:jc w:val="left"/>
        <w:rPr>
          <w:rFonts w:ascii="仿宋" w:eastAsia="仿宋" w:hAnsi="仿宋"/>
          <w:sz w:val="24"/>
        </w:rPr>
      </w:pPr>
      <w:r>
        <w:rPr>
          <w:rFonts w:ascii="仿宋" w:eastAsia="仿宋" w:hAnsi="仿宋" w:hint="eastAsia"/>
          <w:sz w:val="24"/>
        </w:rPr>
        <w:t>（5）</w:t>
      </w:r>
      <w:r w:rsidRPr="00C54602">
        <w:rPr>
          <w:rFonts w:ascii="仿宋" w:eastAsia="仿宋" w:hAnsi="仿宋"/>
          <w:sz w:val="24"/>
        </w:rPr>
        <w:t>在实际工作中，人们往往会过高地估计自己的投入和他人的收入，而过低地估计自己的收入和他人的投入</w:t>
      </w:r>
      <w:r>
        <w:rPr>
          <w:rFonts w:ascii="仿宋" w:eastAsia="仿宋" w:hAnsi="仿宋" w:hint="eastAsia"/>
          <w:sz w:val="24"/>
        </w:rPr>
        <w:t>。</w:t>
      </w:r>
    </w:p>
    <w:p w14:paraId="419DD64E" w14:textId="77777777" w:rsidR="00323D12" w:rsidRDefault="00323D12">
      <w:pPr>
        <w:widowControl/>
        <w:jc w:val="left"/>
        <w:rPr>
          <w:rFonts w:ascii="Times New Roman" w:eastAsia="华文新魏" w:hAnsi="Times New Roman" w:cs="Times New Roman"/>
          <w:sz w:val="28"/>
          <w:szCs w:val="28"/>
        </w:rPr>
      </w:pPr>
      <w:r>
        <w:rPr>
          <w:rFonts w:ascii="Times New Roman" w:eastAsia="华文新魏" w:hAnsi="Times New Roman" w:cs="Times New Roman"/>
          <w:sz w:val="28"/>
          <w:szCs w:val="28"/>
        </w:rPr>
        <w:br w:type="page"/>
      </w:r>
    </w:p>
    <w:p w14:paraId="4A192B45" w14:textId="64F90E13" w:rsidR="00FA5A67" w:rsidRPr="005B65F5" w:rsidRDefault="000A5E77">
      <w:pPr>
        <w:rPr>
          <w:rFonts w:ascii="Times New Roman" w:eastAsia="华文新魏" w:hAnsi="Times New Roman" w:cs="Times New Roman"/>
          <w:sz w:val="28"/>
          <w:szCs w:val="28"/>
        </w:rPr>
      </w:pPr>
      <w:r w:rsidRPr="000A5E77">
        <w:rPr>
          <w:rFonts w:ascii="Times New Roman" w:eastAsia="华文新魏" w:hAnsi="Times New Roman" w:cs="Times New Roman" w:hint="eastAsia"/>
          <w:sz w:val="28"/>
          <w:szCs w:val="28"/>
        </w:rPr>
        <w:lastRenderedPageBreak/>
        <w:t>十九、</w:t>
      </w:r>
      <w:r w:rsidRPr="005B65F5">
        <w:rPr>
          <w:rFonts w:ascii="Times New Roman" w:eastAsia="华文新魏" w:hAnsi="Times New Roman" w:cs="Times New Roman"/>
          <w:sz w:val="28"/>
          <w:szCs w:val="28"/>
        </w:rPr>
        <w:t>沟通的不同类型及特点</w:t>
      </w:r>
    </w:p>
    <w:p w14:paraId="429DD321" w14:textId="77777777" w:rsidR="00FA5A67" w:rsidRPr="00705219" w:rsidRDefault="00705219">
      <w:pPr>
        <w:widowControl/>
        <w:jc w:val="left"/>
        <w:rPr>
          <w:rFonts w:ascii="仿宋" w:eastAsia="仿宋" w:hAnsi="仿宋"/>
          <w:b/>
          <w:bCs/>
          <w:sz w:val="24"/>
        </w:rPr>
      </w:pPr>
      <w:r>
        <w:rPr>
          <w:rFonts w:ascii="仿宋" w:eastAsia="仿宋" w:hAnsi="仿宋" w:hint="eastAsia"/>
          <w:b/>
          <w:bCs/>
          <w:sz w:val="24"/>
        </w:rPr>
        <w:t>1、言</w:t>
      </w:r>
      <w:r w:rsidRPr="00705219">
        <w:rPr>
          <w:rFonts w:ascii="仿宋" w:eastAsia="仿宋" w:hAnsi="仿宋"/>
          <w:b/>
          <w:bCs/>
          <w:sz w:val="24"/>
        </w:rPr>
        <w:t>语沟通与非言语沟通</w:t>
      </w:r>
      <w:r>
        <w:rPr>
          <w:rFonts w:ascii="仿宋" w:eastAsia="仿宋" w:hAnsi="仿宋" w:hint="eastAsia"/>
          <w:b/>
          <w:bCs/>
          <w:sz w:val="24"/>
        </w:rPr>
        <w:t>：</w:t>
      </w:r>
    </w:p>
    <w:p w14:paraId="3BB96365" w14:textId="77777777" w:rsidR="00726282" w:rsidRDefault="00705219">
      <w:pPr>
        <w:widowControl/>
        <w:jc w:val="left"/>
        <w:rPr>
          <w:rFonts w:ascii="仿宋" w:eastAsia="仿宋" w:hAnsi="仿宋"/>
          <w:sz w:val="24"/>
        </w:rPr>
      </w:pPr>
      <w:r>
        <w:rPr>
          <w:rFonts w:ascii="仿宋" w:eastAsia="仿宋" w:hAnsi="仿宋" w:hint="eastAsia"/>
          <w:sz w:val="24"/>
        </w:rPr>
        <w:t>（1）</w:t>
      </w:r>
      <w:r w:rsidRPr="00705219">
        <w:rPr>
          <w:rFonts w:ascii="仿宋" w:eastAsia="仿宋" w:hAnsi="仿宋"/>
          <w:sz w:val="24"/>
        </w:rPr>
        <w:t>言语：</w:t>
      </w:r>
      <w:r w:rsidR="00726282">
        <w:rPr>
          <w:rFonts w:ascii="仿宋" w:eastAsia="仿宋" w:hAnsi="仿宋" w:hint="eastAsia"/>
          <w:sz w:val="24"/>
        </w:rPr>
        <w:t>分为口头沟通和书面沟通</w:t>
      </w:r>
    </w:p>
    <w:p w14:paraId="5226DB54" w14:textId="77777777" w:rsidR="00705219" w:rsidRPr="00726282" w:rsidRDefault="00000000" w:rsidP="00726282">
      <w:pPr>
        <w:pStyle w:val="a3"/>
        <w:widowControl/>
        <w:numPr>
          <w:ilvl w:val="0"/>
          <w:numId w:val="20"/>
        </w:numPr>
        <w:ind w:firstLineChars="0"/>
        <w:jc w:val="left"/>
        <w:rPr>
          <w:rFonts w:ascii="仿宋" w:eastAsia="仿宋" w:hAnsi="仿宋"/>
          <w:sz w:val="24"/>
        </w:rPr>
      </w:pPr>
      <w:r w:rsidRPr="00726282">
        <w:rPr>
          <w:rFonts w:ascii="仿宋" w:eastAsia="仿宋" w:hAnsi="仿宋"/>
          <w:sz w:val="24"/>
        </w:rPr>
        <w:t>口头沟通，如演讲、讨论、电话联系等。</w:t>
      </w:r>
    </w:p>
    <w:p w14:paraId="37B903DA" w14:textId="77777777" w:rsidR="00705219" w:rsidRDefault="00000000" w:rsidP="00726282">
      <w:pPr>
        <w:widowControl/>
        <w:ind w:leftChars="200" w:left="420"/>
        <w:jc w:val="left"/>
        <w:rPr>
          <w:rFonts w:ascii="仿宋" w:eastAsia="仿宋" w:hAnsi="仿宋"/>
          <w:sz w:val="24"/>
        </w:rPr>
      </w:pPr>
      <w:r w:rsidRPr="00705219">
        <w:rPr>
          <w:rFonts w:ascii="仿宋" w:eastAsia="仿宋" w:hAnsi="仿宋"/>
          <w:sz w:val="24"/>
        </w:rPr>
        <w:t>优点：简便易行、灵活迅速，及时反馈；</w:t>
      </w:r>
      <w:r w:rsidR="00726282">
        <w:rPr>
          <w:rFonts w:ascii="仿宋" w:eastAsia="仿宋" w:hAnsi="仿宋" w:hint="eastAsia"/>
          <w:sz w:val="24"/>
        </w:rPr>
        <w:t>补充文字</w:t>
      </w:r>
      <w:r w:rsidRPr="00705219">
        <w:rPr>
          <w:rFonts w:ascii="仿宋" w:eastAsia="仿宋" w:hAnsi="仿宋"/>
          <w:sz w:val="24"/>
        </w:rPr>
        <w:t>，</w:t>
      </w:r>
      <w:r w:rsidR="00726282">
        <w:rPr>
          <w:rFonts w:ascii="仿宋" w:eastAsia="仿宋" w:hAnsi="仿宋" w:hint="eastAsia"/>
          <w:sz w:val="24"/>
        </w:rPr>
        <w:t>直接情感交流；</w:t>
      </w:r>
      <w:r w:rsidRPr="00705219">
        <w:rPr>
          <w:rFonts w:ascii="仿宋" w:eastAsia="仿宋" w:hAnsi="仿宋"/>
          <w:sz w:val="24"/>
        </w:rPr>
        <w:t>增加亲近感与提高沟通的效果。</w:t>
      </w:r>
    </w:p>
    <w:p w14:paraId="4FD58FF8" w14:textId="77777777" w:rsidR="00FA5A67" w:rsidRPr="00705219" w:rsidRDefault="00000000" w:rsidP="00726282">
      <w:pPr>
        <w:widowControl/>
        <w:ind w:leftChars="200" w:left="420"/>
        <w:jc w:val="left"/>
        <w:rPr>
          <w:rFonts w:ascii="仿宋" w:eastAsia="仿宋" w:hAnsi="仿宋"/>
          <w:sz w:val="24"/>
        </w:rPr>
      </w:pPr>
      <w:r w:rsidRPr="00705219">
        <w:rPr>
          <w:rFonts w:ascii="仿宋" w:eastAsia="仿宋" w:hAnsi="仿宋"/>
          <w:sz w:val="24"/>
        </w:rPr>
        <w:t>缺点：受空间的限制，</w:t>
      </w:r>
      <w:r w:rsidR="00705219">
        <w:rPr>
          <w:rFonts w:ascii="仿宋" w:eastAsia="仿宋" w:hAnsi="仿宋" w:hint="eastAsia"/>
          <w:sz w:val="24"/>
        </w:rPr>
        <w:t>适用</w:t>
      </w:r>
      <w:r w:rsidRPr="00705219">
        <w:rPr>
          <w:rFonts w:ascii="仿宋" w:eastAsia="仿宋" w:hAnsi="仿宋"/>
          <w:sz w:val="24"/>
        </w:rPr>
        <w:t>小范围的信息交流；</w:t>
      </w:r>
      <w:r w:rsidR="00705219">
        <w:rPr>
          <w:rFonts w:ascii="仿宋" w:eastAsia="仿宋" w:hAnsi="仿宋" w:hint="eastAsia"/>
          <w:sz w:val="24"/>
        </w:rPr>
        <w:t>有</w:t>
      </w:r>
      <w:r w:rsidRPr="00705219">
        <w:rPr>
          <w:rFonts w:ascii="仿宋" w:eastAsia="仿宋" w:hAnsi="仿宋"/>
          <w:sz w:val="24"/>
        </w:rPr>
        <w:t>即时性，准备</w:t>
      </w:r>
      <w:r w:rsidR="00726282">
        <w:rPr>
          <w:rFonts w:ascii="仿宋" w:eastAsia="仿宋" w:hAnsi="仿宋" w:hint="eastAsia"/>
          <w:sz w:val="24"/>
        </w:rPr>
        <w:t>可能不</w:t>
      </w:r>
      <w:r w:rsidRPr="00705219">
        <w:rPr>
          <w:rFonts w:ascii="仿宋" w:eastAsia="仿宋" w:hAnsi="仿宋"/>
          <w:sz w:val="24"/>
        </w:rPr>
        <w:t>充分，可能遗漏或扭曲</w:t>
      </w:r>
      <w:r w:rsidR="00705219">
        <w:rPr>
          <w:rFonts w:ascii="仿宋" w:eastAsia="仿宋" w:hAnsi="仿宋" w:hint="eastAsia"/>
          <w:sz w:val="24"/>
        </w:rPr>
        <w:t>本意</w:t>
      </w:r>
      <w:r w:rsidRPr="00705219">
        <w:rPr>
          <w:rFonts w:ascii="仿宋" w:eastAsia="仿宋" w:hAnsi="仿宋"/>
          <w:sz w:val="24"/>
        </w:rPr>
        <w:t>；</w:t>
      </w:r>
      <w:r w:rsidR="00705219">
        <w:rPr>
          <w:rFonts w:ascii="仿宋" w:eastAsia="仿宋" w:hAnsi="仿宋" w:hint="eastAsia"/>
          <w:sz w:val="24"/>
        </w:rPr>
        <w:t>缺少</w:t>
      </w:r>
      <w:r w:rsidRPr="00705219">
        <w:rPr>
          <w:rFonts w:ascii="仿宋" w:eastAsia="仿宋" w:hAnsi="仿宋"/>
          <w:sz w:val="24"/>
        </w:rPr>
        <w:t>记录，难以查证</w:t>
      </w:r>
    </w:p>
    <w:p w14:paraId="4F010BC3" w14:textId="77777777" w:rsidR="00726282" w:rsidRDefault="00000000" w:rsidP="00726282">
      <w:pPr>
        <w:pStyle w:val="a3"/>
        <w:widowControl/>
        <w:numPr>
          <w:ilvl w:val="0"/>
          <w:numId w:val="20"/>
        </w:numPr>
        <w:ind w:firstLineChars="0"/>
        <w:jc w:val="left"/>
        <w:rPr>
          <w:rFonts w:ascii="仿宋" w:eastAsia="仿宋" w:hAnsi="仿宋"/>
          <w:sz w:val="24"/>
        </w:rPr>
      </w:pPr>
      <w:r w:rsidRPr="00726282">
        <w:rPr>
          <w:rFonts w:ascii="仿宋" w:eastAsia="仿宋" w:hAnsi="仿宋"/>
          <w:sz w:val="24"/>
        </w:rPr>
        <w:t>书面沟通</w:t>
      </w:r>
      <w:r w:rsidR="00726282">
        <w:rPr>
          <w:rFonts w:ascii="仿宋" w:eastAsia="仿宋" w:hAnsi="仿宋" w:hint="eastAsia"/>
          <w:sz w:val="24"/>
        </w:rPr>
        <w:t>,</w:t>
      </w:r>
      <w:r w:rsidRPr="00726282">
        <w:rPr>
          <w:rFonts w:ascii="仿宋" w:eastAsia="仿宋" w:hAnsi="仿宋"/>
          <w:sz w:val="24"/>
        </w:rPr>
        <w:t>如报告、通知、书信等。</w:t>
      </w:r>
    </w:p>
    <w:p w14:paraId="762D1C8A" w14:textId="77777777" w:rsidR="00726282" w:rsidRDefault="00726282" w:rsidP="00726282">
      <w:pPr>
        <w:pStyle w:val="a3"/>
        <w:widowControl/>
        <w:ind w:left="420" w:firstLineChars="0" w:firstLine="0"/>
        <w:jc w:val="left"/>
        <w:rPr>
          <w:rFonts w:ascii="仿宋" w:eastAsia="仿宋" w:hAnsi="仿宋"/>
          <w:sz w:val="24"/>
        </w:rPr>
      </w:pPr>
      <w:r>
        <w:rPr>
          <w:rFonts w:ascii="仿宋" w:eastAsia="仿宋" w:hAnsi="仿宋" w:hint="eastAsia"/>
          <w:sz w:val="24"/>
        </w:rPr>
        <w:t>优</w:t>
      </w:r>
      <w:r w:rsidRPr="00726282">
        <w:rPr>
          <w:rFonts w:ascii="仿宋" w:eastAsia="仿宋" w:hAnsi="仿宋"/>
          <w:sz w:val="24"/>
        </w:rPr>
        <w:t>点：受时间和空间的限制较小，有利于长期保存、反复研究，不容易被扭曲，</w:t>
      </w:r>
      <w:r>
        <w:rPr>
          <w:rFonts w:ascii="仿宋" w:eastAsia="仿宋" w:hAnsi="仿宋" w:hint="eastAsia"/>
          <w:sz w:val="24"/>
        </w:rPr>
        <w:t>严肃规范</w:t>
      </w:r>
    </w:p>
    <w:p w14:paraId="3BACDF22" w14:textId="77777777" w:rsidR="00FA5A67" w:rsidRPr="00726282" w:rsidRDefault="00000000" w:rsidP="00726282">
      <w:pPr>
        <w:pStyle w:val="a3"/>
        <w:widowControl/>
        <w:ind w:left="420" w:firstLineChars="0" w:firstLine="0"/>
        <w:jc w:val="left"/>
        <w:rPr>
          <w:rFonts w:ascii="仿宋" w:eastAsia="仿宋" w:hAnsi="仿宋"/>
          <w:sz w:val="24"/>
        </w:rPr>
      </w:pPr>
      <w:r w:rsidRPr="00726282">
        <w:rPr>
          <w:rFonts w:ascii="仿宋" w:eastAsia="仿宋" w:hAnsi="仿宋"/>
          <w:sz w:val="24"/>
        </w:rPr>
        <w:t>缺点：耗时较长；不能得到及时反馈；缺乏口头沟通时语音、语调、表情等元素的辅助；</w:t>
      </w:r>
      <w:r w:rsidR="00726282">
        <w:rPr>
          <w:rFonts w:ascii="仿宋" w:eastAsia="仿宋" w:hAnsi="仿宋" w:hint="eastAsia"/>
          <w:sz w:val="24"/>
        </w:rPr>
        <w:t>可能感到生硬</w:t>
      </w:r>
    </w:p>
    <w:p w14:paraId="71F8DEB6" w14:textId="77777777" w:rsidR="00FA5A67" w:rsidRPr="00705219" w:rsidRDefault="00726282">
      <w:pPr>
        <w:widowControl/>
        <w:jc w:val="left"/>
        <w:rPr>
          <w:rFonts w:ascii="仿宋" w:eastAsia="仿宋" w:hAnsi="仿宋"/>
          <w:sz w:val="24"/>
        </w:rPr>
      </w:pPr>
      <w:r>
        <w:rPr>
          <w:rFonts w:ascii="仿宋" w:eastAsia="仿宋" w:hAnsi="仿宋" w:hint="eastAsia"/>
          <w:sz w:val="24"/>
        </w:rPr>
        <w:t>（2）</w:t>
      </w:r>
      <w:r w:rsidRPr="00705219">
        <w:rPr>
          <w:rFonts w:ascii="仿宋" w:eastAsia="仿宋" w:hAnsi="仿宋"/>
          <w:sz w:val="24"/>
        </w:rPr>
        <w:t>非言语</w:t>
      </w:r>
      <w:r>
        <w:rPr>
          <w:rFonts w:ascii="仿宋" w:eastAsia="仿宋" w:hAnsi="仿宋" w:hint="eastAsia"/>
          <w:sz w:val="24"/>
        </w:rPr>
        <w:t>沟通：</w:t>
      </w:r>
      <w:r w:rsidRPr="00705219">
        <w:rPr>
          <w:rFonts w:ascii="仿宋" w:eastAsia="仿宋" w:hAnsi="仿宋"/>
          <w:sz w:val="24"/>
        </w:rPr>
        <w:t>声音语气、肢体语言、表情语言</w:t>
      </w:r>
      <w:r>
        <w:rPr>
          <w:rFonts w:ascii="仿宋" w:eastAsia="仿宋" w:hAnsi="仿宋" w:hint="eastAsia"/>
          <w:sz w:val="24"/>
        </w:rPr>
        <w:t>等</w:t>
      </w:r>
    </w:p>
    <w:p w14:paraId="7384D144" w14:textId="77777777" w:rsidR="00FA5A67" w:rsidRPr="003E2897" w:rsidRDefault="003E2897">
      <w:pPr>
        <w:widowControl/>
        <w:jc w:val="left"/>
        <w:rPr>
          <w:rFonts w:ascii="仿宋" w:eastAsia="仿宋" w:hAnsi="仿宋"/>
          <w:b/>
          <w:bCs/>
          <w:sz w:val="24"/>
        </w:rPr>
      </w:pPr>
      <w:r w:rsidRPr="003E2897">
        <w:rPr>
          <w:rFonts w:ascii="仿宋" w:eastAsia="仿宋" w:hAnsi="仿宋" w:hint="eastAsia"/>
          <w:b/>
          <w:bCs/>
          <w:sz w:val="24"/>
        </w:rPr>
        <w:t>2、</w:t>
      </w:r>
      <w:r w:rsidRPr="003E2897">
        <w:rPr>
          <w:rFonts w:ascii="仿宋" w:eastAsia="仿宋" w:hAnsi="仿宋"/>
          <w:b/>
          <w:bCs/>
          <w:sz w:val="24"/>
        </w:rPr>
        <w:t>正式沟通与非正式沟通</w:t>
      </w:r>
    </w:p>
    <w:p w14:paraId="495D264C" w14:textId="77777777" w:rsidR="00FA5A67" w:rsidRPr="00705219" w:rsidRDefault="003E2897">
      <w:pPr>
        <w:widowControl/>
        <w:jc w:val="left"/>
        <w:rPr>
          <w:rFonts w:ascii="仿宋" w:eastAsia="仿宋" w:hAnsi="仿宋"/>
          <w:sz w:val="24"/>
        </w:rPr>
      </w:pPr>
      <w:r>
        <w:rPr>
          <w:rFonts w:ascii="仿宋" w:eastAsia="仿宋" w:hAnsi="仿宋" w:hint="eastAsia"/>
          <w:sz w:val="24"/>
        </w:rPr>
        <w:t>（1）</w:t>
      </w:r>
      <w:r w:rsidRPr="00705219">
        <w:rPr>
          <w:rFonts w:ascii="仿宋" w:eastAsia="仿宋" w:hAnsi="仿宋"/>
          <w:sz w:val="24"/>
        </w:rPr>
        <w:t>正式沟通</w:t>
      </w:r>
    </w:p>
    <w:p w14:paraId="1593108C" w14:textId="77777777" w:rsidR="00FA5A67" w:rsidRPr="00705219" w:rsidRDefault="00000000" w:rsidP="003E2897">
      <w:pPr>
        <w:widowControl/>
        <w:ind w:firstLineChars="100" w:firstLine="240"/>
        <w:jc w:val="left"/>
        <w:rPr>
          <w:rFonts w:ascii="仿宋" w:eastAsia="仿宋" w:hAnsi="仿宋"/>
          <w:sz w:val="24"/>
        </w:rPr>
      </w:pPr>
      <w:r w:rsidRPr="00705219">
        <w:rPr>
          <w:rFonts w:ascii="仿宋" w:eastAsia="仿宋" w:hAnsi="仿宋"/>
          <w:sz w:val="24"/>
        </w:rPr>
        <w:t>含义:通过组织明文规定的渠道进行的信息传递与交流。</w:t>
      </w:r>
    </w:p>
    <w:p w14:paraId="45EE83A8" w14:textId="77777777" w:rsidR="003E2897" w:rsidRDefault="00000000" w:rsidP="003E2897">
      <w:pPr>
        <w:widowControl/>
        <w:ind w:firstLineChars="100" w:firstLine="240"/>
        <w:jc w:val="left"/>
        <w:rPr>
          <w:rFonts w:ascii="仿宋" w:eastAsia="仿宋" w:hAnsi="仿宋"/>
          <w:sz w:val="24"/>
        </w:rPr>
      </w:pPr>
      <w:r w:rsidRPr="00705219">
        <w:rPr>
          <w:rFonts w:ascii="仿宋" w:eastAsia="仿宋" w:hAnsi="仿宋"/>
          <w:sz w:val="24"/>
        </w:rPr>
        <w:t>优点:其沟通效果较好、约束力较强、易于保密。</w:t>
      </w:r>
    </w:p>
    <w:p w14:paraId="6A3D91BB" w14:textId="77777777" w:rsidR="00FA5A67" w:rsidRPr="00705219" w:rsidRDefault="00000000" w:rsidP="003E2897">
      <w:pPr>
        <w:widowControl/>
        <w:ind w:firstLineChars="100" w:firstLine="240"/>
        <w:jc w:val="left"/>
        <w:rPr>
          <w:rFonts w:ascii="仿宋" w:eastAsia="仿宋" w:hAnsi="仿宋"/>
          <w:sz w:val="24"/>
        </w:rPr>
      </w:pPr>
      <w:r w:rsidRPr="00705219">
        <w:rPr>
          <w:rFonts w:ascii="仿宋" w:eastAsia="仿宋" w:hAnsi="仿宋"/>
          <w:sz w:val="24"/>
        </w:rPr>
        <w:t>缺点:</w:t>
      </w:r>
      <w:r w:rsidR="003E2897">
        <w:rPr>
          <w:rFonts w:ascii="仿宋" w:eastAsia="仿宋" w:hAnsi="仿宋" w:hint="eastAsia"/>
          <w:sz w:val="24"/>
        </w:rPr>
        <w:t>速度慢、刻板</w:t>
      </w:r>
    </w:p>
    <w:p w14:paraId="570C9AA2" w14:textId="77777777" w:rsidR="00FA5A67" w:rsidRPr="00705219" w:rsidRDefault="00000000" w:rsidP="003E2897">
      <w:pPr>
        <w:widowControl/>
        <w:ind w:firstLineChars="100" w:firstLine="240"/>
        <w:jc w:val="left"/>
        <w:rPr>
          <w:rFonts w:ascii="仿宋" w:eastAsia="仿宋" w:hAnsi="仿宋"/>
          <w:sz w:val="24"/>
        </w:rPr>
      </w:pPr>
      <w:r w:rsidRPr="00705219">
        <w:rPr>
          <w:rFonts w:ascii="仿宋" w:eastAsia="仿宋" w:hAnsi="仿宋"/>
          <w:sz w:val="24"/>
        </w:rPr>
        <w:t>沟通网络类型:链式、轮式、Y式、环式、全通道式</w:t>
      </w:r>
    </w:p>
    <w:p w14:paraId="199521AE" w14:textId="77777777" w:rsidR="00FA5A67" w:rsidRPr="00705219" w:rsidRDefault="003E2897">
      <w:pPr>
        <w:widowControl/>
        <w:jc w:val="left"/>
        <w:rPr>
          <w:rFonts w:ascii="仿宋" w:eastAsia="仿宋" w:hAnsi="仿宋"/>
          <w:sz w:val="24"/>
        </w:rPr>
      </w:pPr>
      <w:r>
        <w:rPr>
          <w:rFonts w:ascii="仿宋" w:eastAsia="仿宋" w:hAnsi="仿宋" w:hint="eastAsia"/>
          <w:sz w:val="24"/>
        </w:rPr>
        <w:t>（2）</w:t>
      </w:r>
      <w:r w:rsidRPr="00705219">
        <w:rPr>
          <w:rFonts w:ascii="仿宋" w:eastAsia="仿宋" w:hAnsi="仿宋"/>
          <w:sz w:val="24"/>
        </w:rPr>
        <w:t>非正式沟通</w:t>
      </w:r>
    </w:p>
    <w:p w14:paraId="0939C81C" w14:textId="77777777" w:rsidR="00FA5A67" w:rsidRPr="00705219" w:rsidRDefault="00000000" w:rsidP="003E2897">
      <w:pPr>
        <w:widowControl/>
        <w:ind w:firstLineChars="100" w:firstLine="240"/>
        <w:jc w:val="left"/>
        <w:rPr>
          <w:rFonts w:ascii="仿宋" w:eastAsia="仿宋" w:hAnsi="仿宋"/>
          <w:sz w:val="24"/>
        </w:rPr>
      </w:pPr>
      <w:r w:rsidRPr="00705219">
        <w:rPr>
          <w:rFonts w:ascii="仿宋" w:eastAsia="仿宋" w:hAnsi="仿宋"/>
          <w:sz w:val="24"/>
        </w:rPr>
        <w:t>含义:正式沟通渠道以外进行的信息传递和交流</w:t>
      </w:r>
    </w:p>
    <w:p w14:paraId="08BEA0FC" w14:textId="77777777" w:rsidR="00FA5A67" w:rsidRPr="00705219" w:rsidRDefault="00000000" w:rsidP="003E2897">
      <w:pPr>
        <w:widowControl/>
        <w:ind w:firstLineChars="100" w:firstLine="240"/>
        <w:jc w:val="left"/>
        <w:rPr>
          <w:rFonts w:ascii="仿宋" w:eastAsia="仿宋" w:hAnsi="仿宋"/>
          <w:sz w:val="24"/>
        </w:rPr>
      </w:pPr>
      <w:r w:rsidRPr="00705219">
        <w:rPr>
          <w:rFonts w:ascii="仿宋" w:eastAsia="仿宋" w:hAnsi="仿宋"/>
          <w:sz w:val="24"/>
        </w:rPr>
        <w:t>优点:沟通方便，内容广泛，方式灵活，速度快，可传播不便正式沟通的信息;能提供正式沟通中难以获得的信息。</w:t>
      </w:r>
    </w:p>
    <w:p w14:paraId="1432899D" w14:textId="77777777" w:rsidR="00FA5A67" w:rsidRDefault="00000000" w:rsidP="003E2897">
      <w:pPr>
        <w:widowControl/>
        <w:ind w:firstLineChars="100" w:firstLine="240"/>
        <w:jc w:val="left"/>
        <w:rPr>
          <w:rFonts w:ascii="仿宋" w:eastAsia="仿宋" w:hAnsi="仿宋"/>
          <w:sz w:val="24"/>
        </w:rPr>
      </w:pPr>
      <w:r w:rsidRPr="00705219">
        <w:rPr>
          <w:rFonts w:ascii="仿宋" w:eastAsia="仿宋" w:hAnsi="仿宋"/>
          <w:sz w:val="24"/>
        </w:rPr>
        <w:t>缺点:难控制，不确定性高</w:t>
      </w:r>
    </w:p>
    <w:p w14:paraId="71D60A00" w14:textId="77777777" w:rsidR="003E2897" w:rsidRPr="00705219" w:rsidRDefault="003E2897" w:rsidP="003E2897">
      <w:pPr>
        <w:widowControl/>
        <w:ind w:firstLineChars="100" w:firstLine="240"/>
        <w:jc w:val="left"/>
        <w:rPr>
          <w:rFonts w:ascii="仿宋" w:eastAsia="仿宋" w:hAnsi="仿宋"/>
          <w:sz w:val="24"/>
        </w:rPr>
      </w:pPr>
      <w:r>
        <w:rPr>
          <w:rFonts w:ascii="仿宋" w:eastAsia="仿宋" w:hAnsi="仿宋" w:hint="eastAsia"/>
          <w:sz w:val="24"/>
        </w:rPr>
        <w:t>网格形式：集束式、随机式、流言式、单线式</w:t>
      </w:r>
    </w:p>
    <w:p w14:paraId="3B4A8428" w14:textId="77777777" w:rsidR="00FA5A67" w:rsidRPr="005B65F5" w:rsidRDefault="003E2897" w:rsidP="003E2897">
      <w:pPr>
        <w:rPr>
          <w:rFonts w:ascii="Times New Roman" w:eastAsia="华文新魏" w:hAnsi="Times New Roman" w:cs="Times New Roman"/>
          <w:sz w:val="28"/>
          <w:szCs w:val="28"/>
        </w:rPr>
      </w:pPr>
      <w:r>
        <w:rPr>
          <w:rFonts w:ascii="Times New Roman" w:eastAsia="华文新魏" w:hAnsi="Times New Roman" w:cs="Times New Roman" w:hint="eastAsia"/>
          <w:sz w:val="28"/>
          <w:szCs w:val="28"/>
        </w:rPr>
        <w:t>二十、</w:t>
      </w:r>
      <w:r w:rsidRPr="005B65F5">
        <w:rPr>
          <w:rFonts w:ascii="Times New Roman" w:eastAsia="华文新魏" w:hAnsi="Times New Roman" w:cs="Times New Roman"/>
          <w:sz w:val="28"/>
          <w:szCs w:val="28"/>
        </w:rPr>
        <w:t>非正式沟通</w:t>
      </w:r>
    </w:p>
    <w:p w14:paraId="34BCCA93" w14:textId="77777777" w:rsidR="00FA5A67" w:rsidRPr="003E2897" w:rsidRDefault="00000000">
      <w:pPr>
        <w:widowControl/>
        <w:jc w:val="left"/>
        <w:rPr>
          <w:rFonts w:ascii="仿宋" w:eastAsia="仿宋" w:hAnsi="仿宋" w:cs="Times New Roman"/>
          <w:sz w:val="24"/>
        </w:rPr>
      </w:pPr>
      <w:r w:rsidRPr="003E2897">
        <w:rPr>
          <w:rFonts w:ascii="仿宋" w:eastAsia="仿宋" w:hAnsi="仿宋" w:cs="Times New Roman"/>
          <w:b/>
          <w:bCs/>
          <w:sz w:val="24"/>
        </w:rPr>
        <w:t>渠道：</w:t>
      </w:r>
      <w:r w:rsidRPr="003E2897">
        <w:rPr>
          <w:rFonts w:ascii="仿宋" w:eastAsia="仿宋" w:hAnsi="仿宋" w:cs="Times New Roman"/>
          <w:sz w:val="24"/>
        </w:rPr>
        <w:t>单线式、流言式、随机（偶然）式、集束式</w:t>
      </w:r>
    </w:p>
    <w:p w14:paraId="49B42D4A" w14:textId="77777777" w:rsidR="00FA5A67" w:rsidRPr="003E2897" w:rsidRDefault="00000000" w:rsidP="003E2897">
      <w:pPr>
        <w:widowControl/>
        <w:jc w:val="left"/>
        <w:rPr>
          <w:rFonts w:ascii="仿宋" w:eastAsia="仿宋" w:hAnsi="仿宋" w:cs="Times New Roman"/>
          <w:sz w:val="24"/>
        </w:rPr>
      </w:pPr>
      <w:r w:rsidRPr="003E2897">
        <w:rPr>
          <w:rFonts w:ascii="仿宋" w:eastAsia="仿宋" w:hAnsi="仿宋" w:cs="Times New Roman"/>
          <w:b/>
          <w:bCs/>
          <w:sz w:val="24"/>
        </w:rPr>
        <w:t>特点：</w:t>
      </w:r>
      <w:r w:rsidRPr="003E2897">
        <w:rPr>
          <w:rFonts w:ascii="仿宋" w:eastAsia="仿宋" w:hAnsi="仿宋" w:cs="Times New Roman"/>
          <w:sz w:val="24"/>
        </w:rPr>
        <w:t>交流速度快</w:t>
      </w:r>
      <w:r w:rsidR="003E2897" w:rsidRPr="003E2897">
        <w:rPr>
          <w:rFonts w:ascii="仿宋" w:eastAsia="仿宋" w:hAnsi="仿宋" w:cs="Times New Roman" w:hint="eastAsia"/>
          <w:sz w:val="24"/>
        </w:rPr>
        <w:t>、</w:t>
      </w:r>
      <w:r w:rsidRPr="003E2897">
        <w:rPr>
          <w:rFonts w:ascii="仿宋" w:eastAsia="仿宋" w:hAnsi="仿宋" w:cs="Times New Roman"/>
          <w:sz w:val="24"/>
        </w:rPr>
        <w:t>信息比较准确</w:t>
      </w:r>
      <w:r w:rsidR="003E2897" w:rsidRPr="003E2897">
        <w:rPr>
          <w:rFonts w:ascii="仿宋" w:eastAsia="仿宋" w:hAnsi="仿宋" w:cs="Times New Roman" w:hint="eastAsia"/>
          <w:sz w:val="24"/>
        </w:rPr>
        <w:t>、</w:t>
      </w:r>
      <w:r w:rsidRPr="003E2897">
        <w:rPr>
          <w:rFonts w:ascii="仿宋" w:eastAsia="仿宋" w:hAnsi="仿宋" w:cs="Times New Roman"/>
          <w:sz w:val="24"/>
        </w:rPr>
        <w:t>沟通效率较高</w:t>
      </w:r>
      <w:r w:rsidR="003E2897" w:rsidRPr="003E2897">
        <w:rPr>
          <w:rFonts w:ascii="仿宋" w:eastAsia="仿宋" w:hAnsi="仿宋" w:cs="Times New Roman" w:hint="eastAsia"/>
          <w:sz w:val="24"/>
        </w:rPr>
        <w:t>、</w:t>
      </w:r>
      <w:r w:rsidRPr="003E2897">
        <w:rPr>
          <w:rFonts w:ascii="仿宋" w:eastAsia="仿宋" w:hAnsi="仿宋" w:cs="Times New Roman"/>
          <w:sz w:val="24"/>
        </w:rPr>
        <w:t>可以满足员工的需要</w:t>
      </w:r>
      <w:r w:rsidR="003E2897" w:rsidRPr="003E2897">
        <w:rPr>
          <w:rFonts w:ascii="仿宋" w:eastAsia="仿宋" w:hAnsi="仿宋" w:cs="Times New Roman" w:hint="eastAsia"/>
          <w:sz w:val="24"/>
        </w:rPr>
        <w:t>、</w:t>
      </w:r>
      <w:r w:rsidRPr="003E2897">
        <w:rPr>
          <w:rFonts w:ascii="仿宋" w:eastAsia="仿宋" w:hAnsi="仿宋" w:cs="Times New Roman"/>
          <w:sz w:val="24"/>
        </w:rPr>
        <w:t>有一定的片面性</w:t>
      </w:r>
    </w:p>
    <w:p w14:paraId="203A3917" w14:textId="77777777" w:rsidR="00FA5A67" w:rsidRPr="003E2897" w:rsidRDefault="00000000">
      <w:pPr>
        <w:widowControl/>
        <w:jc w:val="left"/>
        <w:rPr>
          <w:rFonts w:ascii="仿宋" w:eastAsia="仿宋" w:hAnsi="仿宋" w:cs="Times New Roman"/>
          <w:sz w:val="24"/>
        </w:rPr>
      </w:pPr>
      <w:r w:rsidRPr="003E2897">
        <w:rPr>
          <w:rFonts w:ascii="仿宋" w:eastAsia="仿宋" w:hAnsi="仿宋" w:cs="Times New Roman"/>
          <w:b/>
          <w:bCs/>
          <w:sz w:val="24"/>
        </w:rPr>
        <w:t>正确对待非正式沟通</w:t>
      </w:r>
      <w:r w:rsidR="003E2897" w:rsidRPr="003E2897">
        <w:rPr>
          <w:rFonts w:ascii="仿宋" w:eastAsia="仿宋" w:hAnsi="仿宋" w:cs="Times New Roman" w:hint="eastAsia"/>
          <w:b/>
          <w:bCs/>
          <w:sz w:val="24"/>
        </w:rPr>
        <w:t>：</w:t>
      </w:r>
      <w:r w:rsidRPr="003E2897">
        <w:rPr>
          <w:rFonts w:ascii="仿宋" w:eastAsia="仿宋" w:hAnsi="仿宋" w:cs="Times New Roman"/>
          <w:sz w:val="24"/>
        </w:rPr>
        <w:t>管理人员必须认识到它是一种重要的沟通方式，否认、阻止是不可取的；管理人员可以充分地利用非正式沟通为自己服务</w:t>
      </w:r>
      <w:r w:rsidR="003E2897" w:rsidRPr="003E2897">
        <w:rPr>
          <w:rFonts w:ascii="仿宋" w:eastAsia="仿宋" w:hAnsi="仿宋" w:cs="Times New Roman" w:hint="eastAsia"/>
          <w:sz w:val="24"/>
        </w:rPr>
        <w:t>；</w:t>
      </w:r>
      <w:r w:rsidRPr="003E2897">
        <w:rPr>
          <w:rFonts w:ascii="仿宋" w:eastAsia="仿宋" w:hAnsi="仿宋" w:cs="Times New Roman"/>
          <w:sz w:val="24"/>
        </w:rPr>
        <w:t>对非正式沟通中的错误信息可以“以其人之道，还治其人之身”，通过非正式渠道进行更正。</w:t>
      </w:r>
    </w:p>
    <w:p w14:paraId="74ACEC96" w14:textId="77777777" w:rsidR="00FA5A67" w:rsidRPr="004D3BA0" w:rsidRDefault="00FA5A67">
      <w:pPr>
        <w:widowControl/>
        <w:ind w:left="720"/>
        <w:jc w:val="left"/>
        <w:rPr>
          <w:rFonts w:ascii="Times New Roman" w:hAnsi="Times New Roman" w:cs="Times New Roman"/>
          <w:sz w:val="24"/>
        </w:rPr>
      </w:pPr>
    </w:p>
    <w:p w14:paraId="28FD3067" w14:textId="77777777" w:rsidR="00FA5A67" w:rsidRPr="003E2897" w:rsidRDefault="003E2897" w:rsidP="003E2897">
      <w:pPr>
        <w:rPr>
          <w:rFonts w:ascii="Times New Roman" w:eastAsia="华文新魏" w:hAnsi="Times New Roman" w:cs="Times New Roman"/>
          <w:sz w:val="28"/>
          <w:szCs w:val="28"/>
        </w:rPr>
      </w:pPr>
      <w:r>
        <w:rPr>
          <w:rFonts w:ascii="Times New Roman" w:eastAsia="华文新魏" w:hAnsi="Times New Roman" w:cs="Times New Roman" w:hint="eastAsia"/>
          <w:sz w:val="28"/>
          <w:szCs w:val="28"/>
        </w:rPr>
        <w:t>二十一、</w:t>
      </w:r>
      <w:r w:rsidRPr="003E2897">
        <w:rPr>
          <w:rFonts w:ascii="Times New Roman" w:eastAsia="华文新魏" w:hAnsi="Times New Roman" w:cs="Times New Roman"/>
          <w:sz w:val="28"/>
          <w:szCs w:val="28"/>
        </w:rPr>
        <w:t>沟通的障碍及克服</w:t>
      </w:r>
    </w:p>
    <w:p w14:paraId="1436A747" w14:textId="77777777" w:rsidR="00FA5A67" w:rsidRPr="003E2897" w:rsidRDefault="003E2897">
      <w:pPr>
        <w:pStyle w:val="a3"/>
        <w:ind w:firstLineChars="0" w:firstLine="0"/>
        <w:rPr>
          <w:rFonts w:ascii="仿宋" w:eastAsia="仿宋" w:hAnsi="仿宋" w:cs="Times New Roman"/>
          <w:b/>
          <w:bCs/>
          <w:sz w:val="24"/>
        </w:rPr>
      </w:pPr>
      <w:r>
        <w:rPr>
          <w:rFonts w:ascii="仿宋" w:eastAsia="仿宋" w:hAnsi="仿宋" w:cs="Times New Roman" w:hint="eastAsia"/>
          <w:b/>
          <w:bCs/>
          <w:sz w:val="24"/>
        </w:rPr>
        <w:t>1、</w:t>
      </w:r>
      <w:r w:rsidRPr="003E2897">
        <w:rPr>
          <w:rFonts w:ascii="仿宋" w:eastAsia="仿宋" w:hAnsi="仿宋" w:cs="Times New Roman"/>
          <w:b/>
          <w:bCs/>
          <w:sz w:val="24"/>
        </w:rPr>
        <w:t>沟通中的主要障碍</w:t>
      </w:r>
    </w:p>
    <w:p w14:paraId="0FBC09B1" w14:textId="77777777" w:rsidR="003E2897" w:rsidRPr="003E2897" w:rsidRDefault="003E2897" w:rsidP="003E2897">
      <w:pPr>
        <w:ind w:firstLineChars="100" w:firstLine="240"/>
        <w:rPr>
          <w:rFonts w:ascii="仿宋" w:eastAsia="仿宋" w:hAnsi="仿宋" w:cs="Times New Roman"/>
          <w:sz w:val="24"/>
        </w:rPr>
      </w:pPr>
      <w:r w:rsidRPr="003E2897">
        <w:rPr>
          <w:rFonts w:ascii="仿宋" w:eastAsia="仿宋" w:hAnsi="仿宋" w:cs="Times New Roman" w:hint="eastAsia"/>
          <w:sz w:val="24"/>
        </w:rPr>
        <w:t xml:space="preserve">（1）人际障碍：来源于信息发送者或信息接收者，由个体认知能力性格等差异造成。 </w:t>
      </w:r>
      <w:proofErr w:type="gramStart"/>
      <w:r w:rsidRPr="003E2897">
        <w:rPr>
          <w:rFonts w:ascii="仿宋" w:eastAsia="仿宋" w:hAnsi="仿宋" w:cs="Times New Roman" w:hint="eastAsia"/>
          <w:sz w:val="24"/>
        </w:rPr>
        <w:t>如表达</w:t>
      </w:r>
      <w:proofErr w:type="gramEnd"/>
      <w:r w:rsidRPr="003E2897">
        <w:rPr>
          <w:rFonts w:ascii="仿宋" w:eastAsia="仿宋" w:hAnsi="仿宋" w:cs="Times New Roman" w:hint="eastAsia"/>
          <w:sz w:val="24"/>
        </w:rPr>
        <w:t xml:space="preserve">能力；知识和经验差异；个性和关系；情绪；选择性知觉；信息过滤；信息过载等 </w:t>
      </w:r>
    </w:p>
    <w:p w14:paraId="3BCC75F0" w14:textId="77777777" w:rsidR="003E2897" w:rsidRPr="003E2897" w:rsidRDefault="003E2897" w:rsidP="003E2897">
      <w:pPr>
        <w:ind w:firstLineChars="100" w:firstLine="240"/>
        <w:rPr>
          <w:rFonts w:ascii="仿宋" w:eastAsia="仿宋" w:hAnsi="仿宋" w:cs="Times New Roman"/>
          <w:sz w:val="24"/>
        </w:rPr>
      </w:pPr>
      <w:r w:rsidRPr="003E2897">
        <w:rPr>
          <w:rFonts w:ascii="仿宋" w:eastAsia="仿宋" w:hAnsi="仿宋" w:cs="Times New Roman" w:hint="eastAsia"/>
          <w:sz w:val="24"/>
        </w:rPr>
        <w:t>（2）组织障碍：主要包括组织结构不合理：层级过多，结构臃肿，分工不明、</w:t>
      </w:r>
      <w:r w:rsidRPr="003E2897">
        <w:rPr>
          <w:rFonts w:ascii="仿宋" w:eastAsia="仿宋" w:hAnsi="仿宋" w:cs="Times New Roman" w:hint="eastAsia"/>
          <w:sz w:val="24"/>
        </w:rPr>
        <w:lastRenderedPageBreak/>
        <w:t xml:space="preserve">机构重叠、条块分割；组织氛围不和谐：高度信赖，开诚布公；命令和请示是否拘泥形式。 </w:t>
      </w:r>
    </w:p>
    <w:p w14:paraId="2DD5393A" w14:textId="77777777" w:rsidR="003E2897" w:rsidRPr="003E2897" w:rsidRDefault="003E2897" w:rsidP="003E2897">
      <w:pPr>
        <w:ind w:firstLineChars="100" w:firstLine="240"/>
        <w:rPr>
          <w:rFonts w:ascii="仿宋" w:eastAsia="仿宋" w:hAnsi="仿宋" w:cs="Times New Roman"/>
          <w:sz w:val="24"/>
        </w:rPr>
      </w:pPr>
      <w:r w:rsidRPr="003E2897">
        <w:rPr>
          <w:rFonts w:ascii="仿宋" w:eastAsia="仿宋" w:hAnsi="仿宋" w:cs="Times New Roman" w:hint="eastAsia"/>
          <w:sz w:val="24"/>
        </w:rPr>
        <w:t>（3）文化障碍：沟通在文化背景下发生，文化不能离开沟通而存在</w:t>
      </w:r>
    </w:p>
    <w:p w14:paraId="68013305" w14:textId="77777777" w:rsidR="00FA5A67" w:rsidRPr="003E2897" w:rsidRDefault="003E2897" w:rsidP="003E2897">
      <w:pPr>
        <w:rPr>
          <w:rFonts w:ascii="仿宋" w:eastAsia="仿宋" w:hAnsi="仿宋" w:cs="Times New Roman"/>
          <w:b/>
          <w:bCs/>
          <w:sz w:val="24"/>
        </w:rPr>
      </w:pPr>
      <w:r>
        <w:rPr>
          <w:rFonts w:ascii="仿宋" w:eastAsia="仿宋" w:hAnsi="仿宋" w:cs="Times New Roman" w:hint="eastAsia"/>
          <w:b/>
          <w:bCs/>
          <w:sz w:val="24"/>
        </w:rPr>
        <w:t>2、</w:t>
      </w:r>
      <w:r w:rsidRPr="003E2897">
        <w:rPr>
          <w:rFonts w:ascii="仿宋" w:eastAsia="仿宋" w:hAnsi="仿宋" w:cs="Times New Roman"/>
          <w:b/>
          <w:bCs/>
          <w:sz w:val="24"/>
        </w:rPr>
        <w:t>如何克服障碍、提升沟通效果</w:t>
      </w:r>
    </w:p>
    <w:p w14:paraId="110F3590" w14:textId="77777777" w:rsidR="003E2897" w:rsidRPr="001A3218" w:rsidRDefault="003E2897" w:rsidP="003E2897">
      <w:pPr>
        <w:pStyle w:val="a3"/>
        <w:ind w:firstLineChars="100" w:firstLine="240"/>
        <w:rPr>
          <w:rFonts w:ascii="仿宋" w:eastAsia="仿宋" w:hAnsi="仿宋" w:cs="Times New Roman"/>
          <w:sz w:val="24"/>
        </w:rPr>
      </w:pPr>
      <w:r w:rsidRPr="001A3218">
        <w:rPr>
          <w:rFonts w:ascii="仿宋" w:eastAsia="仿宋" w:hAnsi="仿宋" w:cs="Times New Roman" w:hint="eastAsia"/>
          <w:sz w:val="24"/>
        </w:rPr>
        <w:t>（1）</w:t>
      </w:r>
      <w:r w:rsidRPr="001A3218">
        <w:rPr>
          <w:rFonts w:ascii="仿宋" w:eastAsia="仿宋" w:hAnsi="仿宋" w:cs="Times New Roman"/>
          <w:sz w:val="24"/>
        </w:rPr>
        <w:t>学会倾听</w:t>
      </w:r>
      <w:r w:rsidRPr="001A3218">
        <w:rPr>
          <w:rFonts w:ascii="仿宋" w:eastAsia="仿宋" w:hAnsi="仿宋" w:cs="Times New Roman" w:hint="eastAsia"/>
          <w:sz w:val="24"/>
        </w:rPr>
        <w:t>：添加表示自己在认真倾听的动作，如目光接触、点头赞许、</w:t>
      </w:r>
      <w:r w:rsidR="001A3218" w:rsidRPr="001A3218">
        <w:rPr>
          <w:rFonts w:ascii="仿宋" w:eastAsia="仿宋" w:hAnsi="仿宋" w:cs="Times New Roman" w:hint="eastAsia"/>
          <w:sz w:val="24"/>
        </w:rPr>
        <w:t>语言重复、避免分心或打断等</w:t>
      </w:r>
    </w:p>
    <w:p w14:paraId="0F869AA0" w14:textId="77777777" w:rsidR="00FA5A67" w:rsidRPr="001A3218" w:rsidRDefault="001A3218" w:rsidP="001A3218">
      <w:pPr>
        <w:pStyle w:val="a3"/>
        <w:ind w:firstLineChars="100" w:firstLine="240"/>
        <w:rPr>
          <w:rFonts w:ascii="仿宋" w:eastAsia="仿宋" w:hAnsi="仿宋" w:cs="Times New Roman"/>
          <w:sz w:val="24"/>
        </w:rPr>
      </w:pPr>
      <w:r w:rsidRPr="001A3218">
        <w:rPr>
          <w:rFonts w:ascii="仿宋" w:eastAsia="仿宋" w:hAnsi="仿宋" w:cs="Times New Roman" w:hint="eastAsia"/>
          <w:sz w:val="24"/>
        </w:rPr>
        <w:t>（2）</w:t>
      </w:r>
      <w:r w:rsidRPr="001A3218">
        <w:rPr>
          <w:rFonts w:ascii="仿宋" w:eastAsia="仿宋" w:hAnsi="仿宋" w:cs="Times New Roman"/>
          <w:sz w:val="24"/>
        </w:rPr>
        <w:t>重视反馈</w:t>
      </w:r>
      <w:r w:rsidRPr="001A3218">
        <w:rPr>
          <w:rFonts w:ascii="仿宋" w:eastAsia="仿宋" w:hAnsi="仿宋" w:cs="Times New Roman" w:hint="eastAsia"/>
          <w:sz w:val="24"/>
        </w:rPr>
        <w:t>：</w:t>
      </w:r>
      <w:r w:rsidRPr="001A3218">
        <w:rPr>
          <w:rFonts w:ascii="仿宋" w:eastAsia="仿宋" w:hAnsi="仿宋" w:cs="Times New Roman"/>
          <w:sz w:val="24"/>
        </w:rPr>
        <w:t>信息接收者</w:t>
      </w:r>
      <w:r w:rsidRPr="001A3218">
        <w:rPr>
          <w:rFonts w:ascii="仿宋" w:eastAsia="仿宋" w:hAnsi="仿宋" w:cs="Times New Roman" w:hint="eastAsia"/>
          <w:sz w:val="24"/>
        </w:rPr>
        <w:t>应当</w:t>
      </w:r>
      <w:r w:rsidRPr="001A3218">
        <w:rPr>
          <w:rFonts w:ascii="仿宋" w:eastAsia="仿宋" w:hAnsi="仿宋" w:cs="Times New Roman"/>
          <w:sz w:val="24"/>
        </w:rPr>
        <w:t>给信息发送者一个信息，告知信息已收到</w:t>
      </w:r>
      <w:r w:rsidRPr="001A3218">
        <w:rPr>
          <w:rFonts w:ascii="仿宋" w:eastAsia="仿宋" w:hAnsi="仿宋" w:cs="Times New Roman" w:hint="eastAsia"/>
          <w:sz w:val="24"/>
        </w:rPr>
        <w:t>同时反映出</w:t>
      </w:r>
      <w:r w:rsidRPr="001A3218">
        <w:rPr>
          <w:rFonts w:ascii="仿宋" w:eastAsia="仿宋" w:hAnsi="仿宋" w:cs="Times New Roman"/>
          <w:sz w:val="24"/>
        </w:rPr>
        <w:t>理解</w:t>
      </w:r>
      <w:r w:rsidRPr="001A3218">
        <w:rPr>
          <w:rFonts w:ascii="仿宋" w:eastAsia="仿宋" w:hAnsi="仿宋" w:cs="Times New Roman" w:hint="eastAsia"/>
          <w:sz w:val="24"/>
        </w:rPr>
        <w:t>的</w:t>
      </w:r>
      <w:r w:rsidRPr="001A3218">
        <w:rPr>
          <w:rFonts w:ascii="仿宋" w:eastAsia="仿宋" w:hAnsi="仿宋" w:cs="Times New Roman"/>
          <w:sz w:val="24"/>
        </w:rPr>
        <w:t>程度。</w:t>
      </w:r>
    </w:p>
    <w:p w14:paraId="39E6A047" w14:textId="77777777" w:rsidR="00FA5A67" w:rsidRPr="001A3218" w:rsidRDefault="001A3218" w:rsidP="001A3218">
      <w:pPr>
        <w:ind w:firstLineChars="100" w:firstLine="240"/>
        <w:rPr>
          <w:rFonts w:ascii="仿宋" w:eastAsia="仿宋" w:hAnsi="仿宋" w:cs="Times New Roman"/>
          <w:sz w:val="24"/>
        </w:rPr>
      </w:pPr>
      <w:r w:rsidRPr="001A3218">
        <w:rPr>
          <w:rFonts w:ascii="仿宋" w:eastAsia="仿宋" w:hAnsi="仿宋" w:cs="Times New Roman" w:hint="eastAsia"/>
          <w:sz w:val="24"/>
        </w:rPr>
        <w:t>（3）</w:t>
      </w:r>
      <w:r w:rsidRPr="001A3218">
        <w:rPr>
          <w:rFonts w:ascii="仿宋" w:eastAsia="仿宋" w:hAnsi="仿宋" w:cs="Times New Roman"/>
          <w:sz w:val="24"/>
        </w:rPr>
        <w:t>克服认知差异</w:t>
      </w:r>
      <w:r w:rsidRPr="001A3218">
        <w:rPr>
          <w:rFonts w:ascii="仿宋" w:eastAsia="仿宋" w:hAnsi="仿宋" w:cs="Times New Roman" w:hint="eastAsia"/>
          <w:sz w:val="24"/>
        </w:rPr>
        <w:t>：使信息清晰明了，进行换位思考</w:t>
      </w:r>
    </w:p>
    <w:p w14:paraId="5F9F8774" w14:textId="77777777" w:rsidR="00FA5A67" w:rsidRPr="001A3218" w:rsidRDefault="001A3218" w:rsidP="001A3218">
      <w:pPr>
        <w:pStyle w:val="a3"/>
        <w:ind w:firstLineChars="100" w:firstLine="240"/>
        <w:rPr>
          <w:rFonts w:ascii="仿宋" w:eastAsia="仿宋" w:hAnsi="仿宋" w:cs="Times New Roman"/>
          <w:sz w:val="24"/>
        </w:rPr>
      </w:pPr>
      <w:r w:rsidRPr="001A3218">
        <w:rPr>
          <w:rFonts w:ascii="仿宋" w:eastAsia="仿宋" w:hAnsi="仿宋" w:cs="Times New Roman" w:hint="eastAsia"/>
          <w:sz w:val="24"/>
        </w:rPr>
        <w:t>（4）</w:t>
      </w:r>
      <w:r w:rsidRPr="001A3218">
        <w:rPr>
          <w:rFonts w:ascii="仿宋" w:eastAsia="仿宋" w:hAnsi="仿宋" w:cs="Times New Roman"/>
          <w:sz w:val="24"/>
        </w:rPr>
        <w:t>抑制情绪化反应</w:t>
      </w:r>
      <w:r w:rsidRPr="001A3218">
        <w:rPr>
          <w:rFonts w:ascii="仿宋" w:eastAsia="仿宋" w:hAnsi="仿宋" w:cs="Times New Roman" w:hint="eastAsia"/>
          <w:sz w:val="24"/>
        </w:rPr>
        <w:t>：有情绪时</w:t>
      </w:r>
      <w:r w:rsidRPr="001A3218">
        <w:rPr>
          <w:rFonts w:ascii="仿宋" w:eastAsia="仿宋" w:hAnsi="仿宋" w:cs="Times New Roman"/>
          <w:sz w:val="24"/>
        </w:rPr>
        <w:t>暂停沟通直到完全恢复平静。</w:t>
      </w:r>
    </w:p>
    <w:p w14:paraId="4B764E43" w14:textId="77777777" w:rsidR="00323D12" w:rsidRDefault="00323D12">
      <w:pPr>
        <w:widowControl/>
        <w:jc w:val="left"/>
        <w:rPr>
          <w:rFonts w:ascii="Times New Roman" w:eastAsia="华文新魏" w:hAnsi="Times New Roman" w:cs="Times New Roman"/>
          <w:sz w:val="28"/>
          <w:szCs w:val="28"/>
        </w:rPr>
      </w:pPr>
      <w:r>
        <w:rPr>
          <w:rFonts w:ascii="Times New Roman" w:eastAsia="华文新魏" w:hAnsi="Times New Roman" w:cs="Times New Roman"/>
          <w:sz w:val="28"/>
          <w:szCs w:val="28"/>
        </w:rPr>
        <w:br w:type="page"/>
      </w:r>
    </w:p>
    <w:p w14:paraId="061C47CF" w14:textId="5F333B49" w:rsidR="00FA5A67" w:rsidRPr="005B65F5" w:rsidRDefault="001A3218" w:rsidP="001A3218">
      <w:pPr>
        <w:rPr>
          <w:rFonts w:ascii="Times New Roman" w:eastAsia="华文新魏" w:hAnsi="Times New Roman" w:cs="Times New Roman"/>
          <w:sz w:val="28"/>
          <w:szCs w:val="28"/>
        </w:rPr>
      </w:pPr>
      <w:r w:rsidRPr="001A3218">
        <w:rPr>
          <w:rFonts w:ascii="Times New Roman" w:eastAsia="华文新魏" w:hAnsi="Times New Roman" w:cs="Times New Roman" w:hint="eastAsia"/>
          <w:sz w:val="28"/>
          <w:szCs w:val="28"/>
        </w:rPr>
        <w:lastRenderedPageBreak/>
        <w:t>二十二、</w:t>
      </w:r>
      <w:r w:rsidRPr="005B65F5">
        <w:rPr>
          <w:rFonts w:ascii="Times New Roman" w:eastAsia="华文新魏" w:hAnsi="Times New Roman" w:cs="Times New Roman"/>
          <w:sz w:val="28"/>
          <w:szCs w:val="28"/>
        </w:rPr>
        <w:t>控制的内涵与过程</w:t>
      </w:r>
    </w:p>
    <w:p w14:paraId="05FB7B70" w14:textId="77777777" w:rsidR="00DC6EC1" w:rsidRPr="00631D26" w:rsidRDefault="00000000" w:rsidP="00DC6EC1">
      <w:pPr>
        <w:rPr>
          <w:rFonts w:ascii="仿宋" w:eastAsia="仿宋" w:hAnsi="仿宋" w:cs="Times New Roman"/>
          <w:b/>
          <w:bCs/>
          <w:sz w:val="24"/>
        </w:rPr>
      </w:pPr>
      <w:r w:rsidRPr="00631D26">
        <w:rPr>
          <w:rFonts w:ascii="仿宋" w:eastAsia="仿宋" w:hAnsi="仿宋" w:cs="Times New Roman"/>
          <w:b/>
          <w:bCs/>
          <w:sz w:val="24"/>
        </w:rPr>
        <w:t>1、控制</w:t>
      </w:r>
      <w:r w:rsidR="00DC6EC1" w:rsidRPr="00631D26">
        <w:rPr>
          <w:rFonts w:ascii="仿宋" w:eastAsia="仿宋" w:hAnsi="仿宋" w:cs="Times New Roman" w:hint="eastAsia"/>
          <w:b/>
          <w:bCs/>
          <w:sz w:val="24"/>
        </w:rPr>
        <w:t>：</w:t>
      </w:r>
    </w:p>
    <w:p w14:paraId="1BBB23BF" w14:textId="77777777" w:rsidR="00FA5A67" w:rsidRPr="00631D26" w:rsidRDefault="00000000" w:rsidP="00DC6EC1">
      <w:pPr>
        <w:ind w:firstLineChars="100" w:firstLine="240"/>
        <w:rPr>
          <w:rFonts w:ascii="仿宋" w:eastAsia="仿宋" w:hAnsi="仿宋" w:cs="Times New Roman"/>
          <w:sz w:val="24"/>
        </w:rPr>
      </w:pPr>
      <w:r w:rsidRPr="00631D26">
        <w:rPr>
          <w:rFonts w:ascii="仿宋" w:eastAsia="仿宋" w:hAnsi="仿宋" w:cs="Times New Roman"/>
          <w:sz w:val="24"/>
        </w:rPr>
        <w:t>控制是指对组织内部的管理活动及其效果进行衡量和矫正，以确保组织的目标以及为此而拟定的计划得以实现</w:t>
      </w:r>
    </w:p>
    <w:p w14:paraId="755728BB" w14:textId="77777777" w:rsidR="00FA5A67" w:rsidRPr="00631D26" w:rsidRDefault="00000000">
      <w:pPr>
        <w:rPr>
          <w:rFonts w:ascii="仿宋" w:eastAsia="仿宋" w:hAnsi="仿宋" w:cs="Times New Roman"/>
          <w:b/>
          <w:bCs/>
          <w:sz w:val="24"/>
        </w:rPr>
      </w:pPr>
      <w:r w:rsidRPr="00631D26">
        <w:rPr>
          <w:rFonts w:ascii="仿宋" w:eastAsia="仿宋" w:hAnsi="仿宋" w:cs="Times New Roman"/>
          <w:b/>
          <w:bCs/>
          <w:sz w:val="24"/>
        </w:rPr>
        <w:t>2、控制的内涵：</w:t>
      </w:r>
    </w:p>
    <w:p w14:paraId="2BC27FAD" w14:textId="77777777" w:rsidR="00FA5A67" w:rsidRPr="00631D26" w:rsidRDefault="00DC6EC1" w:rsidP="00DC6EC1">
      <w:pPr>
        <w:ind w:firstLineChars="100" w:firstLine="240"/>
        <w:rPr>
          <w:rFonts w:ascii="仿宋" w:eastAsia="仿宋" w:hAnsi="仿宋" w:cs="Times New Roman"/>
          <w:sz w:val="24"/>
        </w:rPr>
      </w:pPr>
      <w:r w:rsidRPr="00631D26">
        <w:rPr>
          <w:rFonts w:ascii="仿宋" w:eastAsia="仿宋" w:hAnsi="仿宋" w:cs="Times New Roman" w:hint="eastAsia"/>
          <w:sz w:val="24"/>
        </w:rPr>
        <w:t>（1）</w:t>
      </w:r>
      <w:r w:rsidRPr="00631D26">
        <w:rPr>
          <w:rFonts w:ascii="仿宋" w:eastAsia="仿宋" w:hAnsi="仿宋" w:cs="Times New Roman"/>
          <w:sz w:val="24"/>
        </w:rPr>
        <w:t xml:space="preserve">控制具有目的性：控制是为了保证组织中各项活动按计划和标准进行，以有效达成组织的特定目标 </w:t>
      </w:r>
    </w:p>
    <w:p w14:paraId="5FA8DF7F" w14:textId="77777777" w:rsidR="00631D26" w:rsidRPr="00631D26" w:rsidRDefault="00DC6EC1" w:rsidP="00DC6EC1">
      <w:pPr>
        <w:ind w:firstLineChars="100" w:firstLine="240"/>
        <w:rPr>
          <w:rFonts w:ascii="仿宋" w:eastAsia="仿宋" w:hAnsi="仿宋" w:cs="Times New Roman"/>
          <w:sz w:val="24"/>
        </w:rPr>
      </w:pPr>
      <w:r w:rsidRPr="00631D26">
        <w:rPr>
          <w:rFonts w:ascii="仿宋" w:eastAsia="仿宋" w:hAnsi="仿宋" w:cs="Times New Roman" w:hint="eastAsia"/>
          <w:sz w:val="24"/>
        </w:rPr>
        <w:t>（2）</w:t>
      </w:r>
      <w:r w:rsidRPr="00631D26">
        <w:rPr>
          <w:rFonts w:ascii="仿宋" w:eastAsia="仿宋" w:hAnsi="仿宋" w:cs="Times New Roman"/>
          <w:sz w:val="24"/>
        </w:rPr>
        <w:t>控制具有整体性：以系统理论为指导</w:t>
      </w:r>
      <w:r w:rsidRPr="00631D26">
        <w:rPr>
          <w:rFonts w:ascii="仿宋" w:eastAsia="仿宋" w:hAnsi="仿宋" w:cs="Times New Roman" w:hint="eastAsia"/>
          <w:sz w:val="24"/>
        </w:rPr>
        <w:t>；</w:t>
      </w:r>
      <w:r w:rsidRPr="00631D26">
        <w:rPr>
          <w:rFonts w:ascii="仿宋" w:eastAsia="仿宋" w:hAnsi="仿宋" w:cs="Times New Roman"/>
          <w:sz w:val="24"/>
        </w:rPr>
        <w:t>控制工作覆盖组织活动的各个方面</w:t>
      </w:r>
      <w:r w:rsidRPr="00631D26">
        <w:rPr>
          <w:rFonts w:ascii="仿宋" w:eastAsia="仿宋" w:hAnsi="仿宋" w:cs="Times New Roman" w:hint="eastAsia"/>
          <w:sz w:val="24"/>
        </w:rPr>
        <w:t>；</w:t>
      </w:r>
      <w:r w:rsidRPr="00631D26">
        <w:rPr>
          <w:rFonts w:ascii="仿宋" w:eastAsia="仿宋" w:hAnsi="仿宋" w:cs="Times New Roman"/>
          <w:sz w:val="24"/>
        </w:rPr>
        <w:t>控制工作应该成为组织全体成员的职责</w:t>
      </w:r>
    </w:p>
    <w:p w14:paraId="6C92E832" w14:textId="77777777" w:rsidR="00FA5A67" w:rsidRPr="00631D26" w:rsidRDefault="00631D26" w:rsidP="00631D26">
      <w:pPr>
        <w:ind w:firstLineChars="100" w:firstLine="240"/>
        <w:rPr>
          <w:rFonts w:ascii="仿宋" w:eastAsia="仿宋" w:hAnsi="仿宋" w:cs="Times New Roman"/>
          <w:sz w:val="24"/>
        </w:rPr>
      </w:pPr>
      <w:r w:rsidRPr="00631D26">
        <w:rPr>
          <w:rFonts w:ascii="仿宋" w:eastAsia="仿宋" w:hAnsi="仿宋" w:cs="Times New Roman" w:hint="eastAsia"/>
          <w:sz w:val="24"/>
        </w:rPr>
        <w:t>（</w:t>
      </w:r>
      <w:r w:rsidRPr="00631D26">
        <w:rPr>
          <w:rFonts w:ascii="仿宋" w:eastAsia="仿宋" w:hAnsi="仿宋" w:cs="Times New Roman"/>
          <w:sz w:val="24"/>
        </w:rPr>
        <w:t>3）控制是通过监督和纠偏来实现的</w:t>
      </w:r>
      <w:r w:rsidRPr="00631D26">
        <w:rPr>
          <w:rFonts w:ascii="仿宋" w:eastAsia="仿宋" w:hAnsi="仿宋" w:cs="Times New Roman" w:hint="eastAsia"/>
          <w:sz w:val="24"/>
        </w:rPr>
        <w:t>，分析偏差产生的原因并采取相应行动</w:t>
      </w:r>
    </w:p>
    <w:p w14:paraId="5AE2B6EE" w14:textId="77777777" w:rsidR="00FA5A67" w:rsidRPr="00631D26" w:rsidRDefault="00631D26" w:rsidP="00631D26">
      <w:pPr>
        <w:ind w:firstLineChars="100" w:firstLine="240"/>
        <w:rPr>
          <w:rFonts w:ascii="仿宋" w:eastAsia="仿宋" w:hAnsi="仿宋" w:cs="Times New Roman"/>
          <w:sz w:val="24"/>
        </w:rPr>
      </w:pPr>
      <w:r w:rsidRPr="00631D26">
        <w:rPr>
          <w:rFonts w:ascii="仿宋" w:eastAsia="仿宋" w:hAnsi="仿宋" w:cs="Times New Roman" w:hint="eastAsia"/>
          <w:sz w:val="24"/>
        </w:rPr>
        <w:t>（4）</w:t>
      </w:r>
      <w:r w:rsidRPr="00631D26">
        <w:rPr>
          <w:rFonts w:ascii="仿宋" w:eastAsia="仿宋" w:hAnsi="仿宋" w:cs="Times New Roman"/>
          <w:sz w:val="24"/>
        </w:rPr>
        <w:t>控制是一个过程</w:t>
      </w:r>
    </w:p>
    <w:p w14:paraId="4690B089" w14:textId="77777777" w:rsidR="00FA5A67" w:rsidRPr="00631D26" w:rsidRDefault="00000000">
      <w:pPr>
        <w:rPr>
          <w:rFonts w:ascii="仿宋" w:eastAsia="仿宋" w:hAnsi="仿宋" w:cs="Times New Roman"/>
          <w:sz w:val="24"/>
        </w:rPr>
      </w:pPr>
      <w:r w:rsidRPr="00631D26">
        <w:rPr>
          <w:rFonts w:ascii="仿宋" w:eastAsia="仿宋" w:hAnsi="仿宋" w:cs="Times New Roman"/>
          <w:b/>
          <w:bCs/>
          <w:sz w:val="24"/>
        </w:rPr>
        <w:t>3</w:t>
      </w:r>
      <w:r w:rsidR="00631D26" w:rsidRPr="00631D26">
        <w:rPr>
          <w:rFonts w:ascii="仿宋" w:eastAsia="仿宋" w:hAnsi="仿宋" w:cs="Times New Roman" w:hint="eastAsia"/>
          <w:b/>
          <w:bCs/>
          <w:sz w:val="24"/>
        </w:rPr>
        <w:t>、</w:t>
      </w:r>
      <w:r w:rsidRPr="00631D26">
        <w:rPr>
          <w:rFonts w:ascii="仿宋" w:eastAsia="仿宋" w:hAnsi="仿宋" w:cs="Times New Roman"/>
          <w:b/>
          <w:bCs/>
          <w:sz w:val="24"/>
        </w:rPr>
        <w:t>控制的过程</w:t>
      </w:r>
      <w:r w:rsidRPr="00631D26">
        <w:rPr>
          <w:rFonts w:ascii="仿宋" w:eastAsia="仿宋" w:hAnsi="仿宋" w:cs="Times New Roman"/>
          <w:sz w:val="24"/>
        </w:rPr>
        <w:t>：</w:t>
      </w:r>
    </w:p>
    <w:p w14:paraId="37D15D13" w14:textId="77777777" w:rsidR="00FA5A67" w:rsidRPr="00631D26" w:rsidRDefault="00631D26" w:rsidP="00631D26">
      <w:pPr>
        <w:ind w:firstLineChars="100" w:firstLine="240"/>
        <w:rPr>
          <w:rFonts w:ascii="仿宋" w:eastAsia="仿宋" w:hAnsi="仿宋" w:cs="Times New Roman"/>
          <w:sz w:val="24"/>
        </w:rPr>
      </w:pPr>
      <w:r w:rsidRPr="00631D26">
        <w:rPr>
          <w:rFonts w:ascii="仿宋" w:eastAsia="仿宋" w:hAnsi="仿宋" w:cs="Times New Roman" w:hint="eastAsia"/>
          <w:sz w:val="24"/>
        </w:rPr>
        <w:t>（1）</w:t>
      </w:r>
      <w:r w:rsidRPr="00631D26">
        <w:rPr>
          <w:rFonts w:ascii="仿宋" w:eastAsia="仿宋" w:hAnsi="仿宋" w:cs="Times New Roman"/>
          <w:sz w:val="24"/>
        </w:rPr>
        <w:t>确定标准：标准是评定成效的尺度，是用来衡量组织中的各项工作或行为符合组织要求的程度的标尺。</w:t>
      </w:r>
      <w:r w:rsidR="00DC6EC1" w:rsidRPr="00631D26">
        <w:rPr>
          <w:rFonts w:ascii="仿宋" w:eastAsia="仿宋" w:hAnsi="仿宋" w:cs="Times New Roman" w:hint="eastAsia"/>
          <w:sz w:val="24"/>
        </w:rPr>
        <w:t>要进行</w:t>
      </w:r>
      <w:r w:rsidRPr="00631D26">
        <w:rPr>
          <w:rFonts w:ascii="仿宋" w:eastAsia="仿宋" w:hAnsi="仿宋" w:cs="Times New Roman"/>
          <w:sz w:val="24"/>
        </w:rPr>
        <w:t>控制对象</w:t>
      </w:r>
      <w:r w:rsidR="00DC6EC1" w:rsidRPr="00631D26">
        <w:rPr>
          <w:rFonts w:ascii="仿宋" w:eastAsia="仿宋" w:hAnsi="仿宋" w:cs="Times New Roman" w:hint="eastAsia"/>
          <w:sz w:val="24"/>
        </w:rPr>
        <w:t>和</w:t>
      </w:r>
      <w:r w:rsidRPr="00631D26">
        <w:rPr>
          <w:rFonts w:ascii="仿宋" w:eastAsia="仿宋" w:hAnsi="仿宋" w:cs="Times New Roman"/>
          <w:sz w:val="24"/>
        </w:rPr>
        <w:t>关键控制点</w:t>
      </w:r>
      <w:r w:rsidR="00DC6EC1" w:rsidRPr="00631D26">
        <w:rPr>
          <w:rFonts w:ascii="仿宋" w:eastAsia="仿宋" w:hAnsi="仿宋" w:cs="Times New Roman" w:hint="eastAsia"/>
          <w:sz w:val="24"/>
        </w:rPr>
        <w:t>的选择，并确定控制标准</w:t>
      </w:r>
    </w:p>
    <w:p w14:paraId="75EC6B8E" w14:textId="77777777" w:rsidR="00631D26" w:rsidRPr="00631D26" w:rsidRDefault="00631D26" w:rsidP="00631D26">
      <w:pPr>
        <w:ind w:firstLineChars="100" w:firstLine="240"/>
        <w:rPr>
          <w:rFonts w:ascii="仿宋" w:eastAsia="仿宋" w:hAnsi="仿宋" w:cs="Times New Roman"/>
          <w:sz w:val="24"/>
        </w:rPr>
      </w:pPr>
      <w:r w:rsidRPr="00631D26">
        <w:rPr>
          <w:rFonts w:ascii="仿宋" w:eastAsia="仿宋" w:hAnsi="仿宋" w:cs="Times New Roman" w:hint="eastAsia"/>
          <w:sz w:val="24"/>
        </w:rPr>
        <w:t>（2）</w:t>
      </w:r>
      <w:r w:rsidRPr="00631D26">
        <w:rPr>
          <w:rFonts w:ascii="仿宋" w:eastAsia="仿宋" w:hAnsi="仿宋" w:cs="Times New Roman"/>
          <w:sz w:val="24"/>
        </w:rPr>
        <w:t>衡量绩效：制定控制标准是为了衡量实际业绩，取得控制对象的相关信息，把实际工作情况和标准进行比较，据此对实际工作做出评估。</w:t>
      </w:r>
      <w:r w:rsidRPr="00631D26">
        <w:rPr>
          <w:rFonts w:ascii="仿宋" w:eastAsia="仿宋" w:hAnsi="仿宋" w:cs="Times New Roman" w:hint="eastAsia"/>
          <w:sz w:val="24"/>
        </w:rPr>
        <w:t>明切衡量的主体、项目、方法和频度</w:t>
      </w:r>
    </w:p>
    <w:p w14:paraId="09E715A2" w14:textId="77777777" w:rsidR="00FA5A67" w:rsidRPr="00631D26" w:rsidRDefault="00631D26" w:rsidP="00631D26">
      <w:pPr>
        <w:ind w:firstLineChars="100" w:firstLine="240"/>
        <w:rPr>
          <w:rFonts w:ascii="仿宋" w:eastAsia="仿宋" w:hAnsi="仿宋" w:cs="Times New Roman"/>
          <w:sz w:val="24"/>
        </w:rPr>
      </w:pPr>
      <w:r w:rsidRPr="00631D26">
        <w:rPr>
          <w:rFonts w:ascii="仿宋" w:eastAsia="仿宋" w:hAnsi="仿宋" w:cs="Times New Roman" w:hint="eastAsia"/>
          <w:sz w:val="24"/>
        </w:rPr>
        <w:t>（3）</w:t>
      </w:r>
      <w:r w:rsidRPr="00631D26">
        <w:rPr>
          <w:rFonts w:ascii="仿宋" w:eastAsia="仿宋" w:hAnsi="仿宋" w:cs="Times New Roman"/>
          <w:sz w:val="24"/>
        </w:rPr>
        <w:t>分析与纠偏：实际绩效可能高于、低于或等于目标要求，只有将实际绩效与标准相比较，才能确定两者之间有无偏差。分析偏差</w:t>
      </w:r>
      <w:r w:rsidRPr="00631D26">
        <w:rPr>
          <w:rFonts w:ascii="仿宋" w:eastAsia="仿宋" w:hAnsi="仿宋" w:cs="Times New Roman" w:hint="eastAsia"/>
          <w:sz w:val="24"/>
        </w:rPr>
        <w:t>要</w:t>
      </w:r>
      <w:r w:rsidRPr="00631D26">
        <w:rPr>
          <w:rFonts w:ascii="仿宋" w:eastAsia="仿宋" w:hAnsi="仿宋" w:cs="Times New Roman"/>
          <w:sz w:val="24"/>
        </w:rPr>
        <w:t>抓住实质和重点，深入分析原因</w:t>
      </w:r>
      <w:r w:rsidRPr="00631D26">
        <w:rPr>
          <w:rFonts w:ascii="仿宋" w:eastAsia="仿宋" w:hAnsi="仿宋" w:cs="Times New Roman" w:hint="eastAsia"/>
          <w:sz w:val="24"/>
        </w:rPr>
        <w:t>；</w:t>
      </w:r>
      <w:r w:rsidRPr="00631D26">
        <w:rPr>
          <w:rFonts w:ascii="仿宋" w:eastAsia="仿宋" w:hAnsi="仿宋" w:cs="Times New Roman"/>
          <w:sz w:val="24"/>
        </w:rPr>
        <w:t>在发现组织活动出现偏差后，只有采取了必要的纠偏行动，控制才有效</w:t>
      </w:r>
      <w:r w:rsidRPr="00631D26">
        <w:rPr>
          <w:rFonts w:ascii="仿宋" w:eastAsia="仿宋" w:hAnsi="仿宋" w:cs="Times New Roman" w:hint="eastAsia"/>
          <w:sz w:val="24"/>
        </w:rPr>
        <w:t>。可以采取</w:t>
      </w:r>
      <w:r w:rsidRPr="00631D26">
        <w:rPr>
          <w:rFonts w:ascii="仿宋" w:eastAsia="仿宋" w:hAnsi="仿宋" w:cs="Times New Roman"/>
          <w:sz w:val="24"/>
        </w:rPr>
        <w:t>修订标准</w:t>
      </w:r>
      <w:r w:rsidRPr="00631D26">
        <w:rPr>
          <w:rFonts w:ascii="仿宋" w:eastAsia="仿宋" w:hAnsi="仿宋" w:cs="Times New Roman" w:hint="eastAsia"/>
          <w:sz w:val="24"/>
        </w:rPr>
        <w:t>、改善工作和</w:t>
      </w:r>
      <w:r w:rsidRPr="00631D26">
        <w:rPr>
          <w:rFonts w:ascii="仿宋" w:eastAsia="仿宋" w:hAnsi="仿宋" w:cs="Times New Roman"/>
          <w:sz w:val="24"/>
        </w:rPr>
        <w:t>应急纠偏措施、彻底纠偏措施</w:t>
      </w:r>
      <w:r w:rsidRPr="00631D26">
        <w:rPr>
          <w:rFonts w:ascii="仿宋" w:eastAsia="仿宋" w:hAnsi="仿宋" w:cs="Times New Roman" w:hint="eastAsia"/>
          <w:sz w:val="24"/>
        </w:rPr>
        <w:t>等纠偏行动。</w:t>
      </w:r>
      <w:r w:rsidRPr="00631D26">
        <w:rPr>
          <w:rFonts w:ascii="仿宋" w:eastAsia="仿宋" w:hAnsi="仿宋" w:cs="Times New Roman"/>
          <w:sz w:val="24"/>
        </w:rPr>
        <w:t xml:space="preserve"> </w:t>
      </w:r>
    </w:p>
    <w:p w14:paraId="0135A2D3" w14:textId="77777777" w:rsidR="00FA5A67" w:rsidRPr="005B65F5" w:rsidRDefault="001A3218" w:rsidP="001A3218">
      <w:pPr>
        <w:rPr>
          <w:rFonts w:ascii="Times New Roman" w:eastAsia="华文新魏" w:hAnsi="Times New Roman" w:cs="Times New Roman"/>
          <w:sz w:val="28"/>
          <w:szCs w:val="28"/>
        </w:rPr>
      </w:pPr>
      <w:r w:rsidRPr="001A3218">
        <w:rPr>
          <w:rFonts w:ascii="Times New Roman" w:eastAsia="华文新魏" w:hAnsi="Times New Roman" w:cs="Times New Roman" w:hint="eastAsia"/>
          <w:sz w:val="28"/>
          <w:szCs w:val="28"/>
        </w:rPr>
        <w:t>二十三、</w:t>
      </w:r>
      <w:r w:rsidRPr="005B65F5">
        <w:rPr>
          <w:rFonts w:ascii="Times New Roman" w:eastAsia="华文新魏" w:hAnsi="Times New Roman" w:cs="Times New Roman"/>
          <w:sz w:val="28"/>
          <w:szCs w:val="28"/>
        </w:rPr>
        <w:t>控制进程分类</w:t>
      </w:r>
    </w:p>
    <w:p w14:paraId="01B42A42" w14:textId="77777777" w:rsidR="00FA5A67" w:rsidRPr="00631D26" w:rsidRDefault="00631D26" w:rsidP="00631D26">
      <w:pPr>
        <w:rPr>
          <w:rFonts w:ascii="仿宋" w:eastAsia="仿宋" w:hAnsi="仿宋" w:cs="Times New Roman"/>
          <w:b/>
          <w:bCs/>
          <w:sz w:val="24"/>
        </w:rPr>
      </w:pPr>
      <w:r w:rsidRPr="00631D26">
        <w:rPr>
          <w:rFonts w:ascii="仿宋" w:eastAsia="仿宋" w:hAnsi="仿宋" w:cs="Times New Roman" w:hint="eastAsia"/>
          <w:b/>
          <w:bCs/>
          <w:sz w:val="24"/>
        </w:rPr>
        <w:t>1、</w:t>
      </w:r>
      <w:r w:rsidRPr="00631D26">
        <w:rPr>
          <w:rFonts w:ascii="仿宋" w:eastAsia="仿宋" w:hAnsi="仿宋" w:cs="Times New Roman"/>
          <w:b/>
          <w:bCs/>
          <w:sz w:val="24"/>
        </w:rPr>
        <w:t>前馈控制</w:t>
      </w:r>
      <w:r w:rsidRPr="00631D26">
        <w:rPr>
          <w:rFonts w:ascii="仿宋" w:eastAsia="仿宋" w:hAnsi="仿宋" w:cs="Times New Roman" w:hint="eastAsia"/>
          <w:b/>
          <w:bCs/>
          <w:sz w:val="24"/>
        </w:rPr>
        <w:t>：</w:t>
      </w:r>
    </w:p>
    <w:p w14:paraId="77C5E2E4" w14:textId="77777777" w:rsidR="00FA5A67" w:rsidRPr="00631D26" w:rsidRDefault="00000000" w:rsidP="00631D26">
      <w:pPr>
        <w:ind w:firstLineChars="100" w:firstLine="240"/>
        <w:rPr>
          <w:rFonts w:ascii="仿宋" w:eastAsia="仿宋" w:hAnsi="仿宋" w:cs="Times New Roman"/>
          <w:sz w:val="24"/>
        </w:rPr>
      </w:pPr>
      <w:r w:rsidRPr="00631D26">
        <w:rPr>
          <w:rFonts w:ascii="仿宋" w:eastAsia="仿宋" w:hAnsi="仿宋" w:cs="Times New Roman"/>
          <w:sz w:val="24"/>
        </w:rPr>
        <w:t>特征：在工作开始之前对工作中可能产生的偏差进行预测和特征估计，并采取防范措施，将工作中的偏差消除于产生之前。</w:t>
      </w:r>
    </w:p>
    <w:p w14:paraId="7D9E4403" w14:textId="77777777" w:rsidR="00FA5A67" w:rsidRPr="00631D26" w:rsidRDefault="00000000" w:rsidP="00631D26">
      <w:pPr>
        <w:ind w:firstLineChars="100" w:firstLine="240"/>
        <w:rPr>
          <w:rFonts w:ascii="仿宋" w:eastAsia="仿宋" w:hAnsi="仿宋" w:cs="Times New Roman"/>
          <w:sz w:val="24"/>
        </w:rPr>
      </w:pPr>
      <w:r w:rsidRPr="00631D26">
        <w:rPr>
          <w:rFonts w:ascii="仿宋" w:eastAsia="仿宋" w:hAnsi="仿宋" w:cs="Times New Roman"/>
          <w:sz w:val="24"/>
        </w:rPr>
        <w:t>优点：防患于未然;不针对个人，易于接受</w:t>
      </w:r>
    </w:p>
    <w:p w14:paraId="3BA4306F" w14:textId="77777777" w:rsidR="00FA5A67" w:rsidRPr="00631D26" w:rsidRDefault="00000000" w:rsidP="00631D26">
      <w:pPr>
        <w:ind w:firstLineChars="100" w:firstLine="240"/>
        <w:rPr>
          <w:rFonts w:ascii="仿宋" w:eastAsia="仿宋" w:hAnsi="仿宋" w:cs="Times New Roman"/>
          <w:sz w:val="24"/>
        </w:rPr>
      </w:pPr>
      <w:r w:rsidRPr="00631D26">
        <w:rPr>
          <w:rFonts w:ascii="仿宋" w:eastAsia="仿宋" w:hAnsi="仿宋" w:cs="Times New Roman"/>
          <w:sz w:val="24"/>
        </w:rPr>
        <w:t>缺点：要求及时和准确的信息;管理人员充分了解前馈控制因素与计划工作的影响关系；往往难以做到</w:t>
      </w:r>
    </w:p>
    <w:p w14:paraId="24E2EA38" w14:textId="77777777" w:rsidR="00FA5A67" w:rsidRPr="00631D26" w:rsidRDefault="00631D26" w:rsidP="00631D26">
      <w:pPr>
        <w:rPr>
          <w:rFonts w:ascii="仿宋" w:eastAsia="仿宋" w:hAnsi="仿宋" w:cs="Times New Roman"/>
          <w:b/>
          <w:bCs/>
          <w:sz w:val="24"/>
        </w:rPr>
      </w:pPr>
      <w:r w:rsidRPr="00631D26">
        <w:rPr>
          <w:rFonts w:ascii="仿宋" w:eastAsia="仿宋" w:hAnsi="仿宋" w:cs="Times New Roman" w:hint="eastAsia"/>
          <w:b/>
          <w:bCs/>
          <w:sz w:val="24"/>
        </w:rPr>
        <w:t>2、</w:t>
      </w:r>
      <w:r w:rsidRPr="00631D26">
        <w:rPr>
          <w:rFonts w:ascii="仿宋" w:eastAsia="仿宋" w:hAnsi="仿宋" w:cs="Times New Roman"/>
          <w:b/>
          <w:bCs/>
          <w:sz w:val="24"/>
        </w:rPr>
        <w:t>现场控制</w:t>
      </w:r>
      <w:r w:rsidRPr="00631D26">
        <w:rPr>
          <w:rFonts w:ascii="仿宋" w:eastAsia="仿宋" w:hAnsi="仿宋" w:cs="Times New Roman" w:hint="eastAsia"/>
          <w:b/>
          <w:bCs/>
          <w:sz w:val="24"/>
        </w:rPr>
        <w:t>：</w:t>
      </w:r>
    </w:p>
    <w:p w14:paraId="30401C4B" w14:textId="77777777" w:rsidR="00FA5A67" w:rsidRPr="00631D26" w:rsidRDefault="00000000" w:rsidP="00631D26">
      <w:pPr>
        <w:ind w:firstLineChars="100" w:firstLine="240"/>
        <w:rPr>
          <w:rFonts w:ascii="仿宋" w:eastAsia="仿宋" w:hAnsi="仿宋" w:cs="Times New Roman"/>
          <w:sz w:val="24"/>
        </w:rPr>
      </w:pPr>
      <w:r w:rsidRPr="00631D26">
        <w:rPr>
          <w:rFonts w:ascii="仿宋" w:eastAsia="仿宋" w:hAnsi="仿宋" w:cs="Times New Roman"/>
          <w:sz w:val="24"/>
        </w:rPr>
        <w:t>特征：在工作正在进行的过程中进行的控制，主要有监督和指导两项职能</w:t>
      </w:r>
    </w:p>
    <w:p w14:paraId="268A3AB2" w14:textId="77777777" w:rsidR="00FA5A67" w:rsidRPr="00631D26" w:rsidRDefault="00000000" w:rsidP="00631D26">
      <w:pPr>
        <w:ind w:firstLineChars="100" w:firstLine="240"/>
        <w:rPr>
          <w:rFonts w:ascii="仿宋" w:eastAsia="仿宋" w:hAnsi="仿宋" w:cs="Times New Roman"/>
          <w:sz w:val="24"/>
        </w:rPr>
      </w:pPr>
      <w:r w:rsidRPr="00631D26">
        <w:rPr>
          <w:rFonts w:ascii="仿宋" w:eastAsia="仿宋" w:hAnsi="仿宋" w:cs="Times New Roman"/>
          <w:sz w:val="24"/>
        </w:rPr>
        <w:t>优点：指导功能，有助于提高工作人员的工作和自我控制能力</w:t>
      </w:r>
    </w:p>
    <w:p w14:paraId="1FFA8327" w14:textId="77777777" w:rsidR="00FA5A67" w:rsidRPr="00631D26" w:rsidRDefault="00000000" w:rsidP="00631D26">
      <w:pPr>
        <w:ind w:firstLineChars="100" w:firstLine="240"/>
        <w:rPr>
          <w:rFonts w:ascii="仿宋" w:eastAsia="仿宋" w:hAnsi="仿宋" w:cs="Times New Roman"/>
          <w:sz w:val="24"/>
        </w:rPr>
      </w:pPr>
      <w:r w:rsidRPr="00631D26">
        <w:rPr>
          <w:rFonts w:ascii="仿宋" w:eastAsia="仿宋" w:hAnsi="仿宋" w:cs="Times New Roman"/>
          <w:sz w:val="24"/>
        </w:rPr>
        <w:t>缺点：受管理者时间、精力、业务水平限制;应用范围较窄;容易形成对立</w:t>
      </w:r>
    </w:p>
    <w:p w14:paraId="68862364" w14:textId="77777777" w:rsidR="00FA5A67" w:rsidRPr="00631D26" w:rsidRDefault="00631D26" w:rsidP="00631D26">
      <w:pPr>
        <w:rPr>
          <w:rFonts w:ascii="仿宋" w:eastAsia="仿宋" w:hAnsi="仿宋" w:cs="Times New Roman"/>
          <w:b/>
          <w:bCs/>
          <w:sz w:val="24"/>
        </w:rPr>
      </w:pPr>
      <w:r w:rsidRPr="00631D26">
        <w:rPr>
          <w:rFonts w:ascii="仿宋" w:eastAsia="仿宋" w:hAnsi="仿宋" w:cs="Times New Roman" w:hint="eastAsia"/>
          <w:b/>
          <w:bCs/>
          <w:sz w:val="24"/>
        </w:rPr>
        <w:t>3、</w:t>
      </w:r>
      <w:r w:rsidRPr="00631D26">
        <w:rPr>
          <w:rFonts w:ascii="仿宋" w:eastAsia="仿宋" w:hAnsi="仿宋" w:cs="Times New Roman"/>
          <w:b/>
          <w:bCs/>
          <w:sz w:val="24"/>
        </w:rPr>
        <w:t>反馈控制</w:t>
      </w:r>
      <w:r w:rsidRPr="00631D26">
        <w:rPr>
          <w:rFonts w:ascii="仿宋" w:eastAsia="仿宋" w:hAnsi="仿宋" w:cs="Times New Roman" w:hint="eastAsia"/>
          <w:b/>
          <w:bCs/>
          <w:sz w:val="24"/>
        </w:rPr>
        <w:t>：</w:t>
      </w:r>
    </w:p>
    <w:p w14:paraId="7D08A451" w14:textId="77777777" w:rsidR="00FA5A67" w:rsidRPr="00631D26" w:rsidRDefault="00000000" w:rsidP="00631D26">
      <w:pPr>
        <w:ind w:firstLineChars="100" w:firstLine="240"/>
        <w:rPr>
          <w:rFonts w:ascii="仿宋" w:eastAsia="仿宋" w:hAnsi="仿宋" w:cs="Times New Roman"/>
          <w:sz w:val="24"/>
        </w:rPr>
      </w:pPr>
      <w:r w:rsidRPr="00631D26">
        <w:rPr>
          <w:rFonts w:ascii="仿宋" w:eastAsia="仿宋" w:hAnsi="仿宋" w:cs="Times New Roman"/>
          <w:sz w:val="24"/>
        </w:rPr>
        <w:t>特点：在工作结束之后进行的控制，注意力集中于工作结果上，对今后的活动进行纠正。</w:t>
      </w:r>
    </w:p>
    <w:p w14:paraId="4F94B455" w14:textId="77777777" w:rsidR="00FA5A67" w:rsidRPr="00631D26" w:rsidRDefault="00000000" w:rsidP="00631D26">
      <w:pPr>
        <w:ind w:firstLineChars="100" w:firstLine="240"/>
        <w:rPr>
          <w:rFonts w:ascii="仿宋" w:eastAsia="仿宋" w:hAnsi="仿宋" w:cs="Times New Roman"/>
          <w:sz w:val="24"/>
        </w:rPr>
      </w:pPr>
      <w:r w:rsidRPr="00631D26">
        <w:rPr>
          <w:rFonts w:ascii="仿宋" w:eastAsia="仿宋" w:hAnsi="仿宋" w:cs="Times New Roman"/>
          <w:sz w:val="24"/>
        </w:rPr>
        <w:t>优点：避免下周期发生类似的问题:消除偏差对后续活动的影响</w:t>
      </w:r>
    </w:p>
    <w:p w14:paraId="16D6F2EE" w14:textId="77777777" w:rsidR="00FA5A67" w:rsidRPr="00631D26" w:rsidRDefault="00000000" w:rsidP="00631D26">
      <w:pPr>
        <w:ind w:firstLineChars="100" w:firstLine="240"/>
        <w:rPr>
          <w:rFonts w:ascii="仿宋" w:eastAsia="仿宋" w:hAnsi="仿宋" w:cs="Times New Roman"/>
          <w:sz w:val="24"/>
        </w:rPr>
      </w:pPr>
      <w:r w:rsidRPr="00631D26">
        <w:rPr>
          <w:rFonts w:ascii="仿宋" w:eastAsia="仿宋" w:hAnsi="仿宋" w:cs="Times New Roman"/>
          <w:sz w:val="24"/>
        </w:rPr>
        <w:t>缺点：偏差、损失已经产生；有时滞问题</w:t>
      </w:r>
    </w:p>
    <w:p w14:paraId="2461E99B" w14:textId="77777777" w:rsidR="00323D12" w:rsidRDefault="00323D12">
      <w:pPr>
        <w:widowControl/>
        <w:jc w:val="left"/>
        <w:rPr>
          <w:rFonts w:ascii="Times New Roman" w:eastAsia="华文新魏" w:hAnsi="Times New Roman" w:cs="Times New Roman"/>
          <w:sz w:val="28"/>
          <w:szCs w:val="28"/>
        </w:rPr>
      </w:pPr>
      <w:r>
        <w:rPr>
          <w:rFonts w:ascii="Times New Roman" w:eastAsia="华文新魏" w:hAnsi="Times New Roman" w:cs="Times New Roman"/>
          <w:sz w:val="28"/>
          <w:szCs w:val="28"/>
        </w:rPr>
        <w:br w:type="page"/>
      </w:r>
    </w:p>
    <w:p w14:paraId="4F3243F7" w14:textId="14A54C04" w:rsidR="00FA5A67" w:rsidRPr="005B65F5" w:rsidRDefault="001A3218" w:rsidP="001A3218">
      <w:pPr>
        <w:rPr>
          <w:rFonts w:ascii="Times New Roman" w:eastAsia="华文新魏" w:hAnsi="Times New Roman" w:cs="Times New Roman"/>
          <w:sz w:val="28"/>
          <w:szCs w:val="28"/>
        </w:rPr>
      </w:pPr>
      <w:r w:rsidRPr="001A3218">
        <w:rPr>
          <w:rFonts w:ascii="Times New Roman" w:eastAsia="华文新魏" w:hAnsi="Times New Roman" w:cs="Times New Roman" w:hint="eastAsia"/>
          <w:sz w:val="28"/>
          <w:szCs w:val="28"/>
        </w:rPr>
        <w:lastRenderedPageBreak/>
        <w:t>二十四、</w:t>
      </w:r>
      <w:r w:rsidRPr="005B65F5">
        <w:rPr>
          <w:rFonts w:ascii="Times New Roman" w:eastAsia="华文新魏" w:hAnsi="Times New Roman" w:cs="Times New Roman"/>
          <w:sz w:val="28"/>
          <w:szCs w:val="28"/>
        </w:rPr>
        <w:t>创新职能的基本内涵</w:t>
      </w:r>
    </w:p>
    <w:p w14:paraId="56663AB6" w14:textId="77777777" w:rsidR="00FA5A67" w:rsidRPr="006306C7" w:rsidRDefault="00000000" w:rsidP="006306C7">
      <w:pPr>
        <w:ind w:firstLineChars="100" w:firstLine="240"/>
        <w:rPr>
          <w:rFonts w:ascii="仿宋" w:eastAsia="仿宋" w:hAnsi="仿宋" w:cs="Times New Roman"/>
          <w:sz w:val="24"/>
        </w:rPr>
      </w:pPr>
      <w:r w:rsidRPr="006306C7">
        <w:rPr>
          <w:rFonts w:ascii="仿宋" w:eastAsia="仿宋" w:hAnsi="仿宋" w:cs="Times New Roman"/>
          <w:sz w:val="24"/>
        </w:rPr>
        <w:t>1、创新是相对于维持的另一类管理活动，是在探究人类创新活动规律的基础上，对管理活动改变的过程，是一种产生新的管理思想和新的管理行为的过程</w:t>
      </w:r>
    </w:p>
    <w:p w14:paraId="2AE74C1C" w14:textId="77777777" w:rsidR="006306C7" w:rsidRDefault="00000000" w:rsidP="006306C7">
      <w:pPr>
        <w:ind w:firstLineChars="100" w:firstLine="240"/>
        <w:rPr>
          <w:rFonts w:ascii="仿宋" w:eastAsia="仿宋" w:hAnsi="仿宋" w:cs="Times New Roman"/>
          <w:sz w:val="24"/>
        </w:rPr>
      </w:pPr>
      <w:r w:rsidRPr="006306C7">
        <w:rPr>
          <w:rFonts w:ascii="仿宋" w:eastAsia="仿宋" w:hAnsi="仿宋" w:cs="Times New Roman"/>
          <w:sz w:val="24"/>
        </w:rPr>
        <w:t>2、基本内涵</w:t>
      </w:r>
      <w:r w:rsidR="006306C7">
        <w:rPr>
          <w:rFonts w:ascii="仿宋" w:eastAsia="仿宋" w:hAnsi="仿宋" w:cs="Times New Roman" w:hint="eastAsia"/>
          <w:sz w:val="24"/>
        </w:rPr>
        <w:t>：</w:t>
      </w:r>
    </w:p>
    <w:p w14:paraId="065F888B" w14:textId="77777777" w:rsidR="00FA5A67" w:rsidRPr="006306C7" w:rsidRDefault="006306C7" w:rsidP="006306C7">
      <w:pPr>
        <w:ind w:firstLineChars="100" w:firstLine="240"/>
        <w:rPr>
          <w:rFonts w:ascii="仿宋" w:eastAsia="仿宋" w:hAnsi="仿宋" w:cs="Times New Roman"/>
          <w:sz w:val="24"/>
        </w:rPr>
      </w:pPr>
      <w:r>
        <w:rPr>
          <w:rFonts w:ascii="仿宋" w:eastAsia="仿宋" w:hAnsi="仿宋" w:cs="Times New Roman" w:hint="eastAsia"/>
          <w:sz w:val="24"/>
        </w:rPr>
        <w:t>（1）</w:t>
      </w:r>
      <w:r w:rsidRPr="006306C7">
        <w:rPr>
          <w:rFonts w:ascii="仿宋" w:eastAsia="仿宋" w:hAnsi="仿宋" w:cs="Times New Roman"/>
          <w:sz w:val="24"/>
        </w:rPr>
        <w:t>管理活动由维持活动与创新活动构成</w:t>
      </w:r>
      <w:r>
        <w:rPr>
          <w:rFonts w:ascii="仿宋" w:eastAsia="仿宋" w:hAnsi="仿宋" w:cs="Times New Roman" w:hint="eastAsia"/>
          <w:sz w:val="24"/>
        </w:rPr>
        <w:t>，一方面创新有别于维持，创新是面对新的环境变化而产生的新思想和新行为；另一方面创新是通过维持来落实的，任何管理都包含在维持和创新中</w:t>
      </w:r>
    </w:p>
    <w:p w14:paraId="1A060315" w14:textId="77777777" w:rsidR="00FA5A67" w:rsidRPr="006306C7" w:rsidRDefault="006306C7" w:rsidP="006306C7">
      <w:pPr>
        <w:ind w:firstLineChars="100" w:firstLine="240"/>
        <w:rPr>
          <w:rFonts w:ascii="仿宋" w:eastAsia="仿宋" w:hAnsi="仿宋" w:cs="Times New Roman"/>
          <w:sz w:val="24"/>
        </w:rPr>
      </w:pPr>
      <w:r>
        <w:rPr>
          <w:rFonts w:ascii="仿宋" w:eastAsia="仿宋" w:hAnsi="仿宋" w:cs="Times New Roman" w:hint="eastAsia"/>
          <w:sz w:val="24"/>
        </w:rPr>
        <w:t>（2）</w:t>
      </w:r>
      <w:r w:rsidRPr="006306C7">
        <w:rPr>
          <w:rFonts w:ascii="仿宋" w:eastAsia="仿宋" w:hAnsi="仿宋" w:cs="Times New Roman"/>
          <w:sz w:val="24"/>
        </w:rPr>
        <w:t>管理创新不仅包括对管理职能活动的变革与创新，更包括思维创新</w:t>
      </w:r>
      <w:r w:rsidR="008F30AE">
        <w:rPr>
          <w:rFonts w:ascii="仿宋" w:eastAsia="仿宋" w:hAnsi="仿宋" w:cs="Times New Roman" w:hint="eastAsia"/>
          <w:sz w:val="24"/>
        </w:rPr>
        <w:t>；管理创新分为</w:t>
      </w:r>
      <w:proofErr w:type="gramStart"/>
      <w:r w:rsidR="008F30AE">
        <w:rPr>
          <w:rFonts w:ascii="仿宋" w:eastAsia="仿宋" w:hAnsi="仿宋" w:cs="Times New Roman" w:hint="eastAsia"/>
          <w:sz w:val="24"/>
        </w:rPr>
        <w:t>源创新</w:t>
      </w:r>
      <w:proofErr w:type="gramEnd"/>
      <w:r w:rsidR="008F30AE">
        <w:rPr>
          <w:rFonts w:ascii="仿宋" w:eastAsia="仿宋" w:hAnsi="仿宋" w:cs="Times New Roman" w:hint="eastAsia"/>
          <w:sz w:val="24"/>
        </w:rPr>
        <w:t>和流创新</w:t>
      </w:r>
    </w:p>
    <w:p w14:paraId="73B0F426" w14:textId="77777777" w:rsidR="00FA5A67" w:rsidRPr="006306C7" w:rsidRDefault="006306C7" w:rsidP="006306C7">
      <w:pPr>
        <w:ind w:firstLineChars="100" w:firstLine="240"/>
        <w:rPr>
          <w:rFonts w:ascii="仿宋" w:eastAsia="仿宋" w:hAnsi="仿宋" w:cs="Times New Roman"/>
          <w:sz w:val="24"/>
        </w:rPr>
      </w:pPr>
      <w:r>
        <w:rPr>
          <w:rFonts w:ascii="仿宋" w:eastAsia="仿宋" w:hAnsi="仿宋" w:cs="Times New Roman" w:hint="eastAsia"/>
          <w:sz w:val="24"/>
        </w:rPr>
        <w:t xml:space="preserve">（3） </w:t>
      </w:r>
      <w:r w:rsidRPr="006306C7">
        <w:rPr>
          <w:rFonts w:ascii="仿宋" w:eastAsia="仿宋" w:hAnsi="仿宋" w:cs="Times New Roman"/>
          <w:sz w:val="24"/>
        </w:rPr>
        <w:t>管理创新中的“管理”既是名词，也是动词，既指管理工作的创新活动，又指对于人类创新活动的积极管理过程</w:t>
      </w:r>
    </w:p>
    <w:p w14:paraId="6693467F" w14:textId="77777777" w:rsidR="00FA5A67" w:rsidRPr="005B65F5" w:rsidRDefault="001A3218" w:rsidP="001A3218">
      <w:pPr>
        <w:rPr>
          <w:rFonts w:ascii="Times New Roman" w:eastAsia="华文新魏" w:hAnsi="Times New Roman" w:cs="Times New Roman"/>
          <w:sz w:val="28"/>
          <w:szCs w:val="28"/>
        </w:rPr>
      </w:pPr>
      <w:r w:rsidRPr="001A3218">
        <w:rPr>
          <w:rFonts w:ascii="Times New Roman" w:eastAsia="华文新魏" w:hAnsi="Times New Roman" w:cs="Times New Roman" w:hint="eastAsia"/>
          <w:sz w:val="28"/>
          <w:szCs w:val="28"/>
        </w:rPr>
        <w:t>二十五、</w:t>
      </w:r>
      <w:r w:rsidRPr="005B65F5">
        <w:rPr>
          <w:rFonts w:ascii="Times New Roman" w:eastAsia="华文新魏" w:hAnsi="Times New Roman" w:cs="Times New Roman"/>
          <w:sz w:val="28"/>
          <w:szCs w:val="28"/>
        </w:rPr>
        <w:t>创新</w:t>
      </w:r>
      <w:r>
        <w:rPr>
          <w:rFonts w:ascii="Times New Roman" w:eastAsia="华文新魏" w:hAnsi="Times New Roman" w:cs="Times New Roman" w:hint="eastAsia"/>
          <w:sz w:val="28"/>
          <w:szCs w:val="28"/>
        </w:rPr>
        <w:t>的</w:t>
      </w:r>
      <w:r w:rsidRPr="005B65F5">
        <w:rPr>
          <w:rFonts w:ascii="Times New Roman" w:eastAsia="华文新魏" w:hAnsi="Times New Roman" w:cs="Times New Roman"/>
          <w:sz w:val="28"/>
          <w:szCs w:val="28"/>
        </w:rPr>
        <w:t>动力来源</w:t>
      </w:r>
    </w:p>
    <w:p w14:paraId="3B04572B" w14:textId="77777777" w:rsidR="00FA5A67" w:rsidRPr="00631D26" w:rsidRDefault="00000000">
      <w:pPr>
        <w:rPr>
          <w:rFonts w:ascii="仿宋" w:eastAsia="仿宋" w:hAnsi="仿宋" w:cs="Times New Roman"/>
          <w:sz w:val="24"/>
        </w:rPr>
      </w:pPr>
      <w:r w:rsidRPr="00631D26">
        <w:rPr>
          <w:rFonts w:ascii="仿宋" w:eastAsia="仿宋" w:hAnsi="仿宋" w:cs="Times New Roman"/>
          <w:sz w:val="24"/>
        </w:rPr>
        <w:t>1、创新源于企业内部和外部的一系列不同的机会。这些机会可能是企业刻意寻求的，也可能是企业无意中发现、但发现后立即有意识地加以利用的</w:t>
      </w:r>
    </w:p>
    <w:p w14:paraId="3090EF14" w14:textId="77777777" w:rsidR="00631D26" w:rsidRPr="00631D26" w:rsidRDefault="00000000">
      <w:pPr>
        <w:rPr>
          <w:rFonts w:ascii="仿宋" w:eastAsia="仿宋" w:hAnsi="仿宋" w:cs="Times New Roman"/>
          <w:sz w:val="24"/>
        </w:rPr>
      </w:pPr>
      <w:r w:rsidRPr="00631D26">
        <w:rPr>
          <w:rFonts w:ascii="仿宋" w:eastAsia="仿宋" w:hAnsi="仿宋" w:cs="Times New Roman"/>
          <w:sz w:val="24"/>
        </w:rPr>
        <w:t>2、来源：</w:t>
      </w:r>
    </w:p>
    <w:p w14:paraId="43309FAB" w14:textId="77777777" w:rsidR="00FA5A67" w:rsidRPr="00631D26" w:rsidRDefault="00631D26">
      <w:pPr>
        <w:rPr>
          <w:rFonts w:ascii="仿宋" w:eastAsia="仿宋" w:hAnsi="仿宋" w:cs="Times New Roman"/>
          <w:sz w:val="24"/>
        </w:rPr>
      </w:pPr>
      <w:r w:rsidRPr="00631D26">
        <w:rPr>
          <w:rFonts w:ascii="仿宋" w:eastAsia="仿宋" w:hAnsi="仿宋" w:cs="Times New Roman" w:hint="eastAsia"/>
          <w:sz w:val="24"/>
        </w:rPr>
        <w:t>（1）</w:t>
      </w:r>
      <w:r w:rsidRPr="00631D26">
        <w:rPr>
          <w:rFonts w:ascii="仿宋" w:eastAsia="仿宋" w:hAnsi="仿宋" w:cs="Times New Roman"/>
          <w:sz w:val="24"/>
        </w:rPr>
        <w:t>意外的成功或失败</w:t>
      </w:r>
    </w:p>
    <w:p w14:paraId="3B6A2EF3" w14:textId="77777777" w:rsidR="00FA5A67" w:rsidRPr="00631D26" w:rsidRDefault="00631D26">
      <w:pPr>
        <w:rPr>
          <w:rFonts w:ascii="仿宋" w:eastAsia="仿宋" w:hAnsi="仿宋" w:cs="Times New Roman"/>
          <w:sz w:val="24"/>
        </w:rPr>
      </w:pPr>
      <w:r w:rsidRPr="00631D26">
        <w:rPr>
          <w:rFonts w:ascii="仿宋" w:eastAsia="仿宋" w:hAnsi="仿宋" w:cs="Times New Roman" w:hint="eastAsia"/>
          <w:sz w:val="24"/>
        </w:rPr>
        <w:t>（2）</w:t>
      </w:r>
      <w:r w:rsidRPr="00631D26">
        <w:rPr>
          <w:rFonts w:ascii="仿宋" w:eastAsia="仿宋" w:hAnsi="仿宋" w:cs="Times New Roman"/>
          <w:sz w:val="24"/>
        </w:rPr>
        <w:t>企业内外的不协调</w:t>
      </w:r>
    </w:p>
    <w:p w14:paraId="7397F338" w14:textId="77777777" w:rsidR="00FA5A67" w:rsidRPr="00631D26" w:rsidRDefault="00631D26">
      <w:pPr>
        <w:rPr>
          <w:rFonts w:ascii="仿宋" w:eastAsia="仿宋" w:hAnsi="仿宋" w:cs="Times New Roman"/>
          <w:sz w:val="24"/>
        </w:rPr>
      </w:pPr>
      <w:r w:rsidRPr="00631D26">
        <w:rPr>
          <w:rFonts w:ascii="仿宋" w:eastAsia="仿宋" w:hAnsi="仿宋" w:cs="Times New Roman" w:hint="eastAsia"/>
          <w:sz w:val="24"/>
        </w:rPr>
        <w:t>（3）</w:t>
      </w:r>
      <w:r w:rsidRPr="00631D26">
        <w:rPr>
          <w:rFonts w:ascii="仿宋" w:eastAsia="仿宋" w:hAnsi="仿宋" w:cs="Times New Roman"/>
          <w:sz w:val="24"/>
        </w:rPr>
        <w:t xml:space="preserve">过程改进的需要 </w:t>
      </w:r>
    </w:p>
    <w:p w14:paraId="275AAE78" w14:textId="77777777" w:rsidR="00FA5A67" w:rsidRPr="00631D26" w:rsidRDefault="00631D26">
      <w:pPr>
        <w:rPr>
          <w:rFonts w:ascii="仿宋" w:eastAsia="仿宋" w:hAnsi="仿宋" w:cs="Times New Roman"/>
          <w:sz w:val="24"/>
        </w:rPr>
      </w:pPr>
      <w:r w:rsidRPr="00631D26">
        <w:rPr>
          <w:rFonts w:ascii="仿宋" w:eastAsia="仿宋" w:hAnsi="仿宋" w:cs="Times New Roman" w:hint="eastAsia"/>
          <w:sz w:val="24"/>
        </w:rPr>
        <w:t>（4）</w:t>
      </w:r>
      <w:r w:rsidRPr="00631D26">
        <w:rPr>
          <w:rFonts w:ascii="仿宋" w:eastAsia="仿宋" w:hAnsi="仿宋" w:cs="Times New Roman"/>
          <w:sz w:val="24"/>
        </w:rPr>
        <w:t>行业和市场结构的变化</w:t>
      </w:r>
    </w:p>
    <w:p w14:paraId="5CE406A3" w14:textId="77777777" w:rsidR="00FA5A67" w:rsidRPr="00631D26" w:rsidRDefault="00631D26">
      <w:pPr>
        <w:rPr>
          <w:rFonts w:ascii="仿宋" w:eastAsia="仿宋" w:hAnsi="仿宋" w:cs="Times New Roman"/>
          <w:sz w:val="24"/>
        </w:rPr>
      </w:pPr>
      <w:r w:rsidRPr="00631D26">
        <w:rPr>
          <w:rFonts w:ascii="仿宋" w:eastAsia="仿宋" w:hAnsi="仿宋" w:cs="Times New Roman" w:hint="eastAsia"/>
          <w:sz w:val="24"/>
        </w:rPr>
        <w:t>（5）</w:t>
      </w:r>
      <w:r w:rsidRPr="00631D26">
        <w:rPr>
          <w:rFonts w:ascii="仿宋" w:eastAsia="仿宋" w:hAnsi="仿宋" w:cs="Times New Roman"/>
          <w:sz w:val="24"/>
        </w:rPr>
        <w:t>人口结构的变化</w:t>
      </w:r>
    </w:p>
    <w:p w14:paraId="32DF7B46" w14:textId="77777777" w:rsidR="00FA5A67" w:rsidRPr="00631D26" w:rsidRDefault="00631D26">
      <w:pPr>
        <w:rPr>
          <w:rFonts w:ascii="仿宋" w:eastAsia="仿宋" w:hAnsi="仿宋" w:cs="Times New Roman"/>
          <w:sz w:val="24"/>
        </w:rPr>
      </w:pPr>
      <w:r w:rsidRPr="00631D26">
        <w:rPr>
          <w:rFonts w:ascii="仿宋" w:eastAsia="仿宋" w:hAnsi="仿宋" w:cs="Times New Roman" w:hint="eastAsia"/>
          <w:sz w:val="24"/>
        </w:rPr>
        <w:t>（6）</w:t>
      </w:r>
      <w:r w:rsidRPr="00631D26">
        <w:rPr>
          <w:rFonts w:ascii="仿宋" w:eastAsia="仿宋" w:hAnsi="仿宋" w:cs="Times New Roman"/>
          <w:sz w:val="24"/>
        </w:rPr>
        <w:t>观念的改变</w:t>
      </w:r>
    </w:p>
    <w:p w14:paraId="42890106" w14:textId="77777777" w:rsidR="00FA5A67" w:rsidRPr="00631D26" w:rsidRDefault="00631D26">
      <w:pPr>
        <w:rPr>
          <w:rFonts w:ascii="仿宋" w:eastAsia="仿宋" w:hAnsi="仿宋" w:cs="Times New Roman"/>
          <w:sz w:val="24"/>
        </w:rPr>
      </w:pPr>
      <w:r w:rsidRPr="00631D26">
        <w:rPr>
          <w:rFonts w:ascii="仿宋" w:eastAsia="仿宋" w:hAnsi="仿宋" w:cs="Times New Roman" w:hint="eastAsia"/>
          <w:sz w:val="24"/>
        </w:rPr>
        <w:t>（7）</w:t>
      </w:r>
      <w:r w:rsidRPr="00631D26">
        <w:rPr>
          <w:rFonts w:ascii="仿宋" w:eastAsia="仿宋" w:hAnsi="仿宋" w:cs="Times New Roman"/>
          <w:sz w:val="24"/>
        </w:rPr>
        <w:t>新知识的产生</w:t>
      </w:r>
    </w:p>
    <w:sectPr w:rsidR="00FA5A67" w:rsidRPr="00631D2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222E7A" w14:textId="77777777" w:rsidR="001F51EC" w:rsidRDefault="001F51EC" w:rsidP="004D3BA0">
      <w:r>
        <w:separator/>
      </w:r>
    </w:p>
  </w:endnote>
  <w:endnote w:type="continuationSeparator" w:id="0">
    <w:p w14:paraId="7C74177D" w14:textId="77777777" w:rsidR="001F51EC" w:rsidRDefault="001F51EC" w:rsidP="004D3B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B73D0" w14:textId="77777777" w:rsidR="001F51EC" w:rsidRDefault="001F51EC" w:rsidP="004D3BA0">
      <w:r>
        <w:separator/>
      </w:r>
    </w:p>
  </w:footnote>
  <w:footnote w:type="continuationSeparator" w:id="0">
    <w:p w14:paraId="20C0DF83" w14:textId="77777777" w:rsidR="001F51EC" w:rsidRDefault="001F51EC" w:rsidP="004D3B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lvl w:ilvl="0">
      <w:start w:val="15"/>
      <w:numFmt w:val="decimal"/>
      <w:suff w:val="nothing"/>
      <w:lvlText w:val="%1、"/>
      <w:lvlJc w:val="left"/>
    </w:lvl>
  </w:abstractNum>
  <w:abstractNum w:abstractNumId="1" w15:restartNumberingAfterBreak="0">
    <w:nsid w:val="00000004"/>
    <w:multiLevelType w:val="singleLevel"/>
    <w:tmpl w:val="00000004"/>
    <w:lvl w:ilvl="0">
      <w:start w:val="2"/>
      <w:numFmt w:val="decimal"/>
      <w:suff w:val="nothing"/>
      <w:lvlText w:val="%1）"/>
      <w:lvlJc w:val="left"/>
    </w:lvl>
  </w:abstractNum>
  <w:abstractNum w:abstractNumId="2" w15:restartNumberingAfterBreak="0">
    <w:nsid w:val="00000005"/>
    <w:multiLevelType w:val="singleLevel"/>
    <w:tmpl w:val="00000005"/>
    <w:lvl w:ilvl="0">
      <w:start w:val="1"/>
      <w:numFmt w:val="decimal"/>
      <w:suff w:val="nothing"/>
      <w:lvlText w:val="%1）"/>
      <w:lvlJc w:val="left"/>
    </w:lvl>
  </w:abstractNum>
  <w:abstractNum w:abstractNumId="3" w15:restartNumberingAfterBreak="0">
    <w:nsid w:val="00000006"/>
    <w:multiLevelType w:val="multilevel"/>
    <w:tmpl w:val="0000000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0000007"/>
    <w:multiLevelType w:val="singleLevel"/>
    <w:tmpl w:val="00000007"/>
    <w:lvl w:ilvl="0">
      <w:start w:val="1"/>
      <w:numFmt w:val="decimal"/>
      <w:suff w:val="nothing"/>
      <w:lvlText w:val="%1）"/>
      <w:lvlJc w:val="left"/>
    </w:lvl>
  </w:abstractNum>
  <w:abstractNum w:abstractNumId="5" w15:restartNumberingAfterBreak="0">
    <w:nsid w:val="00000008"/>
    <w:multiLevelType w:val="multilevel"/>
    <w:tmpl w:val="0000000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15:restartNumberingAfterBreak="0">
    <w:nsid w:val="0000000A"/>
    <w:multiLevelType w:val="multilevel"/>
    <w:tmpl w:val="0000000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15:restartNumberingAfterBreak="0">
    <w:nsid w:val="0000000B"/>
    <w:multiLevelType w:val="singleLevel"/>
    <w:tmpl w:val="0000000B"/>
    <w:lvl w:ilvl="0">
      <w:start w:val="20"/>
      <w:numFmt w:val="decimal"/>
      <w:suff w:val="nothing"/>
      <w:lvlText w:val="%1、"/>
      <w:lvlJc w:val="left"/>
    </w:lvl>
  </w:abstractNum>
  <w:abstractNum w:abstractNumId="8" w15:restartNumberingAfterBreak="0">
    <w:nsid w:val="0000000C"/>
    <w:multiLevelType w:val="singleLevel"/>
    <w:tmpl w:val="0000000C"/>
    <w:lvl w:ilvl="0">
      <w:start w:val="2"/>
      <w:numFmt w:val="decimal"/>
      <w:lvlText w:val="%1."/>
      <w:lvlJc w:val="left"/>
      <w:pPr>
        <w:tabs>
          <w:tab w:val="left" w:pos="312"/>
        </w:tabs>
        <w:ind w:left="120"/>
      </w:pPr>
    </w:lvl>
  </w:abstractNum>
  <w:abstractNum w:abstractNumId="9" w15:restartNumberingAfterBreak="0">
    <w:nsid w:val="09AA017B"/>
    <w:multiLevelType w:val="hybridMultilevel"/>
    <w:tmpl w:val="D3F03E7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1CA2399D"/>
    <w:multiLevelType w:val="hybridMultilevel"/>
    <w:tmpl w:val="86C24FD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0564C03"/>
    <w:multiLevelType w:val="hybridMultilevel"/>
    <w:tmpl w:val="97BCB40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5B96B5E"/>
    <w:multiLevelType w:val="hybridMultilevel"/>
    <w:tmpl w:val="D3B2D2F4"/>
    <w:lvl w:ilvl="0" w:tplc="0409000B">
      <w:start w:val="1"/>
      <w:numFmt w:val="bullet"/>
      <w:lvlText w:val=""/>
      <w:lvlJc w:val="left"/>
      <w:pPr>
        <w:ind w:left="661" w:hanging="420"/>
      </w:pPr>
      <w:rPr>
        <w:rFonts w:ascii="Wingdings" w:hAnsi="Wingdings" w:hint="default"/>
      </w:rPr>
    </w:lvl>
    <w:lvl w:ilvl="1" w:tplc="04090003">
      <w:start w:val="1"/>
      <w:numFmt w:val="bullet"/>
      <w:lvlText w:val=""/>
      <w:lvlJc w:val="left"/>
      <w:pPr>
        <w:ind w:left="1081" w:hanging="420"/>
      </w:pPr>
      <w:rPr>
        <w:rFonts w:ascii="Wingdings" w:hAnsi="Wingdings" w:hint="default"/>
      </w:rPr>
    </w:lvl>
    <w:lvl w:ilvl="2" w:tplc="04090005" w:tentative="1">
      <w:start w:val="1"/>
      <w:numFmt w:val="bullet"/>
      <w:lvlText w:val=""/>
      <w:lvlJc w:val="left"/>
      <w:pPr>
        <w:ind w:left="1501" w:hanging="420"/>
      </w:pPr>
      <w:rPr>
        <w:rFonts w:ascii="Wingdings" w:hAnsi="Wingdings" w:hint="default"/>
      </w:rPr>
    </w:lvl>
    <w:lvl w:ilvl="3" w:tplc="04090001" w:tentative="1">
      <w:start w:val="1"/>
      <w:numFmt w:val="bullet"/>
      <w:lvlText w:val=""/>
      <w:lvlJc w:val="left"/>
      <w:pPr>
        <w:ind w:left="1921" w:hanging="420"/>
      </w:pPr>
      <w:rPr>
        <w:rFonts w:ascii="Wingdings" w:hAnsi="Wingdings" w:hint="default"/>
      </w:rPr>
    </w:lvl>
    <w:lvl w:ilvl="4" w:tplc="04090003" w:tentative="1">
      <w:start w:val="1"/>
      <w:numFmt w:val="bullet"/>
      <w:lvlText w:val=""/>
      <w:lvlJc w:val="left"/>
      <w:pPr>
        <w:ind w:left="2341" w:hanging="420"/>
      </w:pPr>
      <w:rPr>
        <w:rFonts w:ascii="Wingdings" w:hAnsi="Wingdings" w:hint="default"/>
      </w:rPr>
    </w:lvl>
    <w:lvl w:ilvl="5" w:tplc="04090005" w:tentative="1">
      <w:start w:val="1"/>
      <w:numFmt w:val="bullet"/>
      <w:lvlText w:val=""/>
      <w:lvlJc w:val="left"/>
      <w:pPr>
        <w:ind w:left="2761" w:hanging="420"/>
      </w:pPr>
      <w:rPr>
        <w:rFonts w:ascii="Wingdings" w:hAnsi="Wingdings" w:hint="default"/>
      </w:rPr>
    </w:lvl>
    <w:lvl w:ilvl="6" w:tplc="04090001" w:tentative="1">
      <w:start w:val="1"/>
      <w:numFmt w:val="bullet"/>
      <w:lvlText w:val=""/>
      <w:lvlJc w:val="left"/>
      <w:pPr>
        <w:ind w:left="3181" w:hanging="420"/>
      </w:pPr>
      <w:rPr>
        <w:rFonts w:ascii="Wingdings" w:hAnsi="Wingdings" w:hint="default"/>
      </w:rPr>
    </w:lvl>
    <w:lvl w:ilvl="7" w:tplc="04090003" w:tentative="1">
      <w:start w:val="1"/>
      <w:numFmt w:val="bullet"/>
      <w:lvlText w:val=""/>
      <w:lvlJc w:val="left"/>
      <w:pPr>
        <w:ind w:left="3601" w:hanging="420"/>
      </w:pPr>
      <w:rPr>
        <w:rFonts w:ascii="Wingdings" w:hAnsi="Wingdings" w:hint="default"/>
      </w:rPr>
    </w:lvl>
    <w:lvl w:ilvl="8" w:tplc="04090005" w:tentative="1">
      <w:start w:val="1"/>
      <w:numFmt w:val="bullet"/>
      <w:lvlText w:val=""/>
      <w:lvlJc w:val="left"/>
      <w:pPr>
        <w:ind w:left="4021" w:hanging="420"/>
      </w:pPr>
      <w:rPr>
        <w:rFonts w:ascii="Wingdings" w:hAnsi="Wingdings" w:hint="default"/>
      </w:rPr>
    </w:lvl>
  </w:abstractNum>
  <w:abstractNum w:abstractNumId="13" w15:restartNumberingAfterBreak="0">
    <w:nsid w:val="2A290F10"/>
    <w:multiLevelType w:val="hybridMultilevel"/>
    <w:tmpl w:val="CA5EFCF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33224FCE"/>
    <w:multiLevelType w:val="hybridMultilevel"/>
    <w:tmpl w:val="9BB04A16"/>
    <w:lvl w:ilvl="0" w:tplc="5782A61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53C33219"/>
    <w:multiLevelType w:val="hybridMultilevel"/>
    <w:tmpl w:val="52E8F9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A0F4D44"/>
    <w:multiLevelType w:val="hybridMultilevel"/>
    <w:tmpl w:val="241CA1A2"/>
    <w:lvl w:ilvl="0" w:tplc="0409000B">
      <w:start w:val="1"/>
      <w:numFmt w:val="bullet"/>
      <w:lvlText w:val=""/>
      <w:lvlJc w:val="left"/>
      <w:pPr>
        <w:ind w:left="661" w:hanging="420"/>
      </w:pPr>
      <w:rPr>
        <w:rFonts w:ascii="Wingdings" w:hAnsi="Wingdings" w:hint="default"/>
      </w:rPr>
    </w:lvl>
    <w:lvl w:ilvl="1" w:tplc="04090003" w:tentative="1">
      <w:start w:val="1"/>
      <w:numFmt w:val="bullet"/>
      <w:lvlText w:val=""/>
      <w:lvlJc w:val="left"/>
      <w:pPr>
        <w:ind w:left="1081" w:hanging="420"/>
      </w:pPr>
      <w:rPr>
        <w:rFonts w:ascii="Wingdings" w:hAnsi="Wingdings" w:hint="default"/>
      </w:rPr>
    </w:lvl>
    <w:lvl w:ilvl="2" w:tplc="04090005" w:tentative="1">
      <w:start w:val="1"/>
      <w:numFmt w:val="bullet"/>
      <w:lvlText w:val=""/>
      <w:lvlJc w:val="left"/>
      <w:pPr>
        <w:ind w:left="1501" w:hanging="420"/>
      </w:pPr>
      <w:rPr>
        <w:rFonts w:ascii="Wingdings" w:hAnsi="Wingdings" w:hint="default"/>
      </w:rPr>
    </w:lvl>
    <w:lvl w:ilvl="3" w:tplc="04090001" w:tentative="1">
      <w:start w:val="1"/>
      <w:numFmt w:val="bullet"/>
      <w:lvlText w:val=""/>
      <w:lvlJc w:val="left"/>
      <w:pPr>
        <w:ind w:left="1921" w:hanging="420"/>
      </w:pPr>
      <w:rPr>
        <w:rFonts w:ascii="Wingdings" w:hAnsi="Wingdings" w:hint="default"/>
      </w:rPr>
    </w:lvl>
    <w:lvl w:ilvl="4" w:tplc="04090003" w:tentative="1">
      <w:start w:val="1"/>
      <w:numFmt w:val="bullet"/>
      <w:lvlText w:val=""/>
      <w:lvlJc w:val="left"/>
      <w:pPr>
        <w:ind w:left="2341" w:hanging="420"/>
      </w:pPr>
      <w:rPr>
        <w:rFonts w:ascii="Wingdings" w:hAnsi="Wingdings" w:hint="default"/>
      </w:rPr>
    </w:lvl>
    <w:lvl w:ilvl="5" w:tplc="04090005" w:tentative="1">
      <w:start w:val="1"/>
      <w:numFmt w:val="bullet"/>
      <w:lvlText w:val=""/>
      <w:lvlJc w:val="left"/>
      <w:pPr>
        <w:ind w:left="2761" w:hanging="420"/>
      </w:pPr>
      <w:rPr>
        <w:rFonts w:ascii="Wingdings" w:hAnsi="Wingdings" w:hint="default"/>
      </w:rPr>
    </w:lvl>
    <w:lvl w:ilvl="6" w:tplc="04090001" w:tentative="1">
      <w:start w:val="1"/>
      <w:numFmt w:val="bullet"/>
      <w:lvlText w:val=""/>
      <w:lvlJc w:val="left"/>
      <w:pPr>
        <w:ind w:left="3181" w:hanging="420"/>
      </w:pPr>
      <w:rPr>
        <w:rFonts w:ascii="Wingdings" w:hAnsi="Wingdings" w:hint="default"/>
      </w:rPr>
    </w:lvl>
    <w:lvl w:ilvl="7" w:tplc="04090003" w:tentative="1">
      <w:start w:val="1"/>
      <w:numFmt w:val="bullet"/>
      <w:lvlText w:val=""/>
      <w:lvlJc w:val="left"/>
      <w:pPr>
        <w:ind w:left="3601" w:hanging="420"/>
      </w:pPr>
      <w:rPr>
        <w:rFonts w:ascii="Wingdings" w:hAnsi="Wingdings" w:hint="default"/>
      </w:rPr>
    </w:lvl>
    <w:lvl w:ilvl="8" w:tplc="04090005" w:tentative="1">
      <w:start w:val="1"/>
      <w:numFmt w:val="bullet"/>
      <w:lvlText w:val=""/>
      <w:lvlJc w:val="left"/>
      <w:pPr>
        <w:ind w:left="4021" w:hanging="420"/>
      </w:pPr>
      <w:rPr>
        <w:rFonts w:ascii="Wingdings" w:hAnsi="Wingdings" w:hint="default"/>
      </w:rPr>
    </w:lvl>
  </w:abstractNum>
  <w:abstractNum w:abstractNumId="17" w15:restartNumberingAfterBreak="0">
    <w:nsid w:val="5E192789"/>
    <w:multiLevelType w:val="hybridMultilevel"/>
    <w:tmpl w:val="FF8EA2AE"/>
    <w:lvl w:ilvl="0" w:tplc="5782A61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6B294192"/>
    <w:multiLevelType w:val="hybridMultilevel"/>
    <w:tmpl w:val="B9CEA39C"/>
    <w:lvl w:ilvl="0" w:tplc="0409000B">
      <w:start w:val="1"/>
      <w:numFmt w:val="bullet"/>
      <w:lvlText w:val=""/>
      <w:lvlJc w:val="left"/>
      <w:pPr>
        <w:ind w:left="661" w:hanging="420"/>
      </w:pPr>
      <w:rPr>
        <w:rFonts w:ascii="Wingdings" w:hAnsi="Wingdings" w:hint="default"/>
      </w:rPr>
    </w:lvl>
    <w:lvl w:ilvl="1" w:tplc="04090003" w:tentative="1">
      <w:start w:val="1"/>
      <w:numFmt w:val="bullet"/>
      <w:lvlText w:val=""/>
      <w:lvlJc w:val="left"/>
      <w:pPr>
        <w:ind w:left="1081" w:hanging="420"/>
      </w:pPr>
      <w:rPr>
        <w:rFonts w:ascii="Wingdings" w:hAnsi="Wingdings" w:hint="default"/>
      </w:rPr>
    </w:lvl>
    <w:lvl w:ilvl="2" w:tplc="04090005" w:tentative="1">
      <w:start w:val="1"/>
      <w:numFmt w:val="bullet"/>
      <w:lvlText w:val=""/>
      <w:lvlJc w:val="left"/>
      <w:pPr>
        <w:ind w:left="1501" w:hanging="420"/>
      </w:pPr>
      <w:rPr>
        <w:rFonts w:ascii="Wingdings" w:hAnsi="Wingdings" w:hint="default"/>
      </w:rPr>
    </w:lvl>
    <w:lvl w:ilvl="3" w:tplc="04090001" w:tentative="1">
      <w:start w:val="1"/>
      <w:numFmt w:val="bullet"/>
      <w:lvlText w:val=""/>
      <w:lvlJc w:val="left"/>
      <w:pPr>
        <w:ind w:left="1921" w:hanging="420"/>
      </w:pPr>
      <w:rPr>
        <w:rFonts w:ascii="Wingdings" w:hAnsi="Wingdings" w:hint="default"/>
      </w:rPr>
    </w:lvl>
    <w:lvl w:ilvl="4" w:tplc="04090003" w:tentative="1">
      <w:start w:val="1"/>
      <w:numFmt w:val="bullet"/>
      <w:lvlText w:val=""/>
      <w:lvlJc w:val="left"/>
      <w:pPr>
        <w:ind w:left="2341" w:hanging="420"/>
      </w:pPr>
      <w:rPr>
        <w:rFonts w:ascii="Wingdings" w:hAnsi="Wingdings" w:hint="default"/>
      </w:rPr>
    </w:lvl>
    <w:lvl w:ilvl="5" w:tplc="04090005" w:tentative="1">
      <w:start w:val="1"/>
      <w:numFmt w:val="bullet"/>
      <w:lvlText w:val=""/>
      <w:lvlJc w:val="left"/>
      <w:pPr>
        <w:ind w:left="2761" w:hanging="420"/>
      </w:pPr>
      <w:rPr>
        <w:rFonts w:ascii="Wingdings" w:hAnsi="Wingdings" w:hint="default"/>
      </w:rPr>
    </w:lvl>
    <w:lvl w:ilvl="6" w:tplc="04090001" w:tentative="1">
      <w:start w:val="1"/>
      <w:numFmt w:val="bullet"/>
      <w:lvlText w:val=""/>
      <w:lvlJc w:val="left"/>
      <w:pPr>
        <w:ind w:left="3181" w:hanging="420"/>
      </w:pPr>
      <w:rPr>
        <w:rFonts w:ascii="Wingdings" w:hAnsi="Wingdings" w:hint="default"/>
      </w:rPr>
    </w:lvl>
    <w:lvl w:ilvl="7" w:tplc="04090003" w:tentative="1">
      <w:start w:val="1"/>
      <w:numFmt w:val="bullet"/>
      <w:lvlText w:val=""/>
      <w:lvlJc w:val="left"/>
      <w:pPr>
        <w:ind w:left="3601" w:hanging="420"/>
      </w:pPr>
      <w:rPr>
        <w:rFonts w:ascii="Wingdings" w:hAnsi="Wingdings" w:hint="default"/>
      </w:rPr>
    </w:lvl>
    <w:lvl w:ilvl="8" w:tplc="04090005" w:tentative="1">
      <w:start w:val="1"/>
      <w:numFmt w:val="bullet"/>
      <w:lvlText w:val=""/>
      <w:lvlJc w:val="left"/>
      <w:pPr>
        <w:ind w:left="4021" w:hanging="420"/>
      </w:pPr>
      <w:rPr>
        <w:rFonts w:ascii="Wingdings" w:hAnsi="Wingdings" w:hint="default"/>
      </w:rPr>
    </w:lvl>
  </w:abstractNum>
  <w:abstractNum w:abstractNumId="19" w15:restartNumberingAfterBreak="0">
    <w:nsid w:val="758D001B"/>
    <w:multiLevelType w:val="hybridMultilevel"/>
    <w:tmpl w:val="45902978"/>
    <w:lvl w:ilvl="0" w:tplc="0409000B">
      <w:start w:val="1"/>
      <w:numFmt w:val="bullet"/>
      <w:lvlText w:val=""/>
      <w:lvlJc w:val="left"/>
      <w:pPr>
        <w:ind w:left="661" w:hanging="420"/>
      </w:pPr>
      <w:rPr>
        <w:rFonts w:ascii="Wingdings" w:hAnsi="Wingdings" w:hint="default"/>
      </w:rPr>
    </w:lvl>
    <w:lvl w:ilvl="1" w:tplc="04090003" w:tentative="1">
      <w:start w:val="1"/>
      <w:numFmt w:val="bullet"/>
      <w:lvlText w:val=""/>
      <w:lvlJc w:val="left"/>
      <w:pPr>
        <w:ind w:left="1081" w:hanging="420"/>
      </w:pPr>
      <w:rPr>
        <w:rFonts w:ascii="Wingdings" w:hAnsi="Wingdings" w:hint="default"/>
      </w:rPr>
    </w:lvl>
    <w:lvl w:ilvl="2" w:tplc="04090005" w:tentative="1">
      <w:start w:val="1"/>
      <w:numFmt w:val="bullet"/>
      <w:lvlText w:val=""/>
      <w:lvlJc w:val="left"/>
      <w:pPr>
        <w:ind w:left="1501" w:hanging="420"/>
      </w:pPr>
      <w:rPr>
        <w:rFonts w:ascii="Wingdings" w:hAnsi="Wingdings" w:hint="default"/>
      </w:rPr>
    </w:lvl>
    <w:lvl w:ilvl="3" w:tplc="04090001" w:tentative="1">
      <w:start w:val="1"/>
      <w:numFmt w:val="bullet"/>
      <w:lvlText w:val=""/>
      <w:lvlJc w:val="left"/>
      <w:pPr>
        <w:ind w:left="1921" w:hanging="420"/>
      </w:pPr>
      <w:rPr>
        <w:rFonts w:ascii="Wingdings" w:hAnsi="Wingdings" w:hint="default"/>
      </w:rPr>
    </w:lvl>
    <w:lvl w:ilvl="4" w:tplc="04090003" w:tentative="1">
      <w:start w:val="1"/>
      <w:numFmt w:val="bullet"/>
      <w:lvlText w:val=""/>
      <w:lvlJc w:val="left"/>
      <w:pPr>
        <w:ind w:left="2341" w:hanging="420"/>
      </w:pPr>
      <w:rPr>
        <w:rFonts w:ascii="Wingdings" w:hAnsi="Wingdings" w:hint="default"/>
      </w:rPr>
    </w:lvl>
    <w:lvl w:ilvl="5" w:tplc="04090005" w:tentative="1">
      <w:start w:val="1"/>
      <w:numFmt w:val="bullet"/>
      <w:lvlText w:val=""/>
      <w:lvlJc w:val="left"/>
      <w:pPr>
        <w:ind w:left="2761" w:hanging="420"/>
      </w:pPr>
      <w:rPr>
        <w:rFonts w:ascii="Wingdings" w:hAnsi="Wingdings" w:hint="default"/>
      </w:rPr>
    </w:lvl>
    <w:lvl w:ilvl="6" w:tplc="04090001" w:tentative="1">
      <w:start w:val="1"/>
      <w:numFmt w:val="bullet"/>
      <w:lvlText w:val=""/>
      <w:lvlJc w:val="left"/>
      <w:pPr>
        <w:ind w:left="3181" w:hanging="420"/>
      </w:pPr>
      <w:rPr>
        <w:rFonts w:ascii="Wingdings" w:hAnsi="Wingdings" w:hint="default"/>
      </w:rPr>
    </w:lvl>
    <w:lvl w:ilvl="7" w:tplc="04090003" w:tentative="1">
      <w:start w:val="1"/>
      <w:numFmt w:val="bullet"/>
      <w:lvlText w:val=""/>
      <w:lvlJc w:val="left"/>
      <w:pPr>
        <w:ind w:left="3601" w:hanging="420"/>
      </w:pPr>
      <w:rPr>
        <w:rFonts w:ascii="Wingdings" w:hAnsi="Wingdings" w:hint="default"/>
      </w:rPr>
    </w:lvl>
    <w:lvl w:ilvl="8" w:tplc="04090005" w:tentative="1">
      <w:start w:val="1"/>
      <w:numFmt w:val="bullet"/>
      <w:lvlText w:val=""/>
      <w:lvlJc w:val="left"/>
      <w:pPr>
        <w:ind w:left="4021" w:hanging="420"/>
      </w:pPr>
      <w:rPr>
        <w:rFonts w:ascii="Wingdings" w:hAnsi="Wingdings" w:hint="default"/>
      </w:rPr>
    </w:lvl>
  </w:abstractNum>
  <w:num w:numId="1" w16cid:durableId="499124278">
    <w:abstractNumId w:val="3"/>
  </w:num>
  <w:num w:numId="2" w16cid:durableId="356545112">
    <w:abstractNumId w:val="4"/>
  </w:num>
  <w:num w:numId="3" w16cid:durableId="1824078002">
    <w:abstractNumId w:val="0"/>
  </w:num>
  <w:num w:numId="4" w16cid:durableId="264121319">
    <w:abstractNumId w:val="1"/>
  </w:num>
  <w:num w:numId="5" w16cid:durableId="157617907">
    <w:abstractNumId w:val="6"/>
  </w:num>
  <w:num w:numId="6" w16cid:durableId="1221865202">
    <w:abstractNumId w:val="5"/>
  </w:num>
  <w:num w:numId="7" w16cid:durableId="1791826219">
    <w:abstractNumId w:val="2"/>
  </w:num>
  <w:num w:numId="8" w16cid:durableId="509639775">
    <w:abstractNumId w:val="7"/>
  </w:num>
  <w:num w:numId="9" w16cid:durableId="1861970638">
    <w:abstractNumId w:val="8"/>
  </w:num>
  <w:num w:numId="10" w16cid:durableId="1435128828">
    <w:abstractNumId w:val="13"/>
  </w:num>
  <w:num w:numId="11" w16cid:durableId="1404180833">
    <w:abstractNumId w:val="17"/>
  </w:num>
  <w:num w:numId="12" w16cid:durableId="1441028377">
    <w:abstractNumId w:val="14"/>
  </w:num>
  <w:num w:numId="13" w16cid:durableId="1864399747">
    <w:abstractNumId w:val="11"/>
  </w:num>
  <w:num w:numId="14" w16cid:durableId="1276984917">
    <w:abstractNumId w:val="9"/>
  </w:num>
  <w:num w:numId="15" w16cid:durableId="782266164">
    <w:abstractNumId w:val="19"/>
  </w:num>
  <w:num w:numId="16" w16cid:durableId="1984117989">
    <w:abstractNumId w:val="16"/>
  </w:num>
  <w:num w:numId="17" w16cid:durableId="1250389582">
    <w:abstractNumId w:val="18"/>
  </w:num>
  <w:num w:numId="18" w16cid:durableId="1926955696">
    <w:abstractNumId w:val="12"/>
  </w:num>
  <w:num w:numId="19" w16cid:durableId="1019163499">
    <w:abstractNumId w:val="15"/>
  </w:num>
  <w:num w:numId="20" w16cid:durableId="206224469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A67"/>
    <w:rsid w:val="000A5E77"/>
    <w:rsid w:val="00112E15"/>
    <w:rsid w:val="00126C75"/>
    <w:rsid w:val="001A3218"/>
    <w:rsid w:val="001E0B23"/>
    <w:rsid w:val="001F51EC"/>
    <w:rsid w:val="0029494C"/>
    <w:rsid w:val="002F69DA"/>
    <w:rsid w:val="0031043F"/>
    <w:rsid w:val="00323D12"/>
    <w:rsid w:val="003E2897"/>
    <w:rsid w:val="004614C0"/>
    <w:rsid w:val="00463C1F"/>
    <w:rsid w:val="004D3BA0"/>
    <w:rsid w:val="00531E4F"/>
    <w:rsid w:val="005677FF"/>
    <w:rsid w:val="00580E3A"/>
    <w:rsid w:val="005B65F5"/>
    <w:rsid w:val="005F48E1"/>
    <w:rsid w:val="006306C7"/>
    <w:rsid w:val="00631D26"/>
    <w:rsid w:val="00705219"/>
    <w:rsid w:val="00726282"/>
    <w:rsid w:val="008F30AE"/>
    <w:rsid w:val="00925E96"/>
    <w:rsid w:val="00971A7E"/>
    <w:rsid w:val="009E03C5"/>
    <w:rsid w:val="00A12DAE"/>
    <w:rsid w:val="00A7492A"/>
    <w:rsid w:val="00A93A76"/>
    <w:rsid w:val="00B22E41"/>
    <w:rsid w:val="00B751C3"/>
    <w:rsid w:val="00C54602"/>
    <w:rsid w:val="00CE18BC"/>
    <w:rsid w:val="00CE66F1"/>
    <w:rsid w:val="00D058B8"/>
    <w:rsid w:val="00D05906"/>
    <w:rsid w:val="00D55601"/>
    <w:rsid w:val="00DB27A3"/>
    <w:rsid w:val="00DB7039"/>
    <w:rsid w:val="00DC6EC1"/>
    <w:rsid w:val="00E54C1D"/>
    <w:rsid w:val="00ED5C52"/>
    <w:rsid w:val="00EE108D"/>
    <w:rsid w:val="00F053AB"/>
    <w:rsid w:val="00F86A57"/>
    <w:rsid w:val="00FA5A67"/>
    <w:rsid w:val="48B77A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5314D0"/>
  <w15:docId w15:val="{01DDD7F4-957C-4F52-9202-C1BF3A966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cs="宋体"/>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 w:type="paragraph" w:styleId="a4">
    <w:name w:val="header"/>
    <w:basedOn w:val="a"/>
    <w:link w:val="a5"/>
    <w:rsid w:val="004D3BA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4D3BA0"/>
    <w:rPr>
      <w:rFonts w:ascii="Calibri" w:hAnsi="Calibri" w:cs="宋体"/>
      <w:kern w:val="2"/>
      <w:sz w:val="18"/>
      <w:szCs w:val="18"/>
    </w:rPr>
  </w:style>
  <w:style w:type="paragraph" w:styleId="a6">
    <w:name w:val="footer"/>
    <w:basedOn w:val="a"/>
    <w:link w:val="a7"/>
    <w:rsid w:val="004D3BA0"/>
    <w:pPr>
      <w:tabs>
        <w:tab w:val="center" w:pos="4153"/>
        <w:tab w:val="right" w:pos="8306"/>
      </w:tabs>
      <w:snapToGrid w:val="0"/>
      <w:jc w:val="left"/>
    </w:pPr>
    <w:rPr>
      <w:sz w:val="18"/>
      <w:szCs w:val="18"/>
    </w:rPr>
  </w:style>
  <w:style w:type="character" w:customStyle="1" w:styleId="a7">
    <w:name w:val="页脚 字符"/>
    <w:basedOn w:val="a0"/>
    <w:link w:val="a6"/>
    <w:rsid w:val="004D3BA0"/>
    <w:rPr>
      <w:rFonts w:ascii="Calibri" w:hAnsi="Calibri" w:cs="宋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360276">
      <w:bodyDiv w:val="1"/>
      <w:marLeft w:val="0"/>
      <w:marRight w:val="0"/>
      <w:marTop w:val="0"/>
      <w:marBottom w:val="0"/>
      <w:divBdr>
        <w:top w:val="none" w:sz="0" w:space="0" w:color="auto"/>
        <w:left w:val="none" w:sz="0" w:space="0" w:color="auto"/>
        <w:bottom w:val="none" w:sz="0" w:space="0" w:color="auto"/>
        <w:right w:val="none" w:sz="0" w:space="0" w:color="auto"/>
      </w:divBdr>
      <w:divsChild>
        <w:div w:id="1611012291">
          <w:marLeft w:val="0"/>
          <w:marRight w:val="0"/>
          <w:marTop w:val="0"/>
          <w:marBottom w:val="0"/>
          <w:divBdr>
            <w:top w:val="none" w:sz="0" w:space="0" w:color="auto"/>
            <w:left w:val="none" w:sz="0" w:space="0" w:color="auto"/>
            <w:bottom w:val="none" w:sz="0" w:space="0" w:color="auto"/>
            <w:right w:val="none" w:sz="0" w:space="0" w:color="auto"/>
          </w:divBdr>
        </w:div>
        <w:div w:id="2099400038">
          <w:marLeft w:val="0"/>
          <w:marRight w:val="0"/>
          <w:marTop w:val="0"/>
          <w:marBottom w:val="0"/>
          <w:divBdr>
            <w:top w:val="none" w:sz="0" w:space="0" w:color="auto"/>
            <w:left w:val="none" w:sz="0" w:space="0" w:color="auto"/>
            <w:bottom w:val="none" w:sz="0" w:space="0" w:color="auto"/>
            <w:right w:val="none" w:sz="0" w:space="0" w:color="auto"/>
          </w:divBdr>
        </w:div>
        <w:div w:id="1944141167">
          <w:marLeft w:val="0"/>
          <w:marRight w:val="0"/>
          <w:marTop w:val="0"/>
          <w:marBottom w:val="0"/>
          <w:divBdr>
            <w:top w:val="none" w:sz="0" w:space="0" w:color="auto"/>
            <w:left w:val="none" w:sz="0" w:space="0" w:color="auto"/>
            <w:bottom w:val="none" w:sz="0" w:space="0" w:color="auto"/>
            <w:right w:val="none" w:sz="0" w:space="0" w:color="auto"/>
          </w:divBdr>
        </w:div>
        <w:div w:id="2011254956">
          <w:marLeft w:val="0"/>
          <w:marRight w:val="0"/>
          <w:marTop w:val="0"/>
          <w:marBottom w:val="0"/>
          <w:divBdr>
            <w:top w:val="none" w:sz="0" w:space="0" w:color="auto"/>
            <w:left w:val="none" w:sz="0" w:space="0" w:color="auto"/>
            <w:bottom w:val="none" w:sz="0" w:space="0" w:color="auto"/>
            <w:right w:val="none" w:sz="0" w:space="0" w:color="auto"/>
          </w:divBdr>
        </w:div>
        <w:div w:id="1852451011">
          <w:marLeft w:val="0"/>
          <w:marRight w:val="0"/>
          <w:marTop w:val="0"/>
          <w:marBottom w:val="0"/>
          <w:divBdr>
            <w:top w:val="none" w:sz="0" w:space="0" w:color="auto"/>
            <w:left w:val="none" w:sz="0" w:space="0" w:color="auto"/>
            <w:bottom w:val="none" w:sz="0" w:space="0" w:color="auto"/>
            <w:right w:val="none" w:sz="0" w:space="0" w:color="auto"/>
          </w:divBdr>
        </w:div>
        <w:div w:id="1727878020">
          <w:marLeft w:val="0"/>
          <w:marRight w:val="0"/>
          <w:marTop w:val="0"/>
          <w:marBottom w:val="0"/>
          <w:divBdr>
            <w:top w:val="none" w:sz="0" w:space="0" w:color="auto"/>
            <w:left w:val="none" w:sz="0" w:space="0" w:color="auto"/>
            <w:bottom w:val="none" w:sz="0" w:space="0" w:color="auto"/>
            <w:right w:val="none" w:sz="0" w:space="0" w:color="auto"/>
          </w:divBdr>
        </w:div>
        <w:div w:id="2093773818">
          <w:marLeft w:val="0"/>
          <w:marRight w:val="0"/>
          <w:marTop w:val="0"/>
          <w:marBottom w:val="0"/>
          <w:divBdr>
            <w:top w:val="none" w:sz="0" w:space="0" w:color="auto"/>
            <w:left w:val="none" w:sz="0" w:space="0" w:color="auto"/>
            <w:bottom w:val="none" w:sz="0" w:space="0" w:color="auto"/>
            <w:right w:val="none" w:sz="0" w:space="0" w:color="auto"/>
          </w:divBdr>
        </w:div>
        <w:div w:id="2010138126">
          <w:marLeft w:val="0"/>
          <w:marRight w:val="0"/>
          <w:marTop w:val="0"/>
          <w:marBottom w:val="0"/>
          <w:divBdr>
            <w:top w:val="none" w:sz="0" w:space="0" w:color="auto"/>
            <w:left w:val="none" w:sz="0" w:space="0" w:color="auto"/>
            <w:bottom w:val="none" w:sz="0" w:space="0" w:color="auto"/>
            <w:right w:val="none" w:sz="0" w:space="0" w:color="auto"/>
          </w:divBdr>
        </w:div>
        <w:div w:id="524446567">
          <w:marLeft w:val="0"/>
          <w:marRight w:val="0"/>
          <w:marTop w:val="0"/>
          <w:marBottom w:val="0"/>
          <w:divBdr>
            <w:top w:val="none" w:sz="0" w:space="0" w:color="auto"/>
            <w:left w:val="none" w:sz="0" w:space="0" w:color="auto"/>
            <w:bottom w:val="none" w:sz="0" w:space="0" w:color="auto"/>
            <w:right w:val="none" w:sz="0" w:space="0" w:color="auto"/>
          </w:divBdr>
        </w:div>
        <w:div w:id="143199891">
          <w:marLeft w:val="0"/>
          <w:marRight w:val="0"/>
          <w:marTop w:val="0"/>
          <w:marBottom w:val="0"/>
          <w:divBdr>
            <w:top w:val="none" w:sz="0" w:space="0" w:color="auto"/>
            <w:left w:val="none" w:sz="0" w:space="0" w:color="auto"/>
            <w:bottom w:val="none" w:sz="0" w:space="0" w:color="auto"/>
            <w:right w:val="none" w:sz="0" w:space="0" w:color="auto"/>
          </w:divBdr>
        </w:div>
        <w:div w:id="531109498">
          <w:marLeft w:val="0"/>
          <w:marRight w:val="0"/>
          <w:marTop w:val="0"/>
          <w:marBottom w:val="0"/>
          <w:divBdr>
            <w:top w:val="none" w:sz="0" w:space="0" w:color="auto"/>
            <w:left w:val="none" w:sz="0" w:space="0" w:color="auto"/>
            <w:bottom w:val="none" w:sz="0" w:space="0" w:color="auto"/>
            <w:right w:val="none" w:sz="0" w:space="0" w:color="auto"/>
          </w:divBdr>
        </w:div>
        <w:div w:id="1371959507">
          <w:marLeft w:val="0"/>
          <w:marRight w:val="0"/>
          <w:marTop w:val="0"/>
          <w:marBottom w:val="0"/>
          <w:divBdr>
            <w:top w:val="none" w:sz="0" w:space="0" w:color="auto"/>
            <w:left w:val="none" w:sz="0" w:space="0" w:color="auto"/>
            <w:bottom w:val="none" w:sz="0" w:space="0" w:color="auto"/>
            <w:right w:val="none" w:sz="0" w:space="0" w:color="auto"/>
          </w:divBdr>
        </w:div>
        <w:div w:id="2030599983">
          <w:marLeft w:val="0"/>
          <w:marRight w:val="0"/>
          <w:marTop w:val="0"/>
          <w:marBottom w:val="0"/>
          <w:divBdr>
            <w:top w:val="none" w:sz="0" w:space="0" w:color="auto"/>
            <w:left w:val="none" w:sz="0" w:space="0" w:color="auto"/>
            <w:bottom w:val="none" w:sz="0" w:space="0" w:color="auto"/>
            <w:right w:val="none" w:sz="0" w:space="0" w:color="auto"/>
          </w:divBdr>
        </w:div>
        <w:div w:id="1530946533">
          <w:marLeft w:val="0"/>
          <w:marRight w:val="0"/>
          <w:marTop w:val="0"/>
          <w:marBottom w:val="0"/>
          <w:divBdr>
            <w:top w:val="none" w:sz="0" w:space="0" w:color="auto"/>
            <w:left w:val="none" w:sz="0" w:space="0" w:color="auto"/>
            <w:bottom w:val="none" w:sz="0" w:space="0" w:color="auto"/>
            <w:right w:val="none" w:sz="0" w:space="0" w:color="auto"/>
          </w:divBdr>
        </w:div>
        <w:div w:id="1947148960">
          <w:marLeft w:val="0"/>
          <w:marRight w:val="0"/>
          <w:marTop w:val="0"/>
          <w:marBottom w:val="0"/>
          <w:divBdr>
            <w:top w:val="none" w:sz="0" w:space="0" w:color="auto"/>
            <w:left w:val="none" w:sz="0" w:space="0" w:color="auto"/>
            <w:bottom w:val="none" w:sz="0" w:space="0" w:color="auto"/>
            <w:right w:val="none" w:sz="0" w:space="0" w:color="auto"/>
          </w:divBdr>
        </w:div>
        <w:div w:id="1673874491">
          <w:marLeft w:val="0"/>
          <w:marRight w:val="0"/>
          <w:marTop w:val="0"/>
          <w:marBottom w:val="0"/>
          <w:divBdr>
            <w:top w:val="none" w:sz="0" w:space="0" w:color="auto"/>
            <w:left w:val="none" w:sz="0" w:space="0" w:color="auto"/>
            <w:bottom w:val="none" w:sz="0" w:space="0" w:color="auto"/>
            <w:right w:val="none" w:sz="0" w:space="0" w:color="auto"/>
          </w:divBdr>
        </w:div>
        <w:div w:id="179976312">
          <w:marLeft w:val="0"/>
          <w:marRight w:val="0"/>
          <w:marTop w:val="0"/>
          <w:marBottom w:val="0"/>
          <w:divBdr>
            <w:top w:val="none" w:sz="0" w:space="0" w:color="auto"/>
            <w:left w:val="none" w:sz="0" w:space="0" w:color="auto"/>
            <w:bottom w:val="none" w:sz="0" w:space="0" w:color="auto"/>
            <w:right w:val="none" w:sz="0" w:space="0" w:color="auto"/>
          </w:divBdr>
        </w:div>
        <w:div w:id="2028366367">
          <w:marLeft w:val="0"/>
          <w:marRight w:val="0"/>
          <w:marTop w:val="0"/>
          <w:marBottom w:val="0"/>
          <w:divBdr>
            <w:top w:val="none" w:sz="0" w:space="0" w:color="auto"/>
            <w:left w:val="none" w:sz="0" w:space="0" w:color="auto"/>
            <w:bottom w:val="none" w:sz="0" w:space="0" w:color="auto"/>
            <w:right w:val="none" w:sz="0" w:space="0" w:color="auto"/>
          </w:divBdr>
        </w:div>
        <w:div w:id="1284656022">
          <w:marLeft w:val="0"/>
          <w:marRight w:val="0"/>
          <w:marTop w:val="0"/>
          <w:marBottom w:val="0"/>
          <w:divBdr>
            <w:top w:val="none" w:sz="0" w:space="0" w:color="auto"/>
            <w:left w:val="none" w:sz="0" w:space="0" w:color="auto"/>
            <w:bottom w:val="none" w:sz="0" w:space="0" w:color="auto"/>
            <w:right w:val="none" w:sz="0" w:space="0" w:color="auto"/>
          </w:divBdr>
        </w:div>
        <w:div w:id="1310474052">
          <w:marLeft w:val="0"/>
          <w:marRight w:val="0"/>
          <w:marTop w:val="0"/>
          <w:marBottom w:val="0"/>
          <w:divBdr>
            <w:top w:val="none" w:sz="0" w:space="0" w:color="auto"/>
            <w:left w:val="none" w:sz="0" w:space="0" w:color="auto"/>
            <w:bottom w:val="none" w:sz="0" w:space="0" w:color="auto"/>
            <w:right w:val="none" w:sz="0" w:space="0" w:color="auto"/>
          </w:divBdr>
        </w:div>
        <w:div w:id="665665972">
          <w:marLeft w:val="0"/>
          <w:marRight w:val="0"/>
          <w:marTop w:val="0"/>
          <w:marBottom w:val="0"/>
          <w:divBdr>
            <w:top w:val="none" w:sz="0" w:space="0" w:color="auto"/>
            <w:left w:val="none" w:sz="0" w:space="0" w:color="auto"/>
            <w:bottom w:val="none" w:sz="0" w:space="0" w:color="auto"/>
            <w:right w:val="none" w:sz="0" w:space="0" w:color="auto"/>
          </w:divBdr>
        </w:div>
        <w:div w:id="797458786">
          <w:marLeft w:val="0"/>
          <w:marRight w:val="0"/>
          <w:marTop w:val="0"/>
          <w:marBottom w:val="0"/>
          <w:divBdr>
            <w:top w:val="none" w:sz="0" w:space="0" w:color="auto"/>
            <w:left w:val="none" w:sz="0" w:space="0" w:color="auto"/>
            <w:bottom w:val="none" w:sz="0" w:space="0" w:color="auto"/>
            <w:right w:val="none" w:sz="0" w:space="0" w:color="auto"/>
          </w:divBdr>
        </w:div>
        <w:div w:id="1499807776">
          <w:marLeft w:val="0"/>
          <w:marRight w:val="0"/>
          <w:marTop w:val="0"/>
          <w:marBottom w:val="0"/>
          <w:divBdr>
            <w:top w:val="none" w:sz="0" w:space="0" w:color="auto"/>
            <w:left w:val="none" w:sz="0" w:space="0" w:color="auto"/>
            <w:bottom w:val="none" w:sz="0" w:space="0" w:color="auto"/>
            <w:right w:val="none" w:sz="0" w:space="0" w:color="auto"/>
          </w:divBdr>
        </w:div>
        <w:div w:id="940990285">
          <w:marLeft w:val="0"/>
          <w:marRight w:val="0"/>
          <w:marTop w:val="0"/>
          <w:marBottom w:val="0"/>
          <w:divBdr>
            <w:top w:val="none" w:sz="0" w:space="0" w:color="auto"/>
            <w:left w:val="none" w:sz="0" w:space="0" w:color="auto"/>
            <w:bottom w:val="none" w:sz="0" w:space="0" w:color="auto"/>
            <w:right w:val="none" w:sz="0" w:space="0" w:color="auto"/>
          </w:divBdr>
        </w:div>
        <w:div w:id="768307559">
          <w:marLeft w:val="0"/>
          <w:marRight w:val="0"/>
          <w:marTop w:val="0"/>
          <w:marBottom w:val="0"/>
          <w:divBdr>
            <w:top w:val="none" w:sz="0" w:space="0" w:color="auto"/>
            <w:left w:val="none" w:sz="0" w:space="0" w:color="auto"/>
            <w:bottom w:val="none" w:sz="0" w:space="0" w:color="auto"/>
            <w:right w:val="none" w:sz="0" w:space="0" w:color="auto"/>
          </w:divBdr>
        </w:div>
        <w:div w:id="410275190">
          <w:marLeft w:val="0"/>
          <w:marRight w:val="0"/>
          <w:marTop w:val="0"/>
          <w:marBottom w:val="0"/>
          <w:divBdr>
            <w:top w:val="none" w:sz="0" w:space="0" w:color="auto"/>
            <w:left w:val="none" w:sz="0" w:space="0" w:color="auto"/>
            <w:bottom w:val="none" w:sz="0" w:space="0" w:color="auto"/>
            <w:right w:val="none" w:sz="0" w:space="0" w:color="auto"/>
          </w:divBdr>
        </w:div>
        <w:div w:id="1007098984">
          <w:marLeft w:val="0"/>
          <w:marRight w:val="0"/>
          <w:marTop w:val="0"/>
          <w:marBottom w:val="0"/>
          <w:divBdr>
            <w:top w:val="none" w:sz="0" w:space="0" w:color="auto"/>
            <w:left w:val="none" w:sz="0" w:space="0" w:color="auto"/>
            <w:bottom w:val="none" w:sz="0" w:space="0" w:color="auto"/>
            <w:right w:val="none" w:sz="0" w:space="0" w:color="auto"/>
          </w:divBdr>
        </w:div>
        <w:div w:id="1433475816">
          <w:marLeft w:val="0"/>
          <w:marRight w:val="0"/>
          <w:marTop w:val="0"/>
          <w:marBottom w:val="0"/>
          <w:divBdr>
            <w:top w:val="none" w:sz="0" w:space="0" w:color="auto"/>
            <w:left w:val="none" w:sz="0" w:space="0" w:color="auto"/>
            <w:bottom w:val="none" w:sz="0" w:space="0" w:color="auto"/>
            <w:right w:val="none" w:sz="0" w:space="0" w:color="auto"/>
          </w:divBdr>
        </w:div>
        <w:div w:id="1474055715">
          <w:marLeft w:val="0"/>
          <w:marRight w:val="0"/>
          <w:marTop w:val="0"/>
          <w:marBottom w:val="0"/>
          <w:divBdr>
            <w:top w:val="none" w:sz="0" w:space="0" w:color="auto"/>
            <w:left w:val="none" w:sz="0" w:space="0" w:color="auto"/>
            <w:bottom w:val="none" w:sz="0" w:space="0" w:color="auto"/>
            <w:right w:val="none" w:sz="0" w:space="0" w:color="auto"/>
          </w:divBdr>
        </w:div>
        <w:div w:id="738674555">
          <w:marLeft w:val="0"/>
          <w:marRight w:val="0"/>
          <w:marTop w:val="0"/>
          <w:marBottom w:val="0"/>
          <w:divBdr>
            <w:top w:val="none" w:sz="0" w:space="0" w:color="auto"/>
            <w:left w:val="none" w:sz="0" w:space="0" w:color="auto"/>
            <w:bottom w:val="none" w:sz="0" w:space="0" w:color="auto"/>
            <w:right w:val="none" w:sz="0" w:space="0" w:color="auto"/>
          </w:divBdr>
        </w:div>
        <w:div w:id="1679499108">
          <w:marLeft w:val="0"/>
          <w:marRight w:val="0"/>
          <w:marTop w:val="0"/>
          <w:marBottom w:val="0"/>
          <w:divBdr>
            <w:top w:val="none" w:sz="0" w:space="0" w:color="auto"/>
            <w:left w:val="none" w:sz="0" w:space="0" w:color="auto"/>
            <w:bottom w:val="none" w:sz="0" w:space="0" w:color="auto"/>
            <w:right w:val="none" w:sz="0" w:space="0" w:color="auto"/>
          </w:divBdr>
        </w:div>
        <w:div w:id="1228421428">
          <w:marLeft w:val="0"/>
          <w:marRight w:val="0"/>
          <w:marTop w:val="0"/>
          <w:marBottom w:val="0"/>
          <w:divBdr>
            <w:top w:val="none" w:sz="0" w:space="0" w:color="auto"/>
            <w:left w:val="none" w:sz="0" w:space="0" w:color="auto"/>
            <w:bottom w:val="none" w:sz="0" w:space="0" w:color="auto"/>
            <w:right w:val="none" w:sz="0" w:space="0" w:color="auto"/>
          </w:divBdr>
        </w:div>
        <w:div w:id="232784140">
          <w:marLeft w:val="0"/>
          <w:marRight w:val="0"/>
          <w:marTop w:val="0"/>
          <w:marBottom w:val="0"/>
          <w:divBdr>
            <w:top w:val="none" w:sz="0" w:space="0" w:color="auto"/>
            <w:left w:val="none" w:sz="0" w:space="0" w:color="auto"/>
            <w:bottom w:val="none" w:sz="0" w:space="0" w:color="auto"/>
            <w:right w:val="none" w:sz="0" w:space="0" w:color="auto"/>
          </w:divBdr>
        </w:div>
        <w:div w:id="954362081">
          <w:marLeft w:val="0"/>
          <w:marRight w:val="0"/>
          <w:marTop w:val="0"/>
          <w:marBottom w:val="0"/>
          <w:divBdr>
            <w:top w:val="none" w:sz="0" w:space="0" w:color="auto"/>
            <w:left w:val="none" w:sz="0" w:space="0" w:color="auto"/>
            <w:bottom w:val="none" w:sz="0" w:space="0" w:color="auto"/>
            <w:right w:val="none" w:sz="0" w:space="0" w:color="auto"/>
          </w:divBdr>
        </w:div>
        <w:div w:id="824318852">
          <w:marLeft w:val="0"/>
          <w:marRight w:val="0"/>
          <w:marTop w:val="0"/>
          <w:marBottom w:val="0"/>
          <w:divBdr>
            <w:top w:val="none" w:sz="0" w:space="0" w:color="auto"/>
            <w:left w:val="none" w:sz="0" w:space="0" w:color="auto"/>
            <w:bottom w:val="none" w:sz="0" w:space="0" w:color="auto"/>
            <w:right w:val="none" w:sz="0" w:space="0" w:color="auto"/>
          </w:divBdr>
        </w:div>
        <w:div w:id="806624060">
          <w:marLeft w:val="0"/>
          <w:marRight w:val="0"/>
          <w:marTop w:val="0"/>
          <w:marBottom w:val="0"/>
          <w:divBdr>
            <w:top w:val="none" w:sz="0" w:space="0" w:color="auto"/>
            <w:left w:val="none" w:sz="0" w:space="0" w:color="auto"/>
            <w:bottom w:val="none" w:sz="0" w:space="0" w:color="auto"/>
            <w:right w:val="none" w:sz="0" w:space="0" w:color="auto"/>
          </w:divBdr>
        </w:div>
        <w:div w:id="1592545974">
          <w:marLeft w:val="0"/>
          <w:marRight w:val="0"/>
          <w:marTop w:val="0"/>
          <w:marBottom w:val="0"/>
          <w:divBdr>
            <w:top w:val="none" w:sz="0" w:space="0" w:color="auto"/>
            <w:left w:val="none" w:sz="0" w:space="0" w:color="auto"/>
            <w:bottom w:val="none" w:sz="0" w:space="0" w:color="auto"/>
            <w:right w:val="none" w:sz="0" w:space="0" w:color="auto"/>
          </w:divBdr>
        </w:div>
        <w:div w:id="676612917">
          <w:marLeft w:val="0"/>
          <w:marRight w:val="0"/>
          <w:marTop w:val="0"/>
          <w:marBottom w:val="0"/>
          <w:divBdr>
            <w:top w:val="none" w:sz="0" w:space="0" w:color="auto"/>
            <w:left w:val="none" w:sz="0" w:space="0" w:color="auto"/>
            <w:bottom w:val="none" w:sz="0" w:space="0" w:color="auto"/>
            <w:right w:val="none" w:sz="0" w:space="0" w:color="auto"/>
          </w:divBdr>
        </w:div>
        <w:div w:id="1339189860">
          <w:marLeft w:val="0"/>
          <w:marRight w:val="0"/>
          <w:marTop w:val="0"/>
          <w:marBottom w:val="0"/>
          <w:divBdr>
            <w:top w:val="none" w:sz="0" w:space="0" w:color="auto"/>
            <w:left w:val="none" w:sz="0" w:space="0" w:color="auto"/>
            <w:bottom w:val="none" w:sz="0" w:space="0" w:color="auto"/>
            <w:right w:val="none" w:sz="0" w:space="0" w:color="auto"/>
          </w:divBdr>
        </w:div>
        <w:div w:id="419563533">
          <w:marLeft w:val="0"/>
          <w:marRight w:val="0"/>
          <w:marTop w:val="0"/>
          <w:marBottom w:val="0"/>
          <w:divBdr>
            <w:top w:val="none" w:sz="0" w:space="0" w:color="auto"/>
            <w:left w:val="none" w:sz="0" w:space="0" w:color="auto"/>
            <w:bottom w:val="none" w:sz="0" w:space="0" w:color="auto"/>
            <w:right w:val="none" w:sz="0" w:space="0" w:color="auto"/>
          </w:divBdr>
        </w:div>
        <w:div w:id="1380714106">
          <w:marLeft w:val="0"/>
          <w:marRight w:val="0"/>
          <w:marTop w:val="0"/>
          <w:marBottom w:val="0"/>
          <w:divBdr>
            <w:top w:val="none" w:sz="0" w:space="0" w:color="auto"/>
            <w:left w:val="none" w:sz="0" w:space="0" w:color="auto"/>
            <w:bottom w:val="none" w:sz="0" w:space="0" w:color="auto"/>
            <w:right w:val="none" w:sz="0" w:space="0" w:color="auto"/>
          </w:divBdr>
        </w:div>
        <w:div w:id="1841121408">
          <w:marLeft w:val="0"/>
          <w:marRight w:val="0"/>
          <w:marTop w:val="0"/>
          <w:marBottom w:val="0"/>
          <w:divBdr>
            <w:top w:val="none" w:sz="0" w:space="0" w:color="auto"/>
            <w:left w:val="none" w:sz="0" w:space="0" w:color="auto"/>
            <w:bottom w:val="none" w:sz="0" w:space="0" w:color="auto"/>
            <w:right w:val="none" w:sz="0" w:space="0" w:color="auto"/>
          </w:divBdr>
        </w:div>
        <w:div w:id="1700544170">
          <w:marLeft w:val="0"/>
          <w:marRight w:val="0"/>
          <w:marTop w:val="0"/>
          <w:marBottom w:val="0"/>
          <w:divBdr>
            <w:top w:val="none" w:sz="0" w:space="0" w:color="auto"/>
            <w:left w:val="none" w:sz="0" w:space="0" w:color="auto"/>
            <w:bottom w:val="none" w:sz="0" w:space="0" w:color="auto"/>
            <w:right w:val="none" w:sz="0" w:space="0" w:color="auto"/>
          </w:divBdr>
        </w:div>
        <w:div w:id="186600372">
          <w:marLeft w:val="0"/>
          <w:marRight w:val="0"/>
          <w:marTop w:val="0"/>
          <w:marBottom w:val="0"/>
          <w:divBdr>
            <w:top w:val="none" w:sz="0" w:space="0" w:color="auto"/>
            <w:left w:val="none" w:sz="0" w:space="0" w:color="auto"/>
            <w:bottom w:val="none" w:sz="0" w:space="0" w:color="auto"/>
            <w:right w:val="none" w:sz="0" w:space="0" w:color="auto"/>
          </w:divBdr>
        </w:div>
        <w:div w:id="1658921953">
          <w:marLeft w:val="0"/>
          <w:marRight w:val="0"/>
          <w:marTop w:val="0"/>
          <w:marBottom w:val="0"/>
          <w:divBdr>
            <w:top w:val="none" w:sz="0" w:space="0" w:color="auto"/>
            <w:left w:val="none" w:sz="0" w:space="0" w:color="auto"/>
            <w:bottom w:val="none" w:sz="0" w:space="0" w:color="auto"/>
            <w:right w:val="none" w:sz="0" w:space="0" w:color="auto"/>
          </w:divBdr>
        </w:div>
        <w:div w:id="1990405803">
          <w:marLeft w:val="0"/>
          <w:marRight w:val="0"/>
          <w:marTop w:val="0"/>
          <w:marBottom w:val="0"/>
          <w:divBdr>
            <w:top w:val="none" w:sz="0" w:space="0" w:color="auto"/>
            <w:left w:val="none" w:sz="0" w:space="0" w:color="auto"/>
            <w:bottom w:val="none" w:sz="0" w:space="0" w:color="auto"/>
            <w:right w:val="none" w:sz="0" w:space="0" w:color="auto"/>
          </w:divBdr>
        </w:div>
        <w:div w:id="2001889346">
          <w:marLeft w:val="0"/>
          <w:marRight w:val="0"/>
          <w:marTop w:val="0"/>
          <w:marBottom w:val="0"/>
          <w:divBdr>
            <w:top w:val="none" w:sz="0" w:space="0" w:color="auto"/>
            <w:left w:val="none" w:sz="0" w:space="0" w:color="auto"/>
            <w:bottom w:val="none" w:sz="0" w:space="0" w:color="auto"/>
            <w:right w:val="none" w:sz="0" w:space="0" w:color="auto"/>
          </w:divBdr>
        </w:div>
        <w:div w:id="1602252663">
          <w:marLeft w:val="0"/>
          <w:marRight w:val="0"/>
          <w:marTop w:val="0"/>
          <w:marBottom w:val="0"/>
          <w:divBdr>
            <w:top w:val="none" w:sz="0" w:space="0" w:color="auto"/>
            <w:left w:val="none" w:sz="0" w:space="0" w:color="auto"/>
            <w:bottom w:val="none" w:sz="0" w:space="0" w:color="auto"/>
            <w:right w:val="none" w:sz="0" w:space="0" w:color="auto"/>
          </w:divBdr>
        </w:div>
        <w:div w:id="1245459347">
          <w:marLeft w:val="0"/>
          <w:marRight w:val="0"/>
          <w:marTop w:val="0"/>
          <w:marBottom w:val="0"/>
          <w:divBdr>
            <w:top w:val="none" w:sz="0" w:space="0" w:color="auto"/>
            <w:left w:val="none" w:sz="0" w:space="0" w:color="auto"/>
            <w:bottom w:val="none" w:sz="0" w:space="0" w:color="auto"/>
            <w:right w:val="none" w:sz="0" w:space="0" w:color="auto"/>
          </w:divBdr>
        </w:div>
        <w:div w:id="720783723">
          <w:marLeft w:val="0"/>
          <w:marRight w:val="0"/>
          <w:marTop w:val="0"/>
          <w:marBottom w:val="0"/>
          <w:divBdr>
            <w:top w:val="none" w:sz="0" w:space="0" w:color="auto"/>
            <w:left w:val="none" w:sz="0" w:space="0" w:color="auto"/>
            <w:bottom w:val="none" w:sz="0" w:space="0" w:color="auto"/>
            <w:right w:val="none" w:sz="0" w:space="0" w:color="auto"/>
          </w:divBdr>
        </w:div>
        <w:div w:id="737215464">
          <w:marLeft w:val="0"/>
          <w:marRight w:val="0"/>
          <w:marTop w:val="0"/>
          <w:marBottom w:val="0"/>
          <w:divBdr>
            <w:top w:val="none" w:sz="0" w:space="0" w:color="auto"/>
            <w:left w:val="none" w:sz="0" w:space="0" w:color="auto"/>
            <w:bottom w:val="none" w:sz="0" w:space="0" w:color="auto"/>
            <w:right w:val="none" w:sz="0" w:space="0" w:color="auto"/>
          </w:divBdr>
        </w:div>
        <w:div w:id="1695767211">
          <w:marLeft w:val="0"/>
          <w:marRight w:val="0"/>
          <w:marTop w:val="0"/>
          <w:marBottom w:val="0"/>
          <w:divBdr>
            <w:top w:val="none" w:sz="0" w:space="0" w:color="auto"/>
            <w:left w:val="none" w:sz="0" w:space="0" w:color="auto"/>
            <w:bottom w:val="none" w:sz="0" w:space="0" w:color="auto"/>
            <w:right w:val="none" w:sz="0" w:space="0" w:color="auto"/>
          </w:divBdr>
        </w:div>
        <w:div w:id="17779929">
          <w:marLeft w:val="0"/>
          <w:marRight w:val="0"/>
          <w:marTop w:val="0"/>
          <w:marBottom w:val="0"/>
          <w:divBdr>
            <w:top w:val="none" w:sz="0" w:space="0" w:color="auto"/>
            <w:left w:val="none" w:sz="0" w:space="0" w:color="auto"/>
            <w:bottom w:val="none" w:sz="0" w:space="0" w:color="auto"/>
            <w:right w:val="none" w:sz="0" w:space="0" w:color="auto"/>
          </w:divBdr>
        </w:div>
        <w:div w:id="1155998308">
          <w:marLeft w:val="0"/>
          <w:marRight w:val="0"/>
          <w:marTop w:val="0"/>
          <w:marBottom w:val="0"/>
          <w:divBdr>
            <w:top w:val="none" w:sz="0" w:space="0" w:color="auto"/>
            <w:left w:val="none" w:sz="0" w:space="0" w:color="auto"/>
            <w:bottom w:val="none" w:sz="0" w:space="0" w:color="auto"/>
            <w:right w:val="none" w:sz="0" w:space="0" w:color="auto"/>
          </w:divBdr>
        </w:div>
      </w:divsChild>
    </w:div>
    <w:div w:id="1774125148">
      <w:bodyDiv w:val="1"/>
      <w:marLeft w:val="0"/>
      <w:marRight w:val="0"/>
      <w:marTop w:val="0"/>
      <w:marBottom w:val="0"/>
      <w:divBdr>
        <w:top w:val="none" w:sz="0" w:space="0" w:color="auto"/>
        <w:left w:val="none" w:sz="0" w:space="0" w:color="auto"/>
        <w:bottom w:val="none" w:sz="0" w:space="0" w:color="auto"/>
        <w:right w:val="none" w:sz="0" w:space="0" w:color="auto"/>
      </w:divBdr>
      <w:divsChild>
        <w:div w:id="2078936603">
          <w:marLeft w:val="0"/>
          <w:marRight w:val="0"/>
          <w:marTop w:val="0"/>
          <w:marBottom w:val="0"/>
          <w:divBdr>
            <w:top w:val="none" w:sz="0" w:space="0" w:color="auto"/>
            <w:left w:val="none" w:sz="0" w:space="0" w:color="auto"/>
            <w:bottom w:val="none" w:sz="0" w:space="0" w:color="auto"/>
            <w:right w:val="none" w:sz="0" w:space="0" w:color="auto"/>
          </w:divBdr>
        </w:div>
        <w:div w:id="846410169">
          <w:marLeft w:val="0"/>
          <w:marRight w:val="0"/>
          <w:marTop w:val="0"/>
          <w:marBottom w:val="0"/>
          <w:divBdr>
            <w:top w:val="none" w:sz="0" w:space="0" w:color="auto"/>
            <w:left w:val="none" w:sz="0" w:space="0" w:color="auto"/>
            <w:bottom w:val="none" w:sz="0" w:space="0" w:color="auto"/>
            <w:right w:val="none" w:sz="0" w:space="0" w:color="auto"/>
          </w:divBdr>
        </w:div>
        <w:div w:id="680621498">
          <w:marLeft w:val="0"/>
          <w:marRight w:val="0"/>
          <w:marTop w:val="0"/>
          <w:marBottom w:val="0"/>
          <w:divBdr>
            <w:top w:val="none" w:sz="0" w:space="0" w:color="auto"/>
            <w:left w:val="none" w:sz="0" w:space="0" w:color="auto"/>
            <w:bottom w:val="none" w:sz="0" w:space="0" w:color="auto"/>
            <w:right w:val="none" w:sz="0" w:space="0" w:color="auto"/>
          </w:divBdr>
        </w:div>
        <w:div w:id="2039118403">
          <w:marLeft w:val="0"/>
          <w:marRight w:val="0"/>
          <w:marTop w:val="0"/>
          <w:marBottom w:val="0"/>
          <w:divBdr>
            <w:top w:val="none" w:sz="0" w:space="0" w:color="auto"/>
            <w:left w:val="none" w:sz="0" w:space="0" w:color="auto"/>
            <w:bottom w:val="none" w:sz="0" w:space="0" w:color="auto"/>
            <w:right w:val="none" w:sz="0" w:space="0" w:color="auto"/>
          </w:divBdr>
        </w:div>
        <w:div w:id="90930073">
          <w:marLeft w:val="0"/>
          <w:marRight w:val="0"/>
          <w:marTop w:val="0"/>
          <w:marBottom w:val="0"/>
          <w:divBdr>
            <w:top w:val="none" w:sz="0" w:space="0" w:color="auto"/>
            <w:left w:val="none" w:sz="0" w:space="0" w:color="auto"/>
            <w:bottom w:val="none" w:sz="0" w:space="0" w:color="auto"/>
            <w:right w:val="none" w:sz="0" w:space="0" w:color="auto"/>
          </w:divBdr>
        </w:div>
        <w:div w:id="1424691870">
          <w:marLeft w:val="0"/>
          <w:marRight w:val="0"/>
          <w:marTop w:val="0"/>
          <w:marBottom w:val="0"/>
          <w:divBdr>
            <w:top w:val="none" w:sz="0" w:space="0" w:color="auto"/>
            <w:left w:val="none" w:sz="0" w:space="0" w:color="auto"/>
            <w:bottom w:val="none" w:sz="0" w:space="0" w:color="auto"/>
            <w:right w:val="none" w:sz="0" w:space="0" w:color="auto"/>
          </w:divBdr>
        </w:div>
        <w:div w:id="1218083873">
          <w:marLeft w:val="0"/>
          <w:marRight w:val="0"/>
          <w:marTop w:val="0"/>
          <w:marBottom w:val="0"/>
          <w:divBdr>
            <w:top w:val="none" w:sz="0" w:space="0" w:color="auto"/>
            <w:left w:val="none" w:sz="0" w:space="0" w:color="auto"/>
            <w:bottom w:val="none" w:sz="0" w:space="0" w:color="auto"/>
            <w:right w:val="none" w:sz="0" w:space="0" w:color="auto"/>
          </w:divBdr>
        </w:div>
        <w:div w:id="614024241">
          <w:marLeft w:val="0"/>
          <w:marRight w:val="0"/>
          <w:marTop w:val="0"/>
          <w:marBottom w:val="0"/>
          <w:divBdr>
            <w:top w:val="none" w:sz="0" w:space="0" w:color="auto"/>
            <w:left w:val="none" w:sz="0" w:space="0" w:color="auto"/>
            <w:bottom w:val="none" w:sz="0" w:space="0" w:color="auto"/>
            <w:right w:val="none" w:sz="0" w:space="0" w:color="auto"/>
          </w:divBdr>
        </w:div>
        <w:div w:id="965812830">
          <w:marLeft w:val="0"/>
          <w:marRight w:val="0"/>
          <w:marTop w:val="0"/>
          <w:marBottom w:val="0"/>
          <w:divBdr>
            <w:top w:val="none" w:sz="0" w:space="0" w:color="auto"/>
            <w:left w:val="none" w:sz="0" w:space="0" w:color="auto"/>
            <w:bottom w:val="none" w:sz="0" w:space="0" w:color="auto"/>
            <w:right w:val="none" w:sz="0" w:space="0" w:color="auto"/>
          </w:divBdr>
        </w:div>
        <w:div w:id="143281739">
          <w:marLeft w:val="0"/>
          <w:marRight w:val="0"/>
          <w:marTop w:val="0"/>
          <w:marBottom w:val="0"/>
          <w:divBdr>
            <w:top w:val="none" w:sz="0" w:space="0" w:color="auto"/>
            <w:left w:val="none" w:sz="0" w:space="0" w:color="auto"/>
            <w:bottom w:val="none" w:sz="0" w:space="0" w:color="auto"/>
            <w:right w:val="none" w:sz="0" w:space="0" w:color="auto"/>
          </w:divBdr>
        </w:div>
        <w:div w:id="828864590">
          <w:marLeft w:val="0"/>
          <w:marRight w:val="0"/>
          <w:marTop w:val="0"/>
          <w:marBottom w:val="0"/>
          <w:divBdr>
            <w:top w:val="none" w:sz="0" w:space="0" w:color="auto"/>
            <w:left w:val="none" w:sz="0" w:space="0" w:color="auto"/>
            <w:bottom w:val="none" w:sz="0" w:space="0" w:color="auto"/>
            <w:right w:val="none" w:sz="0" w:space="0" w:color="auto"/>
          </w:divBdr>
        </w:div>
        <w:div w:id="1728064456">
          <w:marLeft w:val="0"/>
          <w:marRight w:val="0"/>
          <w:marTop w:val="0"/>
          <w:marBottom w:val="0"/>
          <w:divBdr>
            <w:top w:val="none" w:sz="0" w:space="0" w:color="auto"/>
            <w:left w:val="none" w:sz="0" w:space="0" w:color="auto"/>
            <w:bottom w:val="none" w:sz="0" w:space="0" w:color="auto"/>
            <w:right w:val="none" w:sz="0" w:space="0" w:color="auto"/>
          </w:divBdr>
        </w:div>
        <w:div w:id="1008171051">
          <w:marLeft w:val="0"/>
          <w:marRight w:val="0"/>
          <w:marTop w:val="0"/>
          <w:marBottom w:val="0"/>
          <w:divBdr>
            <w:top w:val="none" w:sz="0" w:space="0" w:color="auto"/>
            <w:left w:val="none" w:sz="0" w:space="0" w:color="auto"/>
            <w:bottom w:val="none" w:sz="0" w:space="0" w:color="auto"/>
            <w:right w:val="none" w:sz="0" w:space="0" w:color="auto"/>
          </w:divBdr>
        </w:div>
        <w:div w:id="623660870">
          <w:marLeft w:val="0"/>
          <w:marRight w:val="0"/>
          <w:marTop w:val="0"/>
          <w:marBottom w:val="0"/>
          <w:divBdr>
            <w:top w:val="none" w:sz="0" w:space="0" w:color="auto"/>
            <w:left w:val="none" w:sz="0" w:space="0" w:color="auto"/>
            <w:bottom w:val="none" w:sz="0" w:space="0" w:color="auto"/>
            <w:right w:val="none" w:sz="0" w:space="0" w:color="auto"/>
          </w:divBdr>
        </w:div>
        <w:div w:id="1340424370">
          <w:marLeft w:val="0"/>
          <w:marRight w:val="0"/>
          <w:marTop w:val="0"/>
          <w:marBottom w:val="0"/>
          <w:divBdr>
            <w:top w:val="none" w:sz="0" w:space="0" w:color="auto"/>
            <w:left w:val="none" w:sz="0" w:space="0" w:color="auto"/>
            <w:bottom w:val="none" w:sz="0" w:space="0" w:color="auto"/>
            <w:right w:val="none" w:sz="0" w:space="0" w:color="auto"/>
          </w:divBdr>
        </w:div>
        <w:div w:id="38094426">
          <w:marLeft w:val="0"/>
          <w:marRight w:val="0"/>
          <w:marTop w:val="0"/>
          <w:marBottom w:val="0"/>
          <w:divBdr>
            <w:top w:val="none" w:sz="0" w:space="0" w:color="auto"/>
            <w:left w:val="none" w:sz="0" w:space="0" w:color="auto"/>
            <w:bottom w:val="none" w:sz="0" w:space="0" w:color="auto"/>
            <w:right w:val="none" w:sz="0" w:space="0" w:color="auto"/>
          </w:divBdr>
        </w:div>
        <w:div w:id="318458667">
          <w:marLeft w:val="0"/>
          <w:marRight w:val="0"/>
          <w:marTop w:val="0"/>
          <w:marBottom w:val="0"/>
          <w:divBdr>
            <w:top w:val="none" w:sz="0" w:space="0" w:color="auto"/>
            <w:left w:val="none" w:sz="0" w:space="0" w:color="auto"/>
            <w:bottom w:val="none" w:sz="0" w:space="0" w:color="auto"/>
            <w:right w:val="none" w:sz="0" w:space="0" w:color="auto"/>
          </w:divBdr>
        </w:div>
        <w:div w:id="1432777496">
          <w:marLeft w:val="0"/>
          <w:marRight w:val="0"/>
          <w:marTop w:val="0"/>
          <w:marBottom w:val="0"/>
          <w:divBdr>
            <w:top w:val="none" w:sz="0" w:space="0" w:color="auto"/>
            <w:left w:val="none" w:sz="0" w:space="0" w:color="auto"/>
            <w:bottom w:val="none" w:sz="0" w:space="0" w:color="auto"/>
            <w:right w:val="none" w:sz="0" w:space="0" w:color="auto"/>
          </w:divBdr>
        </w:div>
        <w:div w:id="115226113">
          <w:marLeft w:val="0"/>
          <w:marRight w:val="0"/>
          <w:marTop w:val="0"/>
          <w:marBottom w:val="0"/>
          <w:divBdr>
            <w:top w:val="none" w:sz="0" w:space="0" w:color="auto"/>
            <w:left w:val="none" w:sz="0" w:space="0" w:color="auto"/>
            <w:bottom w:val="none" w:sz="0" w:space="0" w:color="auto"/>
            <w:right w:val="none" w:sz="0" w:space="0" w:color="auto"/>
          </w:divBdr>
        </w:div>
        <w:div w:id="1370569438">
          <w:marLeft w:val="0"/>
          <w:marRight w:val="0"/>
          <w:marTop w:val="0"/>
          <w:marBottom w:val="0"/>
          <w:divBdr>
            <w:top w:val="none" w:sz="0" w:space="0" w:color="auto"/>
            <w:left w:val="none" w:sz="0" w:space="0" w:color="auto"/>
            <w:bottom w:val="none" w:sz="0" w:space="0" w:color="auto"/>
            <w:right w:val="none" w:sz="0" w:space="0" w:color="auto"/>
          </w:divBdr>
        </w:div>
        <w:div w:id="21715572">
          <w:marLeft w:val="0"/>
          <w:marRight w:val="0"/>
          <w:marTop w:val="0"/>
          <w:marBottom w:val="0"/>
          <w:divBdr>
            <w:top w:val="none" w:sz="0" w:space="0" w:color="auto"/>
            <w:left w:val="none" w:sz="0" w:space="0" w:color="auto"/>
            <w:bottom w:val="none" w:sz="0" w:space="0" w:color="auto"/>
            <w:right w:val="none" w:sz="0" w:space="0" w:color="auto"/>
          </w:divBdr>
        </w:div>
        <w:div w:id="722824772">
          <w:marLeft w:val="0"/>
          <w:marRight w:val="0"/>
          <w:marTop w:val="0"/>
          <w:marBottom w:val="0"/>
          <w:divBdr>
            <w:top w:val="none" w:sz="0" w:space="0" w:color="auto"/>
            <w:left w:val="none" w:sz="0" w:space="0" w:color="auto"/>
            <w:bottom w:val="none" w:sz="0" w:space="0" w:color="auto"/>
            <w:right w:val="none" w:sz="0" w:space="0" w:color="auto"/>
          </w:divBdr>
        </w:div>
        <w:div w:id="1504322840">
          <w:marLeft w:val="0"/>
          <w:marRight w:val="0"/>
          <w:marTop w:val="0"/>
          <w:marBottom w:val="0"/>
          <w:divBdr>
            <w:top w:val="none" w:sz="0" w:space="0" w:color="auto"/>
            <w:left w:val="none" w:sz="0" w:space="0" w:color="auto"/>
            <w:bottom w:val="none" w:sz="0" w:space="0" w:color="auto"/>
            <w:right w:val="none" w:sz="0" w:space="0" w:color="auto"/>
          </w:divBdr>
        </w:div>
        <w:div w:id="699622586">
          <w:marLeft w:val="0"/>
          <w:marRight w:val="0"/>
          <w:marTop w:val="0"/>
          <w:marBottom w:val="0"/>
          <w:divBdr>
            <w:top w:val="none" w:sz="0" w:space="0" w:color="auto"/>
            <w:left w:val="none" w:sz="0" w:space="0" w:color="auto"/>
            <w:bottom w:val="none" w:sz="0" w:space="0" w:color="auto"/>
            <w:right w:val="none" w:sz="0" w:space="0" w:color="auto"/>
          </w:divBdr>
        </w:div>
        <w:div w:id="1793747263">
          <w:marLeft w:val="0"/>
          <w:marRight w:val="0"/>
          <w:marTop w:val="0"/>
          <w:marBottom w:val="0"/>
          <w:divBdr>
            <w:top w:val="none" w:sz="0" w:space="0" w:color="auto"/>
            <w:left w:val="none" w:sz="0" w:space="0" w:color="auto"/>
            <w:bottom w:val="none" w:sz="0" w:space="0" w:color="auto"/>
            <w:right w:val="none" w:sz="0" w:space="0" w:color="auto"/>
          </w:divBdr>
        </w:div>
        <w:div w:id="1104761548">
          <w:marLeft w:val="0"/>
          <w:marRight w:val="0"/>
          <w:marTop w:val="0"/>
          <w:marBottom w:val="0"/>
          <w:divBdr>
            <w:top w:val="none" w:sz="0" w:space="0" w:color="auto"/>
            <w:left w:val="none" w:sz="0" w:space="0" w:color="auto"/>
            <w:bottom w:val="none" w:sz="0" w:space="0" w:color="auto"/>
            <w:right w:val="none" w:sz="0" w:space="0" w:color="auto"/>
          </w:divBdr>
        </w:div>
        <w:div w:id="40401435">
          <w:marLeft w:val="0"/>
          <w:marRight w:val="0"/>
          <w:marTop w:val="0"/>
          <w:marBottom w:val="0"/>
          <w:divBdr>
            <w:top w:val="none" w:sz="0" w:space="0" w:color="auto"/>
            <w:left w:val="none" w:sz="0" w:space="0" w:color="auto"/>
            <w:bottom w:val="none" w:sz="0" w:space="0" w:color="auto"/>
            <w:right w:val="none" w:sz="0" w:space="0" w:color="auto"/>
          </w:divBdr>
        </w:div>
        <w:div w:id="205026007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16</Pages>
  <Words>1681</Words>
  <Characters>9588</Characters>
  <Application>Microsoft Office Word</Application>
  <DocSecurity>0</DocSecurity>
  <Lines>79</Lines>
  <Paragraphs>22</Paragraphs>
  <ScaleCrop>false</ScaleCrop>
  <Company/>
  <LinksUpToDate>false</LinksUpToDate>
  <CharactersWithSpaces>11247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伊辰.</dc:creator>
  <cp:lastModifiedBy>Eilo Hazel</cp:lastModifiedBy>
  <cp:revision>10</cp:revision>
  <dcterms:created xsi:type="dcterms:W3CDTF">2023-02-08T15:58:00Z</dcterms:created>
  <dcterms:modified xsi:type="dcterms:W3CDTF">2023-11-19T02:55:00Z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9BC5857AB5FC4546AAD14BB71B4004B6</vt:lpwstr>
  </property>
</Properties>
</file>