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B20C6" w14:textId="671D6BEE" w:rsidR="00701F87" w:rsidRDefault="00701F87" w:rsidP="00701F87">
      <w:pPr>
        <w:pStyle w:val="1"/>
        <w:rPr>
          <w:sz w:val="30"/>
          <w:szCs w:val="30"/>
        </w:rPr>
      </w:pPr>
      <w:r w:rsidRPr="00701F87">
        <w:rPr>
          <w:rFonts w:hint="eastAsia"/>
          <w:sz w:val="30"/>
          <w:szCs w:val="30"/>
        </w:rPr>
        <w:t>接口隔离原则</w:t>
      </w:r>
    </w:p>
    <w:p w14:paraId="6EC27BB9" w14:textId="7A484169" w:rsidR="00701F87" w:rsidRDefault="00701F87" w:rsidP="00701F87">
      <w:r>
        <w:tab/>
      </w:r>
      <w:r>
        <w:rPr>
          <w:rFonts w:hint="eastAsia"/>
        </w:rPr>
        <w:t>类不应该依赖它不需要的接口，类间的依赖关系应该建立在最小接口上。简单来说就是建立单一的接口，不要建立庞大臃肿的接口，接口粒度尽量细化，接口中同时存在的方法尽量少，保持接口的纯洁性。</w:t>
      </w:r>
    </w:p>
    <w:p w14:paraId="71164231" w14:textId="6C4EAE91" w:rsidR="00701F87" w:rsidRDefault="001C2154" w:rsidP="00701F87">
      <w:r>
        <w:rPr>
          <w:rFonts w:hint="eastAsia"/>
        </w:rPr>
        <w:t>例如:</w:t>
      </w:r>
    </w:p>
    <w:p w14:paraId="7A0BA555" w14:textId="0BCAF5FB" w:rsidR="001C2154" w:rsidRDefault="001C2154" w:rsidP="00701F87">
      <w:pPr>
        <w:rPr>
          <w:rFonts w:hint="eastAsia"/>
        </w:rPr>
      </w:pPr>
      <w:r>
        <w:tab/>
      </w:r>
      <w:r>
        <w:rPr>
          <w:rFonts w:hint="eastAsia"/>
        </w:rPr>
        <w:t>我们使用I</w:t>
      </w:r>
      <w:r>
        <w:t>PL</w:t>
      </w:r>
      <w:r>
        <w:rPr>
          <w:rFonts w:hint="eastAsia"/>
        </w:rPr>
        <w:t>o</w:t>
      </w:r>
      <w:r>
        <w:t>velyDog</w:t>
      </w:r>
      <w:r>
        <w:rPr>
          <w:rFonts w:hint="eastAsia"/>
        </w:rPr>
        <w:t>接口来形容一直可爱的狗，这只狗外形好看，并且安静。</w:t>
      </w:r>
    </w:p>
    <w:p w14:paraId="218BD3BC" w14:textId="044B50C4" w:rsidR="001C2154" w:rsidRDefault="001C2154" w:rsidP="00701F87">
      <w:r>
        <w:rPr>
          <w:noProof/>
        </w:rPr>
        <w:drawing>
          <wp:inline distT="0" distB="0" distL="0" distR="0" wp14:anchorId="20B4ECA8" wp14:editId="57E7BFDF">
            <wp:extent cx="1996613" cy="99068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139E" w14:textId="77B3FC3D" w:rsidR="001C2154" w:rsidRDefault="001C2154" w:rsidP="00701F87">
      <w:r>
        <w:rPr>
          <w:rFonts w:hint="eastAsia"/>
        </w:rPr>
        <w:t>但是并不是所有人都喜欢安静的狗狗，有的人喜欢活泼的，所以这个接口就</w:t>
      </w:r>
      <w:r w:rsidR="00870937">
        <w:rPr>
          <w:rFonts w:hint="eastAsia"/>
        </w:rPr>
        <w:t>不适合所有人。</w:t>
      </w:r>
    </w:p>
    <w:p w14:paraId="4EE0A965" w14:textId="446CF189" w:rsidR="00870937" w:rsidRDefault="00870937" w:rsidP="00701F87">
      <w:r>
        <w:rPr>
          <w:rFonts w:hint="eastAsia"/>
        </w:rPr>
        <w:t>如果把接口设计成</w:t>
      </w:r>
    </w:p>
    <w:p w14:paraId="227ADF53" w14:textId="518C3C69" w:rsidR="00870937" w:rsidRDefault="00870937" w:rsidP="00701F87">
      <w:r>
        <w:rPr>
          <w:noProof/>
        </w:rPr>
        <w:drawing>
          <wp:inline distT="0" distB="0" distL="0" distR="0" wp14:anchorId="44E355C7" wp14:editId="605E85DD">
            <wp:extent cx="2004234" cy="9906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93713" wp14:editId="5E327A57">
            <wp:extent cx="1996613" cy="99068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7C10" w14:textId="333DF206" w:rsidR="00870937" w:rsidRDefault="00870937" w:rsidP="00701F87">
      <w:r>
        <w:rPr>
          <w:rFonts w:hint="eastAsia"/>
        </w:rPr>
        <w:t>把可爱的狗狗接口拆分成外在与性格的可爱，这样喜欢安静狗狗的人就可以实现上面两个接口，而喜欢活泼的人则可以再建一个接口来描述狗狗活泼。这样设计接口会更加灵活或，增强了代码的复用性且更为灵活。</w:t>
      </w:r>
    </w:p>
    <w:p w14:paraId="6A7A8E98" w14:textId="7ABD42D1" w:rsidR="00870937" w:rsidRDefault="00870937" w:rsidP="00701F87"/>
    <w:p w14:paraId="49B957D1" w14:textId="46F4B1FF" w:rsidR="00870937" w:rsidRDefault="00870937" w:rsidP="00870937">
      <w:pPr>
        <w:pStyle w:val="1"/>
        <w:rPr>
          <w:sz w:val="28"/>
          <w:szCs w:val="28"/>
        </w:rPr>
      </w:pPr>
      <w:r w:rsidRPr="00870937">
        <w:rPr>
          <w:rFonts w:hint="eastAsia"/>
          <w:sz w:val="28"/>
          <w:szCs w:val="28"/>
        </w:rPr>
        <w:t>接口隔离原则总结</w:t>
      </w:r>
    </w:p>
    <w:p w14:paraId="345D70A9" w14:textId="58A01EFC" w:rsidR="00870937" w:rsidRDefault="00870937" w:rsidP="008709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接口尽量细化粒度，保持接口的纯洁性。</w:t>
      </w:r>
    </w:p>
    <w:p w14:paraId="5D491B10" w14:textId="16F6D48F" w:rsidR="00870937" w:rsidRDefault="00870937" w:rsidP="008709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接口要高内聚，减少对外交互。</w:t>
      </w:r>
    </w:p>
    <w:p w14:paraId="7DBFE2D2" w14:textId="456D9603" w:rsidR="00586EB5" w:rsidRDefault="00586EB5" w:rsidP="00586EB5"/>
    <w:p w14:paraId="1820D785" w14:textId="3EF8C868" w:rsidR="00586EB5" w:rsidRDefault="00586EB5" w:rsidP="00586EB5"/>
    <w:p w14:paraId="692D155F" w14:textId="0199C451" w:rsidR="00586EB5" w:rsidRDefault="00586EB5" w:rsidP="00586EB5"/>
    <w:p w14:paraId="030D12FF" w14:textId="4F7CC517" w:rsidR="00586EB5" w:rsidRDefault="00586EB5" w:rsidP="00586EB5">
      <w:pPr>
        <w:pStyle w:val="1"/>
        <w:rPr>
          <w:sz w:val="32"/>
          <w:szCs w:val="32"/>
        </w:rPr>
      </w:pPr>
      <w:r w:rsidRPr="00586EB5">
        <w:rPr>
          <w:rFonts w:hint="eastAsia"/>
          <w:sz w:val="32"/>
          <w:szCs w:val="32"/>
        </w:rPr>
        <w:t>迪米特法则</w:t>
      </w:r>
    </w:p>
    <w:p w14:paraId="00A1D6AE" w14:textId="558CCE08" w:rsidR="00586EB5" w:rsidRDefault="00586EB5" w:rsidP="00586EB5">
      <w:r>
        <w:tab/>
      </w:r>
      <w:r>
        <w:rPr>
          <w:rFonts w:hint="eastAsia"/>
        </w:rPr>
        <w:t>定义：一个软件内的实体应当尽可能少的与其他实体发生相互作用。迪米特法则初衷在于降低类之间的耦合。</w:t>
      </w:r>
    </w:p>
    <w:p w14:paraId="15C8E5BF" w14:textId="64A04E54" w:rsidR="00586EB5" w:rsidRDefault="00586EB5" w:rsidP="00586EB5">
      <w:r>
        <w:rPr>
          <w:rFonts w:hint="eastAsia"/>
        </w:rPr>
        <w:t>例如:</w:t>
      </w:r>
    </w:p>
    <w:p w14:paraId="74E9D0D7" w14:textId="695FBFEC" w:rsidR="00586EB5" w:rsidRDefault="00586EB5" w:rsidP="00586EB5">
      <w:r>
        <w:lastRenderedPageBreak/>
        <w:tab/>
      </w:r>
      <w:r>
        <w:rPr>
          <w:rFonts w:hint="eastAsia"/>
        </w:rPr>
        <w:t>每个体育老师上课前都要清点学生人数，教师一般不是自己数，而是委托班长等人去庆典，即教师通过下达命令给班长要求清点人数。</w:t>
      </w:r>
    </w:p>
    <w:p w14:paraId="1952B3AD" w14:textId="14C3BFC1" w:rsidR="00586EB5" w:rsidRDefault="00586EB5" w:rsidP="00586EB5"/>
    <w:p w14:paraId="52E22D43" w14:textId="630D6F3F" w:rsidR="00586EB5" w:rsidRPr="00586EB5" w:rsidRDefault="00586EB5" w:rsidP="00586E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EB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6EB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"C:\\Users\\席世龙\\AppData\\Roaming\\Tencent\\Users\\1050201327\\TIM\\WinTemp\\RichOle\\Z2(D8$W)97V8OLGCQXPNA[S.png" \* MERGEFORMATINET </w:instrText>
      </w:r>
      <w:r w:rsidRPr="00586EB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6EB5">
        <w:rPr>
          <w:rFonts w:ascii="宋体" w:eastAsia="宋体" w:hAnsi="宋体" w:cs="宋体"/>
          <w:kern w:val="0"/>
          <w:sz w:val="24"/>
          <w:szCs w:val="24"/>
        </w:rPr>
        <w:pict w14:anchorId="05B02E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2pt;height:317.5pt">
            <v:imagedata r:id="rId8" r:href="rId9"/>
          </v:shape>
        </w:pict>
      </w:r>
      <w:r w:rsidRPr="00586EB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D46B0D6" w14:textId="0F984DCB" w:rsidR="00E87BBF" w:rsidRPr="00E87BBF" w:rsidRDefault="00E87BBF" w:rsidP="00E87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BB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87BB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"C:\\Users\\席世龙\\AppData\\Roaming\\Tencent\\Users\\1050201327\\TIM\\WinTemp\\RichOle\\)6Q(4V}O95CG)4}EZ[11_S1.png" \* MERGEFORMATINET </w:instrText>
      </w:r>
      <w:r w:rsidRPr="00E87BB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87BBF">
        <w:rPr>
          <w:rFonts w:ascii="宋体" w:eastAsia="宋体" w:hAnsi="宋体" w:cs="宋体"/>
          <w:kern w:val="0"/>
          <w:sz w:val="24"/>
          <w:szCs w:val="24"/>
        </w:rPr>
        <w:pict w14:anchorId="2D785AF8">
          <v:shape id="_x0000_i1031" type="#_x0000_t75" alt="" style="width:312.5pt;height:177pt">
            <v:imagedata r:id="rId10" r:href="rId11"/>
          </v:shape>
        </w:pict>
      </w:r>
      <w:r w:rsidRPr="00E87BB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614097F" w14:textId="292FCB06" w:rsidR="00E87BBF" w:rsidRPr="00E87BBF" w:rsidRDefault="00E87BBF" w:rsidP="00E87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BB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E87BB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"C:\\Users\\席世龙\\AppData\\Roaming\\Tencent\\Users\\1050201327\\TIM\\WinTemp\\RichOle\\@%3%_2Z@(Q$KY(47F@YZMTN.png" \* MERGEFORMATINET </w:instrText>
      </w:r>
      <w:r w:rsidRPr="00E87BB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87BBF">
        <w:rPr>
          <w:rFonts w:ascii="宋体" w:eastAsia="宋体" w:hAnsi="宋体" w:cs="宋体"/>
          <w:kern w:val="0"/>
          <w:sz w:val="24"/>
          <w:szCs w:val="24"/>
        </w:rPr>
        <w:pict w14:anchorId="2D08CFAE">
          <v:shape id="_x0000_i1037" type="#_x0000_t75" alt="" style="width:357.5pt;height:174.5pt">
            <v:imagedata r:id="rId12" r:href="rId13"/>
          </v:shape>
        </w:pict>
      </w:r>
      <w:r w:rsidRPr="00E87BB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4A002AA" w14:textId="24D50B63" w:rsidR="00586EB5" w:rsidRDefault="00E87BBF" w:rsidP="00586EB5">
      <w:r>
        <w:rPr>
          <w:rFonts w:hint="eastAsia"/>
        </w:rPr>
        <w:t>这样以来，教师与学生的耦合度就会降低。</w:t>
      </w:r>
    </w:p>
    <w:p w14:paraId="1C22A1D8" w14:textId="77A79CE1" w:rsidR="00E87BBF" w:rsidRDefault="00E87BBF" w:rsidP="00586EB5"/>
    <w:p w14:paraId="743A5387" w14:textId="137104AF" w:rsidR="00E87BBF" w:rsidRDefault="00E87BBF" w:rsidP="00E87BBF">
      <w:pPr>
        <w:pStyle w:val="1"/>
        <w:rPr>
          <w:sz w:val="28"/>
          <w:szCs w:val="28"/>
        </w:rPr>
      </w:pPr>
      <w:r w:rsidRPr="00E87BBF">
        <w:rPr>
          <w:rFonts w:hint="eastAsia"/>
          <w:sz w:val="28"/>
          <w:szCs w:val="28"/>
        </w:rPr>
        <w:t>迪米特法则总结：</w:t>
      </w:r>
    </w:p>
    <w:p w14:paraId="71CD7B46" w14:textId="0ED88E1D" w:rsidR="00E87BBF" w:rsidRDefault="00E87BBF" w:rsidP="00E87BBF">
      <w:r>
        <w:tab/>
      </w:r>
      <w:r>
        <w:rPr>
          <w:rFonts w:hint="eastAsia"/>
        </w:rPr>
        <w:t>类定义时尽量内联，少使用p</w:t>
      </w:r>
      <w:r>
        <w:t xml:space="preserve">ublic </w:t>
      </w:r>
      <w:r>
        <w:rPr>
          <w:rFonts w:hint="eastAsia"/>
        </w:rPr>
        <w:t>权限修饰符，尽量使用p</w:t>
      </w:r>
      <w:r>
        <w:t>rivate,protected</w:t>
      </w:r>
      <w:r>
        <w:rPr>
          <w:rFonts w:hint="eastAsia"/>
        </w:rPr>
        <w:t>等修饰符</w:t>
      </w:r>
    </w:p>
    <w:p w14:paraId="24D0ADC7" w14:textId="74A76A74" w:rsidR="004905CC" w:rsidRDefault="004905CC" w:rsidP="00E87BBF"/>
    <w:p w14:paraId="55ABE910" w14:textId="36C8EEBF" w:rsidR="004905CC" w:rsidRDefault="00343FC5" w:rsidP="00343FC5">
      <w:pPr>
        <w:pStyle w:val="1"/>
        <w:rPr>
          <w:sz w:val="30"/>
          <w:szCs w:val="30"/>
        </w:rPr>
      </w:pPr>
      <w:r w:rsidRPr="00343FC5">
        <w:rPr>
          <w:rFonts w:hint="eastAsia"/>
          <w:sz w:val="30"/>
          <w:szCs w:val="30"/>
        </w:rPr>
        <w:t>合成复用原则</w:t>
      </w:r>
    </w:p>
    <w:p w14:paraId="557BD6E0" w14:textId="4B3FF855" w:rsidR="00343FC5" w:rsidRDefault="00343FC5" w:rsidP="00343FC5">
      <w:r>
        <w:tab/>
      </w:r>
      <w:r>
        <w:rPr>
          <w:rFonts w:hint="eastAsia"/>
        </w:rPr>
        <w:t>通常类的服用分为继承复用和合成复用的特点，虽然继承复用简单且容易实现，但是有以下缺点:</w:t>
      </w:r>
    </w:p>
    <w:p w14:paraId="7026A1D4" w14:textId="2DC6CA59" w:rsidR="00343FC5" w:rsidRDefault="00343FC5" w:rsidP="00343F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破环了父类的封装性，父类细节完全暴露给子类。</w:t>
      </w:r>
    </w:p>
    <w:p w14:paraId="464DB287" w14:textId="24ABF605" w:rsidR="00343FC5" w:rsidRDefault="00343FC5" w:rsidP="00343F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子类和父类的耦合度高，父类实现的任何改变都会导致子类改变，不利于扩展和维护。</w:t>
      </w:r>
    </w:p>
    <w:p w14:paraId="7409DF00" w14:textId="18EF3169" w:rsidR="00343FC5" w:rsidRDefault="00343FC5" w:rsidP="00343FC5">
      <w:pPr>
        <w:pStyle w:val="a3"/>
        <w:numPr>
          <w:ilvl w:val="0"/>
          <w:numId w:val="2"/>
        </w:numPr>
        <w:ind w:firstLineChars="0"/>
      </w:pPr>
      <w:r w:rsidRPr="00343FC5">
        <w:rPr>
          <w:rFonts w:hint="eastAsia"/>
        </w:rPr>
        <w:t>它限制了复用的灵活性。从父类继承而来的实现是静态的，在编译时已经定义，所以在运行时不可能发生变化</w:t>
      </w:r>
      <w:r>
        <w:rPr>
          <w:rFonts w:hint="eastAsia"/>
        </w:rPr>
        <w:t>。</w:t>
      </w:r>
    </w:p>
    <w:p w14:paraId="2B473D4C" w14:textId="2DE17E00" w:rsidR="00343FC5" w:rsidRDefault="00343FC5" w:rsidP="00343FC5">
      <w:r>
        <w:rPr>
          <w:rFonts w:hint="eastAsia"/>
        </w:rPr>
        <w:t>解决方案:</w:t>
      </w:r>
    </w:p>
    <w:p w14:paraId="3EAB9067" w14:textId="0C64BBA1" w:rsidR="00343FC5" w:rsidRDefault="00343FC5" w:rsidP="00343FC5">
      <w:r>
        <w:tab/>
      </w:r>
      <w:r>
        <w:rPr>
          <w:rFonts w:hint="eastAsia"/>
        </w:rPr>
        <w:t>合成复用原则时通过将已有的对象纳入新对象中，作为新对象的成员来实现，新对象可以调用已有对象的功能从而达到复用。</w:t>
      </w:r>
    </w:p>
    <w:p w14:paraId="0F7ED480" w14:textId="0FAAF125" w:rsidR="00343FC5" w:rsidRDefault="00343FC5" w:rsidP="00343FC5"/>
    <w:p w14:paraId="2BF1C639" w14:textId="7BAF557C" w:rsidR="00343FC5" w:rsidRDefault="00343FC5" w:rsidP="00343FC5">
      <w:r>
        <w:rPr>
          <w:rFonts w:hint="eastAsia"/>
        </w:rPr>
        <w:t>例如：</w:t>
      </w:r>
    </w:p>
    <w:p w14:paraId="106F7A73" w14:textId="26F0DCE7" w:rsidR="00343FC5" w:rsidRDefault="00343FC5" w:rsidP="00343FC5">
      <w:r>
        <w:tab/>
      </w:r>
      <w:r w:rsidRPr="00343FC5">
        <w:rPr>
          <w:rFonts w:hint="eastAsia"/>
        </w:rPr>
        <w:t>分析：汽车按“动力源”划分可分为汽油汽车、电动汽车等；按“颜色”划分可分为白色汽车、黑色汽车和红色汽车等。如果同时考虑这两种分类，其组合就很多。图</w:t>
      </w:r>
      <w:r w:rsidRPr="00343FC5">
        <w:t xml:space="preserve"> 1 所示是用继淨：关系实现的汽车分类的类图。</w:t>
      </w:r>
    </w:p>
    <w:p w14:paraId="3BBF172B" w14:textId="489BFDB1" w:rsidR="00343FC5" w:rsidRDefault="00343FC5" w:rsidP="00343FC5">
      <w:pPr>
        <w:jc w:val="center"/>
      </w:pPr>
      <w:r>
        <w:lastRenderedPageBreak/>
        <w:fldChar w:fldCharType="begin"/>
      </w:r>
      <w:r>
        <w:instrText xml:space="preserve"> INCLUDEPICTURE "https://img-blog.csdnimg.cn/20190317164003201.png?x-oss-process=image/watermark,type_ZmFuZ3poZW5naGVpdGk,shadow_10,text_aHR0cHM6Ly9ibG9nLmNzZG4ubmV0L3UwMTIzNjEzNzk=,size_16,color_FFFFFF,t_70" \* MERGEFORMATINET </w:instrText>
      </w:r>
      <w:r>
        <w:fldChar w:fldCharType="separate"/>
      </w:r>
      <w:r>
        <w:pict w14:anchorId="07933168">
          <v:shape id="_x0000_i1042" type="#_x0000_t75" alt="" style="width:435pt;height:242.5pt">
            <v:imagedata r:id="rId14" r:href="rId15"/>
          </v:shape>
        </w:pict>
      </w:r>
      <w:r>
        <w:fldChar w:fldCharType="end"/>
      </w:r>
    </w:p>
    <w:p w14:paraId="2360550E" w14:textId="70163BF2" w:rsidR="00343FC5" w:rsidRDefault="00343FC5" w:rsidP="00343FC5">
      <w:r>
        <w:tab/>
      </w:r>
      <w:r>
        <w:rPr>
          <w:rFonts w:hint="eastAsia"/>
        </w:rPr>
        <w:t>从图中可看出，继承可以产生很多子类，如果增加新的“动力源”或者新的“颜色”都要改动源码，这违背了开闭原则。如果采用采用继承和组合关系就可以很好解决上面问题。</w:t>
      </w:r>
    </w:p>
    <w:p w14:paraId="2006A0E9" w14:textId="13839649" w:rsidR="00343FC5" w:rsidRDefault="00343FC5" w:rsidP="00343FC5">
      <w:r>
        <w:fldChar w:fldCharType="begin"/>
      </w:r>
      <w:r>
        <w:instrText xml:space="preserve"> INCLUDEPICTURE "https://img-blog.csdnimg.cn/20190317164124753.png?x-oss-process=image/watermark,type_ZmFuZ3poZW5naGVpdGk,shadow_10,text_aHR0cHM6Ly9ibG9nLmNzZG4ubmV0L3UwMTIzNjEzNzk=,size_16,color_FFFFFF,t_70" \* MERGEFORMATINET </w:instrText>
      </w:r>
      <w:r>
        <w:fldChar w:fldCharType="separate"/>
      </w:r>
      <w:r>
        <w:pict w14:anchorId="5826CD83">
          <v:shape id="_x0000_i1048" type="#_x0000_t75" alt="用组合关系实现的汽车分类的类图" style="width:354.5pt;height:201.5pt">
            <v:imagedata r:id="rId16" r:href="rId17"/>
          </v:shape>
        </w:pict>
      </w:r>
      <w:r>
        <w:fldChar w:fldCharType="end"/>
      </w:r>
    </w:p>
    <w:p w14:paraId="3A2925E4" w14:textId="544BA01D" w:rsidR="00343FC5" w:rsidRDefault="00E903C3" w:rsidP="00E903C3">
      <w:pPr>
        <w:ind w:firstLine="420"/>
      </w:pPr>
      <w:r w:rsidRPr="00E903C3">
        <w:rPr>
          <w:rFonts w:hint="eastAsia"/>
        </w:rPr>
        <w:t>采用组合或聚合复用时，可以将已有对象纳入新对象中，使之成为新对象的一部分，新对象可以调用已有对象的功能，它有以下优点</w:t>
      </w:r>
      <w:r>
        <w:rPr>
          <w:rFonts w:hint="eastAsia"/>
        </w:rPr>
        <w:t>：</w:t>
      </w:r>
    </w:p>
    <w:p w14:paraId="744A5046" w14:textId="5018CCB6" w:rsidR="00E903C3" w:rsidRDefault="00E903C3" w:rsidP="00E903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维持了类的封装性，因为成分对象的内部细节时新对象看不见的。</w:t>
      </w:r>
    </w:p>
    <w:p w14:paraId="1167A45A" w14:textId="4EF7E8F0" w:rsidR="00E903C3" w:rsidRDefault="00E903C3" w:rsidP="00E903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新旧类之间耦合度降低。复用所需要的依赖较少，新对象存取对象的唯一方法时通过成分对象的接口。</w:t>
      </w:r>
    </w:p>
    <w:p w14:paraId="17B020D2" w14:textId="0AB8096C" w:rsidR="00E903C3" w:rsidRPr="00343FC5" w:rsidRDefault="00E903C3" w:rsidP="00E903C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复用的灵活性高。这种复用可以在运行时动态进行，新对象可以动态地引用与成员对象相同的对象。</w:t>
      </w:r>
      <w:bookmarkStart w:id="0" w:name="_GoBack"/>
      <w:bookmarkEnd w:id="0"/>
    </w:p>
    <w:sectPr w:rsidR="00E903C3" w:rsidRPr="00343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D3E80"/>
    <w:multiLevelType w:val="hybridMultilevel"/>
    <w:tmpl w:val="DF06665C"/>
    <w:lvl w:ilvl="0" w:tplc="2E84E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60563C"/>
    <w:multiLevelType w:val="hybridMultilevel"/>
    <w:tmpl w:val="83AE3ABE"/>
    <w:lvl w:ilvl="0" w:tplc="02E08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715649"/>
    <w:multiLevelType w:val="hybridMultilevel"/>
    <w:tmpl w:val="1B862E32"/>
    <w:lvl w:ilvl="0" w:tplc="E794CF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CC"/>
    <w:rsid w:val="001C2154"/>
    <w:rsid w:val="003019D0"/>
    <w:rsid w:val="00343FC5"/>
    <w:rsid w:val="004905CC"/>
    <w:rsid w:val="00586EB5"/>
    <w:rsid w:val="00701F87"/>
    <w:rsid w:val="00870937"/>
    <w:rsid w:val="00A466CC"/>
    <w:rsid w:val="00E87BBF"/>
    <w:rsid w:val="00E9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B998"/>
  <w15:chartTrackingRefBased/>
  <w15:docId w15:val="{0CCE5951-C29D-4EA7-AF4B-F9691120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F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1F8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09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../../../AppData/Roaming/Tencent/Users/1050201327/TIM/WinTemp/RichOle/@%253%25_2Z@(Q$KY(47F@YZMTN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https://img-blog.csdnimg.cn/20190317164124753.png?x-oss-process=image/watermark,type_ZmFuZ3poZW5naGVpdGk,shadow_10,text_aHR0cHM6Ly9ibG9nLmNzZG4ubmV0L3UwMTIzNjEzNzk=,size_16,color_FFFFFF,t_7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../../../AppData/Roaming/Tencent/Users/1050201327/TIM/WinTemp/RichOle/)6Q(4V%7dO95CG)4%7dEZ%5b11_S1.png" TargetMode="External"/><Relationship Id="rId5" Type="http://schemas.openxmlformats.org/officeDocument/2006/relationships/image" Target="media/image1.png"/><Relationship Id="rId15" Type="http://schemas.openxmlformats.org/officeDocument/2006/relationships/image" Target="https://img-blog.csdnimg.cn/20190317164003201.png?x-oss-process=image/watermark,type_ZmFuZ3poZW5naGVpdGk,shadow_10,text_aHR0cHM6Ly9ibG9nLmNzZG4ubmV0L3UwMTIzNjEzNzk=,size_16,color_FFFFFF,t_70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../../../AppData/Roaming/Tencent/Users/1050201327/TIM/WinTemp/RichOle/Z2(D8$W)97V8OLGCQXPNA%5bS.p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席 世龙</dc:creator>
  <cp:keywords/>
  <dc:description/>
  <cp:lastModifiedBy>席 世龙</cp:lastModifiedBy>
  <cp:revision>2</cp:revision>
  <dcterms:created xsi:type="dcterms:W3CDTF">2019-11-13T06:57:00Z</dcterms:created>
  <dcterms:modified xsi:type="dcterms:W3CDTF">2019-11-13T08:52:00Z</dcterms:modified>
</cp:coreProperties>
</file>