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23" w:rsidRDefault="00EB6823" w:rsidP="00A77090">
      <w:pPr>
        <w:pStyle w:val="1"/>
      </w:pPr>
      <w:r>
        <w:rPr>
          <w:rFonts w:hint="eastAsia"/>
        </w:rPr>
        <w:t>数据库信息</w:t>
      </w:r>
    </w:p>
    <w:p w:rsidR="00751687" w:rsidRDefault="004B1842" w:rsidP="0075168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 w:rsidR="00751687">
        <w:rPr>
          <w:rFonts w:ascii="微软雅黑" w:eastAsia="微软雅黑" w:hAnsi="微软雅黑" w:hint="eastAsia"/>
          <w:color w:val="000000"/>
          <w:sz w:val="21"/>
          <w:szCs w:val="21"/>
        </w:rPr>
        <w:t>表格导入导出程序的</w:t>
      </w:r>
      <w:r w:rsidR="00E55DC8">
        <w:rPr>
          <w:rFonts w:ascii="微软雅黑" w:eastAsia="微软雅黑" w:hAnsi="微软雅黑" w:hint="eastAsia"/>
          <w:color w:val="000000"/>
          <w:sz w:val="21"/>
          <w:szCs w:val="21"/>
        </w:rPr>
        <w:t>website</w:t>
      </w:r>
      <w:r w:rsidR="00751687">
        <w:rPr>
          <w:rFonts w:ascii="微软雅黑" w:eastAsia="微软雅黑" w:hAnsi="微软雅黑" w:hint="eastAsia"/>
          <w:color w:val="000000"/>
          <w:sz w:val="21"/>
          <w:szCs w:val="21"/>
        </w:rPr>
        <w:t>，用户名：jcjf ，密码：Admin#2013</w:t>
      </w:r>
    </w:p>
    <w:p w:rsidR="00751687" w:rsidRDefault="00751687" w:rsidP="0075168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 </w:t>
      </w:r>
      <w:hyperlink r:id="rId8" w:history="1">
        <w:r>
          <w:rPr>
            <w:rStyle w:val="a3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http://10.0.210.78:8180//zhtj/login/adminindex.jsf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36B1E" w:rsidRDefault="00751687">
      <w:r>
        <w:rPr>
          <w:rFonts w:ascii="微软雅黑" w:eastAsia="微软雅黑" w:hAnsi="微软雅黑" w:hint="eastAsia"/>
          <w:color w:val="000000"/>
          <w:sz w:val="21"/>
          <w:szCs w:val="21"/>
        </w:rPr>
        <w:t>10.0.210.75上的</w:t>
      </w:r>
      <w:r>
        <w:rPr>
          <w:rFonts w:hint="eastAsia"/>
          <w:shd w:val="clear" w:color="auto" w:fill="FFFFFF"/>
        </w:rPr>
        <w:t>oracle数据库</w:t>
      </w:r>
      <w:r>
        <w:rPr>
          <w:rFonts w:hint="eastAsia"/>
        </w:rPr>
        <w:t>, 用户名/密码 cncsi/</w:t>
      </w:r>
      <w:bookmarkStart w:id="0" w:name="OLE_LINK1"/>
      <w:bookmarkStart w:id="1" w:name="OLE_LINK2"/>
      <w:bookmarkStart w:id="2" w:name="OLE_LINK9"/>
      <w:bookmarkStart w:id="3" w:name="OLE_LINK3"/>
      <w:bookmarkStart w:id="4" w:name="OLE_LINK5"/>
      <w:bookmarkStart w:id="5" w:name="OLE_LINK8"/>
      <w:r>
        <w:rPr>
          <w:rFonts w:hint="eastAsia"/>
        </w:rPr>
        <w:t>80ewNm*k</w:t>
      </w:r>
      <w:bookmarkEnd w:id="0"/>
      <w:bookmarkEnd w:id="1"/>
      <w:bookmarkEnd w:id="2"/>
      <w:bookmarkEnd w:id="3"/>
      <w:bookmarkEnd w:id="4"/>
      <w:bookmarkEnd w:id="5"/>
    </w:p>
    <w:p w:rsidR="00F462C8" w:rsidRDefault="00F462C8">
      <w:r>
        <w:rPr>
          <w:rFonts w:hint="eastAsia"/>
        </w:rPr>
        <w:t>TNS：</w:t>
      </w:r>
    </w:p>
    <w:p w:rsidR="00F462C8" w:rsidRDefault="00F462C8" w:rsidP="00F462C8">
      <w:pPr>
        <w:rPr>
          <w:rFonts w:ascii="Microsoft YaHei UI" w:hAnsi="Microsoft YaHei UI" w:hint="eastAsia"/>
          <w:color w:val="000000"/>
          <w:sz w:val="21"/>
          <w:szCs w:val="21"/>
        </w:rPr>
      </w:pPr>
      <w:r>
        <w:rPr>
          <w:rFonts w:ascii="Microsoft YaHei UI" w:hAnsi="Microsoft YaHei UI"/>
          <w:color w:val="000000"/>
          <w:sz w:val="21"/>
          <w:szCs w:val="21"/>
          <w:shd w:val="clear" w:color="auto" w:fill="FFFFFF"/>
        </w:rPr>
        <w:t>     DRC01 =</w:t>
      </w:r>
    </w:p>
    <w:p w:rsidR="00F462C8" w:rsidRDefault="00F462C8" w:rsidP="00F462C8">
      <w:r>
        <w:rPr>
          <w:rFonts w:ascii="Microsoft YaHei UI" w:hAnsi="Microsoft YaHei UI"/>
          <w:color w:val="000000"/>
          <w:sz w:val="21"/>
          <w:szCs w:val="21"/>
        </w:rPr>
        <w:t>  (DESCRIPTION =</w:t>
      </w:r>
      <w:r>
        <w:rPr>
          <w:rFonts w:ascii="Microsoft YaHei UI" w:hAnsi="Microsoft YaHei UI"/>
          <w:color w:val="000000"/>
          <w:sz w:val="21"/>
          <w:szCs w:val="21"/>
        </w:rPr>
        <w:br/>
        <w:t>    (ADDRESS = (PROTOCOL = TCP)(HOST = 10.0.210.75)(PORT = 1521))</w:t>
      </w:r>
      <w:r>
        <w:rPr>
          <w:rFonts w:ascii="Microsoft YaHei UI" w:hAnsi="Microsoft YaHei UI"/>
          <w:color w:val="000000"/>
          <w:sz w:val="21"/>
          <w:szCs w:val="21"/>
        </w:rPr>
        <w:br/>
        <w:t>    (CONNECT_DATA =</w:t>
      </w:r>
      <w:r>
        <w:rPr>
          <w:rFonts w:ascii="Microsoft YaHei UI" w:hAnsi="Microsoft YaHei UI"/>
          <w:color w:val="000000"/>
          <w:sz w:val="21"/>
          <w:szCs w:val="21"/>
        </w:rPr>
        <w:br/>
        <w:t>      (SERVER = DEDICATED)</w:t>
      </w:r>
      <w:r>
        <w:rPr>
          <w:rFonts w:ascii="Microsoft YaHei UI" w:hAnsi="Microsoft YaHei UI"/>
          <w:color w:val="000000"/>
          <w:sz w:val="21"/>
          <w:szCs w:val="21"/>
        </w:rPr>
        <w:br/>
        <w:t>      (SERVICE_NAME = DRC01)</w:t>
      </w:r>
      <w:r>
        <w:rPr>
          <w:rFonts w:ascii="Microsoft YaHei UI" w:hAnsi="Microsoft YaHei UI"/>
          <w:color w:val="000000"/>
          <w:sz w:val="21"/>
          <w:szCs w:val="21"/>
        </w:rPr>
        <w:br/>
        <w:t>    )</w:t>
      </w:r>
      <w:r>
        <w:rPr>
          <w:rFonts w:ascii="Microsoft YaHei UI" w:hAnsi="Microsoft YaHei UI"/>
          <w:color w:val="000000"/>
          <w:sz w:val="21"/>
          <w:szCs w:val="21"/>
        </w:rPr>
        <w:br/>
        <w:t>  )</w:t>
      </w:r>
      <w:r>
        <w:rPr>
          <w:rFonts w:hint="eastAsia"/>
        </w:rPr>
        <w:t xml:space="preserve"> </w:t>
      </w:r>
    </w:p>
    <w:p w:rsidR="00BE3B1A" w:rsidRDefault="00BE3B1A" w:rsidP="00BE3B1A">
      <w:pPr>
        <w:pStyle w:val="1"/>
      </w:pPr>
      <w:r>
        <w:rPr>
          <w:rFonts w:hint="eastAsia"/>
        </w:rPr>
        <w:t>配置表</w:t>
      </w:r>
    </w:p>
    <w:p w:rsidR="003952D2" w:rsidRPr="003952D2" w:rsidRDefault="003952D2" w:rsidP="003952D2">
      <w:pPr>
        <w:pStyle w:val="2"/>
      </w:pPr>
      <w:r>
        <w:rPr>
          <w:rFonts w:hint="eastAsia"/>
        </w:rPr>
        <w:t>导入</w:t>
      </w:r>
    </w:p>
    <w:p w:rsidR="00BE3B1A" w:rsidRDefault="00BE3B1A" w:rsidP="00BE3B1A">
      <w:pPr>
        <w:rPr>
          <w:rFonts w:ascii="Courier New" w:eastAsiaTheme="minorEastAsia" w:hAnsi="Courier New" w:cs="Courier New"/>
          <w:color w:val="000080"/>
          <w:sz w:val="20"/>
          <w:szCs w:val="20"/>
        </w:rPr>
      </w:pPr>
      <w:r>
        <w:rPr>
          <w:rFonts w:hint="eastAsia"/>
        </w:rPr>
        <w:t>Web页面导入表名称配置表：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ZHTJ_EXCEL_IMPORT_SET_MAIN</w:t>
      </w:r>
    </w:p>
    <w:p w:rsidR="003952D2" w:rsidRDefault="003952D2" w:rsidP="003952D2">
      <w:pPr>
        <w:pStyle w:val="2"/>
      </w:pPr>
      <w:r>
        <w:rPr>
          <w:rFonts w:hint="eastAsia"/>
        </w:rPr>
        <w:t>DB</w:t>
      </w:r>
      <w:r>
        <w:rPr>
          <w:rFonts w:hint="eastAsia"/>
        </w:rPr>
        <w:t>与各数据源对饮配置</w:t>
      </w:r>
    </w:p>
    <w:p w:rsidR="00BE3B1A" w:rsidRDefault="00BE3B1A" w:rsidP="00BE3B1A">
      <w:pPr>
        <w:rPr>
          <w:rFonts w:ascii="Courier New" w:eastAsiaTheme="minorEastAsia" w:hAnsi="Courier New" w:cs="Courier New"/>
          <w:color w:val="000080"/>
          <w:sz w:val="20"/>
          <w:szCs w:val="20"/>
        </w:rPr>
      </w:pPr>
      <w:r>
        <w:rPr>
          <w:rFonts w:hint="eastAsia"/>
        </w:rPr>
        <w:t>数据库表结构与导入数据源（excel）对应关系配置表：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ZHTJ_EXCEL_IMPORT_SET</w:t>
      </w:r>
    </w:p>
    <w:p w:rsidR="003952D2" w:rsidRDefault="003952D2" w:rsidP="003952D2">
      <w:pPr>
        <w:pStyle w:val="2"/>
      </w:pPr>
      <w:r>
        <w:rPr>
          <w:rFonts w:hint="eastAsia"/>
        </w:rPr>
        <w:t>导出</w:t>
      </w:r>
    </w:p>
    <w:p w:rsidR="00AD21EE" w:rsidRDefault="00AD21EE" w:rsidP="00BE3B1A">
      <w:pPr>
        <w:rPr>
          <w:rFonts w:ascii="Courier New" w:eastAsiaTheme="minorEastAsia" w:hAnsi="Courier New" w:cs="Courier New"/>
          <w:color w:val="000080"/>
          <w:sz w:val="20"/>
          <w:szCs w:val="20"/>
        </w:rPr>
      </w:pPr>
      <w:r w:rsidRPr="00AD21EE">
        <w:rPr>
          <w:rFonts w:hint="eastAsia"/>
        </w:rPr>
        <w:t>导出数据配置表：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ZHTJ_EXCEL_EXPORT_SET</w:t>
      </w:r>
    </w:p>
    <w:p w:rsidR="00BB1C25" w:rsidRPr="00F5745B" w:rsidRDefault="00BB1C25" w:rsidP="00BE3B1A">
      <w:pPr>
        <w:rPr>
          <w:color w:val="FF0000"/>
        </w:rPr>
      </w:pPr>
      <w:r w:rsidRPr="00F5745B">
        <w:rPr>
          <w:rFonts w:ascii="Courier New" w:eastAsiaTheme="minorEastAsia" w:hAnsi="Courier New" w:cs="Courier New" w:hint="eastAsia"/>
          <w:color w:val="FF0000"/>
          <w:sz w:val="20"/>
          <w:szCs w:val="20"/>
        </w:rPr>
        <w:t>注意：所有导出表名称都已设定为</w:t>
      </w:r>
      <w:r w:rsidRPr="00F5745B">
        <w:rPr>
          <w:rFonts w:ascii="Courier New" w:eastAsiaTheme="minorEastAsia" w:hAnsi="Courier New" w:cs="Courier New" w:hint="eastAsia"/>
          <w:color w:val="FF0000"/>
          <w:sz w:val="20"/>
          <w:szCs w:val="20"/>
        </w:rPr>
        <w:t>salary,</w:t>
      </w:r>
      <w:r w:rsidRPr="00F5745B">
        <w:rPr>
          <w:rFonts w:ascii="Courier New" w:eastAsiaTheme="minorEastAsia" w:hAnsi="Courier New" w:cs="Courier New" w:hint="eastAsia"/>
          <w:color w:val="FF0000"/>
          <w:sz w:val="20"/>
          <w:szCs w:val="20"/>
        </w:rPr>
        <w:t>且只能按一个配置表导出一个</w:t>
      </w:r>
      <w:r w:rsidRPr="00F5745B">
        <w:rPr>
          <w:rFonts w:ascii="Courier New" w:eastAsiaTheme="minorEastAsia" w:hAnsi="Courier New" w:cs="Courier New" w:hint="eastAsia"/>
          <w:color w:val="FF0000"/>
          <w:sz w:val="20"/>
          <w:szCs w:val="20"/>
        </w:rPr>
        <w:t>excel</w:t>
      </w:r>
      <w:r w:rsidRPr="00F5745B">
        <w:rPr>
          <w:rFonts w:ascii="Courier New" w:eastAsiaTheme="minorEastAsia" w:hAnsi="Courier New" w:cs="Courier New" w:hint="eastAsia"/>
          <w:color w:val="FF0000"/>
          <w:sz w:val="20"/>
          <w:szCs w:val="20"/>
        </w:rPr>
        <w:t>文件。</w:t>
      </w:r>
    </w:p>
    <w:p w:rsidR="00F462C8" w:rsidRDefault="00116414" w:rsidP="00116414">
      <w:pPr>
        <w:pStyle w:val="1"/>
      </w:pPr>
      <w:r>
        <w:rPr>
          <w:rFonts w:hint="eastAsia"/>
        </w:rPr>
        <w:lastRenderedPageBreak/>
        <w:t>数据源导入</w:t>
      </w:r>
    </w:p>
    <w:p w:rsidR="000C1913" w:rsidRDefault="000C1913" w:rsidP="000C1913">
      <w:pPr>
        <w:pStyle w:val="2"/>
      </w:pPr>
      <w:r>
        <w:rPr>
          <w:rFonts w:hint="eastAsia"/>
        </w:rPr>
        <w:t>辽宁手工填报数据</w:t>
      </w:r>
      <w:r>
        <w:rPr>
          <w:rFonts w:hint="eastAsia"/>
        </w:rPr>
        <w:t>-GXB</w:t>
      </w:r>
    </w:p>
    <w:p w:rsidR="00116414" w:rsidRPr="00116414" w:rsidRDefault="00116414" w:rsidP="00116414">
      <w:pPr>
        <w:pStyle w:val="3"/>
      </w:pPr>
      <w:r>
        <w:rPr>
          <w:rFonts w:hint="eastAsia"/>
        </w:rPr>
        <w:t>按表样导入</w:t>
      </w:r>
    </w:p>
    <w:p w:rsidR="004B1A0A" w:rsidRDefault="004B1A0A" w:rsidP="004B1A0A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 Create table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 Create table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KPI_CODE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KPI_NAME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UNIT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MONTH01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MONTH02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MONTH03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MONTH04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MONTH05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MONTH06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MONTH07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MONTH08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MONTH09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MONTH10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MONTH11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MONTH12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LJ_Y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RESERVE1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USERS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pctfree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initrans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maxtrans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255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storage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(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initial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K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next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K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minextents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maxextents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unlimited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);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table 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lastRenderedPageBreak/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工信部月报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_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辽宁联通城乡用户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本地通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业务总量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TEMP_GXB_LN_IMP.KPI_CODE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TEMP_GXB_LN_IMP.KPI_NAME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TEMP_GXB_LN_IMP.UNIT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单位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TEMP_GXB_LN_IMP.MONTH01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TEMP_GXB_LN_IMP.MONTH02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TEMP_GXB_LN_IMP.MONTH03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TEMP_GXB_LN_IMP.MONTH04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'4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TEMP_GXB_LN_IMP.MONTH05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'5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TEMP_GXB_LN_IMP.MONTH06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'6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TEMP_GXB_LN_IMP.MONTH07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TEMP_GXB_LN_IMP.MONTH08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'8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TEMP_GXB_LN_IMP.MONTH09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'9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TEMP_GXB_LN_IMP.MONTH10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TEMP_GXB_LN_IMP.MONTH11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TEMP_GXB_LN_IMP.MONTH12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'12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TEMP_GXB_LN_IMP.LJ_Y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本年累计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TEMP_GXB_LN_IMP.MONTH_ID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TEMP_GXB_LN_IMP.RESERVE1</w:t>
      </w:r>
    </w:p>
    <w:p w:rsidR="00565ECE" w:rsidRDefault="00565ECE" w:rsidP="00565ECE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预留字段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读取顺序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0C1913" w:rsidRDefault="003366CB" w:rsidP="00116414">
      <w:pPr>
        <w:pStyle w:val="3"/>
      </w:pPr>
      <w:r>
        <w:rPr>
          <w:rFonts w:hint="eastAsia"/>
        </w:rPr>
        <w:t>行列转置</w:t>
      </w:r>
      <w:r w:rsidR="009566DD">
        <w:rPr>
          <w:rFonts w:hint="eastAsia"/>
        </w:rPr>
        <w:t>处理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TEMP_GXB_LN_IMP_NEW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'091'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KPI_CODE,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KPI_NAME,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UNIT,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RESERVE1 ORD,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MONTH01 KPI_VALUE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MONTH01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'091'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KPI_CODE,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KPI_NAME,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UNIT,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RESERVE1 ORD,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MONTH02 KPI_VALUE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MONTH01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'091'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KPI_CODE,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KPI_NAME,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UNIT,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RESERVE1 ORD,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MONTH03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MONTH01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ALL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'201604'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'091'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KPI_CODE,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KPI_NAME,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UNIT,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RESERVE1 ORD,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MONTH04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TEMP_GXB_LN_IMP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</w:p>
    <w:p w:rsidR="00CB1047" w:rsidRDefault="00CB1047" w:rsidP="00CB104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MONTH01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</w:p>
    <w:p w:rsidR="005F59E4" w:rsidRPr="001F1EF2" w:rsidRDefault="005F59E4" w:rsidP="005F59E4">
      <w:pPr>
        <w:pStyle w:val="2"/>
      </w:pPr>
      <w:r w:rsidRPr="005F59E4">
        <w:lastRenderedPageBreak/>
        <w:t>1454</w:t>
      </w:r>
      <w:r w:rsidR="001F1EF2">
        <w:rPr>
          <w:rFonts w:hint="eastAsia"/>
        </w:rPr>
        <w:t>/</w:t>
      </w:r>
      <w:r w:rsidRPr="005F59E4">
        <w:t>1457</w:t>
      </w:r>
      <w:r w:rsidRPr="005F59E4">
        <w:t>号段网上用户、出账用户数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 Create table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PROV_DESC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PHONE_NUM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NET_NUM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TOTAL_NUM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MONTH_ID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RESERVE1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USERS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pctfree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initrans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maxtrans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255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storage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(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initial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K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next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K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minextents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maxextents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unlimited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);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table 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'1454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1457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号段网上用户、出账用户数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分省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GXB_1454_1457_IMP.PROV_DESC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GXB_1454_1457_IMP.PHONE_NUM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'1454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1457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号段手机出账用户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GXB_1454_1457_IMP.NET_NUM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'1454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1457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号段上网卡出账用户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GXB_1454_1457_IMP.TOTAL_NUM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'1454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1457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号段出账用户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GXB_1454_1457_IMP.MONTH_ID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GXB_1454_1457_IMP.RESERVE1</w:t>
      </w:r>
    </w:p>
    <w:p w:rsidR="005F59E4" w:rsidRDefault="005F59E4" w:rsidP="005F59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预留字段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读取顺序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D72562" w:rsidRDefault="00D72562" w:rsidP="00D72562">
      <w:pPr>
        <w:pStyle w:val="2"/>
      </w:pPr>
      <w:r w:rsidRPr="00D72562">
        <w:t>GSM</w:t>
      </w:r>
      <w:r w:rsidRPr="00D72562">
        <w:t>国际漫游来访按照省分统计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>(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PROV_DESC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USER_NUM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CNT_NUM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TOTAL_DURA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INTER_ROAM_FEE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INTER_LONG_FEE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TOTAL_VOICE_FEE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VOICE_INCOME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RESERVE1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);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table 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'GSM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国际漫游来访按照省分统计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TEMP_GXB_GSM_INTROAM_IMP.PROV_DESC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省份名称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TEMP_GXB_GSM_INTROAM_IMP.USER_NUM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用户数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TEMP_GXB_GSM_INTROAM_IMP.CNT_NUM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记录数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TEMP_GXB_GSM_INTROAM_IMP.TOTAL_DURA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通话时长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TEMP_GXB_GSM_INTROAM_IMP.INTER_ROAM_FEE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国际漫游费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(RMB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TEMP_GXB_GSM_INTROAM_IMP.INTER_LONG_FEE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国际漫游费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(RMB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TEMP_GXB_GSM_INTROAM_IMP.TOTAL_VOICE_FEE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总话费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(RMB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TEMP_GXB_GSM_INTROAM_IMP.VOICE_INCOME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话费收入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TEMP_GXB_GSM_INTROAM_IMP.MONTH_ID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账期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TEMP_GXB_GSM_INTROAM_IMP.RESERVE1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保留字段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635E7" w:rsidRDefault="00B635E7" w:rsidP="00B635E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D72562" w:rsidRDefault="00854BB3" w:rsidP="00854BB3">
      <w:pPr>
        <w:pStyle w:val="2"/>
        <w:rPr>
          <w:highlight w:val="white"/>
        </w:rPr>
      </w:pPr>
      <w:r>
        <w:rPr>
          <w:rFonts w:hint="eastAsia"/>
          <w:highlight w:val="white"/>
        </w:rPr>
        <w:t>统计取数</w:t>
      </w:r>
    </w:p>
    <w:p w:rsidR="00632F74" w:rsidRPr="00632F74" w:rsidRDefault="00632F74" w:rsidP="00632F74">
      <w:pPr>
        <w:pStyle w:val="3"/>
        <w:rPr>
          <w:highlight w:val="white"/>
        </w:rPr>
      </w:pPr>
      <w:r>
        <w:rPr>
          <w:rFonts w:hint="eastAsia"/>
          <w:highlight w:val="white"/>
        </w:rPr>
        <w:t>按表样导入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(KPI_CODE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KPI_NAME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KPI_VALUE_111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KPI_VALUE_013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KPI_VALUE_018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KPI_VALUE_019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KPI_VALUE_010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KPI_VALUE_091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KPI_VALUE_090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KPI_VALUE_097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KPI_VALUE_031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KPI_VALUE_034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KPI_VALUE_036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KPI_VALUE_030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KPI_VALUE_038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KPI_VALUE_075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KPI_VALUE_017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KPI_VALUE_076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KPI_VALUE_074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KPI_VALUE_051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KPI_VALUE_059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KPI_VALUE_050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KPI_VALUE_083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KPI_VALUE_081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KPI_VALUE_085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KPI_VALUE_086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KPI_VALUE_079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KPI_VALUE_084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KPI_VALUE_087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KPI_VALUE_070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KPI_VALUE_088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KPI_VALUE_089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KPI_VALUE_098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MONTH_ID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RESERVE1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总部综合统计处取数模板（本年实际）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TEMP_GXB_STATD_IMP.kpi_code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指标编码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TEMP_GXB_STATD_IMP.KPI_NAME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TEMP_GXB_STATD_IMP.KPI_VALUE_111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集团指标值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TEMP_GXB_STATD_IMP.KPI_VALUE_011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北京指标值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TEMP_GXB_STATD_IMP.KPI_VALUE_013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天津指标值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TEMP_GXB_STATD_IMP.KPI_VALUE_018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河北指标值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TEMP_GXB_STATD_IMP.KPI_VALUE_019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山西指标值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TEMP_GXB_STATD_IMP.KPI_VALUE_010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内蒙古指标值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TEMP_GXB_STATD_IMP.MONTH_ID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账期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TEMP_GXB_STATD_IMP.RESERVE1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保留字段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54BB3" w:rsidRDefault="00854BB3" w:rsidP="00854BB3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854BB3" w:rsidRDefault="00632F74" w:rsidP="00632F74">
      <w:pPr>
        <w:pStyle w:val="3"/>
        <w:rPr>
          <w:highlight w:val="white"/>
        </w:rPr>
      </w:pPr>
      <w:r>
        <w:rPr>
          <w:rFonts w:hint="eastAsia"/>
          <w:highlight w:val="white"/>
        </w:rPr>
        <w:t>行列转置</w:t>
      </w:r>
      <w:r w:rsidR="00E66FCC">
        <w:rPr>
          <w:rFonts w:hint="eastAsia"/>
          <w:highlight w:val="white"/>
        </w:rPr>
        <w:t>后表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(MONTH_ID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KPI_ORD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KPI_NAME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KPI_VALUE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月报总部统计处取数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本年实际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上年实际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TEMP_GXB_STATD_IMP_NEW.MONTH_ID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账期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TEMP_GXB_STATD_IMP_NEW.PROV_ID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省分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ID'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TEMP_GXB_STATD_IMP_NEW.KPI_ORD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指标顺序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序列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TEMP_GXB_STATD_IMP_NEW.KPI_CODE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指标编码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TEMP_GXB_STATD_IMP_NEW.KPI_NAME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TEMP_GXB_STATD_IMP_NEW.KPI_VALUE</w:t>
      </w:r>
    </w:p>
    <w:p w:rsidR="00987D0C" w:rsidRDefault="00987D0C" w:rsidP="00987D0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987D0C" w:rsidRDefault="00E66FCC" w:rsidP="00E66FCC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行列转置过程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P_TEMP_GXB_STATD_IMP_NEW(V_MONTH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V_PROV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V_RETCODE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V_RETINFO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/*@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名称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--%@NAME: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统计取数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导入数据版本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行列转置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功能描述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--%@COMMENT: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执行周期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--%@PERIOD: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月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--%@PARAM:V_RETCODE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过程运行结束成功与否标志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--%@PARAM:V_RETINFO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过程运行结束成功与否描述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创建人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--%@CREATOR: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代夏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创建时间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--%@CREATED_TIME:2016-06-7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备注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--%@REMARK: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修改记录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--%@MODIFY: 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******************************************************************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*/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V_ROWLINE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V_SQL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LONG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变量初始化赋值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'P_ANA'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'P_TEMP_GXB_STATD_IMP_NEW'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过程名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'TEMP_GXB_STATD_IMP_NEW'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表名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P_INSERT_LOG(V_MONTH, V_PKG, V_PROCNAME, V_PROV,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 V_TAB);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V_MONTH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 = V_PROV;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V_SQL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'INSERT INTO TEMP_GXB_STATD_IMP_NEW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SELECT MONTH_ID,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 PROV_ID,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RESERVE1 KPI_ORD,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KPI_CODE,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KPI_NAME,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KPI_VALUE_'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 KPI_VALUE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FROM TEMP_GXB_STATD_IMP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WHERE MONTH_ID IN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TO_CHAR(ADD_MONTHS(TO_DATE('''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''', ''YYYYMM''), -12), ''YYYYMM''))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同时插入本年实际与上年实际值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V_SQL;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V_ROWLINE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'SUCCESS'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V_RETINFO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结束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P_UPDATE_LOG(V_MONTH,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V_PKG,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V_PROCNAME,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V_PROV,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V_RETINFO,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V_RETCODE,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V_ROWLINE);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EXCEPTION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THEN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'FAIL'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V_RETINFO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P_UPDATE_LOG(V_MONTH,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V_PKG,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V_PROCNAME,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V_PROV,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V_RETINFO,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V_RETCODE,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V_ROWLINE);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rPr>
          <w:highlight w:val="white"/>
        </w:rPr>
      </w:pPr>
    </w:p>
    <w:p w:rsidR="00E66FCC" w:rsidRDefault="00E66FCC" w:rsidP="00E66FCC">
      <w:pPr>
        <w:pStyle w:val="3"/>
        <w:rPr>
          <w:highlight w:val="white"/>
        </w:rPr>
      </w:pPr>
      <w:r>
        <w:rPr>
          <w:rFonts w:hint="eastAsia"/>
          <w:highlight w:val="white"/>
        </w:rPr>
        <w:t>J</w:t>
      </w:r>
      <w:r>
        <w:rPr>
          <w:highlight w:val="white"/>
        </w:rPr>
        <w:t>o</w:t>
      </w:r>
      <w:r>
        <w:rPr>
          <w:rFonts w:hint="eastAsia"/>
          <w:highlight w:val="white"/>
        </w:rPr>
        <w:t>b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DECLARE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V1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V2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V_MON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DIM_PROV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 w:rsidR="00B47111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098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ASC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LOOP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P_TEMP_GXB_STATD_IMP_NEW(V_MON, C.PROV_ID, V1, V2);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E66FCC" w:rsidRPr="00E66FCC" w:rsidRDefault="00E66FCC" w:rsidP="00E66FCC">
      <w:pPr>
        <w:rPr>
          <w:highlight w:val="white"/>
        </w:rPr>
      </w:pPr>
    </w:p>
    <w:p w:rsidR="00987D0C" w:rsidRDefault="00E66FCC" w:rsidP="00E66FCC">
      <w:pPr>
        <w:pStyle w:val="3"/>
        <w:rPr>
          <w:highlight w:val="white"/>
        </w:rPr>
      </w:pPr>
      <w:r>
        <w:rPr>
          <w:rFonts w:hint="eastAsia"/>
          <w:highlight w:val="white"/>
        </w:rPr>
        <w:t>验证数据勾稽关系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KPI_ORD,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KPI_CODE,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KPI_NAME,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(KPI_VALUE),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 KPI_VALUE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'111'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 KPI_ORD, KPI_CODE, KPI_NAME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MINUS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KPI_ORD,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KPI_CODE,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KPI_NAME,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(KPI_VALUE),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 KPI_VALUE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TEMP_GXB_STATD_IMP_NEW</w:t>
      </w:r>
    </w:p>
    <w:p w:rsidR="00E66FCC" w:rsidRDefault="00E66FCC" w:rsidP="00E66FC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&lt;&gt;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'111'</w:t>
      </w:r>
    </w:p>
    <w:p w:rsidR="00E66FCC" w:rsidRDefault="00E66FCC" w:rsidP="00E66FCC">
      <w:pP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MONTH_ID, KPI_ORD, KPI_CODE, KPI_NAME</w:t>
      </w:r>
    </w:p>
    <w:p w:rsidR="00AE236F" w:rsidRDefault="00AE236F" w:rsidP="00AE236F">
      <w:pPr>
        <w:pStyle w:val="2"/>
        <w:rPr>
          <w:highlight w:val="white"/>
        </w:rPr>
      </w:pPr>
      <w:r>
        <w:rPr>
          <w:rFonts w:hint="eastAsia"/>
          <w:highlight w:val="white"/>
        </w:rPr>
        <w:t>工程管理月报</w:t>
      </w:r>
    </w:p>
    <w:p w:rsidR="00AE236F" w:rsidRDefault="00AE236F" w:rsidP="00AE236F">
      <w:pPr>
        <w:pStyle w:val="3"/>
        <w:rPr>
          <w:highlight w:val="white"/>
        </w:rPr>
      </w:pPr>
      <w:r>
        <w:rPr>
          <w:rFonts w:hint="eastAsia"/>
          <w:highlight w:val="white"/>
        </w:rPr>
        <w:t>表样导入</w:t>
      </w:r>
    </w:p>
    <w:p w:rsidR="00AE236F" w:rsidRPr="002D0052" w:rsidRDefault="00AE236F" w:rsidP="00AE236F">
      <w:pPr>
        <w:rPr>
          <w:b/>
          <w:color w:val="FF0000"/>
          <w:highlight w:val="white"/>
        </w:rPr>
      </w:pPr>
      <w:r w:rsidRPr="002D0052">
        <w:rPr>
          <w:rFonts w:hint="eastAsia"/>
          <w:b/>
          <w:color w:val="FF0000"/>
          <w:highlight w:val="white"/>
        </w:rPr>
        <w:t>sheet</w:t>
      </w:r>
      <w:r w:rsidRPr="002D0052">
        <w:rPr>
          <w:rFonts w:hint="eastAsia"/>
          <w:b/>
          <w:color w:val="FF0000"/>
        </w:rPr>
        <w:t>分省集团资本性支出合计（十专业）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(PROV_DESC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PROV_CODE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GSM_INVEST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G3_INVEST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G4_INVEST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INTNET_INVEST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TRANS_INVEST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FIX_COMM_INVEST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INNOV_INVEST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SUP_SYS_INVEST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BASE_DVC_INVEST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CONSTRU_INVEST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OTHER_INVEST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MONTH_ID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), 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IMP_ORD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工信部月报二次处理展现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TEMP_GXB_FX_INVEST_IMP.PROV_DESC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省分名称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TEMP_GXB_FX_INVEST_IMP.PROV_CODE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省分编码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工程管理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TEMP_GXB_FX_INVEST_IMP.GSM_INVEST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网络投资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TEMP_GXB_FX_INVEST_IMP.G3_INVEST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网络投资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TEMP_GXB_FX_INVEST_IMP.G4_INVEST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网络投资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TEMP_GXB_FX_INVEST_IMP.INTNET_INVEST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互联网及数据通信投资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TEMP_GXB_FX_INVEST_IMP.TRANS_INVEST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传输投资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TEMP_GXB_FX_INVEST_IMP.FIX_COMM_INVEST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固定通信投资（含无线市话）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TEMP_GXB_FX_INVEST_IMP.INNOV_INVEST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创新及增值平台投资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TEMP_GXB_FX_INVEST_IMP.SUP_SYS_INVEST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业务支撑系统投资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TEMP_GXB_FX_INVEST_IMP.BASE_DVC_INVEST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基础设施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TEMP_GXB_FX_INVEST_IMP.CONSTRU_INVEST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局房土建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TEMP_GXB_FX_INVEST_IMP.OTHER_INVEST</w:t>
      </w:r>
    </w:p>
    <w:p w:rsidR="00353D5C" w:rsidRDefault="00353D5C" w:rsidP="00353D5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其他投资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353D5C" w:rsidRDefault="00996D6B" w:rsidP="00860EB7">
      <w:pPr>
        <w:pStyle w:val="3"/>
        <w:rPr>
          <w:highlight w:val="white"/>
        </w:rPr>
      </w:pPr>
      <w:r>
        <w:rPr>
          <w:rFonts w:hint="eastAsia"/>
          <w:highlight w:val="white"/>
        </w:rPr>
        <w:t>处理过程</w:t>
      </w:r>
      <w:r w:rsidR="00860EB7">
        <w:rPr>
          <w:rFonts w:hint="eastAsia"/>
          <w:highlight w:val="white"/>
        </w:rPr>
        <w:t>：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P_TEMP_GXB_FX_INVEST_IMP_NEW(V_MONTH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V_PROV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                  V_RETCODE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V_RETINFO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/*@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名称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--%@NAME: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工程管理月报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电信固定投资数据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功能描述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--%@COMMENT: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执行周期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--%@PERIOD: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月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--%@PARAM:V_RETCODE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过程运行结束成功与否标志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--%@PARAM:V_RETINFO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过程运行结束成功与否描述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创建人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--%@CREATOR: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代夏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创建时间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--%@CREATED_TIME:2016-06-15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备注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--%@REMARK: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修改记录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--%@MODIFY: 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******************************************************************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*/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V_ROWLINE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V_SQL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LONG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变量初始化赋值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'P_ANA'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'P_TEMP_GXB_FX_INVEST_IMP_NEW'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过程名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'TEMP_GXB_FX_INVEST_IMP_NEW'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表名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P_INSERT_LOG(V_MONTH, V_PKG, V_PROCNAME, V_PROV,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 V_TAB);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TEMP_GXB_FX_INVEST_IMP_NEW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V_MONTH;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V_SQL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'INSERT INTO TEMP_GXB_FX_INVEST_IMP_NEW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DECODE(REPLACE(PROV_DESC, '' '', ''''),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合计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集团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子公司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REPLACE(PROV_DESC, '' '', ''''))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SUM(KPI_VALUE)/10000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FROM (SELECT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''GK0200''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电信固定资产投资完成额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NVL(GSM_INVEST, 0) + NVL(G3_INVEST, 0) + NVL(G4_INVEST, 0) +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NVL(FIX_COMM_INVEST, 0) + NVL(INTNET_INVEST, 0) +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NVL(INNOV_INVEST, 0) + NVL(SUP_SYS_INVEST, 0) + NVL(TRANS_INVEST, 0) +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NVL(BASE_DVC_INVEST, 0) + NVL(CONSTRU_INVEST, 0) +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NVL(OTHER_INVEST, 0)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''GK0205''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''3G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G3_INVEST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''GK0211''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''4G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G4_INVEST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''GK0320''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移动通信投资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NVL(GSM_INVEST,0)+NVL(G3_INVEST,0)+NVL(G4_INVEST,0)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''' 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''GK0310''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固定通信投资（含无线市话）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FIX_COMM_INVEST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''GK0330''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互联网及数据通信投资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INTNET_INVEST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''GK0340''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创新及增值平台投资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INNOV_INVEST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''GK0350''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业务支撑系统投资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SUP_SYS_INVEST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''GK0360''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传输投资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TRANS_INVEST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''GK0370''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局房及营业场所投资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NVL(BASE_DVC_INVEST, 0) + NVL(CONSTRU_INVEST, 0)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UNION ALL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 SELECT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PROV_DESC,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''GK0390''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其他投资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KPI_NAME,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OTHER_INVEST KPI_VALUE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TEMP_GXB_FX_INVEST_IMP T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''')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GROUP BY MONTH_ID,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DECODE(REPLACE(PROV_DESC, '' '', ''''),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合计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集团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子公司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REPLACE(PROV_DESC, '' '', '''')),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KPI_CODE,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KPI_NAME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V_SQL;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V_ROWLINE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'SUCCESS'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V_RETINFO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结束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P_UPDATE_LOG(V_MONTH,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V_PKG,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V_PROCNAME,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V_PROV,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V_RETINFO,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V_ROWLINE);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EXCEPTION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THEN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'FAIL'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V_RETINFO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P_UPDATE_LOG(V_MONTH,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V_PKG,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V_PROCNAME,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V_PROV,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V_RETINFO,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V_RETCODE,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5138FC" w:rsidRDefault="005138FC" w:rsidP="005138F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V_ROWLINE);</w:t>
      </w:r>
    </w:p>
    <w:p w:rsidR="00AE236F" w:rsidRDefault="005138FC" w:rsidP="005138FC">
      <w:pP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  <w:bookmarkStart w:id="6" w:name="_GoBack"/>
      <w:bookmarkEnd w:id="6"/>
    </w:p>
    <w:p w:rsidR="00996D6B" w:rsidRDefault="00574B74" w:rsidP="00574B74">
      <w:pPr>
        <w:pStyle w:val="3"/>
        <w:rPr>
          <w:highlight w:val="white"/>
        </w:rPr>
      </w:pPr>
      <w:r>
        <w:rPr>
          <w:rFonts w:hint="eastAsia"/>
          <w:highlight w:val="white"/>
        </w:rPr>
        <w:t>JOB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DECLARE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V1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V2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V_MON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P_TEMP_GXB_FX_INVEST_IMP_NEW(V_MON,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'ALL'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 V1, V2);</w:t>
      </w:r>
    </w:p>
    <w:p w:rsidR="00574B74" w:rsidRDefault="00574B74" w:rsidP="00574B7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574B74" w:rsidRPr="00987D0C" w:rsidRDefault="00574B74" w:rsidP="00574B74">
      <w:pPr>
        <w:rPr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400480" w:rsidRDefault="0089688A" w:rsidP="00116414">
      <w:pPr>
        <w:pStyle w:val="1"/>
      </w:pPr>
      <w:r>
        <w:rPr>
          <w:rFonts w:hint="eastAsia"/>
        </w:rPr>
        <w:t>工信部月报</w:t>
      </w:r>
      <w:r w:rsidR="00400480">
        <w:rPr>
          <w:rFonts w:hint="eastAsia"/>
        </w:rPr>
        <w:t>二次展现处理</w:t>
      </w:r>
    </w:p>
    <w:p w:rsidR="00400480" w:rsidRDefault="00400480" w:rsidP="00400480">
      <w:pPr>
        <w:pStyle w:val="2"/>
      </w:pPr>
      <w:r>
        <w:rPr>
          <w:rFonts w:hint="eastAsia"/>
        </w:rPr>
        <w:t>建表</w:t>
      </w:r>
    </w:p>
    <w:p w:rsidR="00400480" w:rsidRDefault="00400480" w:rsidP="0040048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 Create table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MONTH_ID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PROV_ID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PROV_DESC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KPI_CODE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KPI_NAME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UNIT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DISP_ORD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ORD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KPI_VALUE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bookmarkStart w:id="7" w:name="OLE_LINK4"/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工信部月报二次处理展现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-- Add comments to the columns 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TEMP_GXB_DATA_AFTER.MONTH_ID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账期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TEMP_GXB_DATA_AFTER.PROV_ID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省分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ID'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lastRenderedPageBreak/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TEMP_GXB_DATA_AFTER.PROV_DESC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省分名称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TEMP_GXB_DATA_AFTER.KPI_CODE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指标编码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TEMP_GXB_DATA_AFTER.KPI_NAME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TEMP_GXB_DATA_AFTER.DISP_ORD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报表展现序号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TEMP_GXB_DATA_AFTER.ORD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列序号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comment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TEMP_GXB_DATA_AFTER.KPI_VALUE</w:t>
      </w:r>
    </w:p>
    <w:p w:rsidR="00B47111" w:rsidRDefault="00B47111" w:rsidP="00B4711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指标值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bookmarkEnd w:id="7"/>
    <w:p w:rsidR="00400480" w:rsidRPr="00023152" w:rsidRDefault="00400480" w:rsidP="0040048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3366CB" w:rsidRDefault="0089688A" w:rsidP="00400480">
      <w:pPr>
        <w:pStyle w:val="2"/>
      </w:pPr>
      <w:r>
        <w:rPr>
          <w:rFonts w:hint="eastAsia"/>
        </w:rPr>
        <w:t>加工过程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P_TEMP_GXB_DATA_AFTER(V_MONTH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V_PROV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V_RETCODE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                             V_RETINFO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/*@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名称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--%@NAME: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工信部月报数据处理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测试版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功能描述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--%@COMMENT: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执行周期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--%@PERIOD: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月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--%@PARAM:V_RETCODE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过程运行结束成功与否标志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参数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--%@PARAM:V_RETINFO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过程运行结束成功与否描述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创建人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--%@CREATOR: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代夏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创建时间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--%@CREATED_TIME:2016-05-27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备注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--%@REMARK: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修改记录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--%@MODIFY: 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******************************************************************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 xml:space="preserve">  */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V_ROWLINE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V_SQL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LONG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变量初始化赋值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V_PKG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'P_ANA'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V_PROCNAME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'P_TEMP_GXB_DATA_AFTER'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过程名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V_TAB     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'TEMP_GXB_DATA_AFTER'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sz w:val="20"/>
          <w:szCs w:val="20"/>
          <w:highlight w:val="white"/>
        </w:rPr>
        <w:t>表名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P_INSERT_LOG(V_MONTH, V_PKG, V_PROCNAME, V_PROV,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 V_TAB);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= V_MONTH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 = V_PROV;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V_SQL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'INSERT INTO TEMP_GXB_DATA_AFTER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SELECT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P.PROV_DESC,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T.KPI_CODE,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T.KPI_NAME,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T.UNIT,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T.DISP_ORD,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T.ORD,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SUM(CASE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T.KPI_CODE IN (''AA1011_AS'', ''AC5500_AS'', ''AC5600_AS'') AND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T.PROV_ID = ''091'' THEN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T3.KPI_VALUE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T.KPI_CODE = ''AA1000_AS'' AND T.PROV_ID = ''091'' THEN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TT.KPI_VALUE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T.KPI_CODE = ''AC6177''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NVL(T.KPI_VALUE, 0) - NVL(T2.TOTAL_NUM, 0)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T.PROV_ID = ''999'' AND T.ORD &lt;= 8 THEN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总部及其他处理为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0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0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(T.KPI_CODE = ''AC8210'') OR (T.KPI_CODE = ''ZS6000'' AND  T.PROV_ID &lt;&gt; ''999'')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NULL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WHEN SUBSTR(T.KPI_CODE, 1, 2) = ''GK''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T6.KPI_VALUE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ELSE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NVL(NVL(T4.KPI_VALUE,T5.KPI_VALUE),T.KPI_VALUE)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END)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FROM (SELECT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 MONTH_ID,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 PROV_ID,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A.KPI_CODE,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A.KPI_NAME,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A.UNIT,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A.DISP_ORD,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A.ORD,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T.KPI_VALUE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(SELECT *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FROM DM_RPT_M_TELECOM_TOTAL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WHERE RPT_CODE = ''02''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MONTH_NO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PROV_ID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CITY_NO = ''-1''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KPI_VALUE IS NOT NULL) T,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DECODE_CW_GXBM_2013 A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A.KPI_CODE = T.KPI_CODE(+)) T,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PROV_ID, KPI_CODE, SUM(KPI_VALUE)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(SELECT PROV_ID,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    ''AA1000_AS'' KPI_CODE,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    SUM(KPI_VALUE)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FROM DM_RPT_M_TELECOM_TOTAL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WHERE RPT_CODE = ''02''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MONTH_NO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CITY_NO = ''-1''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KPI_CODE IN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    (''AA1012_AS'', ''AA1013'', ''AA1021'', ''AA1022'', ''AA1023'')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KPI_VALUE IS NOT NULL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GROUP BY PROV_ID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UNION ALL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SELECT PROV_ID, ''AA1000_AS'' KPI_CODE,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FROM TEMP_GXB_LN_IMP_NEW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AND KPI_CODE = ''AA1011'')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GROUP BY PROV_ID, KPI_CODE) TT,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AA1000_AS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合计手工处理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* FROM GXB_1454_1457_IMP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''') T2, --1454/1457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提取数据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PROV_ID, KPI_CODE || ''_AS'' KPI_CODE, KPI_NAME,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TEMP_GXB_LN_IMP_NEW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KPI_CODE IN (''AA1011'', ''AC5500'', ''AC5600'')) T3,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辽宁手工填报数据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KPI_ORD,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CASE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KPI_NAME =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销项税总额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''CR0000''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KPI_NAME =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进项税总额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''CS0000''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KPI_CODE = ''CA0070'' THEN 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''ZS6000''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ELSE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KPI_CODE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END KPI_CODE_NEW,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KPI_NAME,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TEMP_GXB_STATD_IMP_NEW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PROV_ID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KPI_ORD &gt;= 4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KPI_ORD &lt;= 72) T4,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本年实际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CASE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KPI_NAME =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销项税总额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''CR9000''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KPI_NAME = ''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进项税总额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''CS9000''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WHEN KPI_CODE IS NOT NULL 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SUBSTR(KPI_CODE, 1, 2) || ''9'' || SUBSTR(KPI_CODE, 4)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END KPI_CODE_NEW,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KPI_VALUE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FROM TEMP_GXB_STATD_IMP_NEW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WHERE MONTH_ID =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TO_CHAR(ADD_MONTHS(TO_DATE('''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''', ''YYYYMM''), -12),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            ''YYYYMM'')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PROV_ID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KPI_ORD &gt;= 4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  AND KPI_ORD &lt;= 72) T5,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上年实际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(SELECT A.*,B.PROV_ID FROM TEMP_GXB_FX_INVEST_IMP_NEW A, DIM_PROV B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WHERE A.MONTH_ID = '''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'''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  AND A.PROV_DESC = B.PROV_DESC(+)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) T6, --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投资类数据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    DIM_PROV P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WHERE T.PROV_ID = P.PROV_ID(+)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P.PROV_DESC = T2.PROV_DESC(+)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T.PROV_ID = T3.PROV_ID(+)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T.KPI_CODE = T3.KPI_CODE(+)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T.KPI_CODE = T4.KPI_CODE_NEW(+)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T.KPI_CODE = T5.KPI_CODE_NEW(+)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T.KPI_CODE = TT.KPI_CODE(+)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T.PROV_ID = TT.PROV_ID(+)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T.KPI_CODE = T6.KPI_CODE(+)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  AND T.PROV_ID = T6.PROV_ID(+)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GROUP BY T.MONTH_ID, T.PROV_ID, P.PROV_DESC,T.UNIT,  T.DISP_ORD,T.ORD, T.KPI_CODE, T.KPI_NAME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ORDER BY T.ORD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V_SQL;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V_ROWLINE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'SUCCESS'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V_RETINFO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结束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P_UPDATE_LOG(V_MONTH,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V_PKG,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V_PROCNAME,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V_PROV,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V_RETINFO,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V_RETCODE,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V_ROWLINE);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EXCEPTION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THEN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V_RETCODE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'FAIL'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V_RETINFO :=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P_UPDATE_LOG(V_MONTH,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V_PKG,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V_PROCNAME,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V_PROV,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V_RETINFO,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V_RETCODE,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</w:p>
    <w:p w:rsidR="007A57FF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   V_ROWLINE);</w:t>
      </w:r>
    </w:p>
    <w:p w:rsidR="0089688A" w:rsidRDefault="007A57FF" w:rsidP="007A57F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89688A" w:rsidRDefault="0018224F" w:rsidP="0018224F">
      <w:pPr>
        <w:pStyle w:val="2"/>
      </w:pPr>
      <w:r>
        <w:rPr>
          <w:rFonts w:hint="eastAsia"/>
        </w:rPr>
        <w:t>JOB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DECLARE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V1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V2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);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V_MON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40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BEGIN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DIM_PROV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'098'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'111'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PROV_ID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ASC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LOOP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P_TEMP_GXB_DATA_AFTER(V_MON, C.PROV_ID, V1, V2);</w:t>
      </w:r>
    </w:p>
    <w:p w:rsidR="00752692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18224F" w:rsidRDefault="00752692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;</w:t>
      </w:r>
    </w:p>
    <w:p w:rsidR="007060A9" w:rsidRDefault="007060A9" w:rsidP="00752692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7060A9" w:rsidRDefault="007060A9" w:rsidP="007060A9">
      <w:pPr>
        <w:pStyle w:val="1"/>
      </w:pPr>
      <w:r>
        <w:rPr>
          <w:rFonts w:hint="eastAsia"/>
        </w:rPr>
        <w:t>导出配置语句</w:t>
      </w:r>
    </w:p>
    <w:p w:rsidR="000A6751" w:rsidRDefault="000A6751" w:rsidP="000A675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0A6751" w:rsidRDefault="000A6751" w:rsidP="000A675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 "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指标编码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", KPI_NAME "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指标名称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",UNIT "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计量单位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",DISP_ORD "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行次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",A.ORD,B.PROV_DESC,KPI_VALUE</w:t>
      </w:r>
    </w:p>
    <w:p w:rsidR="000A6751" w:rsidRDefault="000A6751" w:rsidP="000A675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KPI_CODE,KPI_NAME,UNIT,DISP_ORD,ORD,PROV_ID, KPI_VALUE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 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ALL</w:t>
      </w:r>
    </w:p>
    <w:p w:rsidR="000A6751" w:rsidRDefault="000A6751" w:rsidP="000A675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KPI_CODE,KPI_NAME,UNIT,DISP_ORD,ORD,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'111'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KPI_CODE 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　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(KPI_VALUE)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KPI_VALUE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TEMP_GXB_DATA_AFTER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MONTH_ID  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DISP_ORD,ORD,UNIT, KPI_CODE, KPI_NAME</w:t>
      </w:r>
    </w:p>
    <w:p w:rsidR="000A6751" w:rsidRDefault="000A6751" w:rsidP="000A6751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ORD)A,DIM_PROV B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A.PROV_ID = B.PROV_ID(+))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PIVOT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(KPI_VALUE)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PROV_DESC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集团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天津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河北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山西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内蒙古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辽宁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吉林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黑龙江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江苏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浙江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安徽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江西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福建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河南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山东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湖北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湖南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广东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广西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海南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重庆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四川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贵州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云南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西藏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陕西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甘肃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青海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宁夏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新疆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总部及其他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))</w:t>
      </w:r>
    </w:p>
    <w:p w:rsidR="000A6751" w:rsidRDefault="000A6751" w:rsidP="000A6751">
      <w:pPr>
        <w:rPr>
          <w:rFonts w:ascii="Courier New" w:eastAsiaTheme="minorEastAsia" w:hAnsi="Courier New" w:cs="Courier New"/>
          <w:color w:val="000080"/>
          <w:sz w:val="20"/>
          <w:szCs w:val="20"/>
        </w:rPr>
      </w:pP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 xml:space="preserve"> ORD</w:t>
      </w:r>
    </w:p>
    <w:p w:rsidR="000E405D" w:rsidRDefault="000E405D" w:rsidP="000A6751">
      <w:pPr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0E405D" w:rsidRDefault="000E405D" w:rsidP="000E405D">
      <w:pPr>
        <w:pStyle w:val="1"/>
      </w:pPr>
      <w:r>
        <w:rPr>
          <w:rFonts w:hint="eastAsia"/>
        </w:rPr>
        <w:t>数据核对</w:t>
      </w:r>
    </w:p>
    <w:p w:rsidR="000E405D" w:rsidRDefault="000E405D" w:rsidP="0048559D">
      <w:pPr>
        <w:pStyle w:val="2"/>
      </w:pPr>
      <w:r>
        <w:rPr>
          <w:rFonts w:hint="eastAsia"/>
        </w:rPr>
        <w:t>辽宁手工报数据：</w:t>
      </w:r>
    </w:p>
    <w:p w:rsidR="000E405D" w:rsidRDefault="000E405D" w:rsidP="000E405D">
      <w:r>
        <w:t>AC5500_AS</w:t>
      </w:r>
    </w:p>
    <w:p w:rsidR="000E405D" w:rsidRDefault="000E405D" w:rsidP="000E405D">
      <w:r>
        <w:t>AC5600_AS</w:t>
      </w:r>
    </w:p>
    <w:p w:rsidR="000E405D" w:rsidRDefault="00B01B54" w:rsidP="0048559D">
      <w:pPr>
        <w:pStyle w:val="2"/>
      </w:pPr>
      <w:r>
        <w:rPr>
          <w:rFonts w:hint="eastAsia"/>
        </w:rPr>
        <w:t>一次展现数据与二次展现结果不一致，还需确认如何获取。</w:t>
      </w:r>
    </w:p>
    <w:p w:rsidR="000E405D" w:rsidRDefault="000E405D" w:rsidP="000E405D">
      <w:r w:rsidRPr="000E405D">
        <w:t>AC4000_AS</w:t>
      </w:r>
    </w:p>
    <w:p w:rsidR="000E405D" w:rsidRPr="000E405D" w:rsidRDefault="000E405D" w:rsidP="0048559D">
      <w:pPr>
        <w:pStyle w:val="2"/>
      </w:pPr>
      <w:r>
        <w:rPr>
          <w:rFonts w:hint="eastAsia"/>
        </w:rPr>
        <w:t>如下两个指标工信部月报与总部统计处取数不一致。还需确认</w:t>
      </w:r>
      <w:r w:rsidR="00B01B54">
        <w:rPr>
          <w:rFonts w:hint="eastAsia"/>
        </w:rPr>
        <w:t>如何获取</w:t>
      </w:r>
      <w:r>
        <w:rPr>
          <w:rFonts w:hint="eastAsia"/>
        </w:rPr>
        <w:t>。</w:t>
      </w:r>
    </w:p>
    <w:p w:rsidR="000E405D" w:rsidRDefault="000E405D" w:rsidP="000E405D">
      <w:r w:rsidRPr="000E405D">
        <w:t>CA0852</w:t>
      </w:r>
    </w:p>
    <w:p w:rsidR="000E405D" w:rsidRPr="000E405D" w:rsidRDefault="000E405D" w:rsidP="000E405D">
      <w:r w:rsidRPr="000E405D">
        <w:t>CA9852</w:t>
      </w:r>
    </w:p>
    <w:sectPr w:rsidR="000E405D" w:rsidRPr="000E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DB" w:rsidRDefault="003A35DB" w:rsidP="000C1913">
      <w:r>
        <w:separator/>
      </w:r>
    </w:p>
  </w:endnote>
  <w:endnote w:type="continuationSeparator" w:id="0">
    <w:p w:rsidR="003A35DB" w:rsidRDefault="003A35DB" w:rsidP="000C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DB" w:rsidRDefault="003A35DB" w:rsidP="000C1913">
      <w:r>
        <w:separator/>
      </w:r>
    </w:p>
  </w:footnote>
  <w:footnote w:type="continuationSeparator" w:id="0">
    <w:p w:rsidR="003A35DB" w:rsidRDefault="003A35DB" w:rsidP="000C1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548E"/>
    <w:multiLevelType w:val="hybridMultilevel"/>
    <w:tmpl w:val="2ED2BF00"/>
    <w:lvl w:ilvl="0" w:tplc="DEB69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F3"/>
    <w:rsid w:val="000005F9"/>
    <w:rsid w:val="00002E30"/>
    <w:rsid w:val="00023152"/>
    <w:rsid w:val="00024C5A"/>
    <w:rsid w:val="000300C6"/>
    <w:rsid w:val="0003226D"/>
    <w:rsid w:val="00034169"/>
    <w:rsid w:val="000574B7"/>
    <w:rsid w:val="00057F15"/>
    <w:rsid w:val="00067CBE"/>
    <w:rsid w:val="000804C6"/>
    <w:rsid w:val="000950C7"/>
    <w:rsid w:val="00095F2C"/>
    <w:rsid w:val="000A6751"/>
    <w:rsid w:val="000C1913"/>
    <w:rsid w:val="000E405D"/>
    <w:rsid w:val="000E79E0"/>
    <w:rsid w:val="000F422F"/>
    <w:rsid w:val="000F5AE5"/>
    <w:rsid w:val="00100731"/>
    <w:rsid w:val="00116414"/>
    <w:rsid w:val="00117792"/>
    <w:rsid w:val="00125E13"/>
    <w:rsid w:val="0013016E"/>
    <w:rsid w:val="001421E1"/>
    <w:rsid w:val="0014258E"/>
    <w:rsid w:val="0015499D"/>
    <w:rsid w:val="00156A7D"/>
    <w:rsid w:val="001601EA"/>
    <w:rsid w:val="0016715E"/>
    <w:rsid w:val="0018224F"/>
    <w:rsid w:val="001A2716"/>
    <w:rsid w:val="001B49C9"/>
    <w:rsid w:val="001F1EF2"/>
    <w:rsid w:val="001F3224"/>
    <w:rsid w:val="0021762B"/>
    <w:rsid w:val="002350C4"/>
    <w:rsid w:val="002418B8"/>
    <w:rsid w:val="00252A81"/>
    <w:rsid w:val="002630E9"/>
    <w:rsid w:val="00273939"/>
    <w:rsid w:val="002A30DE"/>
    <w:rsid w:val="002A3CE5"/>
    <w:rsid w:val="002C2659"/>
    <w:rsid w:val="002D0052"/>
    <w:rsid w:val="002D16A8"/>
    <w:rsid w:val="002E5B52"/>
    <w:rsid w:val="002F699C"/>
    <w:rsid w:val="003216C1"/>
    <w:rsid w:val="003366CB"/>
    <w:rsid w:val="00346DB5"/>
    <w:rsid w:val="00347383"/>
    <w:rsid w:val="00353D5C"/>
    <w:rsid w:val="00355DF1"/>
    <w:rsid w:val="00370755"/>
    <w:rsid w:val="00386C69"/>
    <w:rsid w:val="003952D2"/>
    <w:rsid w:val="003A11B9"/>
    <w:rsid w:val="003A35DB"/>
    <w:rsid w:val="003B0DAD"/>
    <w:rsid w:val="003B161E"/>
    <w:rsid w:val="003B43A9"/>
    <w:rsid w:val="003B6013"/>
    <w:rsid w:val="003C40D6"/>
    <w:rsid w:val="003D6ADE"/>
    <w:rsid w:val="003D7A86"/>
    <w:rsid w:val="003E284E"/>
    <w:rsid w:val="003E7078"/>
    <w:rsid w:val="003F0D7B"/>
    <w:rsid w:val="003F1A16"/>
    <w:rsid w:val="003F4062"/>
    <w:rsid w:val="003F4E2F"/>
    <w:rsid w:val="00400480"/>
    <w:rsid w:val="00407A54"/>
    <w:rsid w:val="00427FA9"/>
    <w:rsid w:val="004355FC"/>
    <w:rsid w:val="004470B3"/>
    <w:rsid w:val="0045723E"/>
    <w:rsid w:val="0046255B"/>
    <w:rsid w:val="00464D20"/>
    <w:rsid w:val="00476AFF"/>
    <w:rsid w:val="004772C2"/>
    <w:rsid w:val="0048347A"/>
    <w:rsid w:val="0048559D"/>
    <w:rsid w:val="004865FB"/>
    <w:rsid w:val="004956C1"/>
    <w:rsid w:val="00496EF3"/>
    <w:rsid w:val="004A4D6A"/>
    <w:rsid w:val="004B125E"/>
    <w:rsid w:val="004B1842"/>
    <w:rsid w:val="004B1A0A"/>
    <w:rsid w:val="004B5757"/>
    <w:rsid w:val="004B7AF3"/>
    <w:rsid w:val="004C3819"/>
    <w:rsid w:val="004D055F"/>
    <w:rsid w:val="004D193D"/>
    <w:rsid w:val="004E4A04"/>
    <w:rsid w:val="005065A6"/>
    <w:rsid w:val="005138FC"/>
    <w:rsid w:val="00527C8B"/>
    <w:rsid w:val="00545B08"/>
    <w:rsid w:val="00560EE3"/>
    <w:rsid w:val="00562276"/>
    <w:rsid w:val="00565098"/>
    <w:rsid w:val="005655D4"/>
    <w:rsid w:val="00565ECE"/>
    <w:rsid w:val="00566B6D"/>
    <w:rsid w:val="0057081F"/>
    <w:rsid w:val="00574B74"/>
    <w:rsid w:val="0058559E"/>
    <w:rsid w:val="005923E2"/>
    <w:rsid w:val="005C0524"/>
    <w:rsid w:val="005C342F"/>
    <w:rsid w:val="005E71DD"/>
    <w:rsid w:val="005F59E4"/>
    <w:rsid w:val="00601962"/>
    <w:rsid w:val="00606C4F"/>
    <w:rsid w:val="00610E73"/>
    <w:rsid w:val="00614A51"/>
    <w:rsid w:val="00616ABA"/>
    <w:rsid w:val="00620424"/>
    <w:rsid w:val="00622A09"/>
    <w:rsid w:val="00632F74"/>
    <w:rsid w:val="00652A5D"/>
    <w:rsid w:val="00654C73"/>
    <w:rsid w:val="00667842"/>
    <w:rsid w:val="006842D1"/>
    <w:rsid w:val="006A0623"/>
    <w:rsid w:val="006B2EB9"/>
    <w:rsid w:val="006C351D"/>
    <w:rsid w:val="006C52C0"/>
    <w:rsid w:val="006D1FB9"/>
    <w:rsid w:val="006D65F2"/>
    <w:rsid w:val="006E2B50"/>
    <w:rsid w:val="006F181B"/>
    <w:rsid w:val="006F45A3"/>
    <w:rsid w:val="007060A9"/>
    <w:rsid w:val="00750916"/>
    <w:rsid w:val="00751687"/>
    <w:rsid w:val="00752692"/>
    <w:rsid w:val="00782C46"/>
    <w:rsid w:val="00795711"/>
    <w:rsid w:val="007A10AA"/>
    <w:rsid w:val="007A57FF"/>
    <w:rsid w:val="007B269D"/>
    <w:rsid w:val="007C05F4"/>
    <w:rsid w:val="007C2AEA"/>
    <w:rsid w:val="007C7E71"/>
    <w:rsid w:val="007D4E82"/>
    <w:rsid w:val="008038E6"/>
    <w:rsid w:val="0082106F"/>
    <w:rsid w:val="00854BB3"/>
    <w:rsid w:val="00857E0B"/>
    <w:rsid w:val="00860EB7"/>
    <w:rsid w:val="008861E0"/>
    <w:rsid w:val="0089688A"/>
    <w:rsid w:val="008C0552"/>
    <w:rsid w:val="008C57B9"/>
    <w:rsid w:val="008E500C"/>
    <w:rsid w:val="008E7DCF"/>
    <w:rsid w:val="008F5F5F"/>
    <w:rsid w:val="00912E8E"/>
    <w:rsid w:val="00921993"/>
    <w:rsid w:val="00927831"/>
    <w:rsid w:val="009328CD"/>
    <w:rsid w:val="00932CF0"/>
    <w:rsid w:val="00934B3E"/>
    <w:rsid w:val="00952057"/>
    <w:rsid w:val="009566DD"/>
    <w:rsid w:val="00962027"/>
    <w:rsid w:val="00962151"/>
    <w:rsid w:val="0096405F"/>
    <w:rsid w:val="00974F35"/>
    <w:rsid w:val="00975EE2"/>
    <w:rsid w:val="009819D3"/>
    <w:rsid w:val="00985317"/>
    <w:rsid w:val="00987731"/>
    <w:rsid w:val="00987D0C"/>
    <w:rsid w:val="00990A2D"/>
    <w:rsid w:val="00996D6B"/>
    <w:rsid w:val="009B1806"/>
    <w:rsid w:val="009B3705"/>
    <w:rsid w:val="009C0350"/>
    <w:rsid w:val="009C4E9A"/>
    <w:rsid w:val="009E1EB8"/>
    <w:rsid w:val="00A06323"/>
    <w:rsid w:val="00A10E32"/>
    <w:rsid w:val="00A33AA2"/>
    <w:rsid w:val="00A34379"/>
    <w:rsid w:val="00A40C72"/>
    <w:rsid w:val="00A57E4D"/>
    <w:rsid w:val="00A77090"/>
    <w:rsid w:val="00A879BA"/>
    <w:rsid w:val="00AA0881"/>
    <w:rsid w:val="00AA4770"/>
    <w:rsid w:val="00AB2F59"/>
    <w:rsid w:val="00AB7ED1"/>
    <w:rsid w:val="00AC31A1"/>
    <w:rsid w:val="00AD21EE"/>
    <w:rsid w:val="00AD3A0F"/>
    <w:rsid w:val="00AE236F"/>
    <w:rsid w:val="00AF30FA"/>
    <w:rsid w:val="00AF54BF"/>
    <w:rsid w:val="00B01B54"/>
    <w:rsid w:val="00B05F63"/>
    <w:rsid w:val="00B1260A"/>
    <w:rsid w:val="00B12BD2"/>
    <w:rsid w:val="00B14879"/>
    <w:rsid w:val="00B23313"/>
    <w:rsid w:val="00B42474"/>
    <w:rsid w:val="00B4601C"/>
    <w:rsid w:val="00B47111"/>
    <w:rsid w:val="00B4737D"/>
    <w:rsid w:val="00B635E7"/>
    <w:rsid w:val="00B6366B"/>
    <w:rsid w:val="00B756D5"/>
    <w:rsid w:val="00B86E69"/>
    <w:rsid w:val="00BB0903"/>
    <w:rsid w:val="00BB1C25"/>
    <w:rsid w:val="00BC5333"/>
    <w:rsid w:val="00BD0A61"/>
    <w:rsid w:val="00BE3B1A"/>
    <w:rsid w:val="00BE5B93"/>
    <w:rsid w:val="00C0320D"/>
    <w:rsid w:val="00C10C0A"/>
    <w:rsid w:val="00C23571"/>
    <w:rsid w:val="00C26044"/>
    <w:rsid w:val="00C46299"/>
    <w:rsid w:val="00C77D28"/>
    <w:rsid w:val="00C81C3A"/>
    <w:rsid w:val="00C82D9B"/>
    <w:rsid w:val="00C90DBB"/>
    <w:rsid w:val="00C933C2"/>
    <w:rsid w:val="00C96E21"/>
    <w:rsid w:val="00CA2945"/>
    <w:rsid w:val="00CA2A26"/>
    <w:rsid w:val="00CB0501"/>
    <w:rsid w:val="00CB1047"/>
    <w:rsid w:val="00CB7FAA"/>
    <w:rsid w:val="00CC271B"/>
    <w:rsid w:val="00CF178F"/>
    <w:rsid w:val="00CF4641"/>
    <w:rsid w:val="00D03282"/>
    <w:rsid w:val="00D06ECB"/>
    <w:rsid w:val="00D20115"/>
    <w:rsid w:val="00D238A1"/>
    <w:rsid w:val="00D24B0A"/>
    <w:rsid w:val="00D2682F"/>
    <w:rsid w:val="00D43732"/>
    <w:rsid w:val="00D44516"/>
    <w:rsid w:val="00D4707A"/>
    <w:rsid w:val="00D47ED0"/>
    <w:rsid w:val="00D50A33"/>
    <w:rsid w:val="00D52EDE"/>
    <w:rsid w:val="00D66147"/>
    <w:rsid w:val="00D72562"/>
    <w:rsid w:val="00D73931"/>
    <w:rsid w:val="00D96248"/>
    <w:rsid w:val="00DA0128"/>
    <w:rsid w:val="00DA297F"/>
    <w:rsid w:val="00DA789C"/>
    <w:rsid w:val="00DB60AA"/>
    <w:rsid w:val="00DC1E57"/>
    <w:rsid w:val="00DD7FBC"/>
    <w:rsid w:val="00DE7262"/>
    <w:rsid w:val="00DF1A63"/>
    <w:rsid w:val="00DF6AF5"/>
    <w:rsid w:val="00E166CE"/>
    <w:rsid w:val="00E36B1E"/>
    <w:rsid w:val="00E430C9"/>
    <w:rsid w:val="00E45B82"/>
    <w:rsid w:val="00E50E40"/>
    <w:rsid w:val="00E55DC8"/>
    <w:rsid w:val="00E5702B"/>
    <w:rsid w:val="00E6595A"/>
    <w:rsid w:val="00E66FCC"/>
    <w:rsid w:val="00E70748"/>
    <w:rsid w:val="00EA00B8"/>
    <w:rsid w:val="00EA617C"/>
    <w:rsid w:val="00EB6823"/>
    <w:rsid w:val="00EC69AF"/>
    <w:rsid w:val="00ED4208"/>
    <w:rsid w:val="00ED72F2"/>
    <w:rsid w:val="00EE2252"/>
    <w:rsid w:val="00EF509C"/>
    <w:rsid w:val="00F018E7"/>
    <w:rsid w:val="00F02085"/>
    <w:rsid w:val="00F1247F"/>
    <w:rsid w:val="00F12EA7"/>
    <w:rsid w:val="00F13B25"/>
    <w:rsid w:val="00F25567"/>
    <w:rsid w:val="00F25863"/>
    <w:rsid w:val="00F33242"/>
    <w:rsid w:val="00F35E21"/>
    <w:rsid w:val="00F37D73"/>
    <w:rsid w:val="00F41F8B"/>
    <w:rsid w:val="00F4314F"/>
    <w:rsid w:val="00F45D52"/>
    <w:rsid w:val="00F462C8"/>
    <w:rsid w:val="00F47381"/>
    <w:rsid w:val="00F52CF9"/>
    <w:rsid w:val="00F5745B"/>
    <w:rsid w:val="00F60A28"/>
    <w:rsid w:val="00F61641"/>
    <w:rsid w:val="00F84031"/>
    <w:rsid w:val="00F929CD"/>
    <w:rsid w:val="00FA2619"/>
    <w:rsid w:val="00FA7E32"/>
    <w:rsid w:val="00FB38B3"/>
    <w:rsid w:val="00FC31E4"/>
    <w:rsid w:val="00FC34FE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8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B6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168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C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191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19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191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191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682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16414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EF50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8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B6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168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C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191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19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191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191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682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16414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EF5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10.78:8180/zhtj/login/adminindex.js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23</Pages>
  <Words>3924</Words>
  <Characters>22368</Characters>
  <Application>Microsoft Office Word</Application>
  <DocSecurity>0</DocSecurity>
  <Lines>186</Lines>
  <Paragraphs>52</Paragraphs>
  <ScaleCrop>false</ScaleCrop>
  <Company/>
  <LinksUpToDate>false</LinksUpToDate>
  <CharactersWithSpaces>26240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</dc:creator>
  <cp:keywords/>
  <dc:description/>
  <cp:lastModifiedBy>DaiX</cp:lastModifiedBy>
  <cp:revision>70</cp:revision>
  <dcterms:created xsi:type="dcterms:W3CDTF">2016-05-27T01:38:00Z</dcterms:created>
  <dcterms:modified xsi:type="dcterms:W3CDTF">2016-06-15T07:10:00Z</dcterms:modified>
</cp:coreProperties>
</file>