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72" w:rsidRDefault="008E7872" w:rsidP="00D93663">
      <w:pPr>
        <w:pStyle w:val="BodyText"/>
        <w:spacing w:before="232" w:line="242" w:lineRule="auto"/>
        <w:ind w:right="353"/>
        <w:jc w:val="center"/>
        <w:rPr>
          <w:b/>
        </w:rPr>
      </w:pPr>
      <w:r>
        <w:rPr>
          <w:b/>
        </w:rPr>
        <w:t xml:space="preserve">APH205 Epidemiology </w:t>
      </w:r>
    </w:p>
    <w:p w:rsidR="00D93663" w:rsidRPr="001123D4" w:rsidRDefault="008E7872" w:rsidP="00D93663">
      <w:pPr>
        <w:pStyle w:val="BodyText"/>
        <w:spacing w:before="232" w:line="242" w:lineRule="auto"/>
        <w:ind w:right="353"/>
        <w:jc w:val="center"/>
        <w:rPr>
          <w:b/>
        </w:rPr>
      </w:pPr>
      <w:r>
        <w:rPr>
          <w:b/>
        </w:rPr>
        <w:t>Assignment</w:t>
      </w:r>
      <w:r w:rsidR="00D93663" w:rsidRPr="001123D4">
        <w:rPr>
          <w:b/>
        </w:rPr>
        <w:t xml:space="preserve"> </w:t>
      </w:r>
    </w:p>
    <w:p w:rsidR="00D93663" w:rsidRPr="00D24F89" w:rsidRDefault="00E40F09" w:rsidP="00D93663">
      <w:pPr>
        <w:pStyle w:val="BodyText"/>
        <w:spacing w:before="232" w:line="242" w:lineRule="auto"/>
        <w:ind w:right="353"/>
        <w:jc w:val="center"/>
      </w:pPr>
      <w:r>
        <w:t xml:space="preserve">[Learning outcome A assessed: </w:t>
      </w:r>
      <w:r w:rsidR="008E7872" w:rsidRPr="00EF26CE">
        <w:rPr>
          <w:rFonts w:eastAsia="Times New Roman"/>
        </w:rPr>
        <w:t>Demonstrate a critical understanding of the principles of epidemiology</w:t>
      </w:r>
      <w:r w:rsidR="008E7872">
        <w:rPr>
          <w:rFonts w:eastAsia="Times New Roman"/>
        </w:rPr>
        <w:t>.</w:t>
      </w:r>
      <w:r w:rsidR="00D93663">
        <w:t>]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jc w:val="center"/>
      </w:pPr>
      <w:r w:rsidRPr="00D24F89">
        <w:t>Ying Chen</w:t>
      </w:r>
    </w:p>
    <w:p w:rsidR="00D93663" w:rsidRPr="00D24F89" w:rsidRDefault="00EC28C9" w:rsidP="00D93663">
      <w:pPr>
        <w:pStyle w:val="BodyText"/>
        <w:spacing w:before="232" w:line="242" w:lineRule="auto"/>
        <w:ind w:right="353"/>
        <w:jc w:val="center"/>
      </w:pPr>
      <w:hyperlink r:id="rId5" w:history="1">
        <w:r w:rsidR="00D93663" w:rsidRPr="00D24F89">
          <w:t>Ying.Chen01@xjtlu.edu.cn</w:t>
        </w:r>
      </w:hyperlink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b/>
        </w:rPr>
      </w:pPr>
      <w:r w:rsidRPr="00D24F89">
        <w:rPr>
          <w:b/>
        </w:rPr>
        <w:t>Tasks and instructions</w:t>
      </w:r>
    </w:p>
    <w:p w:rsidR="00D93663" w:rsidRPr="006F216D" w:rsidRDefault="00D93663" w:rsidP="00D93663">
      <w:pPr>
        <w:pStyle w:val="BodyText"/>
        <w:spacing w:before="232" w:line="242" w:lineRule="auto"/>
        <w:ind w:right="353"/>
      </w:pPr>
      <w:r w:rsidRPr="006F216D">
        <w:t>Paper:</w:t>
      </w:r>
    </w:p>
    <w:p w:rsidR="00D93663" w:rsidRPr="006F216D" w:rsidRDefault="00D93663" w:rsidP="00D93663">
      <w:pPr>
        <w:pStyle w:val="BodyText"/>
        <w:spacing w:before="232" w:line="242" w:lineRule="auto"/>
        <w:ind w:right="353"/>
      </w:pPr>
      <w:r w:rsidRPr="006F216D">
        <w:t xml:space="preserve">Comorbidity in chronic obstructive pulmonary disease. Related to disease severity? </w:t>
      </w:r>
      <w:hyperlink r:id="rId6" w:history="1">
        <w:proofErr w:type="spellStart"/>
        <w:r w:rsidRPr="006F216D">
          <w:t>Echave-Sustaeta</w:t>
        </w:r>
        <w:proofErr w:type="spellEnd"/>
        <w:r w:rsidRPr="006F216D">
          <w:t> JM</w:t>
        </w:r>
      </w:hyperlink>
      <w:r w:rsidRPr="006F216D">
        <w:t>, </w:t>
      </w:r>
      <w:proofErr w:type="spellStart"/>
      <w:r w:rsidRPr="006F216D">
        <w:fldChar w:fldCharType="begin"/>
      </w:r>
      <w:r w:rsidRPr="006F216D">
        <w:instrText xml:space="preserve"> HYPERLINK "http://www.ncbi.nlm.nih.gov/pubmed/?term=Comeche%20Casanova%20L%5BAuthor%5D&amp;cauthor=true&amp;cauthor_uid=25429213" </w:instrText>
      </w:r>
      <w:r w:rsidRPr="006F216D">
        <w:fldChar w:fldCharType="separate"/>
      </w:r>
      <w:r w:rsidRPr="006F216D">
        <w:t>Comeche</w:t>
      </w:r>
      <w:proofErr w:type="spellEnd"/>
      <w:r w:rsidRPr="006F216D">
        <w:t xml:space="preserve"> Casanova L</w:t>
      </w:r>
      <w:r w:rsidRPr="006F216D">
        <w:fldChar w:fldCharType="end"/>
      </w:r>
      <w:r w:rsidRPr="006F216D">
        <w:t>, </w:t>
      </w:r>
      <w:proofErr w:type="spellStart"/>
      <w:r w:rsidRPr="006F216D">
        <w:fldChar w:fldCharType="begin"/>
      </w:r>
      <w:r w:rsidRPr="006F216D">
        <w:instrText xml:space="preserve"> HYPERLINK "http://www.ncbi.nlm.nih.gov/pubmed/?term=Cosio%20BG%5BAuthor%5D&amp;cauthor=true&amp;cauthor_uid=25429213" </w:instrText>
      </w:r>
      <w:r w:rsidRPr="006F216D">
        <w:fldChar w:fldCharType="separate"/>
      </w:r>
      <w:r w:rsidRPr="006F216D">
        <w:t>Cosio</w:t>
      </w:r>
      <w:proofErr w:type="spellEnd"/>
      <w:r w:rsidRPr="006F216D">
        <w:t xml:space="preserve"> BG</w:t>
      </w:r>
      <w:r w:rsidRPr="006F216D">
        <w:fldChar w:fldCharType="end"/>
      </w:r>
      <w:r w:rsidRPr="006F216D">
        <w:t>, </w:t>
      </w:r>
      <w:proofErr w:type="spellStart"/>
      <w:r w:rsidRPr="006F216D">
        <w:fldChar w:fldCharType="begin"/>
      </w:r>
      <w:r w:rsidRPr="006F216D">
        <w:instrText xml:space="preserve"> HYPERLINK "http://www.ncbi.nlm.nih.gov/pubmed/?term=Soler-Catalu%C3%B1a%20JJ%5BAuthor%5D&amp;cauthor=true&amp;cauthor_uid=25429213" </w:instrText>
      </w:r>
      <w:r w:rsidRPr="006F216D">
        <w:fldChar w:fldCharType="separate"/>
      </w:r>
      <w:r w:rsidRPr="006F216D">
        <w:t>Soler</w:t>
      </w:r>
      <w:proofErr w:type="spellEnd"/>
      <w:r w:rsidRPr="006F216D">
        <w:t>-Cataluña JJ</w:t>
      </w:r>
      <w:r w:rsidRPr="006F216D">
        <w:fldChar w:fldCharType="end"/>
      </w:r>
      <w:r w:rsidRPr="006F216D">
        <w:t>, </w:t>
      </w:r>
      <w:hyperlink r:id="rId7" w:history="1">
        <w:r w:rsidRPr="006F216D">
          <w:t>Garcia-Lujan R</w:t>
        </w:r>
      </w:hyperlink>
      <w:r w:rsidRPr="006F216D">
        <w:t>, </w:t>
      </w:r>
      <w:hyperlink r:id="rId8" w:history="1">
        <w:r w:rsidRPr="006F216D">
          <w:t>Ribera X</w:t>
        </w:r>
      </w:hyperlink>
      <w:r w:rsidRPr="006F216D">
        <w:t xml:space="preserve">. </w:t>
      </w:r>
      <w:hyperlink r:id="rId9" w:tooltip="International journal of chronic obstructive pulmonary disease." w:history="1">
        <w:proofErr w:type="spellStart"/>
        <w:r w:rsidRPr="006F216D">
          <w:t>Int</w:t>
        </w:r>
        <w:proofErr w:type="spellEnd"/>
        <w:r w:rsidRPr="006F216D">
          <w:t xml:space="preserve"> J </w:t>
        </w:r>
        <w:proofErr w:type="spellStart"/>
        <w:r w:rsidRPr="006F216D">
          <w:t>Chron</w:t>
        </w:r>
        <w:proofErr w:type="spellEnd"/>
        <w:r w:rsidRPr="006F216D">
          <w:t xml:space="preserve"> Obstruct </w:t>
        </w:r>
        <w:proofErr w:type="spellStart"/>
        <w:r w:rsidRPr="006F216D">
          <w:t>Pulmon</w:t>
        </w:r>
        <w:proofErr w:type="spellEnd"/>
        <w:r w:rsidRPr="006F216D">
          <w:t xml:space="preserve"> Dis.</w:t>
        </w:r>
      </w:hyperlink>
      <w:r w:rsidRPr="006F216D">
        <w:t xml:space="preserve"> 2014 19;9:1307-14. </w:t>
      </w:r>
    </w:p>
    <w:p w:rsidR="00D93663" w:rsidRDefault="00D93663" w:rsidP="00D93663">
      <w:pPr>
        <w:pStyle w:val="BodyText"/>
        <w:spacing w:before="232" w:line="242" w:lineRule="auto"/>
        <w:ind w:right="353"/>
      </w:pPr>
    </w:p>
    <w:p w:rsidR="00D93663" w:rsidRPr="006F216D" w:rsidRDefault="00D93663" w:rsidP="00D93663">
      <w:pPr>
        <w:pStyle w:val="BodyText"/>
        <w:spacing w:before="232" w:line="242" w:lineRule="auto"/>
        <w:ind w:right="353"/>
      </w:pPr>
      <w:r w:rsidRPr="006F216D">
        <w:t>Read through the paper provided and evaluate: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What was the study design for this research? (5 marks)</w:t>
      </w:r>
    </w:p>
    <w:p w:rsidR="00D93663" w:rsidRPr="00D24F89" w:rsidRDefault="005B27A8" w:rsidP="00D93663">
      <w:pPr>
        <w:pStyle w:val="BodyText"/>
        <w:spacing w:before="232" w:line="242" w:lineRule="auto"/>
        <w:ind w:right="353"/>
        <w:rPr>
          <w:i/>
        </w:rPr>
      </w:pPr>
      <w:r>
        <w:rPr>
          <w:i/>
        </w:rPr>
        <w:t>What are</w:t>
      </w:r>
      <w:r w:rsidR="00D93663" w:rsidRPr="00D24F89">
        <w:rPr>
          <w:i/>
        </w:rPr>
        <w:t xml:space="preserve"> the advantages and limitations of such study design? (15 marks)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Who the target population was? (5 marks)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What sampling frame was used? (10 marks)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What sampling method was used? (10 marks)</w:t>
      </w:r>
    </w:p>
    <w:p w:rsidR="00D93663" w:rsidRPr="00D24F89" w:rsidRDefault="005B27A8" w:rsidP="00D93663">
      <w:pPr>
        <w:pStyle w:val="BodyText"/>
        <w:spacing w:before="232" w:line="242" w:lineRule="auto"/>
        <w:ind w:right="353"/>
        <w:rPr>
          <w:i/>
        </w:rPr>
      </w:pPr>
      <w:r>
        <w:rPr>
          <w:i/>
        </w:rPr>
        <w:t>How the data were</w:t>
      </w:r>
      <w:r w:rsidR="00D93663" w:rsidRPr="00D24F89">
        <w:rPr>
          <w:i/>
        </w:rPr>
        <w:t xml:space="preserve"> collected? (5 marks)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How the disease and exposure(s) were defined and measured? (10 marks)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>What bias might be present? (10 marks)</w:t>
      </w:r>
    </w:p>
    <w:p w:rsidR="00E40F09" w:rsidRDefault="00D93663" w:rsidP="00D93663">
      <w:pPr>
        <w:pStyle w:val="BodyText"/>
        <w:spacing w:before="232" w:line="242" w:lineRule="auto"/>
        <w:ind w:right="353"/>
        <w:rPr>
          <w:i/>
        </w:rPr>
      </w:pPr>
      <w:r w:rsidRPr="00D24F89">
        <w:rPr>
          <w:i/>
        </w:rPr>
        <w:t xml:space="preserve">Whether confounding </w:t>
      </w:r>
      <w:r w:rsidR="005B27A8">
        <w:rPr>
          <w:i/>
        </w:rPr>
        <w:t xml:space="preserve">was </w:t>
      </w:r>
      <w:r w:rsidRPr="00D24F89">
        <w:rPr>
          <w:i/>
        </w:rPr>
        <w:t>considered (What variables were considered to be potential confounders and how were they taken into account in the analysis)? (15 marks)</w:t>
      </w:r>
    </w:p>
    <w:p w:rsidR="00D93663" w:rsidRPr="00D24F89" w:rsidRDefault="00EE3B93" w:rsidP="00D93663">
      <w:pPr>
        <w:pStyle w:val="BodyText"/>
        <w:spacing w:before="232" w:line="242" w:lineRule="auto"/>
        <w:ind w:right="353"/>
        <w:rPr>
          <w:i/>
        </w:rPr>
      </w:pPr>
      <w:r>
        <w:rPr>
          <w:i/>
        </w:rPr>
        <w:t xml:space="preserve">Based on the disadvantages of the current study design, </w:t>
      </w:r>
      <w:r w:rsidR="005B27A8">
        <w:rPr>
          <w:i/>
        </w:rPr>
        <w:t>suggest alternative methods that could have been used</w:t>
      </w:r>
      <w:r w:rsidR="00D93663" w:rsidRPr="00D24F89">
        <w:rPr>
          <w:i/>
        </w:rPr>
        <w:t>? (</w:t>
      </w:r>
      <w:r w:rsidR="00D93663">
        <w:rPr>
          <w:i/>
        </w:rPr>
        <w:t xml:space="preserve">15 </w:t>
      </w:r>
      <w:r w:rsidR="00D93663" w:rsidRPr="00D24F89">
        <w:rPr>
          <w:i/>
        </w:rPr>
        <w:t>marks)</w:t>
      </w:r>
    </w:p>
    <w:p w:rsidR="00D93663" w:rsidRDefault="00D93663" w:rsidP="00D93663">
      <w:pPr>
        <w:pStyle w:val="BodyText"/>
        <w:spacing w:before="232" w:line="242" w:lineRule="auto"/>
        <w:ind w:right="353"/>
      </w:pPr>
    </w:p>
    <w:p w:rsidR="00D162F5" w:rsidRDefault="00D162F5" w:rsidP="00D93663">
      <w:pPr>
        <w:pStyle w:val="BodyText"/>
        <w:spacing w:before="232" w:line="242" w:lineRule="auto"/>
        <w:ind w:right="353"/>
      </w:pPr>
    </w:p>
    <w:p w:rsidR="00D93663" w:rsidRDefault="00D93663" w:rsidP="00D93663">
      <w:pPr>
        <w:pStyle w:val="BodyText"/>
        <w:spacing w:before="232" w:line="242" w:lineRule="auto"/>
        <w:ind w:right="353"/>
      </w:pPr>
      <w:r w:rsidRPr="006F216D">
        <w:lastRenderedPageBreak/>
        <w:t>Pr</w:t>
      </w:r>
      <w:r w:rsidR="00D162F5">
        <w:t>epare an essay of no more than 5</w:t>
      </w:r>
      <w:r w:rsidRPr="006F216D">
        <w:t xml:space="preserve">00 words (excluding tables, figures or references), at least one and no more than three tables/figures. The essay must cover your evaluation of the above questions.  </w:t>
      </w:r>
    </w:p>
    <w:p w:rsidR="00D93663" w:rsidRPr="006F216D" w:rsidRDefault="00D93663" w:rsidP="00D93663">
      <w:pPr>
        <w:pStyle w:val="BodyText"/>
        <w:spacing w:before="232" w:line="242" w:lineRule="auto"/>
        <w:ind w:right="353"/>
      </w:pPr>
      <w:r>
        <w:t xml:space="preserve">This essay comprises </w:t>
      </w:r>
      <w:r w:rsidR="00D162F5">
        <w:t>2</w:t>
      </w:r>
      <w:r>
        <w:t>0% of your total grade for the module. Your answers will be assessed using the XJTLU Assessment Cri</w:t>
      </w:r>
      <w:r w:rsidR="00D162F5">
        <w:t>teria at the below</w:t>
      </w:r>
      <w:r>
        <w:t>.</w:t>
      </w:r>
    </w:p>
    <w:p w:rsidR="00D93663" w:rsidRPr="00D24F89" w:rsidRDefault="00D93663" w:rsidP="00D93663">
      <w:pPr>
        <w:pStyle w:val="BodyText"/>
        <w:spacing w:before="232" w:line="242" w:lineRule="auto"/>
        <w:ind w:right="353"/>
        <w:rPr>
          <w:b/>
        </w:rPr>
      </w:pPr>
      <w:r w:rsidRPr="00D24F89">
        <w:rPr>
          <w:b/>
        </w:rPr>
        <w:t xml:space="preserve">Submission </w:t>
      </w:r>
    </w:p>
    <w:p w:rsidR="00D93663" w:rsidRPr="006F216D" w:rsidRDefault="00D93663" w:rsidP="00D93663">
      <w:pPr>
        <w:pStyle w:val="BodyText"/>
        <w:spacing w:before="232" w:line="242" w:lineRule="auto"/>
        <w:ind w:right="353"/>
      </w:pPr>
      <w:r w:rsidRPr="006F216D">
        <w:t xml:space="preserve">You need to submit one document, containing the essay and related tables/figures, in PDF. The document should </w:t>
      </w:r>
      <w:r w:rsidR="00D162F5">
        <w:t>be named &lt;APH205 Assignment</w:t>
      </w:r>
      <w:r w:rsidRPr="006F216D">
        <w:t>, Stu</w:t>
      </w:r>
      <w:r w:rsidR="00D162F5">
        <w:t xml:space="preserve">dent ID&gt;.pdf. For </w:t>
      </w:r>
      <w:proofErr w:type="gramStart"/>
      <w:r w:rsidR="00D162F5">
        <w:t>example</w:t>
      </w:r>
      <w:proofErr w:type="gramEnd"/>
      <w:r w:rsidR="00D162F5">
        <w:t xml:space="preserve"> APH205 Assignment</w:t>
      </w:r>
      <w:r w:rsidRPr="006F216D">
        <w:t>, 123456789.pdf.</w:t>
      </w:r>
    </w:p>
    <w:p w:rsidR="00D93663" w:rsidRDefault="00D93663" w:rsidP="00D93663">
      <w:pPr>
        <w:pStyle w:val="BodyText"/>
        <w:spacing w:before="232" w:line="242" w:lineRule="auto"/>
        <w:ind w:right="353"/>
      </w:pPr>
      <w:r w:rsidRPr="006F216D">
        <w:t>You must submit your work via Learning Mall. All penalties for late or incomplete submission apply.</w:t>
      </w:r>
    </w:p>
    <w:p w:rsidR="00D93663" w:rsidRDefault="00D93663" w:rsidP="00D93663">
      <w:pPr>
        <w:pStyle w:val="Heading1"/>
        <w:ind w:left="0"/>
        <w:rPr>
          <w:b w:val="0"/>
          <w:bCs w:val="0"/>
        </w:rPr>
      </w:pPr>
    </w:p>
    <w:p w:rsidR="00D93663" w:rsidRDefault="00D93663" w:rsidP="00D93663">
      <w:pPr>
        <w:pStyle w:val="Heading1"/>
        <w:ind w:left="0"/>
        <w:rPr>
          <w:rFonts w:ascii="Cambria"/>
        </w:rPr>
      </w:pPr>
      <w:r>
        <w:rPr>
          <w:rFonts w:ascii="Cambria"/>
        </w:rPr>
        <w:t>Assessment</w:t>
      </w:r>
    </w:p>
    <w:p w:rsidR="00D93663" w:rsidRDefault="00D93663" w:rsidP="00D93663">
      <w:pPr>
        <w:pStyle w:val="BodyText"/>
        <w:rPr>
          <w:rFonts w:ascii="Cambria"/>
          <w:b/>
          <w:sz w:val="23"/>
        </w:rPr>
      </w:pPr>
    </w:p>
    <w:p w:rsidR="00D93663" w:rsidRDefault="00D93663" w:rsidP="00D93663">
      <w:pPr>
        <w:pStyle w:val="BodyText"/>
        <w:rPr>
          <w:rFonts w:ascii="Cambria"/>
        </w:rPr>
      </w:pPr>
      <w:r>
        <w:rPr>
          <w:rFonts w:ascii="Cambria"/>
        </w:rPr>
        <w:t>Responses will be marked as follows:</w:t>
      </w:r>
    </w:p>
    <w:p w:rsidR="00D93663" w:rsidRDefault="00D93663" w:rsidP="00D93663">
      <w:pPr>
        <w:rPr>
          <w:rFonts w:ascii="Cambria"/>
          <w:sz w:val="24"/>
          <w:szCs w:val="24"/>
        </w:rPr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04"/>
        <w:gridCol w:w="2430"/>
        <w:gridCol w:w="2610"/>
      </w:tblGrid>
      <w:tr w:rsidR="00D93663" w:rsidRPr="004F57A8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</w:tcPr>
          <w:p w:rsidR="00D93663" w:rsidRPr="004F57A8" w:rsidRDefault="00D93663" w:rsidP="003D6FFC">
            <w:pPr>
              <w:pStyle w:val="Default"/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>Category 1: Knowledge and understanding</w:t>
            </w:r>
          </w:p>
        </w:tc>
        <w:tc>
          <w:tcPr>
            <w:tcW w:w="2430" w:type="dxa"/>
            <w:shd w:val="clear" w:color="auto" w:fill="auto"/>
          </w:tcPr>
          <w:p w:rsidR="00D93663" w:rsidRPr="004F57A8" w:rsidRDefault="00D93663" w:rsidP="003D6FFC">
            <w:pPr>
              <w:pStyle w:val="Default"/>
              <w:jc w:val="center"/>
              <w:rPr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2: </w:t>
            </w:r>
            <w:r w:rsidRPr="004F57A8">
              <w:rPr>
                <w:b/>
                <w:bCs/>
                <w:sz w:val="22"/>
                <w:szCs w:val="20"/>
              </w:rPr>
              <w:t>Intellectual Skills</w:t>
            </w:r>
          </w:p>
        </w:tc>
        <w:tc>
          <w:tcPr>
            <w:tcW w:w="2610" w:type="dxa"/>
            <w:shd w:val="clear" w:color="auto" w:fill="auto"/>
          </w:tcPr>
          <w:p w:rsidR="00D93663" w:rsidRDefault="00D93663" w:rsidP="003D6FFC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3: </w:t>
            </w:r>
          </w:p>
          <w:p w:rsidR="00D93663" w:rsidRPr="004F57A8" w:rsidRDefault="00D93663" w:rsidP="003D6FFC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2"/>
                <w:szCs w:val="20"/>
              </w:rPr>
            </w:pPr>
            <w:r w:rsidRPr="004F57A8">
              <w:rPr>
                <w:b/>
                <w:bCs/>
                <w:sz w:val="22"/>
                <w:szCs w:val="20"/>
              </w:rPr>
              <w:t>Transferable Skills</w:t>
            </w:r>
          </w:p>
          <w:p w:rsidR="00D93663" w:rsidRPr="004F57A8" w:rsidRDefault="00D93663" w:rsidP="003D6FFC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sz w:val="20"/>
                <w:szCs w:val="18"/>
              </w:rPr>
              <w:t>100%</w:t>
            </w:r>
          </w:p>
        </w:tc>
        <w:tc>
          <w:tcPr>
            <w:tcW w:w="7444" w:type="dxa"/>
            <w:gridSpan w:val="3"/>
            <w:shd w:val="clear" w:color="auto" w:fill="auto"/>
          </w:tcPr>
          <w:p w:rsidR="00D93663" w:rsidRPr="00F117EB" w:rsidRDefault="00D93663" w:rsidP="003D6FFC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The best answer that could reasonably be expected from a student at that level of study under the prevailing conditions (i.e. exam or coursework).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90-99%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‘Outstanding’ </w:t>
            </w:r>
          </w:p>
        </w:tc>
        <w:tc>
          <w:tcPr>
            <w:tcW w:w="2404" w:type="dxa"/>
            <w:shd w:val="clear" w:color="auto" w:fill="auto"/>
          </w:tcPr>
          <w:p w:rsidR="00D93663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Total coverage of the task set.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Exceptional demonstration of knowledge and understanding, appropriately grounded in theory and/or research.   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Outstanding, and comprehensive, justification and evaluation. </w:t>
            </w:r>
            <w:r w:rsidRPr="00F117EB">
              <w:rPr>
                <w:sz w:val="20"/>
                <w:szCs w:val="20"/>
              </w:rPr>
              <w:t xml:space="preserve">Well-argued conclusions. 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Extremely clear exposition. Excellently structured and logical answer. Excellent presentation, only the most insignificant errors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80-89%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‘Excellent’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or gaps in knowledge and understanding. 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‘Outstanding’ but with some minor</w:t>
            </w:r>
            <w:r>
              <w:rPr>
                <w:sz w:val="20"/>
                <w:szCs w:val="20"/>
              </w:rPr>
              <w:t xml:space="preserve"> weaknesses or </w:t>
            </w:r>
            <w:r w:rsidRPr="00F117EB">
              <w:rPr>
                <w:sz w:val="20"/>
                <w:szCs w:val="20"/>
              </w:rPr>
              <w:t xml:space="preserve">gaps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evaluation, </w:t>
            </w:r>
            <w:r w:rsidRPr="00F117EB">
              <w:rPr>
                <w:sz w:val="20"/>
                <w:szCs w:val="20"/>
              </w:rPr>
              <w:t>and/or conclusions.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in structure, logic and/or presentation.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70-79%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‘Very Good’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F117EB">
              <w:rPr>
                <w:sz w:val="20"/>
                <w:szCs w:val="20"/>
              </w:rPr>
              <w:t xml:space="preserve"> coverage of the task set.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Generally very good demonstration of knowledge and understanding, but with some weaknesses or gaps. Good grounding in theory and/or research.   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v</w:t>
            </w:r>
            <w:r w:rsidRPr="00F117EB">
              <w:rPr>
                <w:sz w:val="20"/>
                <w:szCs w:val="20"/>
              </w:rPr>
              <w:t xml:space="preserve">ery good </w:t>
            </w:r>
            <w:r>
              <w:rPr>
                <w:w w:val="105"/>
                <w:sz w:val="20"/>
                <w:szCs w:val="20"/>
              </w:rPr>
              <w:t xml:space="preserve">justification and evaluation, and </w:t>
            </w:r>
            <w:r>
              <w:rPr>
                <w:sz w:val="20"/>
                <w:szCs w:val="20"/>
              </w:rPr>
              <w:t>conclusions,</w:t>
            </w:r>
            <w:r w:rsidRPr="00F117EB">
              <w:rPr>
                <w:sz w:val="20"/>
                <w:szCs w:val="20"/>
              </w:rPr>
              <w:t xml:space="preserve"> but with some weaknesses or gaps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Generally clear exposition. Satisfactory structure. Very good presentation, largely free of grammatical and other errors.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60-69%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‘Comprehensive’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more and/or more significant gaps in knowledge and understanding, and some </w:t>
            </w:r>
            <w:r w:rsidRPr="00F117EB">
              <w:rPr>
                <w:sz w:val="20"/>
                <w:szCs w:val="20"/>
              </w:rPr>
              <w:lastRenderedPageBreak/>
              <w:t xml:space="preserve">significant gaps in grounding in theory and/or research.   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lastRenderedPageBreak/>
              <w:t xml:space="preserve">As ‘Very Good’ but with more and/or more significant weaknesses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 and/or </w:t>
            </w:r>
            <w:r w:rsidRPr="00F117EB">
              <w:rPr>
                <w:sz w:val="20"/>
                <w:szCs w:val="20"/>
              </w:rPr>
              <w:t xml:space="preserve">conclusions.   </w:t>
            </w:r>
            <w:r w:rsidRPr="00F117EB">
              <w:rPr>
                <w:w w:val="105"/>
                <w:sz w:val="20"/>
                <w:szCs w:val="20"/>
              </w:rPr>
              <w:t xml:space="preserve"> </w:t>
            </w:r>
            <w:r w:rsidRPr="00F117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some weaknesses in exposition and/or structure and a few more grammatical and other errors.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lastRenderedPageBreak/>
              <w:t xml:space="preserve">50-59%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‘Competent’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Covers most of the task set. Patchy knowledge and understanding, with limited grounding in theory and/or research.    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Patchy, with </w:t>
            </w:r>
            <w:r w:rsidRPr="00F117EB">
              <w:rPr>
                <w:sz w:val="20"/>
                <w:szCs w:val="20"/>
              </w:rPr>
              <w:t xml:space="preserve">significant limitations or flaws in the </w:t>
            </w:r>
            <w:r w:rsidRPr="00F117EB">
              <w:rPr>
                <w:w w:val="105"/>
                <w:sz w:val="20"/>
                <w:szCs w:val="20"/>
              </w:rPr>
              <w:t>ju</w:t>
            </w:r>
            <w:r>
              <w:rPr>
                <w:w w:val="105"/>
                <w:sz w:val="20"/>
                <w:szCs w:val="20"/>
              </w:rPr>
              <w:t xml:space="preserve">stification, evaluation, and/or </w:t>
            </w:r>
            <w:r w:rsidRPr="00F117EB">
              <w:rPr>
                <w:sz w:val="20"/>
                <w:szCs w:val="20"/>
              </w:rPr>
              <w:t>conclusions.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Competent exposition and structure. Competent presentation but some significant grammatical and other errors.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40-49%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‘Adequate’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patchy coverage of the task set and more weaknesses and/or gaps in knowledge and understanding. Just meets the threshold level.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Shows barely adequate ability to </w:t>
            </w:r>
            <w:r>
              <w:rPr>
                <w:w w:val="105"/>
                <w:sz w:val="20"/>
                <w:szCs w:val="20"/>
              </w:rPr>
              <w:t xml:space="preserve">justify, </w:t>
            </w:r>
            <w:r w:rsidRPr="00F117EB">
              <w:rPr>
                <w:w w:val="105"/>
                <w:sz w:val="20"/>
                <w:szCs w:val="20"/>
              </w:rPr>
              <w:t xml:space="preserve">evaluate or </w:t>
            </w:r>
            <w:r w:rsidRPr="00F117EB">
              <w:rPr>
                <w:sz w:val="20"/>
                <w:szCs w:val="20"/>
              </w:rPr>
              <w:t xml:space="preserve">draw conclusions. Just meets the threshold level. 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with more weaknesses in exposition, structure, presentation and/or errors. Just meets the threshold level.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35-39%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‘</w:t>
            </w:r>
            <w:proofErr w:type="spellStart"/>
            <w:r w:rsidRPr="00F117EB">
              <w:rPr>
                <w:b/>
                <w:bCs/>
                <w:sz w:val="20"/>
                <w:szCs w:val="18"/>
              </w:rPr>
              <w:t>Compensatable</w:t>
            </w:r>
            <w:proofErr w:type="spellEnd"/>
            <w:r w:rsidRPr="00F117EB">
              <w:rPr>
                <w:b/>
                <w:bCs/>
                <w:sz w:val="20"/>
                <w:szCs w:val="18"/>
              </w:rPr>
              <w:t xml:space="preserve"> fail’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 parts of the set task </w:t>
            </w:r>
            <w:r>
              <w:rPr>
                <w:sz w:val="20"/>
                <w:szCs w:val="20"/>
              </w:rPr>
              <w:t>may have</w:t>
            </w:r>
            <w:r w:rsidRPr="00F117EB">
              <w:rPr>
                <w:sz w:val="20"/>
                <w:szCs w:val="20"/>
              </w:rPr>
              <w:t xml:space="preserve"> been omitted. Major gaps in knowledge and understanding. Very limited grounding in theory and/or research. Falls just short of the threshold level.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Very limited and/or flawed</w:t>
            </w:r>
            <w:r w:rsidRPr="00F117EB">
              <w:rPr>
                <w:w w:val="105"/>
                <w:sz w:val="20"/>
                <w:szCs w:val="20"/>
              </w:rPr>
              <w:t xml:space="preserve"> justification, evaluation, and conclusions. </w:t>
            </w:r>
            <w:r w:rsidRPr="00F117EB">
              <w:rPr>
                <w:sz w:val="20"/>
                <w:szCs w:val="20"/>
              </w:rPr>
              <w:t xml:space="preserve">Falls just short of the threshold level. 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Somewhat confused and limited exposition. Confused structure. Some weaknesses in presentation and some serious grammatical and other errors. Falls just short of the threshold level. </w:t>
            </w:r>
          </w:p>
        </w:tc>
      </w:tr>
      <w:tr w:rsidR="00D93663" w:rsidRPr="00F117EB" w:rsidTr="003D6FFC">
        <w:trPr>
          <w:trHeight w:val="710"/>
        </w:trPr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20-34% 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‘Deficient’ 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</w:t>
            </w:r>
            <w:r>
              <w:rPr>
                <w:sz w:val="20"/>
                <w:szCs w:val="20"/>
              </w:rPr>
              <w:t>very significant</w:t>
            </w:r>
            <w:r w:rsidRPr="00F117EB">
              <w:rPr>
                <w:sz w:val="20"/>
                <w:szCs w:val="20"/>
              </w:rPr>
              <w:t xml:space="preserve"> omissions, flaws and/or gaps in knowledge and understanding. Falls substantially below the threshold level. 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</w:t>
            </w:r>
            <w:r>
              <w:rPr>
                <w:sz w:val="20"/>
                <w:szCs w:val="20"/>
              </w:rPr>
              <w:t xml:space="preserve"> with</w:t>
            </w:r>
            <w:r w:rsidRPr="00F117EB">
              <w:rPr>
                <w:sz w:val="20"/>
                <w:szCs w:val="20"/>
              </w:rPr>
              <w:t xml:space="preserve"> more significant limitations and/or flaws in t</w:t>
            </w:r>
            <w:r w:rsidRPr="00F117EB">
              <w:rPr>
                <w:w w:val="105"/>
                <w:sz w:val="20"/>
                <w:szCs w:val="20"/>
              </w:rPr>
              <w:t>he justification, evaluation and conclusions.</w:t>
            </w:r>
          </w:p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Falls substantially below the threshold level. 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more serious weaknesses in presentation and/or grammar. Falls substantially below the threshold level. </w:t>
            </w: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0-</w:t>
            </w:r>
            <w:r>
              <w:rPr>
                <w:b/>
                <w:bCs/>
                <w:sz w:val="20"/>
                <w:szCs w:val="18"/>
              </w:rPr>
              <w:t>19</w:t>
            </w:r>
            <w:r w:rsidRPr="00F117EB">
              <w:rPr>
                <w:b/>
                <w:bCs/>
                <w:sz w:val="20"/>
                <w:szCs w:val="18"/>
              </w:rPr>
              <w:t xml:space="preserve">% </w:t>
            </w:r>
          </w:p>
          <w:p w:rsidR="00D93663" w:rsidRPr="00F117EB" w:rsidRDefault="00D93663" w:rsidP="003D6FFC">
            <w:pPr>
              <w:pStyle w:val="Default"/>
              <w:spacing w:after="120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‘Extremely weak’ </w:t>
            </w:r>
          </w:p>
        </w:tc>
        <w:tc>
          <w:tcPr>
            <w:tcW w:w="2404" w:type="dxa"/>
            <w:shd w:val="clear" w:color="auto" w:fill="auto"/>
          </w:tcPr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Substantial sections of the task not covered. Knowledge and understanding are </w:t>
            </w:r>
            <w:r>
              <w:rPr>
                <w:sz w:val="20"/>
                <w:szCs w:val="20"/>
              </w:rPr>
              <w:t>extremely</w:t>
            </w:r>
            <w:r w:rsidRPr="00F117EB">
              <w:rPr>
                <w:sz w:val="20"/>
                <w:szCs w:val="20"/>
              </w:rPr>
              <w:t xml:space="preserve"> limited and/or largely incorrect. No appropriate grounding in theory and/or research. </w:t>
            </w: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</w:p>
          <w:p w:rsidR="00D93663" w:rsidRPr="00F117EB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</w:tc>
        <w:tc>
          <w:tcPr>
            <w:tcW w:w="2430" w:type="dxa"/>
            <w:shd w:val="clear" w:color="auto" w:fill="auto"/>
          </w:tcPr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Justification, evaluation and conclusions are </w:t>
            </w:r>
            <w:r w:rsidRPr="00F117EB">
              <w:rPr>
                <w:sz w:val="20"/>
                <w:szCs w:val="20"/>
              </w:rPr>
              <w:t xml:space="preserve">extremely weak or omitted.   </w:t>
            </w: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:rsidR="00D93663" w:rsidRPr="00F117EB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Largely confused exposition and structure. Many serious grammatical and other errors. </w:t>
            </w:r>
          </w:p>
          <w:p w:rsidR="00D93663" w:rsidRDefault="00D93663" w:rsidP="003D6FFC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:rsidR="00D93663" w:rsidRDefault="00D93663" w:rsidP="003D6FFC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:rsidR="00D93663" w:rsidRDefault="00D93663" w:rsidP="003D6FF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:rsidR="00D93663" w:rsidRPr="00F117EB" w:rsidRDefault="00D93663" w:rsidP="003D6FFC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</w:tc>
      </w:tr>
      <w:tr w:rsidR="00D93663" w:rsidRPr="00F117EB" w:rsidTr="003D6FFC"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Category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F117EB">
              <w:rPr>
                <w:b/>
                <w:bCs/>
                <w:sz w:val="20"/>
                <w:szCs w:val="18"/>
              </w:rPr>
              <w:t>Scores:</w:t>
            </w:r>
          </w:p>
        </w:tc>
        <w:tc>
          <w:tcPr>
            <w:tcW w:w="2404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center"/>
              <w:rPr>
                <w:b/>
                <w:sz w:val="20"/>
                <w:szCs w:val="16"/>
              </w:rPr>
            </w:pPr>
            <w:r w:rsidRPr="00F117EB">
              <w:rPr>
                <w:b/>
                <w:sz w:val="20"/>
                <w:szCs w:val="16"/>
              </w:rPr>
              <w:t>/ 100</w:t>
            </w:r>
          </w:p>
        </w:tc>
        <w:tc>
          <w:tcPr>
            <w:tcW w:w="243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  <w:tc>
          <w:tcPr>
            <w:tcW w:w="2610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</w:tr>
      <w:tr w:rsidR="00D93663" w:rsidRPr="00F117EB" w:rsidTr="003D6FFC">
        <w:trPr>
          <w:trHeight w:val="305"/>
        </w:trPr>
        <w:tc>
          <w:tcPr>
            <w:tcW w:w="1728" w:type="dxa"/>
            <w:shd w:val="clear" w:color="auto" w:fill="auto"/>
          </w:tcPr>
          <w:p w:rsidR="00D93663" w:rsidRPr="00F117EB" w:rsidRDefault="00D93663" w:rsidP="003D6FFC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Final score:</w:t>
            </w:r>
          </w:p>
        </w:tc>
        <w:tc>
          <w:tcPr>
            <w:tcW w:w="7444" w:type="dxa"/>
            <w:gridSpan w:val="3"/>
            <w:vAlign w:val="center"/>
          </w:tcPr>
          <w:p w:rsidR="00D93663" w:rsidRPr="00621ADC" w:rsidRDefault="00D93663" w:rsidP="003D6FFC">
            <w:pPr>
              <w:pStyle w:val="Default"/>
              <w:spacing w:line="276" w:lineRule="auto"/>
              <w:jc w:val="center"/>
              <w:rPr>
                <w:b/>
              </w:rPr>
            </w:pPr>
            <w:r w:rsidRPr="00F117EB">
              <w:rPr>
                <w:b/>
              </w:rPr>
              <w:t xml:space="preserve">(Category 1 score + Category 2 score + Category 3 score)  / </w:t>
            </w:r>
            <w:r>
              <w:rPr>
                <w:b/>
              </w:rPr>
              <w:t xml:space="preserve"> </w:t>
            </w:r>
            <w:r w:rsidRPr="00F117EB">
              <w:rPr>
                <w:b/>
              </w:rPr>
              <w:t>3  =</w:t>
            </w:r>
          </w:p>
        </w:tc>
      </w:tr>
    </w:tbl>
    <w:p w:rsidR="004C0F35" w:rsidRDefault="004C0F35" w:rsidP="004C0F35">
      <w:pPr>
        <w:pStyle w:val="BodyText"/>
        <w:spacing w:before="235"/>
      </w:pPr>
      <w:bookmarkStart w:id="0" w:name="_GoBack"/>
      <w:bookmarkEnd w:id="0"/>
    </w:p>
    <w:sectPr w:rsidR="004C0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sto MT">
    <w:altName w:val="Calisto MT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B46"/>
    <w:multiLevelType w:val="hybridMultilevel"/>
    <w:tmpl w:val="62D2A3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A478F"/>
    <w:multiLevelType w:val="hybridMultilevel"/>
    <w:tmpl w:val="47DE9862"/>
    <w:lvl w:ilvl="0" w:tplc="6792A8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9CE487B"/>
    <w:multiLevelType w:val="hybridMultilevel"/>
    <w:tmpl w:val="BA54B41A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1C663C9"/>
    <w:multiLevelType w:val="hybridMultilevel"/>
    <w:tmpl w:val="B9522F76"/>
    <w:lvl w:ilvl="0" w:tplc="08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24B3D11"/>
    <w:multiLevelType w:val="hybridMultilevel"/>
    <w:tmpl w:val="0338F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F2DC5"/>
    <w:multiLevelType w:val="hybridMultilevel"/>
    <w:tmpl w:val="3780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7A1B"/>
    <w:multiLevelType w:val="hybridMultilevel"/>
    <w:tmpl w:val="D382D910"/>
    <w:lvl w:ilvl="0" w:tplc="95845318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838AFEE">
      <w:start w:val="390"/>
      <w:numFmt w:val="bullet"/>
      <w:lvlText w:val=""/>
      <w:lvlJc w:val="left"/>
      <w:pPr>
        <w:tabs>
          <w:tab w:val="num" w:pos="9990"/>
        </w:tabs>
        <w:ind w:left="9990" w:hanging="360"/>
      </w:pPr>
      <w:rPr>
        <w:rFonts w:ascii="Symbol" w:hAnsi="Symbol" w:hint="default"/>
      </w:rPr>
    </w:lvl>
    <w:lvl w:ilvl="2" w:tplc="C33A3444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2F679EA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EA2DF6A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87DED706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B7364B92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5D24030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69C4F36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7" w15:restartNumberingAfterBreak="0">
    <w:nsid w:val="764D3EE9"/>
    <w:multiLevelType w:val="hybridMultilevel"/>
    <w:tmpl w:val="1588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337C8"/>
    <w:multiLevelType w:val="hybridMultilevel"/>
    <w:tmpl w:val="8506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D3D"/>
    <w:rsid w:val="001123D4"/>
    <w:rsid w:val="00193A68"/>
    <w:rsid w:val="00273017"/>
    <w:rsid w:val="00383BCA"/>
    <w:rsid w:val="00480D61"/>
    <w:rsid w:val="004C0F35"/>
    <w:rsid w:val="005B27A8"/>
    <w:rsid w:val="006D30AF"/>
    <w:rsid w:val="008E7872"/>
    <w:rsid w:val="009D20AA"/>
    <w:rsid w:val="00B70D3D"/>
    <w:rsid w:val="00D162F5"/>
    <w:rsid w:val="00D93663"/>
    <w:rsid w:val="00E40F09"/>
    <w:rsid w:val="00EC28C9"/>
    <w:rsid w:val="00EE3B93"/>
    <w:rsid w:val="00F0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E1FE"/>
  <w15:chartTrackingRefBased/>
  <w15:docId w15:val="{72BCBF1D-B063-459F-8C31-F800199C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663"/>
  </w:style>
  <w:style w:type="paragraph" w:styleId="Heading1">
    <w:name w:val="heading 1"/>
    <w:basedOn w:val="Normal"/>
    <w:link w:val="Heading1Char"/>
    <w:uiPriority w:val="1"/>
    <w:qFormat/>
    <w:rsid w:val="00D93663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Calisto MT" w:eastAsia="Calisto MT" w:hAnsi="Calisto MT" w:cs="Calisto MT"/>
      <w:b/>
      <w:bCs/>
      <w:sz w:val="24"/>
      <w:szCs w:val="24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93663"/>
    <w:rPr>
      <w:rFonts w:ascii="Calisto MT" w:eastAsia="Calisto MT" w:hAnsi="Calisto MT" w:cs="Calisto MT"/>
      <w:b/>
      <w:bCs/>
      <w:sz w:val="24"/>
      <w:szCs w:val="24"/>
      <w:lang w:eastAsia="en-US" w:bidi="en-US"/>
    </w:rPr>
  </w:style>
  <w:style w:type="paragraph" w:styleId="BodyText">
    <w:name w:val="Body Text"/>
    <w:basedOn w:val="Normal"/>
    <w:link w:val="BodyTextChar"/>
    <w:uiPriority w:val="1"/>
    <w:qFormat/>
    <w:rsid w:val="00D93663"/>
    <w:pPr>
      <w:widowControl w:val="0"/>
      <w:autoSpaceDE w:val="0"/>
      <w:autoSpaceDN w:val="0"/>
      <w:spacing w:after="0" w:line="240" w:lineRule="auto"/>
    </w:pPr>
    <w:rPr>
      <w:rFonts w:ascii="Calisto MT" w:eastAsia="Calisto MT" w:hAnsi="Calisto MT" w:cs="Calisto MT"/>
      <w:sz w:val="24"/>
      <w:szCs w:val="24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93663"/>
    <w:rPr>
      <w:rFonts w:ascii="Calisto MT" w:eastAsia="Calisto MT" w:hAnsi="Calisto MT" w:cs="Calisto MT"/>
      <w:sz w:val="24"/>
      <w:szCs w:val="24"/>
      <w:lang w:eastAsia="en-US" w:bidi="en-US"/>
    </w:rPr>
  </w:style>
  <w:style w:type="paragraph" w:customStyle="1" w:styleId="Default">
    <w:name w:val="Default"/>
    <w:qFormat/>
    <w:rsid w:val="00D93663"/>
    <w:pPr>
      <w:suppressAutoHyphens/>
      <w:spacing w:after="0" w:line="240" w:lineRule="auto"/>
    </w:pPr>
    <w:rPr>
      <w:rFonts w:ascii="Times New Roman" w:eastAsia="SimSun" w:hAnsi="Times New Roman" w:cs="Times New Roman"/>
      <w:color w:val="000000"/>
      <w:kern w:val="1"/>
      <w:sz w:val="24"/>
      <w:szCs w:val="24"/>
      <w:lang w:val="en-GB" w:bidi="hi-IN"/>
    </w:rPr>
  </w:style>
  <w:style w:type="paragraph" w:styleId="ListParagraph">
    <w:name w:val="List Paragraph"/>
    <w:basedOn w:val="Normal"/>
    <w:uiPriority w:val="34"/>
    <w:qFormat/>
    <w:rsid w:val="004C0F35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styleId="Hyperlink">
    <w:name w:val="Hyperlink"/>
    <w:uiPriority w:val="99"/>
    <w:semiHidden/>
    <w:unhideWhenUsed/>
    <w:rsid w:val="004C0F35"/>
    <w:rPr>
      <w:color w:val="0000FF"/>
      <w:u w:val="single"/>
    </w:rPr>
  </w:style>
  <w:style w:type="character" w:customStyle="1" w:styleId="apple-converted-space">
    <w:name w:val="apple-converted-space"/>
    <w:rsid w:val="004C0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pubmed/?term=Ribera%20X%5BAuthor%5D&amp;cauthor=true&amp;cauthor_uid=2542921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cbi.nlm.nih.gov/pubmed/?term=Garcia-Lujan%20R%5BAuthor%5D&amp;cauthor=true&amp;cauthor_uid=254292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bi.nlm.nih.gov/pubmed/?term=Echave-Sustaeta%20JM%5BAuthor%5D&amp;cauthor=true&amp;cauthor_uid=25429213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ing.Chen01@xjtlu.edu.c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pubmed/25429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Chen [HES]</dc:creator>
  <cp:keywords/>
  <dc:description/>
  <cp:lastModifiedBy>Ying Chen</cp:lastModifiedBy>
  <cp:revision>2</cp:revision>
  <dcterms:created xsi:type="dcterms:W3CDTF">2024-03-11T07:36:00Z</dcterms:created>
  <dcterms:modified xsi:type="dcterms:W3CDTF">2024-03-11T07:36:00Z</dcterms:modified>
</cp:coreProperties>
</file>