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720" w:lineRule="auto"/>
        <w:jc w:val="center"/>
      </w:pP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第十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eastAsia="zh-CN" w:bidi="ar"/>
        </w:rPr>
        <w:t>九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屆旺宏科學獎</w:t>
      </w:r>
    </w:p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創意說明書</w:t>
      </w:r>
    </w:p>
    <w:p>
      <w:pPr>
        <w:keepNext w:val="0"/>
        <w:keepLines w:val="0"/>
        <w:widowControl/>
        <w:suppressLineNumbers w:val="0"/>
        <w:spacing w:line="720" w:lineRule="auto"/>
        <w:jc w:val="both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參賽編號：SA19-365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作品名稱：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IC-Coloring—力爭上郵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姓名：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曹禕中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關鍵字：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IC-Coloring、郵票問題</w:t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  <w:pgNumType w:fmt="decimal" w:start="1"/>
          <w:cols w:space="720" w:num="1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、郵票：可以填入面值的節點與，相鄰的節點之間有連線。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、連通：即指有連線的。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、連通子集合：即指一集合中所有的節點都可以透過連線互相接通。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 IC-Coloring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這裡指的k的最大值為1×n且符合IC-Coloring排列的矩形郵票在各種面值分配下，其面值的總和。根據程式的演算，可以做出下表。程式請見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錄(五)。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1, 1], [2, 3,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4, 1, 1], [2, 6, 1, 3, 1], [5, 2, 6, 3, 1], [2, 2, 3, 5, 1], [4, 2, 3, 7,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17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[4, 5, 5, 1, 1, 1], [3, 4, 4, 4, 1, 1], [3, 2, 4, 6, 1, 1], [2, 3, 4, 6, 1, 1], [2, 3, 2, 6, 3, 1], [6, 1, 2, 8, 4, 1], [2, 2, 2, 3, 7, 1], [10, 3, 2, 4, 7, 1], [4, 2, 2, 3, 9, 1]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1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題目敘述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其實一開始我理解錯題意，誤以為k是越大越好，但是其實是要能湊出1到面值總和，然後面值總和要最大。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7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8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1, 6, 2], [1, 1, 4, 4, 3], [6, 1, 2, 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5, 7, 1, 3, 6], [2, 5, 6, 3, 1, 8], [6, 4, 5, 2, 1, 13], [5, 2, 6, 3, 1, 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[8, 10, 1, 3, 2, 7, 8]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  <w:lang w:eastAsia="zh-TW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附錄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、IC-Coloring 綜合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n =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 = n * (n + 1)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stamps = [1] * n + ['ignore']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#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check_times = (len(stamps) - (len(stamps) % 2))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for i in range(int(math.pow(p, n-1))):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#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stamps_summary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j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stamps_summary += stamps[j]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stamps_summary: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 = [str(i) + ':' + 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k_list.append(str(i) + ':' + 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n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體-簡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體-簡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體-簡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體-簡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宋體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DejaVu Sans">
    <w:altName w:val="蘋方-簡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aakar">
    <w:altName w:val="蘋方-簡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Abyssinica SIL">
    <w:altName w:val="蘋方-簡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PMingLiU">
    <w:altName w:val="宋體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">
    <w:altName w:val="蘋方-簡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蘋方-簡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宋體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CNsKLP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DDED6757"/>
    <w:multiLevelType w:val="singleLevel"/>
    <w:tmpl w:val="DDED675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9F1CE41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7BFF30B2"/>
    <w:rsid w:val="A7E5F15E"/>
    <w:rsid w:val="ED7C4C3D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Office_2.0.0.3240_F1E327BC-269C-435d-A152-05C5408002CA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2020-03-26T02:01:00Z</dcterms:created>
  <dc:creator>Kulimi</dc:creator>
  <cp:lastModifiedBy>kulimi</cp:lastModifiedBy>
  <dcterms:modified xsi:type="dcterms:W3CDTF">2020-05-28T14:34:50Z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