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73" w:firstLineChars="341"/>
        <w:rPr>
          <w:rFonts w:hint="eastAsia" w:ascii="Apple LiGothic Medium" w:hAnsi="Apple LiGothic Medium" w:eastAsia="Apple LiGothic Medium"/>
          <w:sz w:val="52"/>
        </w:rPr>
      </w:pPr>
    </w:p>
    <w:p>
      <w:pPr>
        <w:ind w:firstLine="1773" w:firstLineChars="341"/>
        <w:rPr>
          <w:rFonts w:hint="eastAsia" w:ascii="Apple LiGothic Medium" w:hAnsi="Apple LiGothic Medium" w:eastAsia="Apple LiGothic Medium"/>
          <w:sz w:val="52"/>
        </w:rPr>
      </w:pPr>
    </w:p>
    <w:p>
      <w:pPr>
        <w:ind w:firstLine="1773" w:firstLineChars="341"/>
        <w:rPr>
          <w:rFonts w:hint="eastAsia" w:ascii="標楷體" w:hAnsi="標楷體" w:eastAsia="標楷體"/>
          <w:sz w:val="52"/>
        </w:rPr>
      </w:pPr>
      <w:r>
        <w:rPr>
          <w:rFonts w:hint="eastAsia" w:ascii="標楷體" w:hAnsi="標楷體" w:eastAsia="標楷體"/>
          <w:sz w:val="52"/>
        </w:rPr>
        <w:t>第十九屆旺宏科學獎</w:t>
      </w: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  <w:r>
        <w:rPr>
          <w:rFonts w:hint="eastAsia" w:ascii="標楷體" w:hAnsi="標楷體" w:eastAsia="標楷體"/>
          <w:sz w:val="52"/>
        </w:rPr>
        <w:t>創意說明書</w:t>
      </w: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536" w:firstLineChars="122"/>
        <w:jc w:val="both"/>
        <w:rPr>
          <w:rFonts w:hint="eastAsia" w:ascii="標楷體" w:hAnsi="標楷體" w:eastAsia="標楷體"/>
          <w:sz w:val="44"/>
        </w:rPr>
      </w:pPr>
      <w:r>
        <w:rPr>
          <w:rFonts w:hint="eastAsia" w:ascii="標楷體" w:hAnsi="標楷體" w:eastAsia="標楷體"/>
          <w:sz w:val="44"/>
        </w:rPr>
        <w:t>參賽編號：SA19-365</w:t>
      </w:r>
    </w:p>
    <w:p>
      <w:pPr>
        <w:ind w:firstLine="536" w:firstLineChars="122"/>
        <w:jc w:val="both"/>
        <w:rPr>
          <w:rFonts w:hint="eastAsia" w:ascii="標楷體" w:hAnsi="標楷體" w:eastAsia="標楷體"/>
          <w:sz w:val="44"/>
        </w:rPr>
      </w:pPr>
      <w:r>
        <w:rPr>
          <w:rFonts w:hint="eastAsia" w:ascii="標楷體" w:hAnsi="標楷體" w:eastAsia="標楷體"/>
          <w:sz w:val="44"/>
        </w:rPr>
        <w:t>作品名稱：IC-Coloring—力爭上郵</w:t>
      </w:r>
    </w:p>
    <w:p>
      <w:pPr>
        <w:ind w:firstLine="536" w:firstLineChars="122"/>
        <w:jc w:val="both"/>
        <w:rPr>
          <w:rFonts w:hint="eastAsia" w:ascii="標楷體" w:hAnsi="標楷體" w:eastAsia="標楷體"/>
          <w:sz w:val="44"/>
        </w:rPr>
      </w:pPr>
      <w:r>
        <w:rPr>
          <w:rFonts w:hint="eastAsia" w:ascii="標楷體" w:hAnsi="標楷體" w:eastAsia="標楷體"/>
          <w:sz w:val="44"/>
        </w:rPr>
        <w:t>姓名：</w:t>
      </w:r>
      <w:r>
        <w:rPr>
          <w:rFonts w:hint="default" w:ascii="標楷體" w:hAnsi="標楷體" w:eastAsia="標楷體"/>
          <w:sz w:val="44"/>
        </w:rPr>
        <w:t>曹禕中</w:t>
      </w:r>
    </w:p>
    <w:p>
      <w:pPr>
        <w:ind w:firstLine="536" w:firstLineChars="122"/>
        <w:jc w:val="both"/>
        <w:rPr>
          <w:rFonts w:hint="eastAsia" w:ascii="標楷體" w:hAnsi="標楷體" w:eastAsia="標楷體"/>
          <w:sz w:val="44"/>
        </w:rPr>
      </w:pPr>
      <w:r>
        <w:rPr>
          <w:rFonts w:hint="eastAsia" w:ascii="標楷體" w:hAnsi="標楷體" w:eastAsia="標楷體"/>
          <w:sz w:val="44"/>
        </w:rPr>
        <w:t>關鍵字：IC-Coloring、郵票問題</w:t>
      </w:r>
    </w:p>
    <w:p>
      <w:pPr>
        <w:pStyle w:val="2"/>
        <w:spacing w:line="360" w:lineRule="auto"/>
        <w:ind w:left="0" w:leftChars="0" w:firstLine="0" w:firstLineChars="0"/>
        <w:jc w:val="center"/>
        <w:rPr>
          <w:rFonts w:hint="eastAsia" w:ascii="PMingLiU" w:hAnsi="PMingLiU" w:eastAsia="PMingLiU" w:cs="PMingLiU"/>
          <w:b/>
          <w:bCs/>
          <w:sz w:val="32"/>
          <w:szCs w:val="32"/>
        </w:rPr>
        <w:sectPr>
          <w:pgSz w:w="11910" w:h="16840"/>
          <w:pgMar w:top="1134" w:right="1134" w:bottom="1134" w:left="1134" w:header="0" w:footer="1024" w:gutter="0"/>
          <w:pgNumType w:fmt="decimal" w:start="1"/>
          <w:cols w:space="720" w:num="1"/>
        </w:sectPr>
      </w:pPr>
    </w:p>
    <w:p>
      <w:pPr>
        <w:pStyle w:val="2"/>
        <w:spacing w:line="360" w:lineRule="auto"/>
        <w:ind w:left="0" w:leftChars="0" w:firstLine="0" w:firstLineChars="0"/>
        <w:jc w:val="center"/>
        <w:rPr>
          <w:rFonts w:hint="eastAsia" w:ascii="PMingLiU" w:hAnsi="PMingLiU" w:eastAsia="PMingLiU" w:cs="PMingLiU"/>
          <w:b/>
          <w:bCs/>
          <w:sz w:val="32"/>
          <w:szCs w:val="32"/>
        </w:rPr>
      </w:pPr>
      <w:r>
        <w:rPr>
          <w:rFonts w:hint="default" w:ascii="PMingLiU" w:hAnsi="PMingLiU" w:eastAsia="PMingLiU" w:cs="PMingLiU"/>
          <w:b/>
          <w:bCs/>
          <w:sz w:val="32"/>
          <w:szCs w:val="32"/>
        </w:rPr>
        <w:t>研究題目</w:t>
      </w:r>
    </w:p>
    <w:p>
      <w:pPr>
        <w:widowControl w:val="0"/>
        <w:spacing w:line="360" w:lineRule="auto"/>
        <w:ind w:right="-12" w:firstLine="48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研究在一張郵票裡的每一個格子填上一個數字，若從這張郵票連續的撕下郵票，其面值的總和可以湊出1到所有郵票的和。則此郵票中的面值分配方法稱為一個IC-Coloring。要求出在一張郵票裡，面值的總和可以最高的IC-Coloring的面值分配方法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  <w:t>研究動機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b/>
          <w:bCs/>
          <w:spacing w:val="-1"/>
          <w:sz w:val="24"/>
          <w:szCs w:val="24"/>
        </w:rPr>
      </w:pP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雖然郵票面值分配的問題不是什麼了不起的學問，卻是一種可以在生活中幫助人們的數學。</w:t>
      </w:r>
      <w:r>
        <w:rPr>
          <w:rFonts w:hint="default" w:ascii="PMingLiU" w:hAnsi="PMingLiU" w:eastAsia="PMingLiU" w:cs="PMingLiU"/>
          <w:sz w:val="24"/>
          <w:szCs w:val="24"/>
          <w:lang w:eastAsia="zh-TW"/>
        </w:rPr>
        <w:t>並且有著令人意想不到的應用。</w:t>
      </w: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小小的一頁郵票上竟然有著這麼多耐人尋味的細節，此點令我興奮不已。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/>
          <w:b/>
          <w:bCs/>
          <w:spacing w:val="-1"/>
          <w:sz w:val="32"/>
          <w:szCs w:val="32"/>
        </w:rPr>
        <w:t>研究目的</w:t>
      </w:r>
    </w:p>
    <w:p>
      <w:pPr>
        <w:widowControl w:val="0"/>
        <w:numPr>
          <w:ilvl w:val="0"/>
          <w:numId w:val="0"/>
        </w:numPr>
        <w:spacing w:line="360" w:lineRule="auto"/>
        <w:ind w:right="-12" w:rightChars="0" w:firstLine="420" w:firstLineChars="0"/>
        <w:jc w:val="both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探討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1×n排列的矩形郵票的各種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IC-Coloring</w:t>
      </w:r>
      <w:r>
        <w:rPr>
          <w:rFonts w:hint="eastAsia" w:ascii="PMingLiU" w:hAnsi="PMingLiU" w:eastAsia="PMingLiU" w:cs="PMingLiU"/>
          <w:sz w:val="24"/>
          <w:szCs w:val="24"/>
          <w:rtl w:val="0"/>
          <w:lang w:eastAsia="zh-TW"/>
        </w:rPr>
        <w:t>，其中能使面值總和最大的組合的集合。</w:t>
      </w:r>
      <w:bookmarkStart w:id="0" w:name="_GoBack"/>
      <w:bookmarkEnd w:id="0"/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/>
          <w:b/>
          <w:bCs/>
          <w:spacing w:val="-1"/>
          <w:sz w:val="32"/>
          <w:szCs w:val="32"/>
        </w:rPr>
        <w:t>研究</w:t>
      </w:r>
      <w:r>
        <w:rPr>
          <w:rFonts w:hint="default" w:ascii="PMingLiU" w:hAnsi="PMingLiU" w:eastAsia="PMingLiU"/>
          <w:b/>
          <w:bCs/>
          <w:spacing w:val="-1"/>
          <w:sz w:val="32"/>
          <w:szCs w:val="32"/>
        </w:rPr>
        <w:t>方法</w:t>
      </w:r>
    </w:p>
    <w:p>
      <w:pPr>
        <w:numPr>
          <w:ilvl w:val="0"/>
          <w:numId w:val="1"/>
        </w:numPr>
        <w:spacing w:before="0" w:line="360" w:lineRule="auto"/>
        <w:ind w:right="0" w:right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郵票問題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定義相關名詞：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、郵票：可以填入面值的節點與，相鄰的節點之間有連線。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、連通：即指有連線的。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、連通子集合：即指一集合中所有的節點都可以透過連線互相接通。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、連通子集合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數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：在本問題中指一郵票集合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中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，連通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的子集合數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二、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 IC-Coloring</w:t>
      </w:r>
    </w:p>
    <w:p>
      <w:pPr>
        <w:numPr>
          <w:ilvl w:val="0"/>
          <w:numId w:val="3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、連通子集合數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我們可以很容易地得到1×n的郵票的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連通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5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，因為，如果只撕1個，則有n種撕法，如果撕2個，則有n-1種撕法…如果撕n個，則有1種撕法。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所以1×n的郵票的子集合數為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6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。</w:t>
      </w:r>
    </w:p>
    <w:p>
      <w:pPr>
        <w:numPr>
          <w:ilvl w:val="0"/>
          <w:numId w:val="3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、k的最大值的研究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這裡指的k的最大值為1×n且符合IC-Coloring排列的矩形郵票在各種面值分配下，其面值的總和。根據程式的演算，可以做出下表。程式請見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附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錄(五)。</w:t>
      </w:r>
    </w:p>
    <w:tbl>
      <w:tblPr>
        <w:tblStyle w:val="9"/>
        <w:tblW w:w="10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216"/>
        <w:gridCol w:w="6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k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對應的排列方法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[2,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[2, 3,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9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[3, 4, 1, 1], [2, 3, 3,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[3, 4, 4, 1, 1], [2, 6, 1, 3, 1], [5, 2, 6, 3, 1], [2, 2, 3, 5, 1], [4, 2, 3, 7,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17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[4, 5, 5, 1, 1, 1], [3, 4, 4, 4, 1, 1], [3, 2, 4, 6, 1, 1], [2, 3, 4, 6, 1, 1], [2, 3, 2, 6, 3, 1], [6, 1, 2, 8, 4, 1], [2, 2, 2, 3, 7, 1], [10, 3, 2, 4, 7, 1], [4, 2, 2, 3, 9, 1]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PMingLiU" w:hAnsi="PMingLiU" w:eastAsia="PMingLiU" w:cs="PMingLiU"/>
          <w:kern w:val="0"/>
          <w:sz w:val="24"/>
          <w:szCs w:val="24"/>
          <w:lang w:val="en-US" w:eastAsia="zh-TW" w:bidi="ar"/>
        </w:rPr>
      </w:pPr>
      <w:r>
        <w:rPr>
          <w:rFonts w:hint="eastAsia" w:ascii="PMingLiU" w:hAnsi="PMingLiU" w:eastAsia="PMingLiU" w:cs="PMingLiU"/>
          <w:sz w:val="24"/>
          <w:szCs w:val="24"/>
          <w:lang w:eastAsia="zh-TW"/>
        </w:rPr>
        <w:t>三、</w:t>
      </w: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1</w:t>
      </w:r>
      <w:r>
        <w:rPr>
          <w:rFonts w:hint="eastAsia" w:ascii="PMingLiU" w:hAnsi="PMingLiU" w:eastAsia="PMingLiU" w:cs="PMingLiU"/>
          <w:kern w:val="0"/>
          <w:sz w:val="24"/>
          <w:szCs w:val="24"/>
          <w:lang w:val="en-US" w:eastAsia="zh-CN" w:bidi="ar"/>
        </w:rPr>
        <w:t>×n</w:t>
      </w:r>
      <w:r>
        <w:rPr>
          <w:rFonts w:hint="eastAsia" w:ascii="PMingLiU" w:hAnsi="PMingLiU" w:eastAsia="PMingLiU" w:cs="PMingLiU"/>
          <w:kern w:val="0"/>
          <w:sz w:val="24"/>
          <w:szCs w:val="24"/>
          <w:lang w:val="en-US" w:eastAsia="zh-TW" w:bidi="ar"/>
        </w:rPr>
        <w:t>郵票的研究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題目敘述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其實一開始我理解錯題意，誤以為k是越大越好，但是其實是要能湊出1到面值總和，然後面值總和要最大。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連通子集合數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我們可以很容易地得到1×n的郵票的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連通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7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，因為，如果只撕1個，則有n種撕法，如果撕2個，則有n-1種撕法…如果撕n個，則有1種撕法。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所以1×n的郵票的子集合數為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8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。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、k的最大值的研究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這裡指的k的最大值為1×n排列的矩形郵票在各種面值分配下，使其連通的郵票子集合之郵票面值總和為1到k的連續正整數。其中的k的最大值，根據程式的演算，可以做出下表。程式請見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附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錄。</w:t>
      </w:r>
    </w:p>
    <w:tbl>
      <w:tblPr>
        <w:tblStyle w:val="9"/>
        <w:tblW w:w="10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216"/>
        <w:gridCol w:w="6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k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對應的排列方法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[1, 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[1, 3, 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9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1, 3, 3, 2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]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 xml:space="preserve">, 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1, 1, 4, 3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]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 xml:space="preserve">, 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4, 1, 2, 6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[1, 3, 1, 6, 2], [1, 1, 4, 4, 3], [6, 1, 2, 2, 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18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[2, 5, 7, 1, 3, 6], [2, 5, 6, 3, 1, 8], [6, 4, 5, 2, 1, 13], [5, 2, 6, 3, 1, 14]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7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24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[8, 10, 1, 3, 2, 7, 8]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</w:t>
      </w:r>
      <w:r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  <w:t>不同演算法對計算時間的影響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  <w:t>目前演算法的優化的方向是，在基礎的暴力破解上，進一步改良。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基礎的暴力破解(枚舉法)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每一種可能跑遍，最後排序，找出最大的k。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可以將時間花費做成下表n = 1~5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0.1670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17.2693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剪枝，減去沒有1的面值組合</w:t>
      </w:r>
    </w:p>
    <w:p>
      <w:pPr>
        <w:numPr>
          <w:ilvl w:val="0"/>
          <w:numId w:val="0"/>
        </w:numPr>
        <w:spacing w:before="0" w:line="360" w:lineRule="auto"/>
        <w:ind w:left="126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在得知當前組合不可能實現時，跳過此組合進到下一可能。透過檢查該組合內有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無1，因為若該組合內不包含1，則必湊不出1這個面值。故可以透過先剪去這類組合達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到加快程式速度的效果。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可以將時間花費做成下表n = 1~5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0.0631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5.6868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剪枝，減去反轉後曾經算過的組合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由於郵票沒有方向，故同一個面值的組合可能被重複計算過1到2次。減去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這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類組合的面值可以省下大筆時間。且計算是否算過的時間遠小於後續的計算時間。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3.7230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可以從整體時間變少發現算法的確有效，而當n較小時，時間稍微增加應該是因為多了一個檢查的時間，且因為n夠小，故此計算時間大於不做剪枝的時間。但是可以發現當n較大時，時間就有明顯的下降了。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令目前單一面值的最大值為p，則檢測使用的方法是將整列的郵票轉為一個n位p進位的數字，若此數字倒轉過後比原本小，則代表此組合已經算過了。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詳細的流程為：</w:t>
      </w:r>
    </w:p>
    <w:p>
      <w:pPr>
        <w:numPr>
          <w:ilvl w:val="0"/>
          <w:numId w:val="6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. 判斷第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>一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位是否比最後一位大，若是的話，代表倒轉過後會比較大。</w:t>
      </w:r>
    </w:p>
    <w:p>
      <w:pPr>
        <w:numPr>
          <w:ilvl w:val="0"/>
          <w:numId w:val="6"/>
        </w:numPr>
        <w:spacing w:before="0" w:line="360" w:lineRule="auto"/>
        <w:ind w:left="840" w:leftChars="0" w:right="0" w:rightChars="0" w:firstLine="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. 若(1)判斷為是，則跳過此組合，若非，就不跳過，若兩者一樣，就再比下一個 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以下為此判斷的程式。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range(check_times):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stamps[j] &gt; stamps[n - j - 1]: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  # 跳過這一次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elif stamps[j] == stamps[n - j - 1]: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Continue  # 再比下一個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# 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這裡要放後續判斷的函式，也就是不跳過的組合會執行的函式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不同演算法之間的執行時間比較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707"/>
        <w:gridCol w:w="2667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枚舉法(秒，取小數點下四位)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rtl w:val="0"/>
                <w:lang w:val="en-US" w:eastAsia="zh-TW"/>
              </w:rPr>
              <w:t>剪枝，減去沒有1的面值組合</w:t>
            </w: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(秒，取小數點下四位)</w:t>
            </w:r>
          </w:p>
        </w:tc>
        <w:tc>
          <w:tcPr>
            <w:tcW w:w="2983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rtl w:val="0"/>
                <w:lang w:val="en-US" w:eastAsia="zh-TW"/>
              </w:rPr>
              <w:t>剪枝，減去反轉後曾經算過的組合</w:t>
            </w: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0.1670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0.0631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17.2693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5.6868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3.7230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lang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 w:cs="PMingLiU"/>
          <w:sz w:val="40"/>
          <w:lang w:eastAsia="zh-TW"/>
        </w:rPr>
      </w:pP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  <w:t>參考資料</w:t>
      </w:r>
      <w:r>
        <w:rPr>
          <w:rFonts w:hint="default" w:ascii="PMingLiU" w:hAnsi="PMingLiU" w:eastAsia="PMingLiU" w:cs="PMingLiU"/>
          <w:b/>
          <w:bCs/>
          <w:spacing w:val="-1"/>
          <w:sz w:val="32"/>
          <w:szCs w:val="32"/>
        </w:rPr>
        <w:t>及</w:t>
      </w: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  <w:lang w:eastAsia="zh-TW"/>
        </w:rPr>
        <w:t>附錄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一、參考資料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(一)、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Ebrahim Salehi </w:t>
      </w:r>
      <w:r>
        <w:rPr>
          <w:rFonts w:ascii="PMingLiU" w:hAnsi="PMingLiU" w:eastAsia="PMingLiU" w:cs="PMingLiU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Sin-Min Lee 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Mahdad Khatirinejad ,2005/8/28, Discrete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Mathematics, IC-Colorings and IC-Indices of graphs, Pages297~310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二、程式碼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(一)、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1×n郵票最大k值求解程式：(最佳版本，包含時間測量)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import math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import time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n = 2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while True: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start_time = time.time()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 = int(n * (n + 2) / 2)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stamps = [0] * n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 = n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k_list = []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k_dict = {}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check_times = int((len(stamps) - (len(stamps) % 2)) / 2)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for i in range(int(math.pow(p, n))):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num_pos = 0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stamps:  # 下一種面值分配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stamps[num_pos]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stamps[num_pos] == p + 1: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stamps[num_pos] 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num_pos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stamps:  # must be one 1 stamp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j == 1: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continue  # no 1 in stamps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range(check_times):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stamps[j] &gt; stamps[n - j - 1]: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  # Skip this time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elif stamps[j] == stamps[n - j - 1]: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continue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 = []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# print(stamps, i)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for m in range(n):  # Methods of coloring.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for r in range(m, n):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summary = 0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for q in range(m, r + 1):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summary += stamps[q]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record.append(summary)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record.append(p + 1)  # Make a BIG gap.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record.sort()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for m in range(len(record)):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x = record[m]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if x + 1 &lt; record[m + 1]: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if x &gt; k: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k_list = [str(i) + ':' + str(stamps)]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k_dict = {i: str(stamps)}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 = x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elif x == k: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k_list.append(str(i) + ':' + str(stamps))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k_dict[i] = str(stamps)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print(stamps)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print('error occur')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print(record)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input()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print(n)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print(k, 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# print(k_dict)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 = open('result.md', 'a')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f.write(f'n: {n}\nk: {k} method: {k_list}\n')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f.close()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n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print(time.time() - start_ti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me)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、找面值編號對應面值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>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n = int(input('n?'))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pos_num = int(input('pos_num?'))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 = int(n * (n + 1)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stamps = [0] *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for i in range(pos_num+1):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print(stamps)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、尋找連通子集數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n = int(input('input n'))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m = int(input('input m'))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counter = [0] * (n * 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def plus1(big_base_2_num_list, place):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if big_base_2_num_list[place] ==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big_base_2_num_list[place]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big_base_2_num_list[place]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plus1(big_base_2_num_list, place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p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for i in range(int(math.pow(2, n * m))):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plus1(counter, len(counter)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print(counter)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old_counter = 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# checker = [0] * (n * 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j in range(m):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counter.insert((j + 1) * n, 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counter = counter + [0]*(n+1)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print(counter)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j in range((n + 1) * (m + 1)):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if counter[j]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counter[j + 1] + counter[j + m + 1] ==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counter = old_counter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print(p)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、多核心加快版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multiprocessing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n =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def find_k(first_stamp):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global n, p, k_dict, k, k_list, group_stamps, check_times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stamps = [0] * (n - 1) + [first_stamp]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range(group_stamps):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# print(i, 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must be one 1 stamp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j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continue  # no 1 in stamps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range(check_times):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stamps[j] &gt; stamps[n - j - 1]: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  # Skip this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elif stamps[j] == stamps[n - j - 1]: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continue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# print(stamps, 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for m in range(n):  # Methods of coloring.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for r in range(m, 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summary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for q in range(m, r + 1):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summary += stamps[q]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record.append(summary)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record.append(p + 1)  # Make a BIG gap.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record.sort()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for m in range(len(record)):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x = record[m]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if x + 1 &lt; record[m + 1]: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if x &gt;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k_list = [str(stamps)]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 = 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elif x ==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k_list.append(str(stamps))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print('error occur')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print(record)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input()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if __name__ == '__main__':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start_time = time.time()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multiprocessing.freeze_support()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 = int(n * (n + 1)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group_stamps = int(math.pow(p, n - 1))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 =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k_dict = 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check_times = int((n - (n % 2))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pools = multiprocessing.Pool(4)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first_stamp_queue = multiprocessing.Queue()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first_stamp_queue.put(i)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ps_list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ps_list.append(multiprocessing.Process(find_k(i)))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ps_list[i].start()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ps_list[i].join()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print(k, k_list)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 = open('result.md', 'a')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f.write(f'n: {n}\nk: {k} method: {k_list}\n')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print(time.time() - start_time)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、IC-Coloring 綜合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import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n =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start_time = time.time()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 = n * (n + 1) //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stamps = [1] * n + ['ignore']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k =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k_list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# k_dict = 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check_times = (len(stamps) - (len(stamps) % 2)) //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for i in range(int(math.pow(p, n-1))):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# print(stamps)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record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for m in range(n):  # Methods of coloring.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for r in range(m, 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summary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for q in range(m, r + 1):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summary += stamps[q]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record.append(summary)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record.append(p + 1)  # Make a BIG gap.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record.sort()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for m in range(len(record)):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x = record[m]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if x + 1 &lt; record[m + 1]: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stamps_summary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for j in range(n):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stamps_summary += stamps[j]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if x &gt; stamps_summary: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if x &gt;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k_list = [str(i) + ':' + str(stamps)]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k = 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elif x ==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k_list.append(str(i) + ':' + str(stamps))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print('error occur')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print(record)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input()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print(n)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print(k, k_list)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 = open('result.md', 'a')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f.write(f'n: {n}\nk: {k} method: {k_list}\n')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n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print(time.time() - start_time)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sectPr>
      <w:footerReference r:id="rId3" w:type="default"/>
      <w:pgSz w:w="11906" w:h="16838"/>
      <w:pgMar w:top="1134" w:right="1134" w:bottom="1134" w:left="1134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標楷體">
    <w:altName w:val="Droid Sans Fallback"/>
    <w:panose1 w:val="02010601000101010101"/>
    <w:charset w:val="88"/>
    <w:family w:val="auto"/>
    <w:pitch w:val="default"/>
    <w:sig w:usb0="00000000" w:usb1="00000000" w:usb2="00000000" w:usb3="00000000" w:csb0="00000000" w:csb1="00000000"/>
  </w:font>
  <w:font w:name="PMingLiU">
    <w:altName w:val="Droid Sans Fallback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pple LiGothic Medium">
    <w:altName w:val="Pagul"/>
    <w:panose1 w:val="02000500000000000000"/>
    <w:charset w:val="00"/>
    <w:family w:val="auto"/>
    <w:pitch w:val="default"/>
    <w:sig w:usb0="00000000" w:usb1="00000000" w:usb2="01000408" w:usb3="00000000" w:csb0="001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B5gVrw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264F"/>
    <w:multiLevelType w:val="singleLevel"/>
    <w:tmpl w:val="8841264F"/>
    <w:lvl w:ilvl="0" w:tentative="0">
      <w:start w:val="2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A22A3575"/>
    <w:multiLevelType w:val="singleLevel"/>
    <w:tmpl w:val="A22A3575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B58F33BD"/>
    <w:multiLevelType w:val="singleLevel"/>
    <w:tmpl w:val="B58F33BD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DDED6757"/>
    <w:multiLevelType w:val="singleLevel"/>
    <w:tmpl w:val="DDED6757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E46198B8"/>
    <w:multiLevelType w:val="singleLevel"/>
    <w:tmpl w:val="E46198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FE090776"/>
    <w:multiLevelType w:val="singleLevel"/>
    <w:tmpl w:val="FE09077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A3329E7"/>
    <w:multiLevelType w:val="multilevel"/>
    <w:tmpl w:val="5A3329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94289"/>
    <w:rsid w:val="08E73C3B"/>
    <w:rsid w:val="0EA1070F"/>
    <w:rsid w:val="149273E3"/>
    <w:rsid w:val="18752367"/>
    <w:rsid w:val="19F1CE41"/>
    <w:rsid w:val="1F2405EA"/>
    <w:rsid w:val="27C7566F"/>
    <w:rsid w:val="2D2F133E"/>
    <w:rsid w:val="3B455552"/>
    <w:rsid w:val="3EFFA58A"/>
    <w:rsid w:val="4EDA47A6"/>
    <w:rsid w:val="4FC434F1"/>
    <w:rsid w:val="5C876B46"/>
    <w:rsid w:val="5F938B73"/>
    <w:rsid w:val="616C1AA0"/>
    <w:rsid w:val="671955D6"/>
    <w:rsid w:val="6DD20CD4"/>
    <w:rsid w:val="7BFF30B2"/>
    <w:rsid w:val="7F1F6E28"/>
    <w:rsid w:val="9F7E9720"/>
    <w:rsid w:val="A7E5F15E"/>
    <w:rsid w:val="ED7C4C3D"/>
    <w:rsid w:val="EDD72388"/>
    <w:rsid w:val="F7FC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92"/>
      <w:outlineLvl w:val="1"/>
    </w:pPr>
    <w:rPr>
      <w:rFonts w:ascii="標楷體" w:hAnsi="標楷體" w:eastAsia="標楷體" w:cs="標楷體"/>
      <w:sz w:val="40"/>
      <w:szCs w:val="40"/>
      <w:lang w:val="zh-TW" w:eastAsia="zh-TW" w:bidi="zh-TW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標楷體" w:hAnsi="標楷體" w:eastAsia="標楷體" w:cs="標楷體"/>
      <w:sz w:val="28"/>
      <w:szCs w:val="28"/>
      <w:lang w:val="zh-TW" w:eastAsia="zh-TW" w:bidi="zh-TW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able Paragraph"/>
    <w:basedOn w:val="1"/>
    <w:qFormat/>
    <w:uiPriority w:val="1"/>
    <w:rPr>
      <w:rFonts w:ascii="標楷體" w:hAnsi="標楷體" w:eastAsia="標楷體" w:cs="標楷體"/>
      <w:lang w:val="zh-TW" w:eastAsia="zh-TW" w:bidi="zh-TW"/>
    </w:rPr>
  </w:style>
  <w:style w:type="paragraph" w:customStyle="1" w:styleId="11">
    <w:name w:val="Text body"/>
    <w:qFormat/>
    <w:uiPriority w:val="0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PMingLiU" w:cs="Times New Roman"/>
      <w:kern w:val="3"/>
      <w:sz w:val="24"/>
      <w:szCs w:val="20"/>
      <w:lang w:val="en-US" w:eastAsia="zh-CN" w:bidi="ar"/>
    </w:rPr>
  </w:style>
  <w:style w:type="table" w:customStyle="1" w:styleId="12">
    <w:name w:val="表格內文"/>
    <w:semiHidden/>
    <w:qFormat/>
    <w:uiPriority w:val="0"/>
    <w:pPr>
      <w:keepNext w:val="0"/>
      <w:keepLines w:val="0"/>
      <w:widowControl/>
      <w:suppressLineNumbers w:val="0"/>
      <w:autoSpaceDE/>
      <w:autoSpaceDN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2020-03-26T10:01:00Z</dcterms:created>
  <dc:creator>Kulimi</dc:creator>
  <cp:lastModifiedBy>kulimi</cp:lastModifiedBy>
  <dcterms:modified xsi:type="dcterms:W3CDTF">2020-05-31T20:57:37Z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