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3C7B9" w14:textId="77777777" w:rsidR="000301DA" w:rsidRPr="00AB4154" w:rsidRDefault="000301DA" w:rsidP="000301DA">
      <w:pPr>
        <w:pStyle w:val="Default"/>
        <w:numPr>
          <w:ilvl w:val="0"/>
          <w:numId w:val="1"/>
        </w:numPr>
        <w:jc w:val="both"/>
        <w:rPr>
          <w:rFonts w:ascii="Arial" w:hAnsi="Arial" w:cs="Arial"/>
          <w:b/>
          <w:bCs/>
          <w:color w:val="auto"/>
          <w:sz w:val="22"/>
          <w:szCs w:val="22"/>
        </w:rPr>
      </w:pPr>
      <w:r w:rsidRPr="00AB4154">
        <w:rPr>
          <w:rFonts w:ascii="Arial" w:hAnsi="Arial" w:cs="Arial"/>
          <w:b/>
          <w:bCs/>
          <w:color w:val="auto"/>
          <w:sz w:val="22"/>
          <w:szCs w:val="22"/>
        </w:rPr>
        <w:t xml:space="preserve">DATOS GENERALES: </w:t>
      </w:r>
    </w:p>
    <w:p w14:paraId="2C01D98D" w14:textId="77777777" w:rsidR="000301DA" w:rsidRPr="00AB4154" w:rsidRDefault="000301DA" w:rsidP="000301DA">
      <w:pPr>
        <w:pStyle w:val="Default"/>
        <w:ind w:left="720"/>
        <w:jc w:val="both"/>
        <w:rPr>
          <w:rFonts w:ascii="Arial" w:hAnsi="Arial" w:cs="Arial"/>
          <w:b/>
          <w:bCs/>
          <w:color w:val="auto"/>
          <w:sz w:val="22"/>
          <w:szCs w:val="22"/>
        </w:rPr>
      </w:pPr>
    </w:p>
    <w:tbl>
      <w:tblPr>
        <w:tblStyle w:val="Tablaconcuadrcula"/>
        <w:tblW w:w="10065" w:type="dxa"/>
        <w:tblInd w:w="-289" w:type="dxa"/>
        <w:tblLook w:val="04A0" w:firstRow="1" w:lastRow="0" w:firstColumn="1" w:lastColumn="0" w:noHBand="0" w:noVBand="1"/>
      </w:tblPr>
      <w:tblGrid>
        <w:gridCol w:w="4968"/>
        <w:gridCol w:w="5097"/>
      </w:tblGrid>
      <w:tr w:rsidR="000301DA" w:rsidRPr="00AB4154" w14:paraId="75B125AA" w14:textId="77777777" w:rsidTr="009A0425">
        <w:tc>
          <w:tcPr>
            <w:tcW w:w="4968" w:type="dxa"/>
            <w:hideMark/>
          </w:tcPr>
          <w:p w14:paraId="5E03CBCA" w14:textId="0D65D145" w:rsidR="000301DA" w:rsidRPr="00AB4154" w:rsidRDefault="000301DA" w:rsidP="000301DA">
            <w:pPr>
              <w:pStyle w:val="Sinespaciado"/>
              <w:rPr>
                <w:rFonts w:ascii="Arial" w:hAnsi="Arial" w:cs="Arial"/>
                <w:bCs/>
              </w:rPr>
            </w:pPr>
            <w:r w:rsidRPr="00AB4154">
              <w:rPr>
                <w:rFonts w:ascii="Arial" w:hAnsi="Arial" w:cs="Arial"/>
                <w:bCs/>
              </w:rPr>
              <w:t>NOMBRE: ISABEL SOFIA BAQUERO LOPEZ</w:t>
            </w:r>
          </w:p>
        </w:tc>
        <w:tc>
          <w:tcPr>
            <w:tcW w:w="5097" w:type="dxa"/>
            <w:hideMark/>
          </w:tcPr>
          <w:p w14:paraId="52ADEEDB" w14:textId="2EE0D11D" w:rsidR="000301DA" w:rsidRPr="00AB4154" w:rsidRDefault="000301DA" w:rsidP="009A0425">
            <w:pPr>
              <w:pStyle w:val="Sinespaciado"/>
              <w:rPr>
                <w:rFonts w:ascii="Arial" w:hAnsi="Arial" w:cs="Arial"/>
                <w:bCs/>
              </w:rPr>
            </w:pPr>
            <w:r w:rsidRPr="00AB4154">
              <w:rPr>
                <w:rFonts w:ascii="Arial" w:hAnsi="Arial" w:cs="Arial"/>
                <w:bCs/>
              </w:rPr>
              <w:t>H.C:   1121328290</w:t>
            </w:r>
          </w:p>
        </w:tc>
      </w:tr>
      <w:tr w:rsidR="000301DA" w:rsidRPr="00AB4154" w14:paraId="0FCD4E06" w14:textId="77777777" w:rsidTr="009A0425">
        <w:tc>
          <w:tcPr>
            <w:tcW w:w="4968" w:type="dxa"/>
            <w:hideMark/>
          </w:tcPr>
          <w:p w14:paraId="27FEF05B" w14:textId="1B72A77F" w:rsidR="000301DA" w:rsidRPr="00AB4154" w:rsidRDefault="000301DA" w:rsidP="009A0425">
            <w:pPr>
              <w:pStyle w:val="Sinespaciado"/>
              <w:rPr>
                <w:rFonts w:ascii="Arial" w:hAnsi="Arial" w:cs="Arial"/>
                <w:bCs/>
              </w:rPr>
            </w:pPr>
            <w:r w:rsidRPr="00AB4154">
              <w:rPr>
                <w:rFonts w:ascii="Arial" w:hAnsi="Arial" w:cs="Arial"/>
                <w:bCs/>
              </w:rPr>
              <w:t xml:space="preserve">EDAD: 19 Años </w:t>
            </w:r>
          </w:p>
        </w:tc>
        <w:tc>
          <w:tcPr>
            <w:tcW w:w="5097" w:type="dxa"/>
            <w:hideMark/>
          </w:tcPr>
          <w:p w14:paraId="7A57A7CD" w14:textId="40195CC6" w:rsidR="000301DA" w:rsidRPr="00AB4154" w:rsidRDefault="000301DA" w:rsidP="009A0425">
            <w:pPr>
              <w:pStyle w:val="Sinespaciado"/>
              <w:rPr>
                <w:rFonts w:ascii="Arial" w:hAnsi="Arial" w:cs="Arial"/>
                <w:bCs/>
              </w:rPr>
            </w:pPr>
            <w:r w:rsidRPr="00AB4154">
              <w:rPr>
                <w:rFonts w:ascii="Arial" w:hAnsi="Arial" w:cs="Arial"/>
                <w:bCs/>
              </w:rPr>
              <w:t>FECHA DE NACIMIENTO: 8/3/2006</w:t>
            </w:r>
          </w:p>
        </w:tc>
      </w:tr>
      <w:tr w:rsidR="000301DA" w:rsidRPr="00AB4154" w14:paraId="020C9F2A" w14:textId="77777777" w:rsidTr="009A0425">
        <w:tc>
          <w:tcPr>
            <w:tcW w:w="4968" w:type="dxa"/>
            <w:hideMark/>
          </w:tcPr>
          <w:p w14:paraId="5236FB0B" w14:textId="051BA8A3" w:rsidR="000301DA" w:rsidRPr="00AB4154" w:rsidRDefault="000301DA" w:rsidP="009A0425">
            <w:pPr>
              <w:pStyle w:val="Sinespaciado"/>
              <w:rPr>
                <w:rFonts w:ascii="Arial" w:hAnsi="Arial" w:cs="Arial"/>
                <w:bCs/>
              </w:rPr>
            </w:pPr>
            <w:r w:rsidRPr="00AB4154">
              <w:rPr>
                <w:rFonts w:ascii="Arial" w:hAnsi="Arial" w:cs="Arial"/>
                <w:bCs/>
              </w:rPr>
              <w:t xml:space="preserve">ESCOLARIDAD: 2 Semestre de Medicina  </w:t>
            </w:r>
          </w:p>
        </w:tc>
        <w:tc>
          <w:tcPr>
            <w:tcW w:w="5097" w:type="dxa"/>
            <w:hideMark/>
          </w:tcPr>
          <w:p w14:paraId="2249BE0C" w14:textId="6042E8D9" w:rsidR="000301DA" w:rsidRPr="00AB4154" w:rsidRDefault="000301DA" w:rsidP="009A0425">
            <w:pPr>
              <w:pStyle w:val="Sinespaciado"/>
              <w:rPr>
                <w:rFonts w:ascii="Arial" w:hAnsi="Arial" w:cs="Arial"/>
                <w:bCs/>
              </w:rPr>
            </w:pPr>
            <w:r w:rsidRPr="00AB4154">
              <w:rPr>
                <w:rFonts w:ascii="Arial" w:hAnsi="Arial" w:cs="Arial"/>
                <w:bCs/>
              </w:rPr>
              <w:t>FECHA DE EVALUACIÓN: 04/12/2025</w:t>
            </w:r>
          </w:p>
        </w:tc>
      </w:tr>
      <w:tr w:rsidR="000301DA" w:rsidRPr="00AB4154" w14:paraId="5B1F0451" w14:textId="77777777" w:rsidTr="009A0425">
        <w:tc>
          <w:tcPr>
            <w:tcW w:w="4968" w:type="dxa"/>
            <w:hideMark/>
          </w:tcPr>
          <w:p w14:paraId="3942C8B4" w14:textId="3AC1FAA7" w:rsidR="000301DA" w:rsidRPr="00AB4154" w:rsidRDefault="000301DA" w:rsidP="009A0425">
            <w:pPr>
              <w:pStyle w:val="Sinespaciado"/>
              <w:rPr>
                <w:rFonts w:ascii="Arial" w:hAnsi="Arial" w:cs="Arial"/>
                <w:bCs/>
              </w:rPr>
            </w:pPr>
            <w:r w:rsidRPr="00AB4154">
              <w:rPr>
                <w:rFonts w:ascii="Arial" w:hAnsi="Arial" w:cs="Arial"/>
                <w:bCs/>
              </w:rPr>
              <w:t>DIRECCION: Cra 14 12- 47 Villanueva</w:t>
            </w:r>
          </w:p>
        </w:tc>
        <w:tc>
          <w:tcPr>
            <w:tcW w:w="5097" w:type="dxa"/>
            <w:hideMark/>
          </w:tcPr>
          <w:p w14:paraId="6EEBE4D5" w14:textId="351DA3C3" w:rsidR="000301DA" w:rsidRPr="00AB4154" w:rsidRDefault="000301DA" w:rsidP="000301DA">
            <w:pPr>
              <w:pStyle w:val="Sinespaciado"/>
              <w:rPr>
                <w:rFonts w:ascii="Arial" w:hAnsi="Arial" w:cs="Arial"/>
                <w:color w:val="212529"/>
              </w:rPr>
            </w:pPr>
            <w:r w:rsidRPr="00AB4154">
              <w:rPr>
                <w:rFonts w:ascii="Arial" w:hAnsi="Arial" w:cs="Arial"/>
                <w:bCs/>
              </w:rPr>
              <w:t xml:space="preserve">CORREO: </w:t>
            </w:r>
            <w:r w:rsidRPr="00AB4154">
              <w:rPr>
                <w:rFonts w:ascii="Arial" w:hAnsi="Arial" w:cs="Arial"/>
                <w:color w:val="212529"/>
              </w:rPr>
              <w:t>isabelsofiabalo@hotmail.com</w:t>
            </w:r>
          </w:p>
          <w:p w14:paraId="521A6EF1" w14:textId="2F6177E4" w:rsidR="000301DA" w:rsidRPr="00AB4154" w:rsidRDefault="000301DA" w:rsidP="009A0425">
            <w:pPr>
              <w:pStyle w:val="Sinespaciado"/>
              <w:rPr>
                <w:rFonts w:ascii="Arial" w:hAnsi="Arial" w:cs="Arial"/>
                <w:bCs/>
              </w:rPr>
            </w:pPr>
          </w:p>
        </w:tc>
      </w:tr>
      <w:tr w:rsidR="000301DA" w:rsidRPr="00AB4154" w14:paraId="11E1DC9A" w14:textId="77777777" w:rsidTr="009A0425">
        <w:tc>
          <w:tcPr>
            <w:tcW w:w="4968" w:type="dxa"/>
            <w:hideMark/>
          </w:tcPr>
          <w:p w14:paraId="4FF57F6D" w14:textId="32B89420" w:rsidR="000301DA" w:rsidRPr="00AB4154" w:rsidRDefault="000301DA" w:rsidP="009A0425">
            <w:pPr>
              <w:pStyle w:val="Sinespaciado"/>
              <w:rPr>
                <w:rFonts w:ascii="Arial" w:hAnsi="Arial" w:cs="Arial"/>
                <w:bCs/>
              </w:rPr>
            </w:pPr>
            <w:r w:rsidRPr="00AB4154">
              <w:rPr>
                <w:rFonts w:ascii="Arial" w:hAnsi="Arial" w:cs="Arial"/>
                <w:bCs/>
              </w:rPr>
              <w:t xml:space="preserve">EPS: Particular </w:t>
            </w:r>
          </w:p>
        </w:tc>
        <w:tc>
          <w:tcPr>
            <w:tcW w:w="5097" w:type="dxa"/>
            <w:hideMark/>
          </w:tcPr>
          <w:p w14:paraId="182656EF" w14:textId="77777777" w:rsidR="000301DA" w:rsidRPr="00AB4154" w:rsidRDefault="000301DA" w:rsidP="009A0425">
            <w:pPr>
              <w:pStyle w:val="Sinespaciado"/>
              <w:rPr>
                <w:rFonts w:ascii="Arial" w:hAnsi="Arial" w:cs="Arial"/>
                <w:bCs/>
              </w:rPr>
            </w:pPr>
            <w:r w:rsidRPr="00AB4154">
              <w:rPr>
                <w:rFonts w:ascii="Arial" w:hAnsi="Arial" w:cs="Arial"/>
                <w:bCs/>
              </w:rPr>
              <w:t>EVALUADOR: Jainer Guzmán Vega</w:t>
            </w:r>
          </w:p>
        </w:tc>
      </w:tr>
      <w:tr w:rsidR="000301DA" w:rsidRPr="00AB4154" w14:paraId="567B2646" w14:textId="77777777" w:rsidTr="009A0425">
        <w:tc>
          <w:tcPr>
            <w:tcW w:w="4968" w:type="dxa"/>
            <w:hideMark/>
          </w:tcPr>
          <w:p w14:paraId="20D8C841" w14:textId="77777777" w:rsidR="000301DA" w:rsidRPr="00AB4154" w:rsidRDefault="000301DA" w:rsidP="009A0425">
            <w:pPr>
              <w:pStyle w:val="Sinespaciado"/>
              <w:rPr>
                <w:rFonts w:ascii="Arial" w:hAnsi="Arial" w:cs="Arial"/>
                <w:bCs/>
              </w:rPr>
            </w:pPr>
            <w:r w:rsidRPr="00AB4154">
              <w:rPr>
                <w:rFonts w:ascii="Arial" w:hAnsi="Arial" w:cs="Arial"/>
                <w:bCs/>
              </w:rPr>
              <w:t xml:space="preserve">ACOMPAÑANTE: Madre </w:t>
            </w:r>
          </w:p>
        </w:tc>
        <w:tc>
          <w:tcPr>
            <w:tcW w:w="5097" w:type="dxa"/>
          </w:tcPr>
          <w:p w14:paraId="378723F4" w14:textId="1FED48B2" w:rsidR="000301DA" w:rsidRPr="00AB4154" w:rsidRDefault="000301DA" w:rsidP="009A0425">
            <w:pPr>
              <w:pStyle w:val="Sinespaciado"/>
              <w:rPr>
                <w:rFonts w:ascii="Arial" w:hAnsi="Arial" w:cs="Arial"/>
                <w:bCs/>
              </w:rPr>
            </w:pPr>
            <w:r w:rsidRPr="00AB4154">
              <w:rPr>
                <w:rFonts w:ascii="Arial" w:hAnsi="Arial" w:cs="Arial"/>
                <w:bCs/>
              </w:rPr>
              <w:t>CELULAR: 3008182142</w:t>
            </w:r>
          </w:p>
        </w:tc>
      </w:tr>
    </w:tbl>
    <w:p w14:paraId="4D783514" w14:textId="77777777" w:rsidR="000301DA" w:rsidRPr="00AB4154" w:rsidRDefault="000301DA" w:rsidP="000301DA">
      <w:pPr>
        <w:pStyle w:val="Default"/>
        <w:jc w:val="both"/>
        <w:rPr>
          <w:rFonts w:ascii="Arial" w:hAnsi="Arial" w:cs="Arial"/>
          <w:b/>
          <w:bCs/>
          <w:color w:val="auto"/>
          <w:sz w:val="22"/>
          <w:szCs w:val="22"/>
        </w:rPr>
      </w:pPr>
    </w:p>
    <w:p w14:paraId="17991E74" w14:textId="77777777" w:rsidR="000301DA" w:rsidRPr="00AB4154" w:rsidRDefault="000301DA" w:rsidP="000301DA">
      <w:pPr>
        <w:pStyle w:val="Default"/>
        <w:spacing w:line="276" w:lineRule="auto"/>
        <w:jc w:val="center"/>
        <w:rPr>
          <w:rFonts w:ascii="Arial" w:hAnsi="Arial" w:cs="Arial"/>
          <w:b/>
          <w:color w:val="auto"/>
          <w:sz w:val="22"/>
          <w:szCs w:val="22"/>
        </w:rPr>
      </w:pPr>
      <w:r w:rsidRPr="00AB4154">
        <w:rPr>
          <w:rFonts w:ascii="Arial" w:hAnsi="Arial" w:cs="Arial"/>
          <w:b/>
          <w:color w:val="auto"/>
          <w:sz w:val="22"/>
          <w:szCs w:val="22"/>
        </w:rPr>
        <w:t>MOTIVO DE CONSULTA</w:t>
      </w:r>
    </w:p>
    <w:p w14:paraId="6268F8BB" w14:textId="385777F0" w:rsidR="000301DA" w:rsidRPr="00AB4154" w:rsidRDefault="000301DA" w:rsidP="000301DA">
      <w:pPr>
        <w:pStyle w:val="Default"/>
        <w:spacing w:line="276" w:lineRule="auto"/>
        <w:jc w:val="both"/>
        <w:rPr>
          <w:rFonts w:ascii="Arial" w:hAnsi="Arial" w:cs="Arial"/>
          <w:color w:val="auto"/>
          <w:sz w:val="22"/>
          <w:szCs w:val="22"/>
        </w:rPr>
      </w:pPr>
      <w:r w:rsidRPr="00AB4154">
        <w:rPr>
          <w:rFonts w:ascii="Arial" w:hAnsi="Arial" w:cs="Arial"/>
          <w:color w:val="auto"/>
          <w:sz w:val="22"/>
          <w:szCs w:val="22"/>
        </w:rPr>
        <w:t xml:space="preserve">Paciente refiere, se me olvidan las cosas, en una conversación normal me puedo distraer. </w:t>
      </w:r>
    </w:p>
    <w:p w14:paraId="7755E1FD" w14:textId="77777777" w:rsidR="000301DA" w:rsidRPr="00AB4154" w:rsidRDefault="000301DA" w:rsidP="000301DA">
      <w:pPr>
        <w:pStyle w:val="Default"/>
        <w:spacing w:line="276" w:lineRule="auto"/>
        <w:jc w:val="both"/>
        <w:rPr>
          <w:rFonts w:ascii="Arial" w:hAnsi="Arial" w:cs="Arial"/>
          <w:color w:val="auto"/>
          <w:sz w:val="22"/>
          <w:szCs w:val="22"/>
        </w:rPr>
      </w:pPr>
    </w:p>
    <w:p w14:paraId="701B01E3" w14:textId="77777777" w:rsidR="000301DA" w:rsidRPr="00AB4154" w:rsidRDefault="000301DA" w:rsidP="000301DA">
      <w:pPr>
        <w:pStyle w:val="Default"/>
        <w:spacing w:line="276" w:lineRule="auto"/>
        <w:jc w:val="center"/>
        <w:rPr>
          <w:rFonts w:ascii="Arial" w:hAnsi="Arial" w:cs="Arial"/>
          <w:b/>
          <w:bCs/>
          <w:color w:val="auto"/>
          <w:sz w:val="22"/>
          <w:szCs w:val="22"/>
        </w:rPr>
      </w:pPr>
      <w:r w:rsidRPr="00AB4154">
        <w:rPr>
          <w:rFonts w:ascii="Arial" w:hAnsi="Arial" w:cs="Arial"/>
          <w:b/>
          <w:bCs/>
          <w:color w:val="auto"/>
          <w:sz w:val="22"/>
          <w:szCs w:val="22"/>
        </w:rPr>
        <w:t>ENFERMEDAD ACTUAL</w:t>
      </w:r>
    </w:p>
    <w:p w14:paraId="57244724" w14:textId="06DA9C01" w:rsidR="000301DA" w:rsidRPr="00AB4154" w:rsidRDefault="000301DA" w:rsidP="000301DA">
      <w:pPr>
        <w:pStyle w:val="Default"/>
        <w:spacing w:line="276" w:lineRule="auto"/>
        <w:jc w:val="both"/>
        <w:rPr>
          <w:rFonts w:ascii="Arial" w:hAnsi="Arial" w:cs="Arial"/>
          <w:color w:val="auto"/>
          <w:sz w:val="22"/>
          <w:szCs w:val="22"/>
        </w:rPr>
      </w:pPr>
      <w:r w:rsidRPr="00AB4154">
        <w:rPr>
          <w:rFonts w:ascii="Arial" w:hAnsi="Arial" w:cs="Arial"/>
          <w:color w:val="auto"/>
          <w:sz w:val="22"/>
          <w:szCs w:val="22"/>
        </w:rPr>
        <w:t>Paciente con cuadro de evolución desde hace aproximadamente tres años, caracterizada por distractibilidad, le cuesta concentrarse, se le olvidan algunas cosas, le cuesta comprender algunas clases, algunos textos, no le gusta tomar apuntes, no tiene hábitos de estudio. En ocasiones le da pereza el estudio, prefiere hacer otras cosas que hacer las tareas, deja las cosas para ultima hora, en ocasiones se pierde en sus pensamientos, le es difícil esperar turnos,</w:t>
      </w:r>
      <w:r w:rsidR="00F94B1F" w:rsidRPr="00AB4154">
        <w:rPr>
          <w:rFonts w:ascii="Arial" w:hAnsi="Arial" w:cs="Arial"/>
          <w:color w:val="auto"/>
          <w:sz w:val="22"/>
          <w:szCs w:val="22"/>
        </w:rPr>
        <w:t xml:space="preserve"> le cuesta organizarse, planificar, pareciera no escuchar cuando s ele habla, generalmente no las termina.</w:t>
      </w:r>
    </w:p>
    <w:p w14:paraId="25CA1CA7" w14:textId="77777777" w:rsidR="000301DA" w:rsidRPr="00AB4154" w:rsidRDefault="000301DA" w:rsidP="000301DA">
      <w:pPr>
        <w:pStyle w:val="Default"/>
        <w:spacing w:line="276" w:lineRule="auto"/>
        <w:jc w:val="center"/>
        <w:rPr>
          <w:rFonts w:ascii="Arial" w:hAnsi="Arial" w:cs="Arial"/>
          <w:color w:val="auto"/>
          <w:sz w:val="22"/>
          <w:szCs w:val="22"/>
        </w:rPr>
      </w:pPr>
    </w:p>
    <w:p w14:paraId="55B9EDB6" w14:textId="77777777" w:rsidR="000301DA" w:rsidRPr="00AB4154" w:rsidRDefault="000301DA" w:rsidP="000301DA">
      <w:pPr>
        <w:pStyle w:val="Default"/>
        <w:spacing w:line="276" w:lineRule="auto"/>
        <w:jc w:val="center"/>
        <w:rPr>
          <w:rFonts w:ascii="Arial" w:hAnsi="Arial" w:cs="Arial"/>
          <w:b/>
          <w:color w:val="auto"/>
          <w:sz w:val="22"/>
          <w:szCs w:val="22"/>
        </w:rPr>
      </w:pPr>
      <w:r w:rsidRPr="00AB4154">
        <w:rPr>
          <w:rFonts w:ascii="Arial" w:hAnsi="Arial" w:cs="Arial"/>
          <w:b/>
          <w:color w:val="auto"/>
          <w:sz w:val="22"/>
          <w:szCs w:val="22"/>
        </w:rPr>
        <w:t>ANTECEDENTES MEDICOS PERSONALES</w:t>
      </w:r>
    </w:p>
    <w:p w14:paraId="58E13E0D" w14:textId="39DD696C" w:rsidR="000301DA" w:rsidRPr="00AB4154" w:rsidRDefault="000301DA" w:rsidP="000301DA">
      <w:pPr>
        <w:pStyle w:val="Default"/>
        <w:spacing w:line="276" w:lineRule="auto"/>
        <w:jc w:val="both"/>
        <w:rPr>
          <w:rFonts w:ascii="Arial" w:hAnsi="Arial" w:cs="Arial"/>
          <w:color w:val="auto"/>
          <w:sz w:val="22"/>
          <w:szCs w:val="22"/>
        </w:rPr>
      </w:pPr>
      <w:r w:rsidRPr="00AB4154">
        <w:rPr>
          <w:rFonts w:ascii="Arial" w:hAnsi="Arial" w:cs="Arial"/>
          <w:sz w:val="22"/>
          <w:szCs w:val="22"/>
        </w:rPr>
        <w:t xml:space="preserve">ENFERMEDAD MEDICA: </w:t>
      </w:r>
      <w:r w:rsidR="00F94B1F" w:rsidRPr="00AB4154">
        <w:rPr>
          <w:rFonts w:ascii="Arial" w:hAnsi="Arial" w:cs="Arial"/>
          <w:sz w:val="22"/>
          <w:szCs w:val="22"/>
        </w:rPr>
        <w:t xml:space="preserve">Síndrome de ovarios poliquísticos. </w:t>
      </w:r>
      <w:r w:rsidRPr="00AB4154">
        <w:rPr>
          <w:rFonts w:ascii="Arial" w:hAnsi="Arial" w:cs="Arial"/>
          <w:sz w:val="22"/>
          <w:szCs w:val="22"/>
        </w:rPr>
        <w:t xml:space="preserve"> </w:t>
      </w:r>
    </w:p>
    <w:p w14:paraId="541657E1" w14:textId="32F0B161" w:rsidR="000301DA" w:rsidRPr="00AB4154" w:rsidRDefault="000301DA" w:rsidP="000301DA">
      <w:pPr>
        <w:pStyle w:val="Default"/>
        <w:spacing w:line="276" w:lineRule="auto"/>
        <w:jc w:val="both"/>
        <w:rPr>
          <w:rFonts w:ascii="Arial" w:hAnsi="Arial" w:cs="Arial"/>
          <w:sz w:val="22"/>
          <w:szCs w:val="22"/>
        </w:rPr>
      </w:pPr>
      <w:r w:rsidRPr="00AB4154">
        <w:rPr>
          <w:rFonts w:ascii="Arial" w:hAnsi="Arial" w:cs="Arial"/>
          <w:sz w:val="22"/>
          <w:szCs w:val="22"/>
        </w:rPr>
        <w:t xml:space="preserve">Quirúrgicos: </w:t>
      </w:r>
      <w:r w:rsidR="00F94B1F" w:rsidRPr="00AB4154">
        <w:rPr>
          <w:rFonts w:ascii="Arial" w:hAnsi="Arial" w:cs="Arial"/>
          <w:sz w:val="22"/>
          <w:szCs w:val="22"/>
        </w:rPr>
        <w:t xml:space="preserve">SI. </w:t>
      </w:r>
    </w:p>
    <w:p w14:paraId="783646CD" w14:textId="77777777" w:rsidR="000301DA" w:rsidRPr="00AB4154" w:rsidRDefault="000301DA" w:rsidP="000301DA">
      <w:pPr>
        <w:pStyle w:val="Default"/>
        <w:spacing w:line="276" w:lineRule="auto"/>
        <w:jc w:val="both"/>
        <w:rPr>
          <w:rFonts w:ascii="Arial" w:hAnsi="Arial" w:cs="Arial"/>
          <w:sz w:val="22"/>
          <w:szCs w:val="22"/>
        </w:rPr>
      </w:pPr>
      <w:r w:rsidRPr="00AB4154">
        <w:rPr>
          <w:rFonts w:ascii="Arial" w:hAnsi="Arial" w:cs="Arial"/>
          <w:sz w:val="22"/>
          <w:szCs w:val="22"/>
        </w:rPr>
        <w:t>Tóxicos: NO.</w:t>
      </w:r>
    </w:p>
    <w:p w14:paraId="55470E2C" w14:textId="77777777" w:rsidR="000301DA" w:rsidRPr="00AB4154" w:rsidRDefault="000301DA" w:rsidP="000301DA">
      <w:pPr>
        <w:pStyle w:val="Default"/>
        <w:spacing w:line="276" w:lineRule="auto"/>
        <w:jc w:val="both"/>
        <w:rPr>
          <w:rFonts w:ascii="Arial" w:hAnsi="Arial" w:cs="Arial"/>
          <w:sz w:val="22"/>
          <w:szCs w:val="22"/>
        </w:rPr>
      </w:pPr>
      <w:r w:rsidRPr="00AB4154">
        <w:rPr>
          <w:rFonts w:ascii="Arial" w:hAnsi="Arial" w:cs="Arial"/>
          <w:sz w:val="22"/>
          <w:szCs w:val="22"/>
        </w:rPr>
        <w:t xml:space="preserve">Hospitalizaciones: NO. </w:t>
      </w:r>
    </w:p>
    <w:p w14:paraId="21F796D0" w14:textId="77777777" w:rsidR="000301DA" w:rsidRPr="00AB4154" w:rsidRDefault="000301DA" w:rsidP="000301DA">
      <w:pPr>
        <w:pStyle w:val="Default"/>
        <w:spacing w:line="276" w:lineRule="auto"/>
        <w:rPr>
          <w:rFonts w:ascii="Arial" w:hAnsi="Arial" w:cs="Arial"/>
          <w:b/>
          <w:color w:val="auto"/>
          <w:sz w:val="22"/>
          <w:szCs w:val="22"/>
        </w:rPr>
      </w:pPr>
      <w:r w:rsidRPr="00AB4154">
        <w:rPr>
          <w:rFonts w:ascii="Arial" w:hAnsi="Arial" w:cs="Arial"/>
          <w:sz w:val="22"/>
          <w:szCs w:val="22"/>
        </w:rPr>
        <w:t>Inmunizaciones:  Si.</w:t>
      </w:r>
    </w:p>
    <w:p w14:paraId="32616176" w14:textId="77777777" w:rsidR="000301DA" w:rsidRPr="00AB4154" w:rsidRDefault="000301DA" w:rsidP="000301DA">
      <w:pPr>
        <w:pStyle w:val="Default"/>
        <w:spacing w:line="276" w:lineRule="auto"/>
        <w:jc w:val="center"/>
        <w:rPr>
          <w:rFonts w:ascii="Arial" w:hAnsi="Arial" w:cs="Arial"/>
          <w:b/>
          <w:color w:val="auto"/>
          <w:sz w:val="22"/>
          <w:szCs w:val="22"/>
        </w:rPr>
      </w:pPr>
      <w:r w:rsidRPr="00AB4154">
        <w:rPr>
          <w:rFonts w:ascii="Arial" w:hAnsi="Arial" w:cs="Arial"/>
          <w:b/>
          <w:color w:val="auto"/>
          <w:sz w:val="22"/>
          <w:szCs w:val="22"/>
        </w:rPr>
        <w:t>ANTECEDENTES MEDICOS FAMILIARES</w:t>
      </w:r>
    </w:p>
    <w:p w14:paraId="4CA76346" w14:textId="77777777" w:rsidR="000301DA" w:rsidRPr="00AB4154" w:rsidRDefault="000301DA" w:rsidP="000301DA">
      <w:pPr>
        <w:pStyle w:val="Default"/>
        <w:jc w:val="both"/>
        <w:rPr>
          <w:rFonts w:ascii="Arial" w:hAnsi="Arial" w:cs="Arial"/>
          <w:sz w:val="22"/>
          <w:szCs w:val="22"/>
        </w:rPr>
      </w:pPr>
      <w:r w:rsidRPr="00AB4154">
        <w:rPr>
          <w:rFonts w:ascii="Arial" w:hAnsi="Arial" w:cs="Arial"/>
          <w:sz w:val="22"/>
          <w:szCs w:val="22"/>
        </w:rPr>
        <w:t xml:space="preserve">Discapacidad intelectual: No reporta  </w:t>
      </w:r>
    </w:p>
    <w:p w14:paraId="4C9858C2" w14:textId="77777777" w:rsidR="000301DA" w:rsidRPr="00AB4154" w:rsidRDefault="000301DA" w:rsidP="000301DA">
      <w:pPr>
        <w:pStyle w:val="Default"/>
        <w:jc w:val="both"/>
        <w:rPr>
          <w:rFonts w:ascii="Arial" w:hAnsi="Arial" w:cs="Arial"/>
          <w:sz w:val="22"/>
          <w:szCs w:val="22"/>
        </w:rPr>
      </w:pPr>
      <w:r w:rsidRPr="00AB4154">
        <w:rPr>
          <w:rFonts w:ascii="Arial" w:hAnsi="Arial" w:cs="Arial"/>
          <w:sz w:val="22"/>
          <w:szCs w:val="22"/>
        </w:rPr>
        <w:t xml:space="preserve">Alcoholismo: No reporta  </w:t>
      </w:r>
    </w:p>
    <w:p w14:paraId="0B91ECA3" w14:textId="77777777" w:rsidR="000301DA" w:rsidRPr="00AB4154" w:rsidRDefault="000301DA" w:rsidP="000301DA">
      <w:pPr>
        <w:pStyle w:val="Default"/>
        <w:jc w:val="both"/>
        <w:rPr>
          <w:rFonts w:ascii="Arial" w:hAnsi="Arial" w:cs="Arial"/>
          <w:sz w:val="22"/>
          <w:szCs w:val="22"/>
        </w:rPr>
      </w:pPr>
      <w:r w:rsidRPr="00AB4154">
        <w:rPr>
          <w:rFonts w:ascii="Arial" w:hAnsi="Arial" w:cs="Arial"/>
          <w:sz w:val="22"/>
          <w:szCs w:val="22"/>
        </w:rPr>
        <w:t xml:space="preserve">Drogadicción. No reporta  </w:t>
      </w:r>
    </w:p>
    <w:p w14:paraId="782FDABD" w14:textId="0B449221" w:rsidR="000301DA" w:rsidRPr="00AB4154" w:rsidRDefault="000301DA" w:rsidP="000301DA">
      <w:pPr>
        <w:pStyle w:val="Default"/>
        <w:spacing w:line="276" w:lineRule="auto"/>
        <w:jc w:val="both"/>
        <w:rPr>
          <w:rFonts w:ascii="Arial" w:hAnsi="Arial" w:cs="Arial"/>
          <w:sz w:val="22"/>
          <w:szCs w:val="22"/>
        </w:rPr>
      </w:pPr>
      <w:r w:rsidRPr="00AB4154">
        <w:rPr>
          <w:rFonts w:ascii="Arial" w:hAnsi="Arial" w:cs="Arial"/>
          <w:sz w:val="22"/>
          <w:szCs w:val="22"/>
        </w:rPr>
        <w:t xml:space="preserve">Epilepsia: </w:t>
      </w:r>
      <w:r w:rsidR="00F94B1F" w:rsidRPr="00AB4154">
        <w:rPr>
          <w:rFonts w:ascii="Arial" w:hAnsi="Arial" w:cs="Arial"/>
          <w:sz w:val="22"/>
          <w:szCs w:val="22"/>
        </w:rPr>
        <w:t>Prima en quinto grado.</w:t>
      </w:r>
    </w:p>
    <w:p w14:paraId="78E214A7" w14:textId="77777777" w:rsidR="00F94B1F" w:rsidRPr="00AB4154" w:rsidRDefault="00F94B1F" w:rsidP="000301DA">
      <w:pPr>
        <w:pStyle w:val="Default"/>
        <w:spacing w:line="276" w:lineRule="auto"/>
        <w:jc w:val="both"/>
        <w:rPr>
          <w:rFonts w:ascii="Arial" w:hAnsi="Arial" w:cs="Arial"/>
          <w:color w:val="auto"/>
          <w:sz w:val="22"/>
          <w:szCs w:val="22"/>
        </w:rPr>
      </w:pPr>
    </w:p>
    <w:p w14:paraId="162B213E" w14:textId="77777777" w:rsidR="000301DA" w:rsidRPr="00AB4154" w:rsidRDefault="000301DA" w:rsidP="000301DA">
      <w:pPr>
        <w:pStyle w:val="Default"/>
        <w:spacing w:line="276" w:lineRule="auto"/>
        <w:jc w:val="center"/>
        <w:rPr>
          <w:rFonts w:ascii="Arial" w:hAnsi="Arial" w:cs="Arial"/>
          <w:b/>
          <w:color w:val="auto"/>
          <w:sz w:val="22"/>
          <w:szCs w:val="22"/>
        </w:rPr>
      </w:pPr>
      <w:r w:rsidRPr="00AB4154">
        <w:rPr>
          <w:rFonts w:ascii="Arial" w:hAnsi="Arial" w:cs="Arial"/>
          <w:b/>
          <w:color w:val="auto"/>
          <w:sz w:val="22"/>
          <w:szCs w:val="22"/>
        </w:rPr>
        <w:t>CONDICIÓN DEL PACIENTE EN LA CONSULTA</w:t>
      </w:r>
    </w:p>
    <w:p w14:paraId="0FA6FA67" w14:textId="2B4CD41E" w:rsidR="000301DA" w:rsidRPr="00AB4154" w:rsidRDefault="000301DA" w:rsidP="000301DA">
      <w:pPr>
        <w:pStyle w:val="Default"/>
        <w:spacing w:line="276" w:lineRule="auto"/>
        <w:jc w:val="both"/>
        <w:rPr>
          <w:rFonts w:ascii="Arial" w:hAnsi="Arial" w:cs="Arial"/>
          <w:bCs/>
          <w:sz w:val="22"/>
          <w:szCs w:val="22"/>
        </w:rPr>
      </w:pPr>
      <w:r w:rsidRPr="00AB4154">
        <w:rPr>
          <w:rFonts w:ascii="Arial" w:hAnsi="Arial" w:cs="Arial"/>
          <w:bCs/>
          <w:sz w:val="22"/>
          <w:szCs w:val="22"/>
        </w:rPr>
        <w:t>Paciente con adecuada presentación personal, se muestra alerta, motivad</w:t>
      </w:r>
      <w:r w:rsidR="00F94B1F" w:rsidRPr="00AB4154">
        <w:rPr>
          <w:rFonts w:ascii="Arial" w:hAnsi="Arial" w:cs="Arial"/>
          <w:bCs/>
          <w:sz w:val="22"/>
          <w:szCs w:val="22"/>
        </w:rPr>
        <w:t>a</w:t>
      </w:r>
      <w:r w:rsidRPr="00AB4154">
        <w:rPr>
          <w:rFonts w:ascii="Arial" w:hAnsi="Arial" w:cs="Arial"/>
          <w:bCs/>
          <w:sz w:val="22"/>
          <w:szCs w:val="22"/>
        </w:rPr>
        <w:t xml:space="preserve">, adecuada higiene postural, orientado auto y alopsiquicamente, lenguaje y pensamiento fluido, bradilalia, bradipsiquia, </w:t>
      </w:r>
      <w:r w:rsidR="00F94B1F" w:rsidRPr="00AB4154">
        <w:rPr>
          <w:rFonts w:ascii="Arial" w:hAnsi="Arial" w:cs="Arial"/>
          <w:bCs/>
          <w:sz w:val="22"/>
          <w:szCs w:val="22"/>
        </w:rPr>
        <w:t xml:space="preserve">no </w:t>
      </w:r>
      <w:r w:rsidRPr="00AB4154">
        <w:rPr>
          <w:rFonts w:ascii="Arial" w:hAnsi="Arial" w:cs="Arial"/>
          <w:bCs/>
          <w:sz w:val="22"/>
          <w:szCs w:val="22"/>
        </w:rPr>
        <w:t xml:space="preserve">problemas en aprendizaje, </w:t>
      </w:r>
      <w:r w:rsidR="00F94B1F" w:rsidRPr="00AB4154">
        <w:rPr>
          <w:rFonts w:ascii="Arial" w:hAnsi="Arial" w:cs="Arial"/>
          <w:bCs/>
          <w:sz w:val="22"/>
          <w:szCs w:val="22"/>
        </w:rPr>
        <w:t xml:space="preserve">no </w:t>
      </w:r>
      <w:r w:rsidRPr="00AB4154">
        <w:rPr>
          <w:rFonts w:ascii="Arial" w:hAnsi="Arial" w:cs="Arial"/>
          <w:bCs/>
          <w:sz w:val="22"/>
          <w:szCs w:val="22"/>
        </w:rPr>
        <w:t xml:space="preserve">fallas comprensivas, juicio y raciocinio </w:t>
      </w:r>
      <w:r w:rsidR="00F94B1F" w:rsidRPr="00AB4154">
        <w:rPr>
          <w:rFonts w:ascii="Arial" w:hAnsi="Arial" w:cs="Arial"/>
          <w:bCs/>
          <w:sz w:val="22"/>
          <w:szCs w:val="22"/>
        </w:rPr>
        <w:t>adecuado</w:t>
      </w:r>
      <w:r w:rsidRPr="00AB4154">
        <w:rPr>
          <w:rFonts w:ascii="Arial" w:hAnsi="Arial" w:cs="Arial"/>
          <w:bCs/>
          <w:sz w:val="22"/>
          <w:szCs w:val="22"/>
        </w:rPr>
        <w:t xml:space="preserve">, inteligencia aparente </w:t>
      </w:r>
      <w:r w:rsidR="00F94B1F" w:rsidRPr="00AB4154">
        <w:rPr>
          <w:rFonts w:ascii="Arial" w:hAnsi="Arial" w:cs="Arial"/>
          <w:bCs/>
          <w:sz w:val="22"/>
          <w:szCs w:val="22"/>
        </w:rPr>
        <w:t>normal</w:t>
      </w:r>
      <w:r w:rsidRPr="00AB4154">
        <w:rPr>
          <w:rFonts w:ascii="Arial" w:hAnsi="Arial" w:cs="Arial"/>
          <w:bCs/>
          <w:sz w:val="22"/>
          <w:szCs w:val="22"/>
        </w:rPr>
        <w:t>, no restricciones en la locomoción</w:t>
      </w:r>
      <w:r w:rsidR="00F94B1F" w:rsidRPr="00AB4154">
        <w:rPr>
          <w:rFonts w:ascii="Arial" w:hAnsi="Arial" w:cs="Arial"/>
          <w:bCs/>
          <w:sz w:val="22"/>
          <w:szCs w:val="22"/>
        </w:rPr>
        <w:t>.</w:t>
      </w:r>
    </w:p>
    <w:p w14:paraId="13E101B6" w14:textId="77777777" w:rsidR="000301DA" w:rsidRPr="00AB4154" w:rsidRDefault="000301DA" w:rsidP="000301DA">
      <w:pPr>
        <w:pStyle w:val="Default"/>
        <w:spacing w:line="276" w:lineRule="auto"/>
        <w:jc w:val="both"/>
        <w:rPr>
          <w:rFonts w:ascii="Arial" w:hAnsi="Arial" w:cs="Arial"/>
          <w:b/>
          <w:sz w:val="22"/>
          <w:szCs w:val="22"/>
        </w:rPr>
      </w:pPr>
    </w:p>
    <w:p w14:paraId="3A0B50C0" w14:textId="77777777" w:rsidR="000301DA" w:rsidRPr="00AB4154" w:rsidRDefault="000301DA" w:rsidP="000301DA">
      <w:pPr>
        <w:pStyle w:val="Default"/>
        <w:spacing w:line="276" w:lineRule="auto"/>
        <w:jc w:val="center"/>
        <w:rPr>
          <w:rFonts w:ascii="Arial" w:hAnsi="Arial" w:cs="Arial"/>
          <w:b/>
          <w:bCs/>
          <w:color w:val="auto"/>
          <w:sz w:val="22"/>
          <w:szCs w:val="22"/>
        </w:rPr>
      </w:pPr>
      <w:r w:rsidRPr="00AB4154">
        <w:rPr>
          <w:rFonts w:ascii="Arial" w:hAnsi="Arial" w:cs="Arial"/>
          <w:b/>
          <w:bCs/>
          <w:color w:val="auto"/>
          <w:sz w:val="22"/>
          <w:szCs w:val="22"/>
        </w:rPr>
        <w:t>PRUEBAS APLICADAS</w:t>
      </w:r>
    </w:p>
    <w:p w14:paraId="5F25A0FA" w14:textId="39B93D5A" w:rsidR="000301DA" w:rsidRPr="00AB4154" w:rsidRDefault="000301DA" w:rsidP="000301DA">
      <w:pPr>
        <w:pStyle w:val="Default"/>
        <w:spacing w:line="276" w:lineRule="auto"/>
        <w:jc w:val="both"/>
        <w:rPr>
          <w:rFonts w:ascii="Arial" w:hAnsi="Arial" w:cs="Arial"/>
          <w:sz w:val="22"/>
          <w:szCs w:val="22"/>
        </w:rPr>
      </w:pPr>
      <w:bookmarkStart w:id="0" w:name="_Hlk138848904"/>
      <w:r w:rsidRPr="00AB4154">
        <w:rPr>
          <w:rFonts w:ascii="Arial" w:hAnsi="Arial" w:cs="Arial"/>
          <w:sz w:val="22"/>
          <w:szCs w:val="22"/>
        </w:rPr>
        <w:t xml:space="preserve">Se realizo prueba NEUROPSICOLOGICA Escala de inteligencia de Wscheler para adultos, WAIS – cubos, búsqueda de símbolos, claves, dígitos, dígitos en orden directo, inverso y creciente, Semejanzas, comprensión, información, vocabulario, matrices, aritmética, rompecabezas visuales. </w:t>
      </w:r>
      <w:r w:rsidR="00F94B1F" w:rsidRPr="00AB4154">
        <w:rPr>
          <w:rFonts w:ascii="Arial" w:hAnsi="Arial" w:cs="Arial"/>
          <w:sz w:val="22"/>
          <w:szCs w:val="22"/>
        </w:rPr>
        <w:t xml:space="preserve">Escala Neuropsi 2 TDAH. </w:t>
      </w:r>
    </w:p>
    <w:p w14:paraId="41660E97" w14:textId="77777777" w:rsidR="00F94B1F" w:rsidRPr="00AB4154" w:rsidRDefault="00F94B1F" w:rsidP="000301DA">
      <w:pPr>
        <w:pStyle w:val="Default"/>
        <w:spacing w:line="276" w:lineRule="auto"/>
        <w:jc w:val="both"/>
        <w:rPr>
          <w:rFonts w:ascii="Arial" w:hAnsi="Arial" w:cs="Arial"/>
          <w:sz w:val="22"/>
          <w:szCs w:val="22"/>
        </w:rPr>
      </w:pPr>
    </w:p>
    <w:bookmarkEnd w:id="0"/>
    <w:p w14:paraId="37922750" w14:textId="77777777" w:rsidR="000301DA" w:rsidRPr="00AB4154" w:rsidRDefault="000301DA" w:rsidP="000301DA">
      <w:pPr>
        <w:pStyle w:val="Textoindependiente"/>
        <w:spacing w:before="126"/>
        <w:ind w:right="-579"/>
        <w:jc w:val="both"/>
        <w:rPr>
          <w:b/>
          <w:bCs/>
        </w:rPr>
      </w:pPr>
    </w:p>
    <w:p w14:paraId="7CFB0977" w14:textId="77777777" w:rsidR="000301DA" w:rsidRPr="00AB4154" w:rsidRDefault="000301DA" w:rsidP="000301DA">
      <w:pPr>
        <w:pStyle w:val="Textoindependiente"/>
        <w:spacing w:before="126"/>
        <w:ind w:right="-579"/>
        <w:jc w:val="both"/>
        <w:rPr>
          <w:b/>
          <w:bCs/>
        </w:rPr>
      </w:pPr>
    </w:p>
    <w:p w14:paraId="45A71F87" w14:textId="7AE14D4F" w:rsidR="000301DA" w:rsidRPr="00AB4154" w:rsidRDefault="004C6A86" w:rsidP="004C6A86">
      <w:pPr>
        <w:pStyle w:val="Textoindependiente"/>
        <w:spacing w:before="126"/>
        <w:ind w:left="-426" w:right="-579"/>
        <w:jc w:val="both"/>
        <w:rPr>
          <w:b/>
          <w:bCs/>
        </w:rPr>
      </w:pPr>
      <w:r w:rsidRPr="00AB4154">
        <w:rPr>
          <w:noProof/>
        </w:rPr>
        <w:drawing>
          <wp:inline distT="0" distB="0" distL="0" distR="0" wp14:anchorId="719D875A" wp14:editId="387830D5">
            <wp:extent cx="6090699" cy="1255908"/>
            <wp:effectExtent l="0" t="0" r="5715" b="1905"/>
            <wp:docPr id="1451248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1119" cy="1260119"/>
                    </a:xfrm>
                    <a:prstGeom prst="rect">
                      <a:avLst/>
                    </a:prstGeom>
                    <a:noFill/>
                    <a:ln>
                      <a:noFill/>
                    </a:ln>
                  </pic:spPr>
                </pic:pic>
              </a:graphicData>
            </a:graphic>
          </wp:inline>
        </w:drawing>
      </w:r>
    </w:p>
    <w:tbl>
      <w:tblPr>
        <w:tblW w:w="9640" w:type="dxa"/>
        <w:tblInd w:w="-431" w:type="dxa"/>
        <w:tblCellMar>
          <w:left w:w="70" w:type="dxa"/>
          <w:right w:w="70" w:type="dxa"/>
        </w:tblCellMar>
        <w:tblLook w:val="04A0" w:firstRow="1" w:lastRow="0" w:firstColumn="1" w:lastColumn="0" w:noHBand="0" w:noVBand="1"/>
      </w:tblPr>
      <w:tblGrid>
        <w:gridCol w:w="2931"/>
        <w:gridCol w:w="220"/>
        <w:gridCol w:w="1244"/>
        <w:gridCol w:w="1256"/>
        <w:gridCol w:w="445"/>
        <w:gridCol w:w="615"/>
        <w:gridCol w:w="900"/>
        <w:gridCol w:w="1960"/>
        <w:gridCol w:w="69"/>
      </w:tblGrid>
      <w:tr w:rsidR="004C6A86" w:rsidRPr="004C6A86" w14:paraId="51753AC8" w14:textId="77777777" w:rsidTr="004C6A86">
        <w:trPr>
          <w:gridAfter w:val="1"/>
          <w:wAfter w:w="69" w:type="dxa"/>
          <w:trHeight w:val="300"/>
        </w:trPr>
        <w:tc>
          <w:tcPr>
            <w:tcW w:w="3151" w:type="dxa"/>
            <w:gridSpan w:val="2"/>
            <w:tcBorders>
              <w:top w:val="single" w:sz="4" w:space="0" w:color="auto"/>
              <w:left w:val="single" w:sz="4" w:space="0" w:color="auto"/>
              <w:bottom w:val="nil"/>
              <w:right w:val="single" w:sz="4" w:space="0" w:color="auto"/>
            </w:tcBorders>
            <w:shd w:val="clear" w:color="000000" w:fill="BDD6EE"/>
            <w:vAlign w:val="center"/>
            <w:hideMark/>
          </w:tcPr>
          <w:p w14:paraId="4AA17BD5" w14:textId="77777777" w:rsidR="004C6A86" w:rsidRPr="004C6A86" w:rsidRDefault="004C6A86" w:rsidP="004C6A86">
            <w:pPr>
              <w:spacing w:after="0" w:line="240" w:lineRule="auto"/>
              <w:jc w:val="center"/>
              <w:rPr>
                <w:rFonts w:ascii="Arial" w:eastAsia="Times New Roman" w:hAnsi="Arial" w:cs="Arial"/>
                <w:b/>
                <w:bCs/>
                <w:color w:val="000000"/>
                <w:kern w:val="0"/>
                <w:lang w:eastAsia="es-CO"/>
                <w14:ligatures w14:val="none"/>
              </w:rPr>
            </w:pPr>
            <w:r w:rsidRPr="004C6A86">
              <w:rPr>
                <w:rFonts w:ascii="Arial" w:eastAsia="Times New Roman" w:hAnsi="Arial" w:cs="Arial"/>
                <w:b/>
                <w:bCs/>
                <w:color w:val="000000"/>
                <w:kern w:val="0"/>
                <w:lang w:eastAsia="es-CO"/>
                <w14:ligatures w14:val="none"/>
              </w:rPr>
              <w:t>ÍNDICE</w:t>
            </w:r>
          </w:p>
        </w:tc>
        <w:tc>
          <w:tcPr>
            <w:tcW w:w="2500" w:type="dxa"/>
            <w:gridSpan w:val="2"/>
            <w:tcBorders>
              <w:top w:val="single" w:sz="4" w:space="0" w:color="auto"/>
              <w:left w:val="nil"/>
              <w:bottom w:val="nil"/>
              <w:right w:val="single" w:sz="4" w:space="0" w:color="000000"/>
            </w:tcBorders>
            <w:shd w:val="clear" w:color="000000" w:fill="BDD6EE"/>
            <w:vAlign w:val="center"/>
            <w:hideMark/>
          </w:tcPr>
          <w:p w14:paraId="30187A97" w14:textId="77777777" w:rsidR="004C6A86" w:rsidRPr="004C6A86" w:rsidRDefault="004C6A86" w:rsidP="004C6A86">
            <w:pPr>
              <w:spacing w:after="0" w:line="240" w:lineRule="auto"/>
              <w:jc w:val="center"/>
              <w:rPr>
                <w:rFonts w:ascii="Arial" w:eastAsia="Times New Roman" w:hAnsi="Arial" w:cs="Arial"/>
                <w:b/>
                <w:bCs/>
                <w:color w:val="000000"/>
                <w:kern w:val="0"/>
                <w:lang w:eastAsia="es-CO"/>
                <w14:ligatures w14:val="none"/>
              </w:rPr>
            </w:pPr>
            <w:r w:rsidRPr="004C6A86">
              <w:rPr>
                <w:rFonts w:ascii="Arial" w:eastAsia="Times New Roman" w:hAnsi="Arial" w:cs="Arial"/>
                <w:b/>
                <w:bCs/>
                <w:color w:val="000000"/>
                <w:kern w:val="0"/>
                <w:lang w:eastAsia="es-CO"/>
                <w14:ligatures w14:val="none"/>
              </w:rPr>
              <w:t>SUB-PRUEBA</w:t>
            </w:r>
          </w:p>
        </w:tc>
        <w:tc>
          <w:tcPr>
            <w:tcW w:w="1060" w:type="dxa"/>
            <w:gridSpan w:val="2"/>
            <w:tcBorders>
              <w:top w:val="single" w:sz="4" w:space="0" w:color="auto"/>
              <w:left w:val="nil"/>
              <w:bottom w:val="nil"/>
              <w:right w:val="single" w:sz="4" w:space="0" w:color="auto"/>
            </w:tcBorders>
            <w:shd w:val="clear" w:color="000000" w:fill="BDD6EE"/>
            <w:vAlign w:val="center"/>
            <w:hideMark/>
          </w:tcPr>
          <w:p w14:paraId="3623AF06" w14:textId="77777777" w:rsidR="004C6A86" w:rsidRPr="004C6A86" w:rsidRDefault="004C6A86" w:rsidP="004C6A86">
            <w:pPr>
              <w:spacing w:after="0" w:line="240" w:lineRule="auto"/>
              <w:jc w:val="center"/>
              <w:rPr>
                <w:rFonts w:ascii="Arial" w:eastAsia="Times New Roman" w:hAnsi="Arial" w:cs="Arial"/>
                <w:b/>
                <w:bCs/>
                <w:color w:val="000000"/>
                <w:kern w:val="0"/>
                <w:lang w:eastAsia="es-CO"/>
                <w14:ligatures w14:val="none"/>
              </w:rPr>
            </w:pPr>
            <w:r w:rsidRPr="004C6A86">
              <w:rPr>
                <w:rFonts w:ascii="Arial" w:eastAsia="Times New Roman" w:hAnsi="Arial" w:cs="Arial"/>
                <w:b/>
                <w:bCs/>
                <w:color w:val="000000"/>
                <w:kern w:val="0"/>
                <w:lang w:eastAsia="es-CO"/>
                <w14:ligatures w14:val="none"/>
              </w:rPr>
              <w:t>PN</w:t>
            </w:r>
          </w:p>
        </w:tc>
        <w:tc>
          <w:tcPr>
            <w:tcW w:w="900" w:type="dxa"/>
            <w:tcBorders>
              <w:top w:val="single" w:sz="4" w:space="0" w:color="auto"/>
              <w:left w:val="nil"/>
              <w:bottom w:val="nil"/>
              <w:right w:val="single" w:sz="4" w:space="0" w:color="auto"/>
            </w:tcBorders>
            <w:shd w:val="clear" w:color="000000" w:fill="BDD6EE"/>
            <w:vAlign w:val="center"/>
            <w:hideMark/>
          </w:tcPr>
          <w:p w14:paraId="11FE4D8D" w14:textId="77777777" w:rsidR="004C6A86" w:rsidRPr="004C6A86" w:rsidRDefault="004C6A86" w:rsidP="004C6A86">
            <w:pPr>
              <w:spacing w:after="0" w:line="240" w:lineRule="auto"/>
              <w:jc w:val="center"/>
              <w:rPr>
                <w:rFonts w:ascii="Arial" w:eastAsia="Times New Roman" w:hAnsi="Arial" w:cs="Arial"/>
                <w:b/>
                <w:bCs/>
                <w:color w:val="000000"/>
                <w:kern w:val="0"/>
                <w:lang w:eastAsia="es-CO"/>
                <w14:ligatures w14:val="none"/>
              </w:rPr>
            </w:pPr>
            <w:r w:rsidRPr="004C6A86">
              <w:rPr>
                <w:rFonts w:ascii="Arial" w:eastAsia="Times New Roman" w:hAnsi="Arial" w:cs="Arial"/>
                <w:b/>
                <w:bCs/>
                <w:color w:val="000000"/>
                <w:kern w:val="0"/>
                <w:lang w:eastAsia="es-CO"/>
                <w14:ligatures w14:val="none"/>
              </w:rPr>
              <w:t>PE</w:t>
            </w:r>
          </w:p>
        </w:tc>
        <w:tc>
          <w:tcPr>
            <w:tcW w:w="1960" w:type="dxa"/>
            <w:tcBorders>
              <w:top w:val="single" w:sz="4" w:space="0" w:color="auto"/>
              <w:left w:val="nil"/>
              <w:bottom w:val="nil"/>
              <w:right w:val="single" w:sz="4" w:space="0" w:color="auto"/>
            </w:tcBorders>
            <w:shd w:val="clear" w:color="000000" w:fill="BDD6EE"/>
            <w:vAlign w:val="center"/>
            <w:hideMark/>
          </w:tcPr>
          <w:p w14:paraId="63F1E1ED" w14:textId="77777777" w:rsidR="004C6A86" w:rsidRPr="004C6A86" w:rsidRDefault="004C6A86" w:rsidP="004C6A86">
            <w:pPr>
              <w:spacing w:after="0" w:line="240" w:lineRule="auto"/>
              <w:jc w:val="center"/>
              <w:rPr>
                <w:rFonts w:ascii="Arial" w:eastAsia="Times New Roman" w:hAnsi="Arial" w:cs="Arial"/>
                <w:b/>
                <w:bCs/>
                <w:color w:val="000000"/>
                <w:kern w:val="0"/>
                <w:lang w:eastAsia="es-CO"/>
                <w14:ligatures w14:val="none"/>
              </w:rPr>
            </w:pPr>
            <w:r w:rsidRPr="004C6A86">
              <w:rPr>
                <w:rFonts w:ascii="Arial" w:eastAsia="Times New Roman" w:hAnsi="Arial" w:cs="Arial"/>
                <w:b/>
                <w:bCs/>
                <w:color w:val="000000"/>
                <w:kern w:val="0"/>
                <w:lang w:eastAsia="es-CO"/>
                <w14:ligatures w14:val="none"/>
              </w:rPr>
              <w:t>DESCRIPCIÓN</w:t>
            </w:r>
          </w:p>
        </w:tc>
      </w:tr>
      <w:tr w:rsidR="004C6A86" w:rsidRPr="004C6A86" w14:paraId="5A48AB53" w14:textId="77777777" w:rsidTr="004C6A86">
        <w:trPr>
          <w:gridAfter w:val="1"/>
          <w:wAfter w:w="69" w:type="dxa"/>
          <w:trHeight w:val="300"/>
        </w:trPr>
        <w:tc>
          <w:tcPr>
            <w:tcW w:w="3151" w:type="dxa"/>
            <w:gridSpan w:val="2"/>
            <w:vMerge w:val="restart"/>
            <w:tcBorders>
              <w:top w:val="single" w:sz="8" w:space="0" w:color="auto"/>
              <w:left w:val="single" w:sz="8" w:space="0" w:color="auto"/>
              <w:bottom w:val="single" w:sz="8" w:space="0" w:color="000000"/>
              <w:right w:val="single" w:sz="4" w:space="0" w:color="auto"/>
            </w:tcBorders>
            <w:shd w:val="clear" w:color="000000" w:fill="EDEDED"/>
            <w:vAlign w:val="center"/>
            <w:hideMark/>
          </w:tcPr>
          <w:p w14:paraId="195CE3E6"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Comprensión verbal (ICV)</w:t>
            </w:r>
          </w:p>
        </w:tc>
        <w:tc>
          <w:tcPr>
            <w:tcW w:w="2500" w:type="dxa"/>
            <w:gridSpan w:val="2"/>
            <w:tcBorders>
              <w:top w:val="single" w:sz="8" w:space="0" w:color="auto"/>
              <w:left w:val="nil"/>
              <w:bottom w:val="single" w:sz="4" w:space="0" w:color="auto"/>
              <w:right w:val="single" w:sz="4" w:space="0" w:color="000000"/>
            </w:tcBorders>
            <w:vAlign w:val="center"/>
            <w:hideMark/>
          </w:tcPr>
          <w:p w14:paraId="1B9FAED9"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Semejanzas (SE)</w:t>
            </w:r>
          </w:p>
        </w:tc>
        <w:tc>
          <w:tcPr>
            <w:tcW w:w="1060" w:type="dxa"/>
            <w:gridSpan w:val="2"/>
            <w:tcBorders>
              <w:top w:val="single" w:sz="8" w:space="0" w:color="auto"/>
              <w:left w:val="nil"/>
              <w:bottom w:val="single" w:sz="4" w:space="0" w:color="auto"/>
              <w:right w:val="single" w:sz="4" w:space="0" w:color="auto"/>
            </w:tcBorders>
            <w:vAlign w:val="center"/>
            <w:hideMark/>
          </w:tcPr>
          <w:p w14:paraId="58036876"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19</w:t>
            </w:r>
          </w:p>
        </w:tc>
        <w:tc>
          <w:tcPr>
            <w:tcW w:w="900" w:type="dxa"/>
            <w:tcBorders>
              <w:top w:val="single" w:sz="8" w:space="0" w:color="auto"/>
              <w:left w:val="nil"/>
              <w:bottom w:val="single" w:sz="4" w:space="0" w:color="auto"/>
              <w:right w:val="single" w:sz="4" w:space="0" w:color="auto"/>
            </w:tcBorders>
            <w:vAlign w:val="center"/>
            <w:hideMark/>
          </w:tcPr>
          <w:p w14:paraId="15CB6876"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9</w:t>
            </w:r>
          </w:p>
        </w:tc>
        <w:tc>
          <w:tcPr>
            <w:tcW w:w="1960" w:type="dxa"/>
            <w:tcBorders>
              <w:top w:val="single" w:sz="8" w:space="0" w:color="auto"/>
              <w:left w:val="nil"/>
              <w:bottom w:val="single" w:sz="4" w:space="0" w:color="auto"/>
              <w:right w:val="single" w:sz="4" w:space="0" w:color="auto"/>
            </w:tcBorders>
            <w:vAlign w:val="center"/>
            <w:hideMark/>
          </w:tcPr>
          <w:p w14:paraId="3773386E"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Promedio</w:t>
            </w:r>
          </w:p>
        </w:tc>
      </w:tr>
      <w:tr w:rsidR="004C6A86" w:rsidRPr="004C6A86" w14:paraId="53F6CC2B" w14:textId="77777777" w:rsidTr="004C6A86">
        <w:trPr>
          <w:gridAfter w:val="1"/>
          <w:wAfter w:w="69" w:type="dxa"/>
          <w:trHeight w:val="300"/>
        </w:trPr>
        <w:tc>
          <w:tcPr>
            <w:tcW w:w="3151" w:type="dxa"/>
            <w:gridSpan w:val="2"/>
            <w:vMerge/>
            <w:tcBorders>
              <w:top w:val="single" w:sz="8" w:space="0" w:color="auto"/>
              <w:left w:val="single" w:sz="8" w:space="0" w:color="auto"/>
              <w:bottom w:val="single" w:sz="8" w:space="0" w:color="000000"/>
              <w:right w:val="single" w:sz="4" w:space="0" w:color="auto"/>
            </w:tcBorders>
            <w:vAlign w:val="center"/>
            <w:hideMark/>
          </w:tcPr>
          <w:p w14:paraId="30E1876A" w14:textId="77777777" w:rsidR="004C6A86" w:rsidRPr="004C6A86" w:rsidRDefault="004C6A86" w:rsidP="004C6A86">
            <w:pPr>
              <w:spacing w:after="0" w:line="240" w:lineRule="auto"/>
              <w:rPr>
                <w:rFonts w:ascii="Arial" w:eastAsia="Times New Roman" w:hAnsi="Arial" w:cs="Arial"/>
                <w:color w:val="000000"/>
                <w:kern w:val="0"/>
                <w:lang w:eastAsia="es-CO"/>
                <w14:ligatures w14:val="none"/>
              </w:rPr>
            </w:pPr>
          </w:p>
        </w:tc>
        <w:tc>
          <w:tcPr>
            <w:tcW w:w="2500" w:type="dxa"/>
            <w:gridSpan w:val="2"/>
            <w:tcBorders>
              <w:top w:val="single" w:sz="4" w:space="0" w:color="auto"/>
              <w:left w:val="nil"/>
              <w:bottom w:val="single" w:sz="4" w:space="0" w:color="auto"/>
              <w:right w:val="single" w:sz="4" w:space="0" w:color="000000"/>
            </w:tcBorders>
            <w:shd w:val="clear" w:color="000000" w:fill="E2EFDA"/>
            <w:vAlign w:val="center"/>
            <w:hideMark/>
          </w:tcPr>
          <w:p w14:paraId="5714B570"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 xml:space="preserve"> Vocabulario (VB)</w:t>
            </w:r>
          </w:p>
        </w:tc>
        <w:tc>
          <w:tcPr>
            <w:tcW w:w="1060" w:type="dxa"/>
            <w:gridSpan w:val="2"/>
            <w:tcBorders>
              <w:top w:val="nil"/>
              <w:left w:val="nil"/>
              <w:bottom w:val="single" w:sz="4" w:space="0" w:color="auto"/>
              <w:right w:val="single" w:sz="4" w:space="0" w:color="auto"/>
            </w:tcBorders>
            <w:shd w:val="clear" w:color="000000" w:fill="E2EFDA"/>
            <w:vAlign w:val="center"/>
            <w:hideMark/>
          </w:tcPr>
          <w:p w14:paraId="508171E9"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36</w:t>
            </w:r>
          </w:p>
        </w:tc>
        <w:tc>
          <w:tcPr>
            <w:tcW w:w="900" w:type="dxa"/>
            <w:tcBorders>
              <w:top w:val="nil"/>
              <w:left w:val="nil"/>
              <w:bottom w:val="single" w:sz="4" w:space="0" w:color="auto"/>
              <w:right w:val="single" w:sz="4" w:space="0" w:color="auto"/>
            </w:tcBorders>
            <w:shd w:val="clear" w:color="000000" w:fill="E2EFDA"/>
            <w:vAlign w:val="center"/>
            <w:hideMark/>
          </w:tcPr>
          <w:p w14:paraId="10FBEAE3"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11</w:t>
            </w:r>
          </w:p>
        </w:tc>
        <w:tc>
          <w:tcPr>
            <w:tcW w:w="1960" w:type="dxa"/>
            <w:tcBorders>
              <w:top w:val="nil"/>
              <w:left w:val="nil"/>
              <w:bottom w:val="single" w:sz="4" w:space="0" w:color="auto"/>
              <w:right w:val="single" w:sz="4" w:space="0" w:color="auto"/>
            </w:tcBorders>
            <w:shd w:val="clear" w:color="000000" w:fill="E2EFDA"/>
            <w:vAlign w:val="center"/>
            <w:hideMark/>
          </w:tcPr>
          <w:p w14:paraId="2B6EC7E1"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Promedio</w:t>
            </w:r>
          </w:p>
        </w:tc>
      </w:tr>
      <w:tr w:rsidR="004C6A86" w:rsidRPr="004C6A86" w14:paraId="304A70E0" w14:textId="77777777" w:rsidTr="004C6A86">
        <w:trPr>
          <w:gridAfter w:val="1"/>
          <w:wAfter w:w="69" w:type="dxa"/>
          <w:trHeight w:val="300"/>
        </w:trPr>
        <w:tc>
          <w:tcPr>
            <w:tcW w:w="3151" w:type="dxa"/>
            <w:gridSpan w:val="2"/>
            <w:vMerge/>
            <w:tcBorders>
              <w:top w:val="single" w:sz="8" w:space="0" w:color="auto"/>
              <w:left w:val="single" w:sz="8" w:space="0" w:color="auto"/>
              <w:bottom w:val="single" w:sz="8" w:space="0" w:color="000000"/>
              <w:right w:val="single" w:sz="4" w:space="0" w:color="auto"/>
            </w:tcBorders>
            <w:vAlign w:val="center"/>
            <w:hideMark/>
          </w:tcPr>
          <w:p w14:paraId="3E0367C3" w14:textId="77777777" w:rsidR="004C6A86" w:rsidRPr="004C6A86" w:rsidRDefault="004C6A86" w:rsidP="004C6A86">
            <w:pPr>
              <w:spacing w:after="0" w:line="240" w:lineRule="auto"/>
              <w:rPr>
                <w:rFonts w:ascii="Arial" w:eastAsia="Times New Roman" w:hAnsi="Arial" w:cs="Arial"/>
                <w:color w:val="000000"/>
                <w:kern w:val="0"/>
                <w:lang w:eastAsia="es-CO"/>
                <w14:ligatures w14:val="none"/>
              </w:rPr>
            </w:pPr>
          </w:p>
        </w:tc>
        <w:tc>
          <w:tcPr>
            <w:tcW w:w="2500" w:type="dxa"/>
            <w:gridSpan w:val="2"/>
            <w:tcBorders>
              <w:top w:val="single" w:sz="4" w:space="0" w:color="auto"/>
              <w:left w:val="nil"/>
              <w:bottom w:val="single" w:sz="8" w:space="0" w:color="auto"/>
              <w:right w:val="single" w:sz="4" w:space="0" w:color="auto"/>
            </w:tcBorders>
            <w:vAlign w:val="center"/>
            <w:hideMark/>
          </w:tcPr>
          <w:p w14:paraId="23B06B06"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 xml:space="preserve">Información (IN) </w:t>
            </w:r>
          </w:p>
        </w:tc>
        <w:tc>
          <w:tcPr>
            <w:tcW w:w="1060" w:type="dxa"/>
            <w:gridSpan w:val="2"/>
            <w:tcBorders>
              <w:top w:val="nil"/>
              <w:left w:val="nil"/>
              <w:bottom w:val="single" w:sz="8" w:space="0" w:color="auto"/>
              <w:right w:val="single" w:sz="4" w:space="0" w:color="auto"/>
            </w:tcBorders>
            <w:vAlign w:val="center"/>
            <w:hideMark/>
          </w:tcPr>
          <w:p w14:paraId="42068E16"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19</w:t>
            </w:r>
          </w:p>
        </w:tc>
        <w:tc>
          <w:tcPr>
            <w:tcW w:w="900" w:type="dxa"/>
            <w:tcBorders>
              <w:top w:val="nil"/>
              <w:left w:val="nil"/>
              <w:bottom w:val="single" w:sz="8" w:space="0" w:color="auto"/>
              <w:right w:val="single" w:sz="4" w:space="0" w:color="auto"/>
            </w:tcBorders>
            <w:vAlign w:val="center"/>
            <w:hideMark/>
          </w:tcPr>
          <w:p w14:paraId="1085B1B8"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16</w:t>
            </w:r>
          </w:p>
        </w:tc>
        <w:tc>
          <w:tcPr>
            <w:tcW w:w="1960" w:type="dxa"/>
            <w:tcBorders>
              <w:top w:val="nil"/>
              <w:left w:val="nil"/>
              <w:bottom w:val="single" w:sz="8" w:space="0" w:color="auto"/>
              <w:right w:val="single" w:sz="4" w:space="0" w:color="auto"/>
            </w:tcBorders>
            <w:vAlign w:val="center"/>
            <w:hideMark/>
          </w:tcPr>
          <w:p w14:paraId="73FF9D82"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Muy Alto</w:t>
            </w:r>
          </w:p>
        </w:tc>
      </w:tr>
      <w:tr w:rsidR="004C6A86" w:rsidRPr="004C6A86" w14:paraId="787DF47C" w14:textId="77777777" w:rsidTr="004C6A86">
        <w:trPr>
          <w:gridAfter w:val="1"/>
          <w:wAfter w:w="69" w:type="dxa"/>
          <w:trHeight w:val="300"/>
        </w:trPr>
        <w:tc>
          <w:tcPr>
            <w:tcW w:w="3151" w:type="dxa"/>
            <w:gridSpan w:val="2"/>
            <w:vMerge w:val="restart"/>
            <w:tcBorders>
              <w:top w:val="single" w:sz="8" w:space="0" w:color="auto"/>
              <w:left w:val="single" w:sz="8" w:space="0" w:color="auto"/>
              <w:bottom w:val="single" w:sz="8" w:space="0" w:color="000000"/>
              <w:right w:val="single" w:sz="4" w:space="0" w:color="auto"/>
            </w:tcBorders>
            <w:shd w:val="clear" w:color="000000" w:fill="EDEDED"/>
            <w:vAlign w:val="center"/>
            <w:hideMark/>
          </w:tcPr>
          <w:p w14:paraId="32D9038A"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Razonamiento Perceptual (IRP)</w:t>
            </w:r>
          </w:p>
        </w:tc>
        <w:tc>
          <w:tcPr>
            <w:tcW w:w="2500" w:type="dxa"/>
            <w:gridSpan w:val="2"/>
            <w:tcBorders>
              <w:top w:val="single" w:sz="8" w:space="0" w:color="auto"/>
              <w:left w:val="nil"/>
              <w:bottom w:val="single" w:sz="4" w:space="0" w:color="auto"/>
              <w:right w:val="single" w:sz="4" w:space="0" w:color="000000"/>
            </w:tcBorders>
            <w:shd w:val="clear" w:color="000000" w:fill="E2EFDA"/>
            <w:vAlign w:val="center"/>
            <w:hideMark/>
          </w:tcPr>
          <w:p w14:paraId="4A698785"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Diseño con Cubos (DC)</w:t>
            </w:r>
          </w:p>
        </w:tc>
        <w:tc>
          <w:tcPr>
            <w:tcW w:w="1060" w:type="dxa"/>
            <w:gridSpan w:val="2"/>
            <w:tcBorders>
              <w:top w:val="nil"/>
              <w:left w:val="nil"/>
              <w:bottom w:val="single" w:sz="4" w:space="0" w:color="auto"/>
              <w:right w:val="single" w:sz="4" w:space="0" w:color="auto"/>
            </w:tcBorders>
            <w:shd w:val="clear" w:color="000000" w:fill="E2EFDA"/>
            <w:vAlign w:val="center"/>
            <w:hideMark/>
          </w:tcPr>
          <w:p w14:paraId="4D80D09B"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35</w:t>
            </w:r>
          </w:p>
        </w:tc>
        <w:tc>
          <w:tcPr>
            <w:tcW w:w="900" w:type="dxa"/>
            <w:tcBorders>
              <w:top w:val="nil"/>
              <w:left w:val="nil"/>
              <w:bottom w:val="single" w:sz="4" w:space="0" w:color="auto"/>
              <w:right w:val="single" w:sz="4" w:space="0" w:color="auto"/>
            </w:tcBorders>
            <w:shd w:val="clear" w:color="000000" w:fill="E2EFDA"/>
            <w:vAlign w:val="center"/>
            <w:hideMark/>
          </w:tcPr>
          <w:p w14:paraId="61CFBB99"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8</w:t>
            </w:r>
          </w:p>
        </w:tc>
        <w:tc>
          <w:tcPr>
            <w:tcW w:w="1960" w:type="dxa"/>
            <w:tcBorders>
              <w:top w:val="nil"/>
              <w:left w:val="nil"/>
              <w:bottom w:val="single" w:sz="4" w:space="0" w:color="auto"/>
              <w:right w:val="single" w:sz="4" w:space="0" w:color="auto"/>
            </w:tcBorders>
            <w:shd w:val="clear" w:color="000000" w:fill="E2EFDA"/>
            <w:vAlign w:val="center"/>
            <w:hideMark/>
          </w:tcPr>
          <w:p w14:paraId="795CCEFF"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Promedio</w:t>
            </w:r>
          </w:p>
        </w:tc>
      </w:tr>
      <w:tr w:rsidR="004C6A86" w:rsidRPr="004C6A86" w14:paraId="30596FC4" w14:textId="77777777" w:rsidTr="004C6A86">
        <w:trPr>
          <w:gridAfter w:val="1"/>
          <w:wAfter w:w="69" w:type="dxa"/>
          <w:trHeight w:val="300"/>
        </w:trPr>
        <w:tc>
          <w:tcPr>
            <w:tcW w:w="3151" w:type="dxa"/>
            <w:gridSpan w:val="2"/>
            <w:vMerge/>
            <w:tcBorders>
              <w:top w:val="single" w:sz="8" w:space="0" w:color="auto"/>
              <w:left w:val="single" w:sz="8" w:space="0" w:color="auto"/>
              <w:bottom w:val="single" w:sz="8" w:space="0" w:color="000000"/>
              <w:right w:val="single" w:sz="4" w:space="0" w:color="auto"/>
            </w:tcBorders>
            <w:vAlign w:val="center"/>
            <w:hideMark/>
          </w:tcPr>
          <w:p w14:paraId="13192FF6" w14:textId="77777777" w:rsidR="004C6A86" w:rsidRPr="004C6A86" w:rsidRDefault="004C6A86" w:rsidP="004C6A86">
            <w:pPr>
              <w:spacing w:after="0" w:line="240" w:lineRule="auto"/>
              <w:rPr>
                <w:rFonts w:ascii="Arial" w:eastAsia="Times New Roman" w:hAnsi="Arial" w:cs="Arial"/>
                <w:color w:val="000000"/>
                <w:kern w:val="0"/>
                <w:lang w:eastAsia="es-CO"/>
                <w14:ligatures w14:val="none"/>
              </w:rPr>
            </w:pPr>
          </w:p>
        </w:tc>
        <w:tc>
          <w:tcPr>
            <w:tcW w:w="2500" w:type="dxa"/>
            <w:gridSpan w:val="2"/>
            <w:tcBorders>
              <w:top w:val="single" w:sz="4" w:space="0" w:color="auto"/>
              <w:left w:val="nil"/>
              <w:bottom w:val="single" w:sz="4" w:space="0" w:color="auto"/>
              <w:right w:val="single" w:sz="4" w:space="0" w:color="000000"/>
            </w:tcBorders>
            <w:vAlign w:val="center"/>
            <w:hideMark/>
          </w:tcPr>
          <w:p w14:paraId="4851AE08"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 xml:space="preserve"> Matrices (MT)</w:t>
            </w:r>
          </w:p>
        </w:tc>
        <w:tc>
          <w:tcPr>
            <w:tcW w:w="1060" w:type="dxa"/>
            <w:gridSpan w:val="2"/>
            <w:tcBorders>
              <w:top w:val="nil"/>
              <w:left w:val="nil"/>
              <w:bottom w:val="single" w:sz="4" w:space="0" w:color="auto"/>
              <w:right w:val="single" w:sz="4" w:space="0" w:color="auto"/>
            </w:tcBorders>
            <w:vAlign w:val="center"/>
            <w:hideMark/>
          </w:tcPr>
          <w:p w14:paraId="008E558E"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11</w:t>
            </w:r>
          </w:p>
        </w:tc>
        <w:tc>
          <w:tcPr>
            <w:tcW w:w="900" w:type="dxa"/>
            <w:tcBorders>
              <w:top w:val="nil"/>
              <w:left w:val="nil"/>
              <w:bottom w:val="single" w:sz="4" w:space="0" w:color="auto"/>
              <w:right w:val="single" w:sz="4" w:space="0" w:color="auto"/>
            </w:tcBorders>
            <w:vAlign w:val="center"/>
            <w:hideMark/>
          </w:tcPr>
          <w:p w14:paraId="6F74EA98"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6</w:t>
            </w:r>
          </w:p>
        </w:tc>
        <w:tc>
          <w:tcPr>
            <w:tcW w:w="1960" w:type="dxa"/>
            <w:tcBorders>
              <w:top w:val="nil"/>
              <w:left w:val="nil"/>
              <w:bottom w:val="single" w:sz="4" w:space="0" w:color="auto"/>
              <w:right w:val="single" w:sz="4" w:space="0" w:color="auto"/>
            </w:tcBorders>
            <w:vAlign w:val="center"/>
            <w:hideMark/>
          </w:tcPr>
          <w:p w14:paraId="7358CA65"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Medio Bajo</w:t>
            </w:r>
          </w:p>
        </w:tc>
      </w:tr>
      <w:tr w:rsidR="004C6A86" w:rsidRPr="004C6A86" w14:paraId="5B0EA9F5" w14:textId="77777777" w:rsidTr="004C6A86">
        <w:trPr>
          <w:gridAfter w:val="1"/>
          <w:wAfter w:w="69" w:type="dxa"/>
          <w:trHeight w:val="300"/>
        </w:trPr>
        <w:tc>
          <w:tcPr>
            <w:tcW w:w="3151" w:type="dxa"/>
            <w:gridSpan w:val="2"/>
            <w:vMerge/>
            <w:tcBorders>
              <w:top w:val="single" w:sz="8" w:space="0" w:color="auto"/>
              <w:left w:val="single" w:sz="8" w:space="0" w:color="auto"/>
              <w:bottom w:val="single" w:sz="8" w:space="0" w:color="000000"/>
              <w:right w:val="single" w:sz="4" w:space="0" w:color="auto"/>
            </w:tcBorders>
            <w:vAlign w:val="center"/>
            <w:hideMark/>
          </w:tcPr>
          <w:p w14:paraId="72217B68" w14:textId="77777777" w:rsidR="004C6A86" w:rsidRPr="004C6A86" w:rsidRDefault="004C6A86" w:rsidP="004C6A86">
            <w:pPr>
              <w:spacing w:after="0" w:line="240" w:lineRule="auto"/>
              <w:rPr>
                <w:rFonts w:ascii="Arial" w:eastAsia="Times New Roman" w:hAnsi="Arial" w:cs="Arial"/>
                <w:color w:val="000000"/>
                <w:kern w:val="0"/>
                <w:lang w:eastAsia="es-CO"/>
                <w14:ligatures w14:val="none"/>
              </w:rPr>
            </w:pPr>
          </w:p>
        </w:tc>
        <w:tc>
          <w:tcPr>
            <w:tcW w:w="2500" w:type="dxa"/>
            <w:gridSpan w:val="2"/>
            <w:tcBorders>
              <w:top w:val="single" w:sz="4" w:space="0" w:color="auto"/>
              <w:left w:val="nil"/>
              <w:bottom w:val="single" w:sz="8" w:space="0" w:color="auto"/>
              <w:right w:val="single" w:sz="4" w:space="0" w:color="000000"/>
            </w:tcBorders>
            <w:shd w:val="clear" w:color="000000" w:fill="E2EFDA"/>
            <w:vAlign w:val="center"/>
            <w:hideMark/>
          </w:tcPr>
          <w:p w14:paraId="09883062"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RompecabezasVisuales (RV)</w:t>
            </w:r>
          </w:p>
        </w:tc>
        <w:tc>
          <w:tcPr>
            <w:tcW w:w="1060" w:type="dxa"/>
            <w:gridSpan w:val="2"/>
            <w:tcBorders>
              <w:top w:val="nil"/>
              <w:left w:val="nil"/>
              <w:bottom w:val="single" w:sz="8" w:space="0" w:color="auto"/>
              <w:right w:val="single" w:sz="4" w:space="0" w:color="auto"/>
            </w:tcBorders>
            <w:shd w:val="clear" w:color="000000" w:fill="E2EFDA"/>
            <w:vAlign w:val="center"/>
            <w:hideMark/>
          </w:tcPr>
          <w:p w14:paraId="48B4CCC8"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11</w:t>
            </w:r>
          </w:p>
        </w:tc>
        <w:tc>
          <w:tcPr>
            <w:tcW w:w="900" w:type="dxa"/>
            <w:tcBorders>
              <w:top w:val="nil"/>
              <w:left w:val="nil"/>
              <w:bottom w:val="single" w:sz="8" w:space="0" w:color="auto"/>
              <w:right w:val="single" w:sz="4" w:space="0" w:color="auto"/>
            </w:tcBorders>
            <w:shd w:val="clear" w:color="000000" w:fill="E2EFDA"/>
            <w:vAlign w:val="center"/>
            <w:hideMark/>
          </w:tcPr>
          <w:p w14:paraId="5B2102CD"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7</w:t>
            </w:r>
          </w:p>
        </w:tc>
        <w:tc>
          <w:tcPr>
            <w:tcW w:w="1960" w:type="dxa"/>
            <w:tcBorders>
              <w:top w:val="nil"/>
              <w:left w:val="nil"/>
              <w:bottom w:val="single" w:sz="8" w:space="0" w:color="auto"/>
              <w:right w:val="single" w:sz="4" w:space="0" w:color="auto"/>
            </w:tcBorders>
            <w:shd w:val="clear" w:color="000000" w:fill="E2EFDA"/>
            <w:vAlign w:val="center"/>
            <w:hideMark/>
          </w:tcPr>
          <w:p w14:paraId="1C754CC4"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Medio Bajo</w:t>
            </w:r>
          </w:p>
        </w:tc>
      </w:tr>
      <w:tr w:rsidR="004C6A86" w:rsidRPr="004C6A86" w14:paraId="1C7A2D82" w14:textId="77777777" w:rsidTr="004C6A86">
        <w:trPr>
          <w:gridAfter w:val="1"/>
          <w:wAfter w:w="69" w:type="dxa"/>
          <w:trHeight w:val="300"/>
        </w:trPr>
        <w:tc>
          <w:tcPr>
            <w:tcW w:w="3151" w:type="dxa"/>
            <w:gridSpan w:val="2"/>
            <w:vMerge w:val="restart"/>
            <w:tcBorders>
              <w:top w:val="nil"/>
              <w:left w:val="single" w:sz="8" w:space="0" w:color="auto"/>
              <w:bottom w:val="single" w:sz="8" w:space="0" w:color="000000"/>
              <w:right w:val="single" w:sz="4" w:space="0" w:color="auto"/>
            </w:tcBorders>
            <w:shd w:val="clear" w:color="000000" w:fill="EDEDED"/>
            <w:vAlign w:val="center"/>
            <w:hideMark/>
          </w:tcPr>
          <w:p w14:paraId="5C9B0307"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Memoria de trabajo (IMT)</w:t>
            </w:r>
          </w:p>
        </w:tc>
        <w:tc>
          <w:tcPr>
            <w:tcW w:w="2500" w:type="dxa"/>
            <w:gridSpan w:val="2"/>
            <w:tcBorders>
              <w:top w:val="nil"/>
              <w:left w:val="nil"/>
              <w:bottom w:val="single" w:sz="4" w:space="0" w:color="auto"/>
              <w:right w:val="single" w:sz="4" w:space="0" w:color="000000"/>
            </w:tcBorders>
            <w:vAlign w:val="center"/>
            <w:hideMark/>
          </w:tcPr>
          <w:p w14:paraId="41D01A61"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Retención de dígitos (RD)</w:t>
            </w:r>
          </w:p>
        </w:tc>
        <w:tc>
          <w:tcPr>
            <w:tcW w:w="1060" w:type="dxa"/>
            <w:gridSpan w:val="2"/>
            <w:tcBorders>
              <w:top w:val="nil"/>
              <w:left w:val="nil"/>
              <w:bottom w:val="single" w:sz="4" w:space="0" w:color="auto"/>
              <w:right w:val="single" w:sz="4" w:space="0" w:color="auto"/>
            </w:tcBorders>
            <w:vAlign w:val="center"/>
            <w:hideMark/>
          </w:tcPr>
          <w:p w14:paraId="6790D839"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22</w:t>
            </w:r>
          </w:p>
        </w:tc>
        <w:tc>
          <w:tcPr>
            <w:tcW w:w="900" w:type="dxa"/>
            <w:tcBorders>
              <w:top w:val="nil"/>
              <w:left w:val="nil"/>
              <w:bottom w:val="single" w:sz="4" w:space="0" w:color="auto"/>
              <w:right w:val="single" w:sz="4" w:space="0" w:color="auto"/>
            </w:tcBorders>
            <w:vAlign w:val="center"/>
            <w:hideMark/>
          </w:tcPr>
          <w:p w14:paraId="3AC3EC82"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8</w:t>
            </w:r>
          </w:p>
        </w:tc>
        <w:tc>
          <w:tcPr>
            <w:tcW w:w="1960" w:type="dxa"/>
            <w:tcBorders>
              <w:top w:val="nil"/>
              <w:left w:val="nil"/>
              <w:bottom w:val="single" w:sz="4" w:space="0" w:color="auto"/>
              <w:right w:val="single" w:sz="4" w:space="0" w:color="auto"/>
            </w:tcBorders>
            <w:vAlign w:val="center"/>
            <w:hideMark/>
          </w:tcPr>
          <w:p w14:paraId="0954FCFD"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Promedio</w:t>
            </w:r>
          </w:p>
        </w:tc>
      </w:tr>
      <w:tr w:rsidR="004C6A86" w:rsidRPr="004C6A86" w14:paraId="0B45CB6A" w14:textId="77777777" w:rsidTr="004C6A86">
        <w:trPr>
          <w:gridAfter w:val="1"/>
          <w:wAfter w:w="69" w:type="dxa"/>
          <w:trHeight w:val="300"/>
        </w:trPr>
        <w:tc>
          <w:tcPr>
            <w:tcW w:w="3151" w:type="dxa"/>
            <w:gridSpan w:val="2"/>
            <w:vMerge/>
            <w:tcBorders>
              <w:top w:val="nil"/>
              <w:left w:val="single" w:sz="8" w:space="0" w:color="auto"/>
              <w:bottom w:val="single" w:sz="8" w:space="0" w:color="000000"/>
              <w:right w:val="single" w:sz="4" w:space="0" w:color="auto"/>
            </w:tcBorders>
            <w:vAlign w:val="center"/>
            <w:hideMark/>
          </w:tcPr>
          <w:p w14:paraId="1630A587" w14:textId="77777777" w:rsidR="004C6A86" w:rsidRPr="004C6A86" w:rsidRDefault="004C6A86" w:rsidP="004C6A86">
            <w:pPr>
              <w:spacing w:after="0" w:line="240" w:lineRule="auto"/>
              <w:rPr>
                <w:rFonts w:ascii="Arial" w:eastAsia="Times New Roman" w:hAnsi="Arial" w:cs="Arial"/>
                <w:color w:val="000000"/>
                <w:kern w:val="0"/>
                <w:lang w:eastAsia="es-CO"/>
                <w14:ligatures w14:val="none"/>
              </w:rPr>
            </w:pPr>
          </w:p>
        </w:tc>
        <w:tc>
          <w:tcPr>
            <w:tcW w:w="2500" w:type="dxa"/>
            <w:gridSpan w:val="2"/>
            <w:tcBorders>
              <w:top w:val="single" w:sz="4" w:space="0" w:color="auto"/>
              <w:left w:val="nil"/>
              <w:bottom w:val="single" w:sz="8" w:space="0" w:color="auto"/>
              <w:right w:val="single" w:sz="4" w:space="0" w:color="000000"/>
            </w:tcBorders>
            <w:shd w:val="clear" w:color="000000" w:fill="E2EFDA"/>
            <w:vAlign w:val="center"/>
            <w:hideMark/>
          </w:tcPr>
          <w:p w14:paraId="634AE297"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 xml:space="preserve">Aritmética (AR) </w:t>
            </w:r>
          </w:p>
        </w:tc>
        <w:tc>
          <w:tcPr>
            <w:tcW w:w="1060" w:type="dxa"/>
            <w:gridSpan w:val="2"/>
            <w:tcBorders>
              <w:top w:val="nil"/>
              <w:left w:val="nil"/>
              <w:bottom w:val="single" w:sz="8" w:space="0" w:color="auto"/>
              <w:right w:val="single" w:sz="4" w:space="0" w:color="auto"/>
            </w:tcBorders>
            <w:shd w:val="clear" w:color="000000" w:fill="E2EFDA"/>
            <w:vAlign w:val="center"/>
            <w:hideMark/>
          </w:tcPr>
          <w:p w14:paraId="4AE39DAF"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11</w:t>
            </w:r>
          </w:p>
        </w:tc>
        <w:tc>
          <w:tcPr>
            <w:tcW w:w="900" w:type="dxa"/>
            <w:tcBorders>
              <w:top w:val="nil"/>
              <w:left w:val="nil"/>
              <w:bottom w:val="single" w:sz="8" w:space="0" w:color="auto"/>
              <w:right w:val="single" w:sz="4" w:space="0" w:color="auto"/>
            </w:tcBorders>
            <w:shd w:val="clear" w:color="000000" w:fill="E2EFDA"/>
            <w:vAlign w:val="center"/>
            <w:hideMark/>
          </w:tcPr>
          <w:p w14:paraId="192532D2"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8</w:t>
            </w:r>
          </w:p>
        </w:tc>
        <w:tc>
          <w:tcPr>
            <w:tcW w:w="1960" w:type="dxa"/>
            <w:tcBorders>
              <w:top w:val="nil"/>
              <w:left w:val="nil"/>
              <w:bottom w:val="single" w:sz="8" w:space="0" w:color="auto"/>
              <w:right w:val="single" w:sz="4" w:space="0" w:color="auto"/>
            </w:tcBorders>
            <w:shd w:val="clear" w:color="000000" w:fill="E2EFDA"/>
            <w:vAlign w:val="center"/>
            <w:hideMark/>
          </w:tcPr>
          <w:p w14:paraId="431B5983"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Promedio</w:t>
            </w:r>
          </w:p>
        </w:tc>
      </w:tr>
      <w:tr w:rsidR="004C6A86" w:rsidRPr="004C6A86" w14:paraId="39B578A4" w14:textId="77777777" w:rsidTr="004C6A86">
        <w:trPr>
          <w:gridAfter w:val="1"/>
          <w:wAfter w:w="69" w:type="dxa"/>
          <w:trHeight w:val="300"/>
        </w:trPr>
        <w:tc>
          <w:tcPr>
            <w:tcW w:w="3151" w:type="dxa"/>
            <w:gridSpan w:val="2"/>
            <w:vMerge w:val="restart"/>
            <w:tcBorders>
              <w:top w:val="single" w:sz="8" w:space="0" w:color="auto"/>
              <w:left w:val="single" w:sz="8" w:space="0" w:color="auto"/>
              <w:bottom w:val="single" w:sz="8" w:space="0" w:color="000000"/>
              <w:right w:val="single" w:sz="4" w:space="0" w:color="auto"/>
            </w:tcBorders>
            <w:shd w:val="clear" w:color="000000" w:fill="EDEDED"/>
            <w:vAlign w:val="center"/>
            <w:hideMark/>
          </w:tcPr>
          <w:p w14:paraId="0F99464D"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Velocidad de Procesamiento (IVP)</w:t>
            </w:r>
          </w:p>
        </w:tc>
        <w:tc>
          <w:tcPr>
            <w:tcW w:w="2500" w:type="dxa"/>
            <w:gridSpan w:val="2"/>
            <w:tcBorders>
              <w:top w:val="single" w:sz="8" w:space="0" w:color="auto"/>
              <w:left w:val="nil"/>
              <w:bottom w:val="single" w:sz="4" w:space="0" w:color="auto"/>
              <w:right w:val="single" w:sz="4" w:space="0" w:color="auto"/>
            </w:tcBorders>
            <w:vAlign w:val="center"/>
            <w:hideMark/>
          </w:tcPr>
          <w:p w14:paraId="062AB292"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Claves (CL)</w:t>
            </w:r>
          </w:p>
        </w:tc>
        <w:tc>
          <w:tcPr>
            <w:tcW w:w="1060" w:type="dxa"/>
            <w:gridSpan w:val="2"/>
            <w:tcBorders>
              <w:top w:val="nil"/>
              <w:left w:val="nil"/>
              <w:bottom w:val="single" w:sz="4" w:space="0" w:color="auto"/>
              <w:right w:val="single" w:sz="4" w:space="0" w:color="auto"/>
            </w:tcBorders>
            <w:vAlign w:val="center"/>
            <w:hideMark/>
          </w:tcPr>
          <w:p w14:paraId="2F11402A"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56</w:t>
            </w:r>
          </w:p>
        </w:tc>
        <w:tc>
          <w:tcPr>
            <w:tcW w:w="900" w:type="dxa"/>
            <w:tcBorders>
              <w:top w:val="nil"/>
              <w:left w:val="nil"/>
              <w:bottom w:val="single" w:sz="4" w:space="0" w:color="auto"/>
              <w:right w:val="single" w:sz="4" w:space="0" w:color="auto"/>
            </w:tcBorders>
            <w:vAlign w:val="center"/>
            <w:hideMark/>
          </w:tcPr>
          <w:p w14:paraId="43D75CC8"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8</w:t>
            </w:r>
          </w:p>
        </w:tc>
        <w:tc>
          <w:tcPr>
            <w:tcW w:w="1960" w:type="dxa"/>
            <w:tcBorders>
              <w:top w:val="nil"/>
              <w:left w:val="nil"/>
              <w:bottom w:val="single" w:sz="4" w:space="0" w:color="auto"/>
              <w:right w:val="single" w:sz="4" w:space="0" w:color="auto"/>
            </w:tcBorders>
            <w:vAlign w:val="center"/>
            <w:hideMark/>
          </w:tcPr>
          <w:p w14:paraId="380F301C"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Promedio</w:t>
            </w:r>
          </w:p>
        </w:tc>
      </w:tr>
      <w:tr w:rsidR="004C6A86" w:rsidRPr="004C6A86" w14:paraId="30A8CA06" w14:textId="77777777" w:rsidTr="004C6A86">
        <w:trPr>
          <w:gridAfter w:val="1"/>
          <w:wAfter w:w="69" w:type="dxa"/>
          <w:trHeight w:val="300"/>
        </w:trPr>
        <w:tc>
          <w:tcPr>
            <w:tcW w:w="3151" w:type="dxa"/>
            <w:gridSpan w:val="2"/>
            <w:vMerge/>
            <w:tcBorders>
              <w:top w:val="single" w:sz="8" w:space="0" w:color="auto"/>
              <w:left w:val="single" w:sz="8" w:space="0" w:color="auto"/>
              <w:bottom w:val="single" w:sz="8" w:space="0" w:color="000000"/>
              <w:right w:val="single" w:sz="4" w:space="0" w:color="auto"/>
            </w:tcBorders>
            <w:vAlign w:val="center"/>
            <w:hideMark/>
          </w:tcPr>
          <w:p w14:paraId="01E1F696" w14:textId="77777777" w:rsidR="004C6A86" w:rsidRPr="004C6A86" w:rsidRDefault="004C6A86" w:rsidP="004C6A86">
            <w:pPr>
              <w:spacing w:after="0" w:line="240" w:lineRule="auto"/>
              <w:rPr>
                <w:rFonts w:ascii="Arial" w:eastAsia="Times New Roman" w:hAnsi="Arial" w:cs="Arial"/>
                <w:color w:val="000000"/>
                <w:kern w:val="0"/>
                <w:lang w:eastAsia="es-CO"/>
                <w14:ligatures w14:val="none"/>
              </w:rPr>
            </w:pPr>
          </w:p>
        </w:tc>
        <w:tc>
          <w:tcPr>
            <w:tcW w:w="2500" w:type="dxa"/>
            <w:gridSpan w:val="2"/>
            <w:tcBorders>
              <w:top w:val="single" w:sz="4" w:space="0" w:color="auto"/>
              <w:left w:val="nil"/>
              <w:bottom w:val="single" w:sz="8" w:space="0" w:color="auto"/>
              <w:right w:val="single" w:sz="4" w:space="0" w:color="auto"/>
            </w:tcBorders>
            <w:shd w:val="clear" w:color="000000" w:fill="E2EFDA"/>
            <w:vAlign w:val="center"/>
            <w:hideMark/>
          </w:tcPr>
          <w:p w14:paraId="54BD8526"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 xml:space="preserve">Búsqueda de símbolos (BS) </w:t>
            </w:r>
          </w:p>
        </w:tc>
        <w:tc>
          <w:tcPr>
            <w:tcW w:w="1060" w:type="dxa"/>
            <w:gridSpan w:val="2"/>
            <w:tcBorders>
              <w:top w:val="nil"/>
              <w:left w:val="nil"/>
              <w:bottom w:val="single" w:sz="8" w:space="0" w:color="auto"/>
              <w:right w:val="single" w:sz="4" w:space="0" w:color="auto"/>
            </w:tcBorders>
            <w:shd w:val="clear" w:color="000000" w:fill="E2EFDA"/>
            <w:vAlign w:val="center"/>
            <w:hideMark/>
          </w:tcPr>
          <w:p w14:paraId="05A9E68A"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28</w:t>
            </w:r>
          </w:p>
        </w:tc>
        <w:tc>
          <w:tcPr>
            <w:tcW w:w="900" w:type="dxa"/>
            <w:tcBorders>
              <w:top w:val="nil"/>
              <w:left w:val="nil"/>
              <w:bottom w:val="single" w:sz="8" w:space="0" w:color="auto"/>
              <w:right w:val="single" w:sz="4" w:space="0" w:color="auto"/>
            </w:tcBorders>
            <w:shd w:val="clear" w:color="000000" w:fill="E2EFDA"/>
            <w:vAlign w:val="center"/>
            <w:hideMark/>
          </w:tcPr>
          <w:p w14:paraId="61FDFD8B"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9</w:t>
            </w:r>
          </w:p>
        </w:tc>
        <w:tc>
          <w:tcPr>
            <w:tcW w:w="1960" w:type="dxa"/>
            <w:tcBorders>
              <w:top w:val="nil"/>
              <w:left w:val="nil"/>
              <w:bottom w:val="single" w:sz="8" w:space="0" w:color="auto"/>
              <w:right w:val="single" w:sz="4" w:space="0" w:color="auto"/>
            </w:tcBorders>
            <w:shd w:val="clear" w:color="000000" w:fill="E2EFDA"/>
            <w:vAlign w:val="center"/>
            <w:hideMark/>
          </w:tcPr>
          <w:p w14:paraId="67F4AD49"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Promedio</w:t>
            </w:r>
          </w:p>
        </w:tc>
      </w:tr>
      <w:tr w:rsidR="004C6A86" w:rsidRPr="004C6A86" w14:paraId="2BB0162C" w14:textId="77777777" w:rsidTr="004C6A86">
        <w:trPr>
          <w:trHeight w:val="300"/>
        </w:trPr>
        <w:tc>
          <w:tcPr>
            <w:tcW w:w="2931" w:type="dxa"/>
            <w:tcBorders>
              <w:top w:val="single" w:sz="4" w:space="0" w:color="auto"/>
              <w:left w:val="single" w:sz="4" w:space="0" w:color="auto"/>
              <w:bottom w:val="single" w:sz="4" w:space="0" w:color="auto"/>
              <w:right w:val="single" w:sz="4" w:space="0" w:color="auto"/>
            </w:tcBorders>
            <w:shd w:val="clear" w:color="000000" w:fill="BDD6EE"/>
            <w:vAlign w:val="center"/>
            <w:hideMark/>
          </w:tcPr>
          <w:p w14:paraId="07B75905" w14:textId="77777777" w:rsidR="004C6A86" w:rsidRPr="004C6A86" w:rsidRDefault="004C6A86" w:rsidP="004C6A86">
            <w:pPr>
              <w:spacing w:after="0" w:line="240" w:lineRule="auto"/>
              <w:jc w:val="center"/>
              <w:rPr>
                <w:rFonts w:ascii="Arial" w:eastAsia="Times New Roman" w:hAnsi="Arial" w:cs="Arial"/>
                <w:b/>
                <w:bCs/>
                <w:color w:val="000000"/>
                <w:kern w:val="0"/>
                <w:lang w:eastAsia="es-CO"/>
                <w14:ligatures w14:val="none"/>
              </w:rPr>
            </w:pPr>
            <w:r w:rsidRPr="004C6A86">
              <w:rPr>
                <w:rFonts w:ascii="Arial" w:eastAsia="Times New Roman" w:hAnsi="Arial" w:cs="Arial"/>
                <w:b/>
                <w:bCs/>
                <w:color w:val="000000"/>
                <w:kern w:val="0"/>
                <w:lang w:eastAsia="es-CO"/>
                <w14:ligatures w14:val="none"/>
              </w:rPr>
              <w:t>ÍNDICES PRIMARIOS</w:t>
            </w:r>
          </w:p>
        </w:tc>
        <w:tc>
          <w:tcPr>
            <w:tcW w:w="1464" w:type="dxa"/>
            <w:gridSpan w:val="2"/>
            <w:tcBorders>
              <w:top w:val="single" w:sz="4" w:space="0" w:color="auto"/>
              <w:left w:val="nil"/>
              <w:bottom w:val="single" w:sz="4" w:space="0" w:color="auto"/>
              <w:right w:val="single" w:sz="4" w:space="0" w:color="auto"/>
            </w:tcBorders>
            <w:shd w:val="clear" w:color="000000" w:fill="BDD6EE"/>
            <w:vAlign w:val="center"/>
            <w:hideMark/>
          </w:tcPr>
          <w:p w14:paraId="1FDEC5BF" w14:textId="77777777" w:rsidR="004C6A86" w:rsidRPr="004C6A86" w:rsidRDefault="004C6A86" w:rsidP="004C6A86">
            <w:pPr>
              <w:spacing w:after="0" w:line="240" w:lineRule="auto"/>
              <w:jc w:val="center"/>
              <w:rPr>
                <w:rFonts w:ascii="Arial" w:eastAsia="Times New Roman" w:hAnsi="Arial" w:cs="Arial"/>
                <w:b/>
                <w:bCs/>
                <w:color w:val="000000"/>
                <w:kern w:val="0"/>
                <w:lang w:eastAsia="es-CO"/>
                <w14:ligatures w14:val="none"/>
              </w:rPr>
            </w:pPr>
            <w:r w:rsidRPr="004C6A86">
              <w:rPr>
                <w:rFonts w:ascii="Arial" w:eastAsia="Times New Roman" w:hAnsi="Arial" w:cs="Arial"/>
                <w:b/>
                <w:bCs/>
                <w:color w:val="000000"/>
                <w:kern w:val="0"/>
                <w:lang w:eastAsia="es-CO"/>
                <w14:ligatures w14:val="none"/>
              </w:rPr>
              <w:t>S. de PE</w:t>
            </w:r>
          </w:p>
        </w:tc>
        <w:tc>
          <w:tcPr>
            <w:tcW w:w="1701" w:type="dxa"/>
            <w:gridSpan w:val="2"/>
            <w:tcBorders>
              <w:top w:val="single" w:sz="4" w:space="0" w:color="auto"/>
              <w:left w:val="nil"/>
              <w:bottom w:val="single" w:sz="4" w:space="0" w:color="auto"/>
              <w:right w:val="single" w:sz="4" w:space="0" w:color="auto"/>
            </w:tcBorders>
            <w:shd w:val="clear" w:color="000000" w:fill="BDD6EE"/>
            <w:vAlign w:val="center"/>
            <w:hideMark/>
          </w:tcPr>
          <w:p w14:paraId="4054FB51" w14:textId="77777777" w:rsidR="004C6A86" w:rsidRPr="004C6A86" w:rsidRDefault="004C6A86" w:rsidP="004C6A86">
            <w:pPr>
              <w:spacing w:after="0" w:line="240" w:lineRule="auto"/>
              <w:jc w:val="center"/>
              <w:rPr>
                <w:rFonts w:ascii="Arial" w:eastAsia="Times New Roman" w:hAnsi="Arial" w:cs="Arial"/>
                <w:b/>
                <w:bCs/>
                <w:color w:val="000000"/>
                <w:kern w:val="0"/>
                <w:lang w:eastAsia="es-CO"/>
                <w14:ligatures w14:val="none"/>
              </w:rPr>
            </w:pPr>
            <w:r w:rsidRPr="004C6A86">
              <w:rPr>
                <w:rFonts w:ascii="Arial" w:eastAsia="Times New Roman" w:hAnsi="Arial" w:cs="Arial"/>
                <w:b/>
                <w:bCs/>
                <w:color w:val="000000"/>
                <w:kern w:val="0"/>
                <w:lang w:eastAsia="es-CO"/>
                <w14:ligatures w14:val="none"/>
              </w:rPr>
              <w:t>PCo</w:t>
            </w:r>
          </w:p>
        </w:tc>
        <w:tc>
          <w:tcPr>
            <w:tcW w:w="3544" w:type="dxa"/>
            <w:gridSpan w:val="4"/>
            <w:tcBorders>
              <w:top w:val="single" w:sz="4" w:space="0" w:color="auto"/>
              <w:left w:val="nil"/>
              <w:bottom w:val="single" w:sz="4" w:space="0" w:color="auto"/>
              <w:right w:val="single" w:sz="4" w:space="0" w:color="auto"/>
            </w:tcBorders>
            <w:shd w:val="clear" w:color="000000" w:fill="BDD6EE"/>
            <w:vAlign w:val="center"/>
            <w:hideMark/>
          </w:tcPr>
          <w:p w14:paraId="173A1E7B" w14:textId="77777777" w:rsidR="004C6A86" w:rsidRPr="004C6A86" w:rsidRDefault="004C6A86" w:rsidP="004C6A86">
            <w:pPr>
              <w:spacing w:after="0" w:line="240" w:lineRule="auto"/>
              <w:jc w:val="center"/>
              <w:rPr>
                <w:rFonts w:ascii="Arial" w:eastAsia="Times New Roman" w:hAnsi="Arial" w:cs="Arial"/>
                <w:b/>
                <w:bCs/>
                <w:color w:val="000000"/>
                <w:kern w:val="0"/>
                <w:lang w:eastAsia="es-CO"/>
                <w14:ligatures w14:val="none"/>
              </w:rPr>
            </w:pPr>
            <w:r w:rsidRPr="004C6A86">
              <w:rPr>
                <w:rFonts w:ascii="Arial" w:eastAsia="Times New Roman" w:hAnsi="Arial" w:cs="Arial"/>
                <w:b/>
                <w:bCs/>
                <w:color w:val="000000"/>
                <w:kern w:val="0"/>
                <w:lang w:eastAsia="es-CO"/>
                <w14:ligatures w14:val="none"/>
              </w:rPr>
              <w:t>DESCRIPCIÓN</w:t>
            </w:r>
          </w:p>
        </w:tc>
      </w:tr>
      <w:tr w:rsidR="004C6A86" w:rsidRPr="004C6A86" w14:paraId="6CE27E77" w14:textId="77777777" w:rsidTr="004C6A86">
        <w:trPr>
          <w:trHeight w:val="300"/>
        </w:trPr>
        <w:tc>
          <w:tcPr>
            <w:tcW w:w="2931" w:type="dxa"/>
            <w:tcBorders>
              <w:top w:val="single" w:sz="4" w:space="0" w:color="auto"/>
              <w:left w:val="single" w:sz="4" w:space="0" w:color="auto"/>
              <w:bottom w:val="single" w:sz="4" w:space="0" w:color="auto"/>
              <w:right w:val="single" w:sz="4" w:space="0" w:color="auto"/>
            </w:tcBorders>
            <w:vAlign w:val="center"/>
            <w:hideMark/>
          </w:tcPr>
          <w:p w14:paraId="1D4F6663"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Comprensión verbal</w:t>
            </w:r>
          </w:p>
        </w:tc>
        <w:tc>
          <w:tcPr>
            <w:tcW w:w="1464" w:type="dxa"/>
            <w:gridSpan w:val="2"/>
            <w:tcBorders>
              <w:top w:val="nil"/>
              <w:left w:val="nil"/>
              <w:bottom w:val="single" w:sz="4" w:space="0" w:color="auto"/>
              <w:right w:val="single" w:sz="4" w:space="0" w:color="auto"/>
            </w:tcBorders>
            <w:vAlign w:val="center"/>
            <w:hideMark/>
          </w:tcPr>
          <w:p w14:paraId="0A17939F"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36</w:t>
            </w:r>
          </w:p>
        </w:tc>
        <w:tc>
          <w:tcPr>
            <w:tcW w:w="1701" w:type="dxa"/>
            <w:gridSpan w:val="2"/>
            <w:tcBorders>
              <w:top w:val="nil"/>
              <w:left w:val="nil"/>
              <w:bottom w:val="single" w:sz="4" w:space="0" w:color="auto"/>
              <w:right w:val="single" w:sz="4" w:space="0" w:color="auto"/>
            </w:tcBorders>
            <w:vAlign w:val="center"/>
            <w:hideMark/>
          </w:tcPr>
          <w:p w14:paraId="45870251"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112</w:t>
            </w:r>
          </w:p>
        </w:tc>
        <w:tc>
          <w:tcPr>
            <w:tcW w:w="3544" w:type="dxa"/>
            <w:gridSpan w:val="4"/>
            <w:tcBorders>
              <w:top w:val="nil"/>
              <w:left w:val="nil"/>
              <w:bottom w:val="single" w:sz="4" w:space="0" w:color="auto"/>
              <w:right w:val="single" w:sz="4" w:space="0" w:color="auto"/>
            </w:tcBorders>
            <w:vAlign w:val="center"/>
            <w:hideMark/>
          </w:tcPr>
          <w:p w14:paraId="6770C92C"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Medio Alto</w:t>
            </w:r>
          </w:p>
        </w:tc>
      </w:tr>
      <w:tr w:rsidR="004C6A86" w:rsidRPr="004C6A86" w14:paraId="296F92CE" w14:textId="77777777" w:rsidTr="004C6A86">
        <w:trPr>
          <w:trHeight w:val="300"/>
        </w:trPr>
        <w:tc>
          <w:tcPr>
            <w:tcW w:w="2931" w:type="dxa"/>
            <w:tcBorders>
              <w:top w:val="single" w:sz="4" w:space="0" w:color="auto"/>
              <w:left w:val="single" w:sz="4" w:space="0" w:color="auto"/>
              <w:bottom w:val="single" w:sz="4" w:space="0" w:color="auto"/>
              <w:right w:val="single" w:sz="4" w:space="0" w:color="auto"/>
            </w:tcBorders>
            <w:shd w:val="clear" w:color="000000" w:fill="E2EFD9"/>
            <w:vAlign w:val="center"/>
            <w:hideMark/>
          </w:tcPr>
          <w:p w14:paraId="481A8122"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Razonamiento Perceptual</w:t>
            </w:r>
          </w:p>
        </w:tc>
        <w:tc>
          <w:tcPr>
            <w:tcW w:w="1464" w:type="dxa"/>
            <w:gridSpan w:val="2"/>
            <w:tcBorders>
              <w:top w:val="nil"/>
              <w:left w:val="nil"/>
              <w:bottom w:val="single" w:sz="4" w:space="0" w:color="auto"/>
              <w:right w:val="single" w:sz="4" w:space="0" w:color="auto"/>
            </w:tcBorders>
            <w:shd w:val="clear" w:color="000000" w:fill="E2EFD9"/>
            <w:vAlign w:val="center"/>
            <w:hideMark/>
          </w:tcPr>
          <w:p w14:paraId="3BD8D064"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21</w:t>
            </w:r>
          </w:p>
        </w:tc>
        <w:tc>
          <w:tcPr>
            <w:tcW w:w="1701" w:type="dxa"/>
            <w:gridSpan w:val="2"/>
            <w:tcBorders>
              <w:top w:val="nil"/>
              <w:left w:val="nil"/>
              <w:bottom w:val="single" w:sz="4" w:space="0" w:color="auto"/>
              <w:right w:val="single" w:sz="4" w:space="0" w:color="auto"/>
            </w:tcBorders>
            <w:shd w:val="clear" w:color="000000" w:fill="E2EFD9"/>
            <w:vAlign w:val="center"/>
            <w:hideMark/>
          </w:tcPr>
          <w:p w14:paraId="07BF5A68"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83</w:t>
            </w:r>
          </w:p>
        </w:tc>
        <w:tc>
          <w:tcPr>
            <w:tcW w:w="3544" w:type="dxa"/>
            <w:gridSpan w:val="4"/>
            <w:tcBorders>
              <w:top w:val="nil"/>
              <w:left w:val="nil"/>
              <w:bottom w:val="single" w:sz="4" w:space="0" w:color="auto"/>
              <w:right w:val="single" w:sz="4" w:space="0" w:color="auto"/>
            </w:tcBorders>
            <w:shd w:val="clear" w:color="000000" w:fill="E2EFD9"/>
            <w:vAlign w:val="center"/>
            <w:hideMark/>
          </w:tcPr>
          <w:p w14:paraId="52FC0599"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Medio Bajo</w:t>
            </w:r>
          </w:p>
        </w:tc>
      </w:tr>
      <w:tr w:rsidR="004C6A86" w:rsidRPr="004C6A86" w14:paraId="7D0DC701" w14:textId="77777777" w:rsidTr="004C6A86">
        <w:trPr>
          <w:trHeight w:val="300"/>
        </w:trPr>
        <w:tc>
          <w:tcPr>
            <w:tcW w:w="2931" w:type="dxa"/>
            <w:tcBorders>
              <w:top w:val="single" w:sz="4" w:space="0" w:color="auto"/>
              <w:left w:val="single" w:sz="4" w:space="0" w:color="auto"/>
              <w:bottom w:val="single" w:sz="4" w:space="0" w:color="auto"/>
              <w:right w:val="single" w:sz="4" w:space="0" w:color="auto"/>
            </w:tcBorders>
            <w:vAlign w:val="center"/>
            <w:hideMark/>
          </w:tcPr>
          <w:p w14:paraId="385FA29B"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 xml:space="preserve">Memoria de Trabajo </w:t>
            </w:r>
          </w:p>
        </w:tc>
        <w:tc>
          <w:tcPr>
            <w:tcW w:w="1464" w:type="dxa"/>
            <w:gridSpan w:val="2"/>
            <w:tcBorders>
              <w:top w:val="nil"/>
              <w:left w:val="nil"/>
              <w:bottom w:val="single" w:sz="4" w:space="0" w:color="auto"/>
              <w:right w:val="single" w:sz="4" w:space="0" w:color="auto"/>
            </w:tcBorders>
            <w:vAlign w:val="center"/>
            <w:hideMark/>
          </w:tcPr>
          <w:p w14:paraId="47EDEFDF"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16</w:t>
            </w:r>
          </w:p>
        </w:tc>
        <w:tc>
          <w:tcPr>
            <w:tcW w:w="1701" w:type="dxa"/>
            <w:gridSpan w:val="2"/>
            <w:tcBorders>
              <w:top w:val="nil"/>
              <w:left w:val="nil"/>
              <w:bottom w:val="single" w:sz="4" w:space="0" w:color="auto"/>
              <w:right w:val="single" w:sz="4" w:space="0" w:color="auto"/>
            </w:tcBorders>
            <w:vAlign w:val="center"/>
            <w:hideMark/>
          </w:tcPr>
          <w:p w14:paraId="0E181681"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89</w:t>
            </w:r>
          </w:p>
        </w:tc>
        <w:tc>
          <w:tcPr>
            <w:tcW w:w="3544" w:type="dxa"/>
            <w:gridSpan w:val="4"/>
            <w:tcBorders>
              <w:top w:val="nil"/>
              <w:left w:val="nil"/>
              <w:bottom w:val="single" w:sz="4" w:space="0" w:color="auto"/>
              <w:right w:val="single" w:sz="4" w:space="0" w:color="auto"/>
            </w:tcBorders>
            <w:vAlign w:val="center"/>
            <w:hideMark/>
          </w:tcPr>
          <w:p w14:paraId="4D241A32"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Medio Bajo</w:t>
            </w:r>
          </w:p>
        </w:tc>
      </w:tr>
      <w:tr w:rsidR="004C6A86" w:rsidRPr="004C6A86" w14:paraId="07C4E015" w14:textId="77777777" w:rsidTr="004C6A86">
        <w:trPr>
          <w:trHeight w:val="300"/>
        </w:trPr>
        <w:tc>
          <w:tcPr>
            <w:tcW w:w="2931" w:type="dxa"/>
            <w:tcBorders>
              <w:top w:val="single" w:sz="4" w:space="0" w:color="auto"/>
              <w:left w:val="single" w:sz="4" w:space="0" w:color="auto"/>
              <w:bottom w:val="single" w:sz="4" w:space="0" w:color="auto"/>
              <w:right w:val="single" w:sz="4" w:space="0" w:color="auto"/>
            </w:tcBorders>
            <w:shd w:val="clear" w:color="000000" w:fill="E2EFD9"/>
            <w:vAlign w:val="center"/>
            <w:hideMark/>
          </w:tcPr>
          <w:p w14:paraId="14985F36"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V. de procesamiento</w:t>
            </w:r>
          </w:p>
        </w:tc>
        <w:tc>
          <w:tcPr>
            <w:tcW w:w="1464" w:type="dxa"/>
            <w:gridSpan w:val="2"/>
            <w:tcBorders>
              <w:top w:val="nil"/>
              <w:left w:val="nil"/>
              <w:bottom w:val="single" w:sz="4" w:space="0" w:color="auto"/>
              <w:right w:val="single" w:sz="4" w:space="0" w:color="auto"/>
            </w:tcBorders>
            <w:shd w:val="clear" w:color="000000" w:fill="E2EFD9"/>
            <w:vAlign w:val="center"/>
            <w:hideMark/>
          </w:tcPr>
          <w:p w14:paraId="3489592F"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17</w:t>
            </w:r>
          </w:p>
        </w:tc>
        <w:tc>
          <w:tcPr>
            <w:tcW w:w="1701" w:type="dxa"/>
            <w:gridSpan w:val="2"/>
            <w:tcBorders>
              <w:top w:val="nil"/>
              <w:left w:val="nil"/>
              <w:bottom w:val="single" w:sz="4" w:space="0" w:color="auto"/>
              <w:right w:val="single" w:sz="4" w:space="0" w:color="auto"/>
            </w:tcBorders>
            <w:shd w:val="clear" w:color="000000" w:fill="E2EFD9"/>
            <w:vAlign w:val="center"/>
            <w:hideMark/>
          </w:tcPr>
          <w:p w14:paraId="142F2D41"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92</w:t>
            </w:r>
          </w:p>
        </w:tc>
        <w:tc>
          <w:tcPr>
            <w:tcW w:w="3544" w:type="dxa"/>
            <w:gridSpan w:val="4"/>
            <w:tcBorders>
              <w:top w:val="nil"/>
              <w:left w:val="nil"/>
              <w:bottom w:val="single" w:sz="4" w:space="0" w:color="auto"/>
              <w:right w:val="single" w:sz="4" w:space="0" w:color="auto"/>
            </w:tcBorders>
            <w:shd w:val="clear" w:color="000000" w:fill="E2EFD9"/>
            <w:vAlign w:val="center"/>
            <w:hideMark/>
          </w:tcPr>
          <w:p w14:paraId="70E7CD88"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Promedio</w:t>
            </w:r>
          </w:p>
        </w:tc>
      </w:tr>
      <w:tr w:rsidR="004C6A86" w:rsidRPr="004C6A86" w14:paraId="7655FB98" w14:textId="77777777" w:rsidTr="004C6A86">
        <w:trPr>
          <w:trHeight w:val="300"/>
        </w:trPr>
        <w:tc>
          <w:tcPr>
            <w:tcW w:w="2931" w:type="dxa"/>
            <w:tcBorders>
              <w:top w:val="single" w:sz="4" w:space="0" w:color="auto"/>
              <w:left w:val="single" w:sz="4" w:space="0" w:color="auto"/>
              <w:bottom w:val="single" w:sz="4" w:space="0" w:color="auto"/>
              <w:right w:val="single" w:sz="4" w:space="0" w:color="auto"/>
            </w:tcBorders>
            <w:vAlign w:val="center"/>
            <w:hideMark/>
          </w:tcPr>
          <w:p w14:paraId="26D53AE8" w14:textId="77777777" w:rsidR="004C6A86" w:rsidRPr="004C6A86" w:rsidRDefault="004C6A86" w:rsidP="004C6A86">
            <w:pPr>
              <w:spacing w:after="0" w:line="240" w:lineRule="auto"/>
              <w:jc w:val="center"/>
              <w:rPr>
                <w:rFonts w:ascii="Arial" w:eastAsia="Times New Roman" w:hAnsi="Arial" w:cs="Arial"/>
                <w:b/>
                <w:bCs/>
                <w:color w:val="000000"/>
                <w:kern w:val="0"/>
                <w:lang w:eastAsia="es-CO"/>
                <w14:ligatures w14:val="none"/>
              </w:rPr>
            </w:pPr>
            <w:r w:rsidRPr="004C6A86">
              <w:rPr>
                <w:rFonts w:ascii="Arial" w:eastAsia="Times New Roman" w:hAnsi="Arial" w:cs="Arial"/>
                <w:b/>
                <w:bCs/>
                <w:color w:val="000000"/>
                <w:kern w:val="0"/>
                <w:lang w:eastAsia="es-CO"/>
                <w14:ligatures w14:val="none"/>
              </w:rPr>
              <w:t>Coeficiente intelectual</w:t>
            </w:r>
          </w:p>
        </w:tc>
        <w:tc>
          <w:tcPr>
            <w:tcW w:w="1464" w:type="dxa"/>
            <w:gridSpan w:val="2"/>
            <w:tcBorders>
              <w:top w:val="nil"/>
              <w:left w:val="nil"/>
              <w:bottom w:val="single" w:sz="4" w:space="0" w:color="auto"/>
              <w:right w:val="single" w:sz="4" w:space="0" w:color="auto"/>
            </w:tcBorders>
            <w:vAlign w:val="center"/>
            <w:hideMark/>
          </w:tcPr>
          <w:p w14:paraId="5D418F60" w14:textId="77777777" w:rsidR="004C6A86" w:rsidRPr="004C6A86" w:rsidRDefault="004C6A86" w:rsidP="004C6A86">
            <w:pPr>
              <w:spacing w:after="0" w:line="240" w:lineRule="auto"/>
              <w:jc w:val="center"/>
              <w:rPr>
                <w:rFonts w:ascii="Arial" w:eastAsia="Times New Roman" w:hAnsi="Arial" w:cs="Arial"/>
                <w:b/>
                <w:bCs/>
                <w:color w:val="000000"/>
                <w:kern w:val="0"/>
                <w:lang w:eastAsia="es-CO"/>
                <w14:ligatures w14:val="none"/>
              </w:rPr>
            </w:pPr>
            <w:r w:rsidRPr="004C6A86">
              <w:rPr>
                <w:rFonts w:ascii="Arial" w:eastAsia="Times New Roman" w:hAnsi="Arial" w:cs="Arial"/>
                <w:b/>
                <w:bCs/>
                <w:color w:val="000000"/>
                <w:kern w:val="0"/>
                <w:lang w:eastAsia="es-CO"/>
                <w14:ligatures w14:val="none"/>
              </w:rPr>
              <w:t>90</w:t>
            </w:r>
          </w:p>
        </w:tc>
        <w:tc>
          <w:tcPr>
            <w:tcW w:w="1701" w:type="dxa"/>
            <w:gridSpan w:val="2"/>
            <w:tcBorders>
              <w:top w:val="nil"/>
              <w:left w:val="nil"/>
              <w:bottom w:val="single" w:sz="4" w:space="0" w:color="auto"/>
              <w:right w:val="single" w:sz="4" w:space="0" w:color="auto"/>
            </w:tcBorders>
            <w:vAlign w:val="center"/>
            <w:hideMark/>
          </w:tcPr>
          <w:p w14:paraId="37263F73" w14:textId="77777777" w:rsidR="004C6A86" w:rsidRPr="004C6A86" w:rsidRDefault="004C6A86" w:rsidP="004C6A86">
            <w:pPr>
              <w:spacing w:after="0" w:line="240" w:lineRule="auto"/>
              <w:jc w:val="center"/>
              <w:rPr>
                <w:rFonts w:ascii="Arial" w:eastAsia="Times New Roman" w:hAnsi="Arial" w:cs="Arial"/>
                <w:b/>
                <w:bCs/>
                <w:color w:val="000000"/>
                <w:kern w:val="0"/>
                <w:lang w:eastAsia="es-CO"/>
                <w14:ligatures w14:val="none"/>
              </w:rPr>
            </w:pPr>
            <w:r w:rsidRPr="004C6A86">
              <w:rPr>
                <w:rFonts w:ascii="Arial" w:eastAsia="Times New Roman" w:hAnsi="Arial" w:cs="Arial"/>
                <w:b/>
                <w:bCs/>
                <w:color w:val="000000"/>
                <w:kern w:val="0"/>
                <w:lang w:eastAsia="es-CO"/>
                <w14:ligatures w14:val="none"/>
              </w:rPr>
              <w:t>92</w:t>
            </w:r>
          </w:p>
        </w:tc>
        <w:tc>
          <w:tcPr>
            <w:tcW w:w="3544" w:type="dxa"/>
            <w:gridSpan w:val="4"/>
            <w:tcBorders>
              <w:top w:val="nil"/>
              <w:left w:val="nil"/>
              <w:bottom w:val="single" w:sz="4" w:space="0" w:color="auto"/>
              <w:right w:val="single" w:sz="4" w:space="0" w:color="auto"/>
            </w:tcBorders>
            <w:vAlign w:val="center"/>
            <w:hideMark/>
          </w:tcPr>
          <w:p w14:paraId="515CF5FE" w14:textId="77777777" w:rsidR="004C6A86" w:rsidRPr="004C6A86" w:rsidRDefault="004C6A86" w:rsidP="004C6A86">
            <w:pPr>
              <w:spacing w:after="0" w:line="240" w:lineRule="auto"/>
              <w:jc w:val="center"/>
              <w:rPr>
                <w:rFonts w:ascii="Arial" w:eastAsia="Times New Roman" w:hAnsi="Arial" w:cs="Arial"/>
                <w:b/>
                <w:bCs/>
                <w:color w:val="000000"/>
                <w:kern w:val="0"/>
                <w:lang w:eastAsia="es-CO"/>
                <w14:ligatures w14:val="none"/>
              </w:rPr>
            </w:pPr>
            <w:r w:rsidRPr="004C6A86">
              <w:rPr>
                <w:rFonts w:ascii="Arial" w:eastAsia="Times New Roman" w:hAnsi="Arial" w:cs="Arial"/>
                <w:b/>
                <w:bCs/>
                <w:color w:val="000000"/>
                <w:kern w:val="0"/>
                <w:lang w:eastAsia="es-CO"/>
                <w14:ligatures w14:val="none"/>
              </w:rPr>
              <w:t>Promedio</w:t>
            </w:r>
          </w:p>
        </w:tc>
      </w:tr>
    </w:tbl>
    <w:p w14:paraId="00043D7B" w14:textId="77777777" w:rsidR="004C6A86" w:rsidRPr="00AB4154" w:rsidRDefault="004C6A86" w:rsidP="00F94B1F">
      <w:pPr>
        <w:pStyle w:val="Default"/>
        <w:spacing w:line="276" w:lineRule="auto"/>
        <w:jc w:val="center"/>
        <w:rPr>
          <w:rFonts w:ascii="Arial" w:hAnsi="Arial" w:cs="Arial"/>
          <w:b/>
          <w:sz w:val="22"/>
          <w:szCs w:val="22"/>
        </w:rPr>
      </w:pPr>
    </w:p>
    <w:p w14:paraId="598F868B" w14:textId="096B9A1F" w:rsidR="00F94B1F" w:rsidRPr="00AB4154" w:rsidRDefault="00F94B1F" w:rsidP="00F94B1F">
      <w:pPr>
        <w:pStyle w:val="Default"/>
        <w:spacing w:line="276" w:lineRule="auto"/>
        <w:jc w:val="center"/>
        <w:rPr>
          <w:rFonts w:ascii="Arial" w:hAnsi="Arial" w:cs="Arial"/>
          <w:b/>
          <w:sz w:val="22"/>
          <w:szCs w:val="22"/>
        </w:rPr>
      </w:pPr>
      <w:r w:rsidRPr="00AB4154">
        <w:rPr>
          <w:rFonts w:ascii="Arial" w:hAnsi="Arial" w:cs="Arial"/>
          <w:b/>
          <w:sz w:val="22"/>
          <w:szCs w:val="22"/>
        </w:rPr>
        <w:t>RANGO DE PERCENTILES DE PRUEBA DE INTELIGENCIA</w:t>
      </w:r>
    </w:p>
    <w:p w14:paraId="7229706A" w14:textId="77777777" w:rsidR="00F94B1F" w:rsidRPr="00AB4154" w:rsidRDefault="00F94B1F" w:rsidP="00F94B1F">
      <w:pPr>
        <w:pStyle w:val="Default"/>
        <w:spacing w:line="276" w:lineRule="auto"/>
        <w:jc w:val="both"/>
        <w:rPr>
          <w:rFonts w:ascii="Arial" w:hAnsi="Arial" w:cs="Arial"/>
          <w:b/>
          <w:sz w:val="22"/>
          <w:szCs w:val="22"/>
        </w:rPr>
      </w:pPr>
    </w:p>
    <w:tbl>
      <w:tblPr>
        <w:tblStyle w:val="Tablaconcuadrcula"/>
        <w:tblW w:w="0" w:type="auto"/>
        <w:tblInd w:w="2263" w:type="dxa"/>
        <w:tblLook w:val="04A0" w:firstRow="1" w:lastRow="0" w:firstColumn="1" w:lastColumn="0" w:noHBand="0" w:noVBand="1"/>
      </w:tblPr>
      <w:tblGrid>
        <w:gridCol w:w="2151"/>
        <w:gridCol w:w="2669"/>
      </w:tblGrid>
      <w:tr w:rsidR="00F94B1F" w:rsidRPr="00AB4154" w14:paraId="77EAEF5C" w14:textId="77777777" w:rsidTr="009A0425">
        <w:tc>
          <w:tcPr>
            <w:tcW w:w="2151" w:type="dxa"/>
            <w:shd w:val="clear" w:color="auto" w:fill="E7E6E6" w:themeFill="background2"/>
          </w:tcPr>
          <w:p w14:paraId="3ACA7E41" w14:textId="77777777" w:rsidR="00F94B1F" w:rsidRPr="00AB4154" w:rsidRDefault="00F94B1F" w:rsidP="009A0425">
            <w:pPr>
              <w:pStyle w:val="Default"/>
              <w:jc w:val="center"/>
              <w:rPr>
                <w:rFonts w:ascii="Arial" w:hAnsi="Arial" w:cs="Arial"/>
                <w:b/>
                <w:sz w:val="22"/>
                <w:szCs w:val="22"/>
              </w:rPr>
            </w:pPr>
            <w:r w:rsidRPr="00AB4154">
              <w:rPr>
                <w:rFonts w:ascii="Arial" w:hAnsi="Arial" w:cs="Arial"/>
                <w:sz w:val="22"/>
                <w:szCs w:val="22"/>
              </w:rPr>
              <w:t>Rango percentil</w:t>
            </w:r>
          </w:p>
        </w:tc>
        <w:tc>
          <w:tcPr>
            <w:tcW w:w="2669" w:type="dxa"/>
            <w:shd w:val="clear" w:color="auto" w:fill="E7E6E6" w:themeFill="background2"/>
          </w:tcPr>
          <w:p w14:paraId="055A6540" w14:textId="77777777" w:rsidR="00F94B1F" w:rsidRPr="00AB4154" w:rsidRDefault="00F94B1F" w:rsidP="009A0425">
            <w:pPr>
              <w:pStyle w:val="Default"/>
              <w:rPr>
                <w:rFonts w:ascii="Arial" w:hAnsi="Arial" w:cs="Arial"/>
                <w:b/>
                <w:sz w:val="22"/>
                <w:szCs w:val="22"/>
              </w:rPr>
            </w:pPr>
            <w:r w:rsidRPr="00AB4154">
              <w:rPr>
                <w:rFonts w:ascii="Arial" w:hAnsi="Arial" w:cs="Arial"/>
                <w:sz w:val="22"/>
                <w:szCs w:val="22"/>
              </w:rPr>
              <w:t>Clasificación</w:t>
            </w:r>
          </w:p>
        </w:tc>
      </w:tr>
      <w:tr w:rsidR="00F94B1F" w:rsidRPr="00AB4154" w14:paraId="548EA4A5" w14:textId="77777777" w:rsidTr="009A0425">
        <w:tc>
          <w:tcPr>
            <w:tcW w:w="2151" w:type="dxa"/>
          </w:tcPr>
          <w:p w14:paraId="0AED9596" w14:textId="77777777" w:rsidR="00F94B1F" w:rsidRPr="00AB4154" w:rsidRDefault="00F94B1F" w:rsidP="009A0425">
            <w:pPr>
              <w:pStyle w:val="Default"/>
              <w:jc w:val="center"/>
              <w:rPr>
                <w:rFonts w:ascii="Arial" w:hAnsi="Arial" w:cs="Arial"/>
                <w:b/>
                <w:sz w:val="22"/>
                <w:szCs w:val="22"/>
              </w:rPr>
            </w:pPr>
            <w:r w:rsidRPr="00AB4154">
              <w:rPr>
                <w:rFonts w:ascii="Arial" w:hAnsi="Arial" w:cs="Arial"/>
                <w:sz w:val="22"/>
                <w:szCs w:val="22"/>
              </w:rPr>
              <w:t>130</w:t>
            </w:r>
          </w:p>
        </w:tc>
        <w:tc>
          <w:tcPr>
            <w:tcW w:w="2669" w:type="dxa"/>
          </w:tcPr>
          <w:p w14:paraId="57904407" w14:textId="77777777" w:rsidR="00F94B1F" w:rsidRPr="00AB4154" w:rsidRDefault="00F94B1F" w:rsidP="009A0425">
            <w:pPr>
              <w:pStyle w:val="Default"/>
              <w:jc w:val="center"/>
              <w:rPr>
                <w:rFonts w:ascii="Arial" w:hAnsi="Arial" w:cs="Arial"/>
                <w:b/>
                <w:sz w:val="22"/>
                <w:szCs w:val="22"/>
              </w:rPr>
            </w:pPr>
            <w:r w:rsidRPr="00AB4154">
              <w:rPr>
                <w:rFonts w:ascii="Arial" w:hAnsi="Arial" w:cs="Arial"/>
                <w:sz w:val="22"/>
                <w:szCs w:val="22"/>
              </w:rPr>
              <w:t>Muy superior</w:t>
            </w:r>
          </w:p>
        </w:tc>
      </w:tr>
      <w:tr w:rsidR="00F94B1F" w:rsidRPr="00AB4154" w14:paraId="002FBB73" w14:textId="77777777" w:rsidTr="009A0425">
        <w:tc>
          <w:tcPr>
            <w:tcW w:w="2151" w:type="dxa"/>
          </w:tcPr>
          <w:p w14:paraId="7F4F418D" w14:textId="77777777" w:rsidR="00F94B1F" w:rsidRPr="00AB4154" w:rsidRDefault="00F94B1F" w:rsidP="009A0425">
            <w:pPr>
              <w:pStyle w:val="Default"/>
              <w:jc w:val="center"/>
              <w:rPr>
                <w:rFonts w:ascii="Arial" w:hAnsi="Arial" w:cs="Arial"/>
                <w:sz w:val="22"/>
                <w:szCs w:val="22"/>
              </w:rPr>
            </w:pPr>
            <w:r w:rsidRPr="00AB4154">
              <w:rPr>
                <w:rFonts w:ascii="Arial" w:hAnsi="Arial" w:cs="Arial"/>
                <w:sz w:val="22"/>
                <w:szCs w:val="22"/>
              </w:rPr>
              <w:t>120 - 129</w:t>
            </w:r>
          </w:p>
        </w:tc>
        <w:tc>
          <w:tcPr>
            <w:tcW w:w="2669" w:type="dxa"/>
          </w:tcPr>
          <w:p w14:paraId="1E92C8D8" w14:textId="77777777" w:rsidR="00F94B1F" w:rsidRPr="00AB4154" w:rsidRDefault="00F94B1F" w:rsidP="009A0425">
            <w:pPr>
              <w:pStyle w:val="Default"/>
              <w:jc w:val="center"/>
              <w:rPr>
                <w:rFonts w:ascii="Arial" w:hAnsi="Arial" w:cs="Arial"/>
                <w:sz w:val="22"/>
                <w:szCs w:val="22"/>
              </w:rPr>
            </w:pPr>
            <w:r w:rsidRPr="00AB4154">
              <w:rPr>
                <w:rFonts w:ascii="Arial" w:hAnsi="Arial" w:cs="Arial"/>
                <w:sz w:val="22"/>
                <w:szCs w:val="22"/>
              </w:rPr>
              <w:t>Superior</w:t>
            </w:r>
          </w:p>
        </w:tc>
      </w:tr>
      <w:tr w:rsidR="00F94B1F" w:rsidRPr="00AB4154" w14:paraId="7CCD3FC4" w14:textId="77777777" w:rsidTr="009A0425">
        <w:tc>
          <w:tcPr>
            <w:tcW w:w="2151" w:type="dxa"/>
          </w:tcPr>
          <w:p w14:paraId="4236C800" w14:textId="77777777" w:rsidR="00F94B1F" w:rsidRPr="00AB4154" w:rsidRDefault="00F94B1F" w:rsidP="009A0425">
            <w:pPr>
              <w:pStyle w:val="Default"/>
              <w:jc w:val="center"/>
              <w:rPr>
                <w:rFonts w:ascii="Arial" w:hAnsi="Arial" w:cs="Arial"/>
                <w:b/>
                <w:sz w:val="22"/>
                <w:szCs w:val="22"/>
              </w:rPr>
            </w:pPr>
            <w:r w:rsidRPr="00AB4154">
              <w:rPr>
                <w:rFonts w:ascii="Arial" w:hAnsi="Arial" w:cs="Arial"/>
                <w:sz w:val="22"/>
                <w:szCs w:val="22"/>
              </w:rPr>
              <w:t xml:space="preserve"> 110 - 119</w:t>
            </w:r>
          </w:p>
        </w:tc>
        <w:tc>
          <w:tcPr>
            <w:tcW w:w="2669" w:type="dxa"/>
          </w:tcPr>
          <w:p w14:paraId="4AA37BB2" w14:textId="77777777" w:rsidR="00F94B1F" w:rsidRPr="00AB4154" w:rsidRDefault="00F94B1F" w:rsidP="009A0425">
            <w:pPr>
              <w:pStyle w:val="Default"/>
              <w:jc w:val="center"/>
              <w:rPr>
                <w:rFonts w:ascii="Arial" w:hAnsi="Arial" w:cs="Arial"/>
                <w:b/>
                <w:sz w:val="22"/>
                <w:szCs w:val="22"/>
              </w:rPr>
            </w:pPr>
            <w:r w:rsidRPr="00AB4154">
              <w:rPr>
                <w:rFonts w:ascii="Arial" w:hAnsi="Arial" w:cs="Arial"/>
                <w:sz w:val="22"/>
                <w:szCs w:val="22"/>
              </w:rPr>
              <w:t>Promedio alto</w:t>
            </w:r>
          </w:p>
        </w:tc>
      </w:tr>
      <w:tr w:rsidR="00F94B1F" w:rsidRPr="00AB4154" w14:paraId="0128DAC6" w14:textId="77777777" w:rsidTr="004C6A86">
        <w:tc>
          <w:tcPr>
            <w:tcW w:w="2151" w:type="dxa"/>
            <w:shd w:val="clear" w:color="auto" w:fill="FBE4D5" w:themeFill="accent2" w:themeFillTint="33"/>
          </w:tcPr>
          <w:p w14:paraId="691435D1" w14:textId="77777777" w:rsidR="00F94B1F" w:rsidRPr="00AB4154" w:rsidRDefault="00F94B1F" w:rsidP="009A0425">
            <w:pPr>
              <w:pStyle w:val="Default"/>
              <w:jc w:val="center"/>
              <w:rPr>
                <w:rFonts w:ascii="Arial" w:hAnsi="Arial" w:cs="Arial"/>
                <w:b/>
                <w:sz w:val="22"/>
                <w:szCs w:val="22"/>
              </w:rPr>
            </w:pPr>
            <w:r w:rsidRPr="00AB4154">
              <w:rPr>
                <w:rFonts w:ascii="Arial" w:hAnsi="Arial" w:cs="Arial"/>
                <w:b/>
                <w:sz w:val="22"/>
                <w:szCs w:val="22"/>
              </w:rPr>
              <w:t>90 - 109</w:t>
            </w:r>
          </w:p>
        </w:tc>
        <w:tc>
          <w:tcPr>
            <w:tcW w:w="2669" w:type="dxa"/>
            <w:shd w:val="clear" w:color="auto" w:fill="FBE4D5" w:themeFill="accent2" w:themeFillTint="33"/>
          </w:tcPr>
          <w:p w14:paraId="47617741" w14:textId="77777777" w:rsidR="00F94B1F" w:rsidRPr="00AB4154" w:rsidRDefault="00F94B1F" w:rsidP="009A0425">
            <w:pPr>
              <w:pStyle w:val="Default"/>
              <w:jc w:val="center"/>
              <w:rPr>
                <w:rFonts w:ascii="Arial" w:hAnsi="Arial" w:cs="Arial"/>
                <w:b/>
                <w:sz w:val="22"/>
                <w:szCs w:val="22"/>
              </w:rPr>
            </w:pPr>
            <w:r w:rsidRPr="00AB4154">
              <w:rPr>
                <w:rFonts w:ascii="Arial" w:hAnsi="Arial" w:cs="Arial"/>
                <w:sz w:val="22"/>
                <w:szCs w:val="22"/>
              </w:rPr>
              <w:t xml:space="preserve">Promedio </w:t>
            </w:r>
          </w:p>
        </w:tc>
      </w:tr>
      <w:tr w:rsidR="00F94B1F" w:rsidRPr="00AB4154" w14:paraId="1416C9E1" w14:textId="77777777" w:rsidTr="009A0425">
        <w:tc>
          <w:tcPr>
            <w:tcW w:w="2151" w:type="dxa"/>
          </w:tcPr>
          <w:p w14:paraId="175D8F76" w14:textId="77777777" w:rsidR="00F94B1F" w:rsidRPr="00AB4154" w:rsidRDefault="00F94B1F" w:rsidP="009A0425">
            <w:pPr>
              <w:pStyle w:val="Default"/>
              <w:jc w:val="center"/>
              <w:rPr>
                <w:rFonts w:ascii="Arial" w:hAnsi="Arial" w:cs="Arial"/>
                <w:b/>
                <w:sz w:val="22"/>
                <w:szCs w:val="22"/>
              </w:rPr>
            </w:pPr>
            <w:r w:rsidRPr="00AB4154">
              <w:rPr>
                <w:rFonts w:ascii="Arial" w:hAnsi="Arial" w:cs="Arial"/>
                <w:sz w:val="22"/>
                <w:szCs w:val="22"/>
              </w:rPr>
              <w:t>80 - 89</w:t>
            </w:r>
          </w:p>
        </w:tc>
        <w:tc>
          <w:tcPr>
            <w:tcW w:w="2669" w:type="dxa"/>
          </w:tcPr>
          <w:p w14:paraId="7B5557D0" w14:textId="77777777" w:rsidR="00F94B1F" w:rsidRPr="00AB4154" w:rsidRDefault="00F94B1F" w:rsidP="009A0425">
            <w:pPr>
              <w:pStyle w:val="Default"/>
              <w:jc w:val="center"/>
              <w:rPr>
                <w:rFonts w:ascii="Arial" w:hAnsi="Arial" w:cs="Arial"/>
                <w:sz w:val="22"/>
                <w:szCs w:val="22"/>
              </w:rPr>
            </w:pPr>
            <w:r w:rsidRPr="00AB4154">
              <w:rPr>
                <w:rFonts w:ascii="Arial" w:hAnsi="Arial" w:cs="Arial"/>
                <w:sz w:val="22"/>
                <w:szCs w:val="22"/>
              </w:rPr>
              <w:t>Promedio bajo</w:t>
            </w:r>
          </w:p>
        </w:tc>
      </w:tr>
      <w:tr w:rsidR="00F94B1F" w:rsidRPr="00AB4154" w14:paraId="77BCDCAD" w14:textId="77777777" w:rsidTr="009A0425">
        <w:tc>
          <w:tcPr>
            <w:tcW w:w="2151" w:type="dxa"/>
          </w:tcPr>
          <w:p w14:paraId="494B699F" w14:textId="77777777" w:rsidR="00F94B1F" w:rsidRPr="00AB4154" w:rsidRDefault="00F94B1F" w:rsidP="009A0425">
            <w:pPr>
              <w:pStyle w:val="Default"/>
              <w:jc w:val="center"/>
              <w:rPr>
                <w:rFonts w:ascii="Arial" w:hAnsi="Arial" w:cs="Arial"/>
                <w:sz w:val="22"/>
                <w:szCs w:val="22"/>
              </w:rPr>
            </w:pPr>
            <w:r w:rsidRPr="00AB4154">
              <w:rPr>
                <w:rFonts w:ascii="Arial" w:hAnsi="Arial" w:cs="Arial"/>
                <w:sz w:val="22"/>
                <w:szCs w:val="22"/>
              </w:rPr>
              <w:t>70 - 79</w:t>
            </w:r>
          </w:p>
        </w:tc>
        <w:tc>
          <w:tcPr>
            <w:tcW w:w="2669" w:type="dxa"/>
          </w:tcPr>
          <w:p w14:paraId="6D1FCB08" w14:textId="77777777" w:rsidR="00F94B1F" w:rsidRPr="00AB4154" w:rsidRDefault="00F94B1F" w:rsidP="009A0425">
            <w:pPr>
              <w:pStyle w:val="Default"/>
              <w:jc w:val="center"/>
              <w:rPr>
                <w:rFonts w:ascii="Arial" w:hAnsi="Arial" w:cs="Arial"/>
                <w:sz w:val="22"/>
                <w:szCs w:val="22"/>
              </w:rPr>
            </w:pPr>
            <w:r w:rsidRPr="00AB4154">
              <w:rPr>
                <w:rFonts w:ascii="Arial" w:hAnsi="Arial" w:cs="Arial"/>
                <w:sz w:val="22"/>
                <w:szCs w:val="22"/>
              </w:rPr>
              <w:t>Inferior</w:t>
            </w:r>
          </w:p>
        </w:tc>
      </w:tr>
      <w:tr w:rsidR="00F94B1F" w:rsidRPr="00AB4154" w14:paraId="661F85EA" w14:textId="77777777" w:rsidTr="009A0425">
        <w:tc>
          <w:tcPr>
            <w:tcW w:w="2151" w:type="dxa"/>
          </w:tcPr>
          <w:p w14:paraId="236AD2E8" w14:textId="77777777" w:rsidR="00F94B1F" w:rsidRPr="00AB4154" w:rsidRDefault="00F94B1F" w:rsidP="009A0425">
            <w:pPr>
              <w:pStyle w:val="Default"/>
              <w:jc w:val="center"/>
              <w:rPr>
                <w:rFonts w:ascii="Arial" w:hAnsi="Arial" w:cs="Arial"/>
                <w:sz w:val="22"/>
                <w:szCs w:val="22"/>
              </w:rPr>
            </w:pPr>
            <w:r w:rsidRPr="00AB4154">
              <w:rPr>
                <w:rFonts w:ascii="Arial" w:hAnsi="Arial" w:cs="Arial"/>
                <w:sz w:val="22"/>
                <w:szCs w:val="22"/>
              </w:rPr>
              <w:t>55 - 69</w:t>
            </w:r>
          </w:p>
        </w:tc>
        <w:tc>
          <w:tcPr>
            <w:tcW w:w="2669" w:type="dxa"/>
          </w:tcPr>
          <w:p w14:paraId="5429E413" w14:textId="77777777" w:rsidR="00F94B1F" w:rsidRPr="00AB4154" w:rsidRDefault="00F94B1F" w:rsidP="009A0425">
            <w:pPr>
              <w:pStyle w:val="Default"/>
              <w:jc w:val="center"/>
              <w:rPr>
                <w:rFonts w:ascii="Arial" w:hAnsi="Arial" w:cs="Arial"/>
                <w:sz w:val="22"/>
                <w:szCs w:val="22"/>
              </w:rPr>
            </w:pPr>
            <w:r w:rsidRPr="00AB4154">
              <w:rPr>
                <w:rFonts w:ascii="Arial" w:hAnsi="Arial" w:cs="Arial"/>
                <w:sz w:val="22"/>
                <w:szCs w:val="22"/>
              </w:rPr>
              <w:t>Discapacidad leve</w:t>
            </w:r>
          </w:p>
        </w:tc>
      </w:tr>
      <w:tr w:rsidR="00F94B1F" w:rsidRPr="00AB4154" w14:paraId="4861DB15" w14:textId="77777777" w:rsidTr="009A0425">
        <w:tc>
          <w:tcPr>
            <w:tcW w:w="2151" w:type="dxa"/>
          </w:tcPr>
          <w:p w14:paraId="62615A1E" w14:textId="77777777" w:rsidR="00F94B1F" w:rsidRPr="00AB4154" w:rsidRDefault="00F94B1F" w:rsidP="009A0425">
            <w:pPr>
              <w:pStyle w:val="Default"/>
              <w:jc w:val="center"/>
              <w:rPr>
                <w:rFonts w:ascii="Arial" w:hAnsi="Arial" w:cs="Arial"/>
                <w:sz w:val="22"/>
                <w:szCs w:val="22"/>
              </w:rPr>
            </w:pPr>
            <w:r w:rsidRPr="00AB4154">
              <w:rPr>
                <w:rFonts w:ascii="Arial" w:hAnsi="Arial" w:cs="Arial"/>
                <w:sz w:val="22"/>
                <w:szCs w:val="22"/>
              </w:rPr>
              <w:t xml:space="preserve">40 – 54 </w:t>
            </w:r>
          </w:p>
        </w:tc>
        <w:tc>
          <w:tcPr>
            <w:tcW w:w="2669" w:type="dxa"/>
          </w:tcPr>
          <w:p w14:paraId="4BCB1141" w14:textId="77777777" w:rsidR="00F94B1F" w:rsidRPr="00AB4154" w:rsidRDefault="00F94B1F" w:rsidP="009A0425">
            <w:pPr>
              <w:pStyle w:val="Default"/>
              <w:jc w:val="center"/>
              <w:rPr>
                <w:rFonts w:ascii="Arial" w:hAnsi="Arial" w:cs="Arial"/>
                <w:sz w:val="22"/>
                <w:szCs w:val="22"/>
              </w:rPr>
            </w:pPr>
            <w:r w:rsidRPr="00AB4154">
              <w:rPr>
                <w:rFonts w:ascii="Arial" w:hAnsi="Arial" w:cs="Arial"/>
                <w:sz w:val="22"/>
                <w:szCs w:val="22"/>
              </w:rPr>
              <w:t>Discapacidad moderada</w:t>
            </w:r>
          </w:p>
        </w:tc>
      </w:tr>
    </w:tbl>
    <w:p w14:paraId="61833829" w14:textId="75E835F7" w:rsidR="004C6A86" w:rsidRPr="00AB4154" w:rsidRDefault="004C6A86" w:rsidP="004C6A86">
      <w:pPr>
        <w:pStyle w:val="Textoindependiente"/>
        <w:spacing w:before="126"/>
        <w:ind w:right="-579"/>
        <w:jc w:val="both"/>
      </w:pPr>
      <w:bookmarkStart w:id="1" w:name="_Hlk146555557"/>
      <w:bookmarkStart w:id="2" w:name="_Hlk146549747"/>
      <w:r w:rsidRPr="00AB4154">
        <w:rPr>
          <w:b/>
          <w:bCs/>
        </w:rPr>
        <w:t>La Capacidad Intelectual Total (CIT),</w:t>
      </w:r>
      <w:r w:rsidRPr="00AB4154">
        <w:t xml:space="preserve"> es un indicador de la relación entre los cuatro índices en los cuales se encuentran agrupadas las 10 subpruebas. Para obtener el CI total se utilizan siete de la diez pruebas (Cubos, semejanzas, matrices, dígitos, claves, vocabulario, aritmética </w:t>
      </w:r>
      <w:r w:rsidRPr="00AB4154">
        <w:lastRenderedPageBreak/>
        <w:t xml:space="preserve">rompecabezas, información). El paciente obtuvo un CIT de </w:t>
      </w:r>
      <w:r w:rsidRPr="00AB4154">
        <w:rPr>
          <w:b/>
          <w:bCs/>
        </w:rPr>
        <w:t>92,</w:t>
      </w:r>
      <w:r w:rsidRPr="00AB4154">
        <w:t xml:space="preserve"> lo que lo ubica en un rango dentro del promedio para su edad y nivel escolar</w:t>
      </w:r>
      <w:bookmarkEnd w:id="1"/>
      <w:r w:rsidRPr="00AB4154">
        <w:t>.</w:t>
      </w:r>
      <w:r w:rsidRPr="00AB4154">
        <w:tab/>
      </w:r>
    </w:p>
    <w:bookmarkEnd w:id="2"/>
    <w:p w14:paraId="0B202F73" w14:textId="77777777" w:rsidR="000301DA" w:rsidRPr="00AB4154" w:rsidRDefault="000301DA" w:rsidP="000301DA">
      <w:pPr>
        <w:pStyle w:val="Textoindependiente"/>
        <w:spacing w:before="126"/>
        <w:ind w:right="-579"/>
        <w:jc w:val="both"/>
        <w:rPr>
          <w:u w:val="single"/>
        </w:rPr>
      </w:pPr>
      <w:r w:rsidRPr="00AB4154">
        <w:rPr>
          <w:u w:val="single"/>
        </w:rPr>
        <w:t>Comprensión verbal</w:t>
      </w:r>
    </w:p>
    <w:p w14:paraId="6CC9119C" w14:textId="73180A41" w:rsidR="000301DA" w:rsidRPr="00AB4154" w:rsidRDefault="000301DA" w:rsidP="000301DA">
      <w:pPr>
        <w:pStyle w:val="Textoindependiente"/>
        <w:spacing w:before="126"/>
        <w:ind w:right="-579"/>
        <w:jc w:val="both"/>
      </w:pPr>
      <w:r w:rsidRPr="00AB4154">
        <w:t xml:space="preserve">El valor obtenido en CV es de </w:t>
      </w:r>
      <w:r w:rsidR="004C6A86" w:rsidRPr="00AB4154">
        <w:rPr>
          <w:b/>
          <w:bCs/>
        </w:rPr>
        <w:t>112</w:t>
      </w:r>
      <w:r w:rsidRPr="00AB4154">
        <w:t xml:space="preserve">, </w:t>
      </w:r>
      <w:r w:rsidR="004C6A86" w:rsidRPr="00AB4154">
        <w:t xml:space="preserve">se clasifica con una capacidad general </w:t>
      </w:r>
      <w:r w:rsidR="004C6A86" w:rsidRPr="00AB4154">
        <w:rPr>
          <w:b/>
          <w:bCs/>
        </w:rPr>
        <w:t xml:space="preserve">promedio alta, </w:t>
      </w:r>
      <w:r w:rsidR="004C6A86" w:rsidRPr="00AB4154">
        <w:t xml:space="preserve">ubicándose un rango por encima del promedio esperado con relación con su edad escolar y grupo etario.  </w:t>
      </w:r>
      <w:r w:rsidRPr="00AB4154">
        <w:t xml:space="preserve">Lo cual representa la capacidad para utilizar la información previamente aprendida, la experiencia educativa informal y formal, así como repertorios lingüísticos, manejo de analogías y análisis de relación. </w:t>
      </w:r>
    </w:p>
    <w:p w14:paraId="78B58EC5" w14:textId="77777777" w:rsidR="000301DA" w:rsidRPr="00AB4154" w:rsidRDefault="000301DA" w:rsidP="000301DA">
      <w:pPr>
        <w:pStyle w:val="Textoindependiente"/>
        <w:spacing w:before="126"/>
        <w:ind w:right="-579"/>
        <w:jc w:val="both"/>
        <w:rPr>
          <w:u w:val="single"/>
        </w:rPr>
      </w:pPr>
      <w:r w:rsidRPr="00AB4154">
        <w:rPr>
          <w:u w:val="single"/>
        </w:rPr>
        <w:t>Razonamiento visoespacial o perceptivo</w:t>
      </w:r>
    </w:p>
    <w:p w14:paraId="68331A91" w14:textId="6E858E03" w:rsidR="000301DA" w:rsidRPr="00AB4154" w:rsidRDefault="000301DA" w:rsidP="000301DA">
      <w:pPr>
        <w:pStyle w:val="Textoindependiente"/>
        <w:spacing w:before="126"/>
        <w:ind w:right="-579"/>
        <w:jc w:val="both"/>
      </w:pPr>
      <w:r w:rsidRPr="00AB4154">
        <w:t xml:space="preserve">El valor obtenido en RP es de </w:t>
      </w:r>
      <w:r w:rsidR="004C6A86" w:rsidRPr="00AB4154">
        <w:rPr>
          <w:b/>
          <w:bCs/>
        </w:rPr>
        <w:t>83</w:t>
      </w:r>
      <w:r w:rsidRPr="00AB4154">
        <w:rPr>
          <w:b/>
          <w:bCs/>
        </w:rPr>
        <w:t xml:space="preserve">, </w:t>
      </w:r>
      <w:bookmarkStart w:id="3" w:name="_Hlk146549827"/>
      <w:r w:rsidR="004C6A86" w:rsidRPr="00AB4154">
        <w:t xml:space="preserve">se clasifica con una capacidad general </w:t>
      </w:r>
      <w:r w:rsidR="004C6A86" w:rsidRPr="00AB4154">
        <w:rPr>
          <w:b/>
          <w:bCs/>
        </w:rPr>
        <w:t xml:space="preserve">medio bajo, </w:t>
      </w:r>
      <w:r w:rsidR="004C6A86" w:rsidRPr="00AB4154">
        <w:rPr>
          <w:bCs/>
        </w:rPr>
        <w:t xml:space="preserve">estando 1 rango </w:t>
      </w:r>
      <w:r w:rsidR="004C6A86" w:rsidRPr="00AB4154">
        <w:t>por debajo de</w:t>
      </w:r>
      <w:r w:rsidR="004C6A86" w:rsidRPr="00AB4154">
        <w:rPr>
          <w:b/>
          <w:bCs/>
        </w:rPr>
        <w:t xml:space="preserve"> </w:t>
      </w:r>
      <w:r w:rsidR="004C6A86" w:rsidRPr="00AB4154">
        <w:t xml:space="preserve">lo esperado con relación con su edad escolar y grupo etario.  </w:t>
      </w:r>
      <w:bookmarkEnd w:id="3"/>
      <w:r w:rsidRPr="00AB4154">
        <w:t xml:space="preserve">El índice de razonamiento perceptivo incluye el razonamiento espacial y la integración visomotora, procesos viso perceptuales y visos construccionales, así como razonamiento abstracto. De esta manera se identifican capacidades para analizar y sintetizar estímulos visuales, para categorizar, clasificar, dar juicios analógicos y razonamientos seriales dando cuenta de forma verbal. </w:t>
      </w:r>
    </w:p>
    <w:p w14:paraId="0B8F2863" w14:textId="77777777" w:rsidR="000301DA" w:rsidRPr="00AB4154" w:rsidRDefault="000301DA" w:rsidP="000301DA">
      <w:pPr>
        <w:pStyle w:val="Textoindependiente"/>
        <w:spacing w:before="126"/>
        <w:ind w:right="-579"/>
        <w:jc w:val="both"/>
        <w:rPr>
          <w:u w:val="single"/>
        </w:rPr>
      </w:pPr>
      <w:r w:rsidRPr="00AB4154">
        <w:rPr>
          <w:u w:val="single"/>
        </w:rPr>
        <w:t>Memoria de Trabajo</w:t>
      </w:r>
    </w:p>
    <w:p w14:paraId="0E0D0D2C" w14:textId="70BFA822" w:rsidR="000301DA" w:rsidRPr="00AB4154" w:rsidRDefault="000301DA" w:rsidP="000301DA">
      <w:pPr>
        <w:pStyle w:val="Textoindependiente"/>
        <w:spacing w:before="126"/>
        <w:ind w:right="-579"/>
        <w:jc w:val="both"/>
      </w:pPr>
      <w:r w:rsidRPr="00AB4154">
        <w:t xml:space="preserve">El valor obtenido en MT es de </w:t>
      </w:r>
      <w:r w:rsidR="004C6A86" w:rsidRPr="00AB4154">
        <w:rPr>
          <w:b/>
          <w:bCs/>
        </w:rPr>
        <w:t>84</w:t>
      </w:r>
      <w:r w:rsidRPr="00AB4154">
        <w:t xml:space="preserve">, </w:t>
      </w:r>
      <w:r w:rsidR="004C6A86" w:rsidRPr="00AB4154">
        <w:t xml:space="preserve">se clasifica con una capacidad general </w:t>
      </w:r>
      <w:r w:rsidR="004C6A86" w:rsidRPr="00AB4154">
        <w:rPr>
          <w:b/>
          <w:bCs/>
        </w:rPr>
        <w:t xml:space="preserve">medio bajo, </w:t>
      </w:r>
      <w:r w:rsidR="004C6A86" w:rsidRPr="00AB4154">
        <w:rPr>
          <w:bCs/>
        </w:rPr>
        <w:t xml:space="preserve">estando 1 rango </w:t>
      </w:r>
      <w:r w:rsidR="004C6A86" w:rsidRPr="00AB4154">
        <w:t>por debajo de</w:t>
      </w:r>
      <w:r w:rsidR="004C6A86" w:rsidRPr="00AB4154">
        <w:rPr>
          <w:b/>
          <w:bCs/>
        </w:rPr>
        <w:t xml:space="preserve"> </w:t>
      </w:r>
      <w:r w:rsidR="004C6A86" w:rsidRPr="00AB4154">
        <w:t xml:space="preserve">lo esperado con relación con su edad escolar y grupo etario.  </w:t>
      </w:r>
      <w:r w:rsidRPr="00AB4154">
        <w:t xml:space="preserve">El índice de la memoria de trabajo (MT) es una medida de la memoria a corto plazo reflejando la capacidad para retener temporalmente en la memoria cierta información, trabajar con ella y generar resultados, implicando razonamiento, concentración, control mental. </w:t>
      </w:r>
    </w:p>
    <w:p w14:paraId="25BF1519" w14:textId="77777777" w:rsidR="000301DA" w:rsidRPr="00AB4154" w:rsidRDefault="000301DA" w:rsidP="000301DA">
      <w:pPr>
        <w:pStyle w:val="Textoindependiente"/>
        <w:spacing w:before="126"/>
        <w:ind w:right="-579"/>
        <w:jc w:val="both"/>
        <w:rPr>
          <w:u w:val="single"/>
        </w:rPr>
      </w:pPr>
      <w:r w:rsidRPr="00AB4154">
        <w:rPr>
          <w:u w:val="single"/>
        </w:rPr>
        <w:t>Velocidad de procesamiento</w:t>
      </w:r>
    </w:p>
    <w:p w14:paraId="2E9917D4" w14:textId="3E412202" w:rsidR="000301DA" w:rsidRPr="00AB4154" w:rsidRDefault="000301DA" w:rsidP="000301DA">
      <w:pPr>
        <w:pStyle w:val="Textoindependiente"/>
        <w:spacing w:before="126"/>
        <w:ind w:right="-579"/>
        <w:jc w:val="both"/>
      </w:pPr>
      <w:r w:rsidRPr="00AB4154">
        <w:t xml:space="preserve">El valor obtenido en VP es de </w:t>
      </w:r>
      <w:r w:rsidRPr="00AB4154">
        <w:rPr>
          <w:b/>
          <w:bCs/>
        </w:rPr>
        <w:t xml:space="preserve"> </w:t>
      </w:r>
      <w:r w:rsidR="004C6A86" w:rsidRPr="00AB4154">
        <w:rPr>
          <w:b/>
          <w:bCs/>
        </w:rPr>
        <w:t>92</w:t>
      </w:r>
      <w:r w:rsidRPr="00AB4154">
        <w:t>,</w:t>
      </w:r>
      <w:bookmarkStart w:id="4" w:name="_Hlk146549796"/>
      <w:r w:rsidR="004C6A86" w:rsidRPr="00AB4154">
        <w:t xml:space="preserve"> se clasifica con una capacidad general </w:t>
      </w:r>
      <w:r w:rsidR="004C6A86" w:rsidRPr="00AB4154">
        <w:rPr>
          <w:b/>
          <w:bCs/>
        </w:rPr>
        <w:t xml:space="preserve">promedio, </w:t>
      </w:r>
      <w:r w:rsidR="004C6A86" w:rsidRPr="00AB4154">
        <w:t xml:space="preserve">ubicándose dentro del promedio esperado con relación con su edad escolar y grupo etario.  </w:t>
      </w:r>
      <w:bookmarkEnd w:id="4"/>
      <w:r w:rsidRPr="00AB4154">
        <w:t xml:space="preserve"> En esta prueba se mide la relación entre tiempo y tarea, capacidad de discriminación, de focalización de la atención y selección de estímulos visuales. Se encuentra capacidad para parear información simple y para reconocer visualmente información en un periodo de tiempo determinado.</w:t>
      </w:r>
    </w:p>
    <w:p w14:paraId="1D83594E" w14:textId="77777777" w:rsidR="005173C3" w:rsidRPr="00AB4154" w:rsidRDefault="005173C3" w:rsidP="000301DA">
      <w:pPr>
        <w:pStyle w:val="Textoindependiente"/>
        <w:spacing w:before="126"/>
        <w:ind w:right="-579"/>
        <w:jc w:val="both"/>
      </w:pPr>
    </w:p>
    <w:tbl>
      <w:tblPr>
        <w:tblStyle w:val="Tablaconcuadrcula"/>
        <w:tblW w:w="0" w:type="auto"/>
        <w:tblLook w:val="04A0" w:firstRow="1" w:lastRow="0" w:firstColumn="1" w:lastColumn="0" w:noHBand="0" w:noVBand="1"/>
      </w:tblPr>
      <w:tblGrid>
        <w:gridCol w:w="2405"/>
        <w:gridCol w:w="2693"/>
        <w:gridCol w:w="3730"/>
      </w:tblGrid>
      <w:tr w:rsidR="005173C3" w:rsidRPr="00AB4154" w14:paraId="3B2F122F" w14:textId="77777777" w:rsidTr="005173C3">
        <w:tc>
          <w:tcPr>
            <w:tcW w:w="8828" w:type="dxa"/>
            <w:gridSpan w:val="3"/>
            <w:shd w:val="clear" w:color="auto" w:fill="EDEDED" w:themeFill="accent3" w:themeFillTint="33"/>
          </w:tcPr>
          <w:p w14:paraId="3F9B12DA" w14:textId="77777777" w:rsidR="005173C3" w:rsidRPr="00AB4154" w:rsidRDefault="005173C3" w:rsidP="009A0425">
            <w:pPr>
              <w:pStyle w:val="Default"/>
              <w:jc w:val="center"/>
              <w:rPr>
                <w:rFonts w:ascii="Arial" w:hAnsi="Arial" w:cs="Arial"/>
                <w:b/>
                <w:sz w:val="22"/>
                <w:szCs w:val="22"/>
              </w:rPr>
            </w:pPr>
            <w:bookmarkStart w:id="5" w:name="_Hlk181139806"/>
          </w:p>
        </w:tc>
      </w:tr>
      <w:tr w:rsidR="005173C3" w:rsidRPr="00AB4154" w14:paraId="08255F5A" w14:textId="77777777" w:rsidTr="009A0425">
        <w:tc>
          <w:tcPr>
            <w:tcW w:w="8828" w:type="dxa"/>
            <w:gridSpan w:val="3"/>
          </w:tcPr>
          <w:p w14:paraId="17D95883" w14:textId="77777777" w:rsidR="005173C3" w:rsidRPr="00AB4154" w:rsidRDefault="005173C3" w:rsidP="009A0425">
            <w:pPr>
              <w:pStyle w:val="Default"/>
              <w:jc w:val="center"/>
              <w:rPr>
                <w:rFonts w:ascii="Arial" w:hAnsi="Arial" w:cs="Arial"/>
                <w:b/>
                <w:sz w:val="22"/>
                <w:szCs w:val="22"/>
              </w:rPr>
            </w:pPr>
            <w:r w:rsidRPr="00AB4154">
              <w:rPr>
                <w:rFonts w:ascii="Arial" w:hAnsi="Arial" w:cs="Arial"/>
                <w:b/>
                <w:sz w:val="22"/>
                <w:szCs w:val="22"/>
              </w:rPr>
              <w:t xml:space="preserve">Cuestionario para diagnóstico de déficit de atención (DDA) </w:t>
            </w:r>
          </w:p>
        </w:tc>
      </w:tr>
      <w:tr w:rsidR="005173C3" w:rsidRPr="00AB4154" w14:paraId="5CB7569C" w14:textId="77777777" w:rsidTr="009A0425">
        <w:tc>
          <w:tcPr>
            <w:tcW w:w="2405" w:type="dxa"/>
          </w:tcPr>
          <w:p w14:paraId="1CC7B74B" w14:textId="77777777" w:rsidR="005173C3" w:rsidRPr="00AB4154" w:rsidRDefault="005173C3" w:rsidP="009A0425">
            <w:pPr>
              <w:pStyle w:val="Default"/>
              <w:rPr>
                <w:rFonts w:ascii="Arial" w:hAnsi="Arial" w:cs="Arial"/>
                <w:b/>
                <w:sz w:val="22"/>
                <w:szCs w:val="22"/>
              </w:rPr>
            </w:pPr>
            <w:r w:rsidRPr="00AB4154">
              <w:rPr>
                <w:rFonts w:ascii="Arial" w:hAnsi="Arial" w:cs="Arial"/>
                <w:b/>
                <w:sz w:val="22"/>
                <w:szCs w:val="22"/>
              </w:rPr>
              <w:t>NEUROPSI 2</w:t>
            </w:r>
          </w:p>
        </w:tc>
        <w:tc>
          <w:tcPr>
            <w:tcW w:w="2693" w:type="dxa"/>
          </w:tcPr>
          <w:p w14:paraId="34CF898B" w14:textId="77777777" w:rsidR="005173C3" w:rsidRPr="00AB4154" w:rsidRDefault="005173C3" w:rsidP="009A0425">
            <w:pPr>
              <w:pStyle w:val="Default"/>
              <w:rPr>
                <w:rFonts w:ascii="Arial" w:hAnsi="Arial" w:cs="Arial"/>
                <w:b/>
                <w:sz w:val="22"/>
                <w:szCs w:val="22"/>
              </w:rPr>
            </w:pPr>
            <w:r w:rsidRPr="00AB4154">
              <w:rPr>
                <w:rFonts w:ascii="Arial" w:hAnsi="Arial" w:cs="Arial"/>
                <w:b/>
                <w:sz w:val="22"/>
                <w:szCs w:val="22"/>
              </w:rPr>
              <w:t>A1 Inatento (7) Alterado</w:t>
            </w:r>
          </w:p>
        </w:tc>
        <w:tc>
          <w:tcPr>
            <w:tcW w:w="3730" w:type="dxa"/>
          </w:tcPr>
          <w:p w14:paraId="18DC7669" w14:textId="77777777" w:rsidR="005173C3" w:rsidRPr="00AB4154" w:rsidRDefault="005173C3" w:rsidP="009A0425">
            <w:pPr>
              <w:pStyle w:val="Default"/>
              <w:rPr>
                <w:rFonts w:ascii="Arial" w:hAnsi="Arial" w:cs="Arial"/>
                <w:b/>
                <w:sz w:val="22"/>
                <w:szCs w:val="22"/>
              </w:rPr>
            </w:pPr>
            <w:r w:rsidRPr="00AB4154">
              <w:rPr>
                <w:rFonts w:ascii="Arial" w:hAnsi="Arial" w:cs="Arial"/>
                <w:b/>
                <w:sz w:val="22"/>
                <w:szCs w:val="22"/>
              </w:rPr>
              <w:t>A2 Hiperactividad/Impulsividad (9) Alterado</w:t>
            </w:r>
          </w:p>
        </w:tc>
      </w:tr>
      <w:tr w:rsidR="005173C3" w:rsidRPr="00AB4154" w14:paraId="2BB18498" w14:textId="77777777" w:rsidTr="009A0425">
        <w:tc>
          <w:tcPr>
            <w:tcW w:w="8828" w:type="dxa"/>
            <w:gridSpan w:val="3"/>
          </w:tcPr>
          <w:p w14:paraId="00828EEB" w14:textId="77777777" w:rsidR="005173C3" w:rsidRPr="00AB4154" w:rsidRDefault="005173C3" w:rsidP="009A0425">
            <w:pPr>
              <w:pStyle w:val="Default"/>
              <w:jc w:val="both"/>
              <w:rPr>
                <w:rFonts w:ascii="Arial" w:hAnsi="Arial" w:cs="Arial"/>
                <w:bCs/>
                <w:sz w:val="22"/>
                <w:szCs w:val="22"/>
              </w:rPr>
            </w:pPr>
            <w:r w:rsidRPr="00AB4154">
              <w:rPr>
                <w:rFonts w:ascii="Arial" w:hAnsi="Arial" w:cs="Arial"/>
                <w:bCs/>
                <w:sz w:val="22"/>
                <w:szCs w:val="22"/>
              </w:rPr>
              <w:t>Observación: Las puntuaciones iguales a 6 o mayores a seis se  consideran un criterio de anormalidad</w:t>
            </w:r>
          </w:p>
        </w:tc>
      </w:tr>
      <w:tr w:rsidR="005173C3" w:rsidRPr="00AB4154" w14:paraId="18FAA64A" w14:textId="77777777" w:rsidTr="005173C3">
        <w:tc>
          <w:tcPr>
            <w:tcW w:w="8828" w:type="dxa"/>
            <w:gridSpan w:val="3"/>
            <w:shd w:val="clear" w:color="auto" w:fill="EDEDED" w:themeFill="accent3" w:themeFillTint="33"/>
          </w:tcPr>
          <w:p w14:paraId="5438900A" w14:textId="77777777" w:rsidR="005173C3" w:rsidRPr="00AB4154" w:rsidRDefault="005173C3" w:rsidP="009A0425">
            <w:pPr>
              <w:pStyle w:val="Default"/>
              <w:jc w:val="both"/>
              <w:rPr>
                <w:rFonts w:ascii="Arial" w:hAnsi="Arial" w:cs="Arial"/>
                <w:bCs/>
                <w:sz w:val="22"/>
                <w:szCs w:val="22"/>
              </w:rPr>
            </w:pPr>
          </w:p>
        </w:tc>
      </w:tr>
    </w:tbl>
    <w:bookmarkEnd w:id="5"/>
    <w:p w14:paraId="3F8857C1" w14:textId="77777777" w:rsidR="000301DA" w:rsidRPr="00AB4154" w:rsidRDefault="000301DA" w:rsidP="000301DA">
      <w:pPr>
        <w:pStyle w:val="Textoindependiente"/>
        <w:spacing w:before="126"/>
        <w:ind w:right="-579"/>
        <w:jc w:val="both"/>
      </w:pPr>
      <w:r w:rsidRPr="00AB4154">
        <w:rPr>
          <w:noProof/>
        </w:rPr>
        <mc:AlternateContent>
          <mc:Choice Requires="wps">
            <w:drawing>
              <wp:anchor distT="0" distB="0" distL="114300" distR="114300" simplePos="0" relativeHeight="251659264" behindDoc="0" locked="0" layoutInCell="1" allowOverlap="1" wp14:anchorId="06BC11F0" wp14:editId="7808C7B3">
                <wp:simplePos x="0" y="0"/>
                <wp:positionH relativeFrom="column">
                  <wp:posOffset>3367507</wp:posOffset>
                </wp:positionH>
                <wp:positionV relativeFrom="paragraph">
                  <wp:posOffset>1593571</wp:posOffset>
                </wp:positionV>
                <wp:extent cx="2077516" cy="2033625"/>
                <wp:effectExtent l="0" t="0" r="0" b="0"/>
                <wp:wrapNone/>
                <wp:docPr id="11" name="Elipse 11"/>
                <wp:cNvGraphicFramePr/>
                <a:graphic xmlns:a="http://schemas.openxmlformats.org/drawingml/2006/main">
                  <a:graphicData uri="http://schemas.microsoft.com/office/word/2010/wordprocessingShape">
                    <wps:wsp>
                      <wps:cNvSpPr/>
                      <wps:spPr>
                        <a:xfrm>
                          <a:off x="0" y="0"/>
                          <a:ext cx="2077516" cy="2033625"/>
                        </a:xfrm>
                        <a:prstGeom prst="ellipse">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EA7DE8B" id="Elipse 11" o:spid="_x0000_s1026" style="position:absolute;margin-left:265.15pt;margin-top:125.5pt;width:163.6pt;height:160.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" filled="f" stroked="f"/>
            </w:pict>
          </mc:Fallback>
        </mc:AlternateContent>
      </w:r>
      <w:r w:rsidRPr="00AB4154">
        <w:rPr>
          <w:noProof/>
        </w:rPr>
        <w:t xml:space="preserve"> </w:t>
      </w:r>
    </w:p>
    <w:p w14:paraId="6C9B5FE7" w14:textId="77777777" w:rsidR="000301DA" w:rsidRPr="00AB4154" w:rsidRDefault="000301DA" w:rsidP="000301DA">
      <w:pPr>
        <w:pStyle w:val="Default"/>
        <w:jc w:val="center"/>
        <w:rPr>
          <w:rFonts w:ascii="Arial" w:hAnsi="Arial" w:cs="Arial"/>
          <w:b/>
          <w:sz w:val="22"/>
          <w:szCs w:val="22"/>
        </w:rPr>
      </w:pPr>
      <w:r w:rsidRPr="00AB4154">
        <w:rPr>
          <w:rFonts w:ascii="Arial" w:hAnsi="Arial" w:cs="Arial"/>
          <w:b/>
          <w:sz w:val="22"/>
          <w:szCs w:val="22"/>
        </w:rPr>
        <w:t>CONCLUSIONES Y COMENTARIOS</w:t>
      </w:r>
    </w:p>
    <w:p w14:paraId="1FBB0420" w14:textId="77777777" w:rsidR="000301DA" w:rsidRPr="00AB4154" w:rsidRDefault="000301DA" w:rsidP="000301DA">
      <w:pPr>
        <w:pStyle w:val="Default"/>
        <w:rPr>
          <w:rFonts w:ascii="Arial" w:hAnsi="Arial" w:cs="Arial"/>
          <w:sz w:val="22"/>
          <w:szCs w:val="22"/>
        </w:rPr>
      </w:pPr>
    </w:p>
    <w:p w14:paraId="649A05FB" w14:textId="77777777" w:rsidR="000301DA" w:rsidRPr="00AB4154" w:rsidRDefault="000301DA" w:rsidP="000301DA">
      <w:pPr>
        <w:pStyle w:val="Textoindependiente"/>
        <w:ind w:left="2" w:right="-15"/>
        <w:jc w:val="both"/>
        <w:rPr>
          <w:b/>
          <w:bCs/>
          <w:i/>
          <w:iCs/>
          <w:u w:val="single"/>
        </w:rPr>
      </w:pPr>
      <w:r w:rsidRPr="00AB4154">
        <w:rPr>
          <w:b/>
          <w:bCs/>
          <w:i/>
          <w:iCs/>
          <w:u w:val="single"/>
        </w:rPr>
        <w:t xml:space="preserve">Resultados de evaluación: </w:t>
      </w:r>
    </w:p>
    <w:p w14:paraId="03E45D88" w14:textId="77777777" w:rsidR="000301DA" w:rsidRPr="00AB4154" w:rsidRDefault="000301DA" w:rsidP="000301DA">
      <w:pPr>
        <w:pStyle w:val="Textoindependiente"/>
        <w:ind w:left="2" w:right="-15"/>
        <w:jc w:val="both"/>
      </w:pPr>
    </w:p>
    <w:p w14:paraId="311D8618" w14:textId="52462568" w:rsidR="004C6A86" w:rsidRPr="00AB4154" w:rsidRDefault="004C6A86" w:rsidP="001C51DE">
      <w:pPr>
        <w:pStyle w:val="Textoindependiente"/>
        <w:ind w:left="2" w:right="-15"/>
        <w:jc w:val="both"/>
      </w:pPr>
      <w:bookmarkStart w:id="6" w:name="_Hlk146555542"/>
      <w:r w:rsidRPr="00AB4154">
        <w:t xml:space="preserve">Paciente con </w:t>
      </w:r>
      <w:r w:rsidRPr="00AB4154">
        <w:rPr>
          <w:b/>
          <w:bCs/>
        </w:rPr>
        <w:t>CIT</w:t>
      </w:r>
      <w:r w:rsidRPr="00AB4154">
        <w:t xml:space="preserve"> de </w:t>
      </w:r>
      <w:r w:rsidRPr="00AB4154">
        <w:rPr>
          <w:b/>
          <w:bCs/>
        </w:rPr>
        <w:t>92,</w:t>
      </w:r>
      <w:r w:rsidRPr="00AB4154">
        <w:t xml:space="preserve"> lo que lo ubica en un rango de acuerdo con el WISC V con </w:t>
      </w:r>
      <w:r w:rsidRPr="00AB4154">
        <w:rPr>
          <w:b/>
          <w:bCs/>
        </w:rPr>
        <w:t xml:space="preserve">capacidad general intelectual promedio, </w:t>
      </w:r>
      <w:r w:rsidRPr="00AB4154">
        <w:t xml:space="preserve">sin embargo, las bajas puntuaciones en razonamiento perceptivo, memoria de trabajo, que pueden generar afectaciones </w:t>
      </w:r>
      <w:r w:rsidR="001C51DE" w:rsidRPr="00AB4154">
        <w:t>en Integración visomotora, construcción y análisis de modelos visuales, procesamiento visoespacial y visoperceptivo, razonamiento abstracto basado en estímulos visuales.</w:t>
      </w:r>
    </w:p>
    <w:p w14:paraId="28E1563F" w14:textId="77777777" w:rsidR="001C51DE" w:rsidRPr="00AB4154" w:rsidRDefault="001C51DE" w:rsidP="001C51DE">
      <w:pPr>
        <w:pStyle w:val="Textoindependiente"/>
        <w:ind w:left="2" w:right="-15"/>
        <w:jc w:val="both"/>
      </w:pPr>
    </w:p>
    <w:p w14:paraId="4DA2AB83" w14:textId="5E0B0768" w:rsidR="001C51DE" w:rsidRPr="00AB4154" w:rsidRDefault="001C51DE" w:rsidP="001C51DE">
      <w:pPr>
        <w:pStyle w:val="Textoindependiente"/>
        <w:ind w:left="2" w:right="-15"/>
        <w:jc w:val="both"/>
      </w:pPr>
      <w:r w:rsidRPr="00AB4154">
        <w:lastRenderedPageBreak/>
        <w:t>Este rendimiento sugiere dificultades para analizar, organizar y manipular material no verbal, lo cual puede afectar tareas como copiar figuras, ensamblar objetos, interpretar diagramas o resolver problemas que dependen del análisis visual más que del lenguaje.</w:t>
      </w:r>
    </w:p>
    <w:p w14:paraId="6144F1BE" w14:textId="77777777" w:rsidR="001C51DE" w:rsidRPr="00AB4154" w:rsidRDefault="001C51DE" w:rsidP="001C51DE">
      <w:pPr>
        <w:pStyle w:val="Textoindependiente"/>
        <w:ind w:left="2" w:right="-15"/>
        <w:jc w:val="both"/>
      </w:pPr>
    </w:p>
    <w:p w14:paraId="19E6E1A4" w14:textId="4990BA74" w:rsidR="001C51DE" w:rsidRPr="00AB4154" w:rsidRDefault="001C51DE" w:rsidP="001C51DE">
      <w:pPr>
        <w:pStyle w:val="Textoindependiente"/>
        <w:ind w:left="2" w:right="-15"/>
        <w:jc w:val="both"/>
      </w:pPr>
      <w:r w:rsidRPr="00AB4154">
        <w:t>Mientras que en las debilidad en memoria de trabajo pueden generar limitaciones para retener y manipular información de forma inmediata, dificultades para sostener la atención mientras se procesa información nueva, menor eficiencia en el control mental y el manejo activo de datos verbales o numéricos.</w:t>
      </w:r>
    </w:p>
    <w:p w14:paraId="56790A1C" w14:textId="77777777" w:rsidR="001C51DE" w:rsidRPr="00AB4154" w:rsidRDefault="001C51DE" w:rsidP="001C51DE">
      <w:pPr>
        <w:pStyle w:val="Textoindependiente"/>
        <w:ind w:left="2" w:right="-15"/>
        <w:jc w:val="both"/>
      </w:pPr>
    </w:p>
    <w:p w14:paraId="17B82B65" w14:textId="648C610B" w:rsidR="001C51DE" w:rsidRPr="00AB4154" w:rsidRDefault="001C51DE" w:rsidP="001C51DE">
      <w:pPr>
        <w:pStyle w:val="Textoindependiente"/>
        <w:ind w:left="2" w:right="-15"/>
        <w:jc w:val="both"/>
      </w:pPr>
      <w:r w:rsidRPr="00AB4154">
        <w:t>Esto puede comprometer actividades como seguir instrucciones complejas, realizar cálculos mentales, comprender consignas extensas o mantener continuidad en tareas académicas o laborales.</w:t>
      </w:r>
    </w:p>
    <w:p w14:paraId="304C4121" w14:textId="77777777" w:rsidR="001C51DE" w:rsidRPr="00AB4154" w:rsidRDefault="001C51DE" w:rsidP="001C51DE">
      <w:pPr>
        <w:pStyle w:val="Textoindependiente"/>
        <w:ind w:left="2" w:right="-15"/>
        <w:jc w:val="both"/>
      </w:pPr>
    </w:p>
    <w:p w14:paraId="65FF635F" w14:textId="220CD53A" w:rsidR="001C51DE" w:rsidRPr="00AB4154" w:rsidRDefault="001C51DE" w:rsidP="001C51DE">
      <w:pPr>
        <w:pStyle w:val="Textoindependiente"/>
        <w:ind w:left="2" w:right="-15"/>
        <w:jc w:val="both"/>
      </w:pPr>
      <w:bookmarkStart w:id="7" w:name="_Hlk181215858"/>
      <w:r w:rsidRPr="00AB4154">
        <w:t>Se observa diferencia de 29 puntos en cuanto a la comprensión verbal 112 y habilidades visoespaciales de 83, lo cual establece un mayor desarrollo del hemisferio izquierdo, en comparación con el hemisferio derecho. Esto establece la necesidad de estimulación como estrategia que permita un progreso equilibrado de los procesos cognoscitivos</w:t>
      </w:r>
      <w:bookmarkEnd w:id="7"/>
      <w:r w:rsidRPr="00AB4154">
        <w:t>.</w:t>
      </w:r>
    </w:p>
    <w:p w14:paraId="6437C2C9" w14:textId="77777777" w:rsidR="001C51DE" w:rsidRPr="00AB4154" w:rsidRDefault="001C51DE" w:rsidP="001C51DE">
      <w:pPr>
        <w:pStyle w:val="Textoindependiente"/>
        <w:ind w:left="2" w:right="-15"/>
        <w:jc w:val="both"/>
      </w:pPr>
    </w:p>
    <w:bookmarkEnd w:id="6"/>
    <w:p w14:paraId="3FD3F4DE" w14:textId="27D92AFD" w:rsidR="001C51DE" w:rsidRPr="00AB4154" w:rsidRDefault="001C51DE" w:rsidP="001C51DE">
      <w:pPr>
        <w:pStyle w:val="Textoindependiente"/>
        <w:ind w:left="2" w:right="-15"/>
        <w:jc w:val="both"/>
      </w:pPr>
      <w:r w:rsidRPr="00AB4154">
        <w:t>La memoria de trabajo, 84, se encuentran por debajo del promedio, con punto pudiendo generar dificultades en el manejo de la información a corto, plazo, en línea, siendo un punto débil normativo en el desarrollo académico y habilidades intelectuales.</w:t>
      </w:r>
    </w:p>
    <w:p w14:paraId="37045D29" w14:textId="77777777" w:rsidR="000301DA" w:rsidRPr="00AB4154" w:rsidRDefault="000301DA" w:rsidP="000301DA">
      <w:pPr>
        <w:pStyle w:val="Default"/>
        <w:spacing w:line="276" w:lineRule="auto"/>
        <w:jc w:val="both"/>
        <w:rPr>
          <w:rFonts w:ascii="Arial" w:hAnsi="Arial" w:cs="Arial"/>
          <w:sz w:val="22"/>
          <w:szCs w:val="22"/>
          <w:lang w:val="es-ES"/>
        </w:rPr>
      </w:pPr>
    </w:p>
    <w:p w14:paraId="23C42B02" w14:textId="176BFE9C" w:rsidR="001C51DE" w:rsidRPr="00AB4154" w:rsidRDefault="001C51DE" w:rsidP="001C51DE">
      <w:pPr>
        <w:pStyle w:val="Textoindependiente"/>
        <w:ind w:left="2" w:right="-15"/>
        <w:jc w:val="both"/>
      </w:pPr>
      <w:r w:rsidRPr="00AB4154">
        <w:t>La velocidad de procesamiento, 92, se encuentran en el rango promedio, lo que puede establecer facilidad en las respuestas de forma rápida, efectiva y sin interferencia, punto fuerte normativo en el desarrollo académico y habilidades intelectuales</w:t>
      </w:r>
    </w:p>
    <w:p w14:paraId="768C8563" w14:textId="77777777" w:rsidR="001C51DE" w:rsidRPr="00AB4154" w:rsidRDefault="001C51DE" w:rsidP="000301DA">
      <w:pPr>
        <w:pStyle w:val="Default"/>
        <w:spacing w:line="276" w:lineRule="auto"/>
        <w:jc w:val="both"/>
        <w:rPr>
          <w:rFonts w:ascii="Arial" w:hAnsi="Arial" w:cs="Arial"/>
          <w:sz w:val="22"/>
          <w:szCs w:val="22"/>
          <w:lang w:val="es-ES"/>
        </w:rPr>
      </w:pPr>
    </w:p>
    <w:p w14:paraId="3D76CCD4" w14:textId="40D3EC63" w:rsidR="000301DA" w:rsidRPr="00AB4154" w:rsidRDefault="000301DA" w:rsidP="000301DA">
      <w:pPr>
        <w:pStyle w:val="Textoindependiente"/>
        <w:ind w:right="-12"/>
        <w:jc w:val="both"/>
        <w:rPr>
          <w:b/>
          <w:bCs/>
          <w:u w:val="single"/>
        </w:rPr>
      </w:pPr>
      <w:r w:rsidRPr="00AB4154">
        <w:rPr>
          <w:b/>
          <w:bCs/>
        </w:rPr>
        <w:t xml:space="preserve">COMPRESIÓN VERBAL: </w:t>
      </w:r>
      <w:r w:rsidR="001C51DE" w:rsidRPr="00AB4154">
        <w:rPr>
          <w:b/>
          <w:bCs/>
          <w:u w:val="single"/>
        </w:rPr>
        <w:t>PROMEDIO</w:t>
      </w:r>
    </w:p>
    <w:p w14:paraId="119CC02D" w14:textId="77777777" w:rsidR="000301DA" w:rsidRPr="00AB4154" w:rsidRDefault="000301DA" w:rsidP="000301DA">
      <w:pPr>
        <w:pStyle w:val="Textoindependiente"/>
        <w:ind w:right="-12"/>
        <w:jc w:val="both"/>
        <w:rPr>
          <w:b/>
          <w:bCs/>
          <w:u w:val="single"/>
        </w:rPr>
      </w:pPr>
      <w:r w:rsidRPr="00AB4154">
        <w:rPr>
          <w:b/>
          <w:bCs/>
        </w:rPr>
        <w:t xml:space="preserve">VISOESPACIAL: </w:t>
      </w:r>
      <w:r w:rsidRPr="00AB4154">
        <w:rPr>
          <w:b/>
          <w:bCs/>
          <w:u w:val="single"/>
        </w:rPr>
        <w:t>NECESIDAD DE REHABILITACIÓN</w:t>
      </w:r>
    </w:p>
    <w:p w14:paraId="45854C0C" w14:textId="77777777" w:rsidR="000301DA" w:rsidRPr="00AB4154" w:rsidRDefault="000301DA" w:rsidP="000301DA">
      <w:pPr>
        <w:pStyle w:val="Textoindependiente"/>
        <w:ind w:right="-12"/>
        <w:jc w:val="both"/>
        <w:rPr>
          <w:b/>
          <w:bCs/>
          <w:u w:val="single"/>
        </w:rPr>
      </w:pPr>
      <w:r w:rsidRPr="00AB4154">
        <w:rPr>
          <w:b/>
          <w:bCs/>
        </w:rPr>
        <w:t xml:space="preserve">MEMORIA DE TRABAJO: </w:t>
      </w:r>
      <w:r w:rsidRPr="00AB4154">
        <w:rPr>
          <w:b/>
          <w:bCs/>
          <w:u w:val="single"/>
        </w:rPr>
        <w:t>NECESIDAD DE REHABILITACIÓN</w:t>
      </w:r>
    </w:p>
    <w:p w14:paraId="25C35010" w14:textId="6D838B24" w:rsidR="000301DA" w:rsidRPr="00AB4154" w:rsidRDefault="000301DA" w:rsidP="000301DA">
      <w:pPr>
        <w:pStyle w:val="Textoindependiente"/>
        <w:ind w:left="2" w:right="-15"/>
        <w:jc w:val="both"/>
        <w:rPr>
          <w:b/>
          <w:bCs/>
          <w:u w:val="single"/>
        </w:rPr>
      </w:pPr>
      <w:r w:rsidRPr="00AB4154">
        <w:rPr>
          <w:b/>
          <w:bCs/>
        </w:rPr>
        <w:t xml:space="preserve">VELOCIDAD DE PROCESAMIENTO: </w:t>
      </w:r>
      <w:r w:rsidR="001C51DE" w:rsidRPr="00AB4154">
        <w:rPr>
          <w:b/>
          <w:bCs/>
          <w:u w:val="single"/>
        </w:rPr>
        <w:t>PROMEDIO</w:t>
      </w:r>
    </w:p>
    <w:p w14:paraId="50E33846" w14:textId="77777777" w:rsidR="000301DA" w:rsidRPr="00AB4154" w:rsidRDefault="000301DA" w:rsidP="000301DA">
      <w:pPr>
        <w:pStyle w:val="Textoindependiente"/>
        <w:ind w:left="2" w:right="-15"/>
        <w:jc w:val="both"/>
      </w:pPr>
    </w:p>
    <w:p w14:paraId="37F2B3B1" w14:textId="77777777" w:rsidR="000301DA" w:rsidRPr="00AB4154" w:rsidRDefault="000301DA" w:rsidP="000301DA">
      <w:pPr>
        <w:pStyle w:val="Textoindependiente"/>
        <w:ind w:left="2" w:right="-15"/>
        <w:jc w:val="both"/>
        <w:rPr>
          <w:b/>
          <w:bCs/>
          <w:u w:val="single"/>
        </w:rPr>
      </w:pPr>
      <w:r w:rsidRPr="00AB4154">
        <w:rPr>
          <w:b/>
          <w:bCs/>
          <w:i/>
          <w:iCs/>
          <w:u w:val="single"/>
        </w:rPr>
        <w:t>Perfil del paciente:</w:t>
      </w:r>
    </w:p>
    <w:p w14:paraId="74E4541B" w14:textId="77777777" w:rsidR="000301DA" w:rsidRPr="00AB4154" w:rsidRDefault="000301DA" w:rsidP="000301DA">
      <w:pPr>
        <w:pStyle w:val="Textoindependiente"/>
        <w:ind w:left="2" w:right="-15"/>
        <w:jc w:val="both"/>
      </w:pPr>
    </w:p>
    <w:p w14:paraId="4C418C58" w14:textId="77777777" w:rsidR="001C51DE" w:rsidRPr="00AB4154" w:rsidRDefault="000301DA" w:rsidP="001C51DE">
      <w:pPr>
        <w:pStyle w:val="Textoindependiente"/>
        <w:ind w:left="2" w:right="-15"/>
        <w:jc w:val="both"/>
      </w:pPr>
      <w:r w:rsidRPr="00AB4154">
        <w:t xml:space="preserve">Según la aplicación de las pruebas y observación clínica se obtiene un perfil de paciente </w:t>
      </w:r>
      <w:r w:rsidR="001C51DE" w:rsidRPr="00AB4154">
        <w:t>promedio, con mayores fortalezas verbales, velocidad de procesamiento, con debilidades en razonamiento perceptivo, memoria de trabajo.</w:t>
      </w:r>
    </w:p>
    <w:p w14:paraId="07DE5DF2" w14:textId="77777777" w:rsidR="001C51DE" w:rsidRPr="00AB4154" w:rsidRDefault="001C51DE" w:rsidP="001C51DE">
      <w:pPr>
        <w:pStyle w:val="Textoindependiente"/>
        <w:ind w:left="2" w:right="-15"/>
        <w:jc w:val="both"/>
      </w:pPr>
    </w:p>
    <w:p w14:paraId="757835E6" w14:textId="5CD8F743" w:rsidR="001C51DE" w:rsidRPr="00AB4154" w:rsidRDefault="001C51DE" w:rsidP="001C51DE">
      <w:pPr>
        <w:pStyle w:val="Textoindependiente"/>
        <w:ind w:left="2" w:right="-15"/>
        <w:jc w:val="both"/>
      </w:pPr>
      <w:r w:rsidRPr="00AB4154">
        <w:t>Es importante citar que el perfil obtenido evidencia una disociación clara entre habilidades verbales (fortaleza) y habilidades visoespaciales y de memoria de trabajo (debilidades). La p</w:t>
      </w:r>
      <w:r w:rsidR="005173C3" w:rsidRPr="00AB4154">
        <w:t>aciente</w:t>
      </w:r>
      <w:r w:rsidRPr="00AB4154">
        <w:t xml:space="preserve"> muestra:</w:t>
      </w:r>
      <w:r w:rsidR="005173C3" w:rsidRPr="00AB4154">
        <w:t xml:space="preserve"> </w:t>
      </w:r>
      <w:r w:rsidRPr="00AB4154">
        <w:t>Fortaleza marcada en razonamiento verbal y conceptos lingüísticos</w:t>
      </w:r>
      <w:r w:rsidR="005173C3" w:rsidRPr="00AB4154">
        <w:t>, d</w:t>
      </w:r>
      <w:r w:rsidRPr="00AB4154">
        <w:t>ebilidades en funciones visoconstructivas, manipulación de información en memoria de trabajo y razonamiento visoespacial</w:t>
      </w:r>
      <w:r w:rsidR="005173C3" w:rsidRPr="00AB4154">
        <w:t>, v</w:t>
      </w:r>
      <w:r w:rsidRPr="00AB4154">
        <w:t>elocidad de procesamiento acorde a lo esperado para su grupo etario.</w:t>
      </w:r>
    </w:p>
    <w:p w14:paraId="1FB89D69" w14:textId="77777777" w:rsidR="001C51DE" w:rsidRPr="00AB4154" w:rsidRDefault="001C51DE" w:rsidP="001C51DE">
      <w:pPr>
        <w:pStyle w:val="Textoindependiente"/>
        <w:ind w:left="2" w:right="-15"/>
        <w:jc w:val="both"/>
      </w:pPr>
    </w:p>
    <w:p w14:paraId="087B8B82" w14:textId="77777777" w:rsidR="001C51DE" w:rsidRPr="00AB4154" w:rsidRDefault="001C51DE" w:rsidP="001C51DE">
      <w:pPr>
        <w:pStyle w:val="Textoindependiente"/>
        <w:ind w:left="2" w:right="-15"/>
        <w:jc w:val="both"/>
      </w:pPr>
      <w:r w:rsidRPr="00AB4154">
        <w:t>Estas diferencias sugieren un estilo cognitivo más orientado al pensamiento verbal y simbólico, mientras que las tareas que requieren integración visual, manipulación espacial o manejo simultáneo de información podrían resultar más demandantes.</w:t>
      </w:r>
    </w:p>
    <w:p w14:paraId="06A39CD9" w14:textId="77777777" w:rsidR="001C51DE" w:rsidRPr="00AB4154" w:rsidRDefault="001C51DE" w:rsidP="001C51DE">
      <w:pPr>
        <w:pStyle w:val="Textoindependiente"/>
        <w:ind w:left="2" w:right="-15"/>
        <w:jc w:val="both"/>
      </w:pPr>
    </w:p>
    <w:p w14:paraId="0C5DC27F" w14:textId="6AD4B3DE" w:rsidR="001C51DE" w:rsidRPr="00AB4154" w:rsidRDefault="005173C3" w:rsidP="001C51DE">
      <w:pPr>
        <w:pStyle w:val="Textoindependiente"/>
        <w:ind w:left="2" w:right="-15"/>
        <w:jc w:val="both"/>
      </w:pPr>
      <w:r w:rsidRPr="00AB4154">
        <w:t>Las dificultades pueden</w:t>
      </w:r>
      <w:r w:rsidR="001C51DE" w:rsidRPr="00AB4154">
        <w:t xml:space="preserve"> presentar desempeño académico desigual, con mejor funcionamiento en áreas verbales (lenguaje, historia, contenidos conceptuales) que en materias visoespaciales (geometría, física, orientación espacial).</w:t>
      </w:r>
    </w:p>
    <w:p w14:paraId="03FB40A2" w14:textId="77777777" w:rsidR="001C51DE" w:rsidRPr="00AB4154" w:rsidRDefault="001C51DE" w:rsidP="001C51DE">
      <w:pPr>
        <w:pStyle w:val="Textoindependiente"/>
        <w:ind w:left="2" w:right="-15"/>
        <w:jc w:val="both"/>
      </w:pPr>
    </w:p>
    <w:p w14:paraId="58EB26B2" w14:textId="77777777" w:rsidR="001C51DE" w:rsidRPr="00AB4154" w:rsidRDefault="001C51DE" w:rsidP="001C51DE">
      <w:pPr>
        <w:pStyle w:val="Textoindependiente"/>
        <w:ind w:left="2" w:right="-15"/>
        <w:jc w:val="both"/>
      </w:pPr>
      <w:r w:rsidRPr="00AB4154">
        <w:t>La memoria de trabajo reducida puede afectar el seguimiento de instrucciones y la resolución de problemas que requieran varios pasos.</w:t>
      </w:r>
    </w:p>
    <w:p w14:paraId="50385C12" w14:textId="77777777" w:rsidR="001C51DE" w:rsidRPr="00AB4154" w:rsidRDefault="001C51DE" w:rsidP="001C51DE">
      <w:pPr>
        <w:pStyle w:val="Textoindependiente"/>
        <w:ind w:left="2" w:right="-15"/>
        <w:jc w:val="both"/>
      </w:pPr>
    </w:p>
    <w:p w14:paraId="1D30FD7A" w14:textId="77777777" w:rsidR="001C51DE" w:rsidRPr="00AB4154" w:rsidRDefault="001C51DE" w:rsidP="001C51DE">
      <w:pPr>
        <w:pStyle w:val="Textoindependiente"/>
        <w:ind w:left="2" w:right="-15"/>
        <w:jc w:val="both"/>
      </w:pPr>
      <w:r w:rsidRPr="00AB4154">
        <w:t>El razonamiento perceptivo bajo puede limitar actividades que exigen análisis visual detallado, copiar modelos, o tareas prácticas con objetos.</w:t>
      </w:r>
    </w:p>
    <w:p w14:paraId="7B78EA1D" w14:textId="77777777" w:rsidR="001C51DE" w:rsidRPr="00AB4154" w:rsidRDefault="001C51DE" w:rsidP="001C51DE">
      <w:pPr>
        <w:pStyle w:val="Textoindependiente"/>
        <w:ind w:left="2" w:right="-15"/>
        <w:jc w:val="both"/>
      </w:pPr>
    </w:p>
    <w:p w14:paraId="27D8C8EF" w14:textId="68BA4E99" w:rsidR="000301DA" w:rsidRPr="00AB4154" w:rsidRDefault="001C51DE" w:rsidP="001C51DE">
      <w:pPr>
        <w:pStyle w:val="Textoindependiente"/>
        <w:ind w:left="2" w:right="-15"/>
        <w:jc w:val="both"/>
      </w:pPr>
      <w:r w:rsidRPr="00AB4154">
        <w:t>La fortaleza verbal puede utilizarse como vía compensatoria para facilitar procesos de aprendizaje y estrategias de rehabilitación o intervención.</w:t>
      </w:r>
    </w:p>
    <w:p w14:paraId="4BA91EC6" w14:textId="77777777" w:rsidR="005173C3" w:rsidRPr="00AB4154" w:rsidRDefault="005173C3" w:rsidP="001C51DE">
      <w:pPr>
        <w:pStyle w:val="Textoindependiente"/>
        <w:ind w:left="2" w:right="-15"/>
        <w:jc w:val="both"/>
      </w:pPr>
    </w:p>
    <w:p w14:paraId="4CE2F70C" w14:textId="34FB81FB" w:rsidR="005173C3" w:rsidRPr="00AB4154" w:rsidRDefault="005173C3" w:rsidP="001C51DE">
      <w:pPr>
        <w:pStyle w:val="Textoindependiente"/>
        <w:ind w:left="2" w:right="-15"/>
        <w:jc w:val="both"/>
      </w:pPr>
      <w:r w:rsidRPr="00AB4154">
        <w:t>A la paciente le cuesta organizarse, planificar, estudia de forma superficial para los exámenes, comete errores por no prestar atención a los detalles, le cuesta sostener la atención, en ocasione</w:t>
      </w:r>
      <w:r w:rsidR="005E13D1" w:rsidRPr="00AB4154">
        <w:t xml:space="preserve">s parece no escuchar, no tiene hábitos de estudio, puede evitar esforzarse, puede olvidar tareas con facilidad, en ocasiones es distractica, que pueden agudizar las dificultades lo cual establece perfil de perturbación de la actividad y la atención o TDAH tipo inatento. </w:t>
      </w:r>
    </w:p>
    <w:p w14:paraId="42A14D7E" w14:textId="77777777" w:rsidR="000301DA" w:rsidRPr="00AB4154" w:rsidRDefault="000301DA" w:rsidP="000301DA">
      <w:pPr>
        <w:pStyle w:val="Textoindependiente"/>
        <w:ind w:left="2" w:right="-15"/>
        <w:jc w:val="both"/>
      </w:pPr>
    </w:p>
    <w:p w14:paraId="4126BE5A" w14:textId="77777777" w:rsidR="000301DA" w:rsidRPr="00AB4154" w:rsidRDefault="000301DA" w:rsidP="000301DA">
      <w:pPr>
        <w:pStyle w:val="Default"/>
        <w:jc w:val="center"/>
        <w:rPr>
          <w:rFonts w:ascii="Arial" w:hAnsi="Arial" w:cs="Arial"/>
          <w:b/>
          <w:sz w:val="22"/>
          <w:szCs w:val="22"/>
        </w:rPr>
      </w:pPr>
      <w:r w:rsidRPr="00AB4154">
        <w:rPr>
          <w:rFonts w:ascii="Arial" w:hAnsi="Arial" w:cs="Arial"/>
          <w:b/>
          <w:sz w:val="22"/>
          <w:szCs w:val="22"/>
        </w:rPr>
        <w:t xml:space="preserve">IMPRESIÓN DIAGNOSTICA </w:t>
      </w:r>
    </w:p>
    <w:p w14:paraId="4C63A924" w14:textId="77777777" w:rsidR="005E13D1" w:rsidRPr="00AB4154" w:rsidRDefault="005E13D1" w:rsidP="005E13D1">
      <w:pPr>
        <w:jc w:val="both"/>
        <w:rPr>
          <w:rStyle w:val="nfasis"/>
          <w:rFonts w:ascii="Arial" w:hAnsi="Arial" w:cs="Arial"/>
          <w:shd w:val="clear" w:color="auto" w:fill="FFFFFF"/>
        </w:rPr>
      </w:pPr>
    </w:p>
    <w:p w14:paraId="265CB6A7" w14:textId="56090B9B" w:rsidR="005E13D1" w:rsidRPr="00AB4154" w:rsidRDefault="005E13D1" w:rsidP="005E13D1">
      <w:pPr>
        <w:jc w:val="both"/>
        <w:rPr>
          <w:rStyle w:val="nfasis"/>
          <w:rFonts w:ascii="Arial" w:hAnsi="Arial" w:cs="Arial"/>
          <w:shd w:val="clear" w:color="auto" w:fill="FFFFFF"/>
        </w:rPr>
      </w:pPr>
      <w:bookmarkStart w:id="8" w:name="_Hlk182418884"/>
      <w:r w:rsidRPr="00AB4154">
        <w:rPr>
          <w:rFonts w:ascii="Arial" w:hAnsi="Arial" w:cs="Arial"/>
          <w:shd w:val="clear" w:color="auto" w:fill="FFFFFF"/>
        </w:rPr>
        <w:t xml:space="preserve">F900 </w:t>
      </w:r>
      <w:r w:rsidRPr="00AB4154">
        <w:rPr>
          <w:rStyle w:val="nfasis"/>
          <w:rFonts w:ascii="Arial" w:hAnsi="Arial" w:cs="Arial"/>
          <w:shd w:val="clear" w:color="auto" w:fill="FFFFFF"/>
        </w:rPr>
        <w:t>PERTURBACIÓN</w:t>
      </w:r>
      <w:r w:rsidRPr="00AB4154">
        <w:rPr>
          <w:rFonts w:ascii="Arial" w:hAnsi="Arial" w:cs="Arial"/>
          <w:shd w:val="clear" w:color="auto" w:fill="FFFFFF"/>
        </w:rPr>
        <w:t> DE LA ACTIVIDAD Y DE LA </w:t>
      </w:r>
      <w:r w:rsidRPr="00AB4154">
        <w:rPr>
          <w:rStyle w:val="nfasis"/>
          <w:rFonts w:ascii="Arial" w:hAnsi="Arial" w:cs="Arial"/>
          <w:shd w:val="clear" w:color="auto" w:fill="FFFFFF"/>
        </w:rPr>
        <w:t>ATENCIÓN</w:t>
      </w:r>
      <w:r w:rsidRPr="00AB4154">
        <w:rPr>
          <w:rFonts w:ascii="Arial" w:hAnsi="Arial" w:cs="Arial"/>
        </w:rPr>
        <w:t xml:space="preserve"> (TDAH tipo inatento y de gravedad leve).</w:t>
      </w:r>
    </w:p>
    <w:bookmarkEnd w:id="8"/>
    <w:p w14:paraId="3F312507" w14:textId="6897439C" w:rsidR="000301DA" w:rsidRPr="00AB4154" w:rsidRDefault="000301DA" w:rsidP="000301DA">
      <w:pPr>
        <w:pStyle w:val="Default"/>
        <w:jc w:val="both"/>
        <w:rPr>
          <w:rFonts w:ascii="Arial" w:hAnsi="Arial" w:cs="Arial"/>
          <w:sz w:val="22"/>
          <w:szCs w:val="22"/>
        </w:rPr>
      </w:pPr>
      <w:r w:rsidRPr="00AB4154">
        <w:rPr>
          <w:rFonts w:ascii="Arial" w:hAnsi="Arial" w:cs="Arial"/>
          <w:sz w:val="22"/>
          <w:szCs w:val="22"/>
        </w:rPr>
        <w:t xml:space="preserve">CIT DE </w:t>
      </w:r>
      <w:r w:rsidR="005E13D1" w:rsidRPr="00AB4154">
        <w:rPr>
          <w:rFonts w:ascii="Arial" w:hAnsi="Arial" w:cs="Arial"/>
          <w:sz w:val="22"/>
          <w:szCs w:val="22"/>
        </w:rPr>
        <w:t>92</w:t>
      </w:r>
      <w:r w:rsidRPr="00AB4154">
        <w:rPr>
          <w:rFonts w:ascii="Arial" w:hAnsi="Arial" w:cs="Arial"/>
          <w:sz w:val="22"/>
          <w:szCs w:val="22"/>
        </w:rPr>
        <w:t xml:space="preserve">, CAPACIDAD GENERAL INTELECTUAL </w:t>
      </w:r>
      <w:r w:rsidR="005E13D1" w:rsidRPr="00AB4154">
        <w:rPr>
          <w:rFonts w:ascii="Arial" w:hAnsi="Arial" w:cs="Arial"/>
          <w:sz w:val="22"/>
          <w:szCs w:val="22"/>
        </w:rPr>
        <w:t xml:space="preserve">PROMEDIO. </w:t>
      </w:r>
    </w:p>
    <w:p w14:paraId="5B664BD7" w14:textId="0BE910F1" w:rsidR="000301DA" w:rsidRPr="00AB4154" w:rsidRDefault="000301DA" w:rsidP="000301DA">
      <w:pPr>
        <w:pStyle w:val="Default"/>
        <w:jc w:val="both"/>
        <w:rPr>
          <w:rFonts w:ascii="Arial" w:hAnsi="Arial" w:cs="Arial"/>
          <w:sz w:val="22"/>
          <w:szCs w:val="22"/>
        </w:rPr>
      </w:pPr>
    </w:p>
    <w:p w14:paraId="7E787030" w14:textId="3D7C4C0C" w:rsidR="000301DA" w:rsidRPr="00AB4154" w:rsidRDefault="000301DA" w:rsidP="000301DA">
      <w:pPr>
        <w:pStyle w:val="Default"/>
        <w:jc w:val="center"/>
        <w:rPr>
          <w:rFonts w:ascii="Arial" w:hAnsi="Arial" w:cs="Arial"/>
          <w:b/>
          <w:sz w:val="22"/>
          <w:szCs w:val="22"/>
        </w:rPr>
      </w:pPr>
    </w:p>
    <w:p w14:paraId="6D74CFA8" w14:textId="70765364" w:rsidR="000301DA" w:rsidRPr="00AB4154" w:rsidRDefault="000301DA" w:rsidP="000301DA">
      <w:pPr>
        <w:pStyle w:val="Default"/>
        <w:jc w:val="center"/>
        <w:rPr>
          <w:rFonts w:ascii="Arial" w:hAnsi="Arial" w:cs="Arial"/>
          <w:b/>
          <w:sz w:val="22"/>
          <w:szCs w:val="22"/>
        </w:rPr>
      </w:pPr>
    </w:p>
    <w:p w14:paraId="354F415D" w14:textId="2B6E3BEC" w:rsidR="000301DA" w:rsidRPr="00AB4154" w:rsidRDefault="000301DA" w:rsidP="000301DA">
      <w:pPr>
        <w:pStyle w:val="Default"/>
        <w:jc w:val="center"/>
        <w:rPr>
          <w:rFonts w:ascii="Arial" w:hAnsi="Arial" w:cs="Arial"/>
          <w:b/>
          <w:sz w:val="22"/>
          <w:szCs w:val="22"/>
        </w:rPr>
      </w:pPr>
      <w:r w:rsidRPr="00AB4154">
        <w:rPr>
          <w:rFonts w:ascii="Arial" w:hAnsi="Arial" w:cs="Arial"/>
          <w:b/>
          <w:sz w:val="22"/>
          <w:szCs w:val="22"/>
        </w:rPr>
        <w:t>PLAN DE TRATAMIENTO</w:t>
      </w:r>
    </w:p>
    <w:p w14:paraId="3C8B64D4" w14:textId="60A8396D" w:rsidR="000301DA" w:rsidRPr="00AB4154" w:rsidRDefault="000301DA" w:rsidP="000301DA">
      <w:pPr>
        <w:pStyle w:val="Default"/>
        <w:jc w:val="both"/>
        <w:rPr>
          <w:rFonts w:ascii="Arial" w:hAnsi="Arial" w:cs="Arial"/>
          <w:b/>
          <w:sz w:val="22"/>
          <w:szCs w:val="22"/>
        </w:rPr>
      </w:pPr>
      <w:r w:rsidRPr="00AB4154">
        <w:rPr>
          <w:rFonts w:ascii="Arial" w:hAnsi="Arial" w:cs="Arial"/>
          <w:sz w:val="22"/>
          <w:szCs w:val="22"/>
        </w:rPr>
        <w:t>Consulta control por neuropsicología tres meses.</w:t>
      </w:r>
    </w:p>
    <w:p w14:paraId="4AA7DCE6" w14:textId="24F7DD63" w:rsidR="000301DA" w:rsidRPr="00AB4154" w:rsidRDefault="000301DA" w:rsidP="000301DA">
      <w:pPr>
        <w:pStyle w:val="Default"/>
        <w:jc w:val="both"/>
        <w:rPr>
          <w:rFonts w:ascii="Arial" w:hAnsi="Arial" w:cs="Arial"/>
          <w:b/>
          <w:sz w:val="22"/>
          <w:szCs w:val="22"/>
        </w:rPr>
      </w:pPr>
    </w:p>
    <w:p w14:paraId="202B2339"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PROGRAMA DE REHABILITACIÓN NEUROPSICOLÓGICA</w:t>
      </w:r>
    </w:p>
    <w:p w14:paraId="31F31674" w14:textId="1D394B38" w:rsidR="005E13D1" w:rsidRPr="00AB4154" w:rsidRDefault="005E13D1" w:rsidP="005E13D1">
      <w:pPr>
        <w:pStyle w:val="Default"/>
        <w:jc w:val="both"/>
        <w:rPr>
          <w:rFonts w:ascii="Arial" w:hAnsi="Arial" w:cs="Arial"/>
          <w:sz w:val="22"/>
          <w:szCs w:val="22"/>
        </w:rPr>
      </w:pPr>
      <w:r w:rsidRPr="005E13D1">
        <w:rPr>
          <w:rFonts w:ascii="Arial" w:hAnsi="Arial" w:cs="Arial"/>
          <w:sz w:val="22"/>
          <w:szCs w:val="22"/>
        </w:rPr>
        <w:t>(Orientado a TDAH – Perfil con Fortalezas Verbales y Debilidades en Memoria de Trabajo y Razonamiento Perceptivo)</w:t>
      </w:r>
      <w:r w:rsidRPr="00AB4154">
        <w:rPr>
          <w:rFonts w:ascii="Arial" w:hAnsi="Arial" w:cs="Arial"/>
          <w:sz w:val="22"/>
          <w:szCs w:val="22"/>
        </w:rPr>
        <w:t>.</w:t>
      </w:r>
    </w:p>
    <w:p w14:paraId="60989DAD" w14:textId="77777777" w:rsidR="005E13D1" w:rsidRPr="005E13D1" w:rsidRDefault="005E13D1" w:rsidP="005E13D1">
      <w:pPr>
        <w:pStyle w:val="Default"/>
        <w:jc w:val="both"/>
        <w:rPr>
          <w:rFonts w:ascii="Arial" w:hAnsi="Arial" w:cs="Arial"/>
          <w:sz w:val="22"/>
          <w:szCs w:val="22"/>
        </w:rPr>
      </w:pPr>
    </w:p>
    <w:p w14:paraId="55B12453"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1. Objetivo General</w:t>
      </w:r>
    </w:p>
    <w:p w14:paraId="07CB693C"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Optimizar el funcionamiento cognitivo, académico y conductual de la paciente mediante el fortalecimiento de la atención sostenida, la memoria de trabajo, la organización, la planificación y el uso de estrategias compensatorias basadas en sus fortalezas verbales.</w:t>
      </w:r>
    </w:p>
    <w:p w14:paraId="2190D78C" w14:textId="3A07583E" w:rsidR="005E13D1" w:rsidRPr="005E13D1" w:rsidRDefault="005E13D1" w:rsidP="005E13D1">
      <w:pPr>
        <w:pStyle w:val="Default"/>
        <w:jc w:val="both"/>
        <w:rPr>
          <w:rFonts w:ascii="Arial" w:hAnsi="Arial" w:cs="Arial"/>
          <w:sz w:val="22"/>
          <w:szCs w:val="22"/>
        </w:rPr>
      </w:pPr>
    </w:p>
    <w:p w14:paraId="4CA9EAE7"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2. Objetivos Específicos</w:t>
      </w:r>
    </w:p>
    <w:p w14:paraId="2DA57FFA" w14:textId="77777777" w:rsidR="005E13D1" w:rsidRPr="005E13D1" w:rsidRDefault="005E13D1" w:rsidP="005E13D1">
      <w:pPr>
        <w:pStyle w:val="Default"/>
        <w:numPr>
          <w:ilvl w:val="0"/>
          <w:numId w:val="2"/>
        </w:numPr>
        <w:jc w:val="both"/>
        <w:rPr>
          <w:rFonts w:ascii="Arial" w:hAnsi="Arial" w:cs="Arial"/>
          <w:sz w:val="22"/>
          <w:szCs w:val="22"/>
        </w:rPr>
      </w:pPr>
      <w:r w:rsidRPr="005E13D1">
        <w:rPr>
          <w:rFonts w:ascii="Arial" w:hAnsi="Arial" w:cs="Arial"/>
          <w:sz w:val="22"/>
          <w:szCs w:val="22"/>
        </w:rPr>
        <w:t>Mejorar la capacidad de mantener la atención de forma sostenida en actividades académicas.</w:t>
      </w:r>
    </w:p>
    <w:p w14:paraId="412B6E6A" w14:textId="77777777" w:rsidR="005E13D1" w:rsidRPr="005E13D1" w:rsidRDefault="005E13D1" w:rsidP="005E13D1">
      <w:pPr>
        <w:pStyle w:val="Default"/>
        <w:numPr>
          <w:ilvl w:val="0"/>
          <w:numId w:val="2"/>
        </w:numPr>
        <w:jc w:val="both"/>
        <w:rPr>
          <w:rFonts w:ascii="Arial" w:hAnsi="Arial" w:cs="Arial"/>
          <w:sz w:val="22"/>
          <w:szCs w:val="22"/>
        </w:rPr>
      </w:pPr>
      <w:r w:rsidRPr="005E13D1">
        <w:rPr>
          <w:rFonts w:ascii="Arial" w:hAnsi="Arial" w:cs="Arial"/>
          <w:sz w:val="22"/>
          <w:szCs w:val="22"/>
        </w:rPr>
        <w:t>Fortalecer la memoria de trabajo verbal y visuoespacial mediante técnicas de restitución y compensación.</w:t>
      </w:r>
    </w:p>
    <w:p w14:paraId="3A37B51F" w14:textId="77777777" w:rsidR="005E13D1" w:rsidRPr="005E13D1" w:rsidRDefault="005E13D1" w:rsidP="005E13D1">
      <w:pPr>
        <w:pStyle w:val="Default"/>
        <w:numPr>
          <w:ilvl w:val="0"/>
          <w:numId w:val="2"/>
        </w:numPr>
        <w:jc w:val="both"/>
        <w:rPr>
          <w:rFonts w:ascii="Arial" w:hAnsi="Arial" w:cs="Arial"/>
          <w:sz w:val="22"/>
          <w:szCs w:val="22"/>
        </w:rPr>
      </w:pPr>
      <w:r w:rsidRPr="005E13D1">
        <w:rPr>
          <w:rFonts w:ascii="Arial" w:hAnsi="Arial" w:cs="Arial"/>
          <w:sz w:val="22"/>
          <w:szCs w:val="22"/>
        </w:rPr>
        <w:t>Desarrollar habilidades de organización, planificación y seguimiento de tareas.</w:t>
      </w:r>
    </w:p>
    <w:p w14:paraId="062C2D39" w14:textId="77777777" w:rsidR="005E13D1" w:rsidRPr="005E13D1" w:rsidRDefault="005E13D1" w:rsidP="005E13D1">
      <w:pPr>
        <w:pStyle w:val="Default"/>
        <w:numPr>
          <w:ilvl w:val="0"/>
          <w:numId w:val="2"/>
        </w:numPr>
        <w:jc w:val="both"/>
        <w:rPr>
          <w:rFonts w:ascii="Arial" w:hAnsi="Arial" w:cs="Arial"/>
          <w:sz w:val="22"/>
          <w:szCs w:val="22"/>
        </w:rPr>
      </w:pPr>
      <w:r w:rsidRPr="005E13D1">
        <w:rPr>
          <w:rFonts w:ascii="Arial" w:hAnsi="Arial" w:cs="Arial"/>
          <w:sz w:val="22"/>
          <w:szCs w:val="22"/>
        </w:rPr>
        <w:t>Reducir la impulsividad cognitiva y los errores por falta de detalle.</w:t>
      </w:r>
    </w:p>
    <w:p w14:paraId="67CF97B5" w14:textId="77777777" w:rsidR="005E13D1" w:rsidRPr="005E13D1" w:rsidRDefault="005E13D1" w:rsidP="005E13D1">
      <w:pPr>
        <w:pStyle w:val="Default"/>
        <w:numPr>
          <w:ilvl w:val="0"/>
          <w:numId w:val="2"/>
        </w:numPr>
        <w:jc w:val="both"/>
        <w:rPr>
          <w:rFonts w:ascii="Arial" w:hAnsi="Arial" w:cs="Arial"/>
          <w:sz w:val="22"/>
          <w:szCs w:val="22"/>
        </w:rPr>
      </w:pPr>
      <w:r w:rsidRPr="005E13D1">
        <w:rPr>
          <w:rFonts w:ascii="Arial" w:hAnsi="Arial" w:cs="Arial"/>
          <w:sz w:val="22"/>
          <w:szCs w:val="22"/>
        </w:rPr>
        <w:t>Implementar hábitos de estudio estructurados y funcionales.</w:t>
      </w:r>
    </w:p>
    <w:p w14:paraId="21FBD6D8" w14:textId="77777777" w:rsidR="005E13D1" w:rsidRPr="005E13D1" w:rsidRDefault="005E13D1" w:rsidP="005E13D1">
      <w:pPr>
        <w:pStyle w:val="Default"/>
        <w:numPr>
          <w:ilvl w:val="0"/>
          <w:numId w:val="2"/>
        </w:numPr>
        <w:jc w:val="both"/>
        <w:rPr>
          <w:rFonts w:ascii="Arial" w:hAnsi="Arial" w:cs="Arial"/>
          <w:sz w:val="22"/>
          <w:szCs w:val="22"/>
        </w:rPr>
      </w:pPr>
      <w:r w:rsidRPr="005E13D1">
        <w:rPr>
          <w:rFonts w:ascii="Arial" w:hAnsi="Arial" w:cs="Arial"/>
          <w:sz w:val="22"/>
          <w:szCs w:val="22"/>
        </w:rPr>
        <w:t>Utilizar las fortalezas verbales como mecanismo principal de compensación cognitiva.</w:t>
      </w:r>
    </w:p>
    <w:p w14:paraId="556DD903" w14:textId="59E5F18E" w:rsidR="005E13D1" w:rsidRPr="00AB4154" w:rsidRDefault="005E13D1" w:rsidP="005E13D1">
      <w:pPr>
        <w:pStyle w:val="Default"/>
        <w:jc w:val="both"/>
        <w:rPr>
          <w:rFonts w:ascii="Arial" w:hAnsi="Arial" w:cs="Arial"/>
          <w:sz w:val="22"/>
          <w:szCs w:val="22"/>
        </w:rPr>
      </w:pPr>
    </w:p>
    <w:p w14:paraId="2E3C84A4" w14:textId="77777777" w:rsidR="005E13D1" w:rsidRPr="005E13D1" w:rsidRDefault="005E13D1" w:rsidP="005E13D1">
      <w:pPr>
        <w:pStyle w:val="Default"/>
        <w:jc w:val="both"/>
        <w:rPr>
          <w:rFonts w:ascii="Arial" w:hAnsi="Arial" w:cs="Arial"/>
          <w:sz w:val="22"/>
          <w:szCs w:val="22"/>
        </w:rPr>
      </w:pPr>
    </w:p>
    <w:p w14:paraId="722B18EF"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lastRenderedPageBreak/>
        <w:t>3. Plan de Intervención Neuropsicológica</w:t>
      </w:r>
    </w:p>
    <w:p w14:paraId="7A6888A6"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Módulo 1. Entrenamiento Atencional</w:t>
      </w:r>
    </w:p>
    <w:p w14:paraId="174F4404"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Objetivo: Mejorar atención sostenida y selectiva.</w:t>
      </w:r>
    </w:p>
    <w:p w14:paraId="56F0FCBB" w14:textId="77777777" w:rsidR="005E13D1" w:rsidRPr="005E13D1" w:rsidRDefault="005E13D1" w:rsidP="005E13D1">
      <w:pPr>
        <w:pStyle w:val="Default"/>
        <w:jc w:val="both"/>
        <w:rPr>
          <w:rFonts w:ascii="Arial" w:hAnsi="Arial" w:cs="Arial"/>
          <w:sz w:val="22"/>
          <w:szCs w:val="22"/>
        </w:rPr>
      </w:pPr>
      <w:r w:rsidRPr="005E13D1">
        <w:rPr>
          <w:rFonts w:ascii="Arial" w:hAnsi="Arial" w:cs="Arial"/>
          <w:i/>
          <w:iCs/>
          <w:sz w:val="22"/>
          <w:szCs w:val="22"/>
        </w:rPr>
        <w:t>Intervenciones:</w:t>
      </w:r>
    </w:p>
    <w:p w14:paraId="761C835F" w14:textId="77777777" w:rsidR="005E13D1" w:rsidRPr="005E13D1" w:rsidRDefault="005E13D1" w:rsidP="005E13D1">
      <w:pPr>
        <w:pStyle w:val="Default"/>
        <w:numPr>
          <w:ilvl w:val="0"/>
          <w:numId w:val="3"/>
        </w:numPr>
        <w:jc w:val="both"/>
        <w:rPr>
          <w:rFonts w:ascii="Arial" w:hAnsi="Arial" w:cs="Arial"/>
          <w:sz w:val="22"/>
          <w:szCs w:val="22"/>
        </w:rPr>
      </w:pPr>
      <w:r w:rsidRPr="005E13D1">
        <w:rPr>
          <w:rFonts w:ascii="Arial" w:hAnsi="Arial" w:cs="Arial"/>
          <w:sz w:val="22"/>
          <w:szCs w:val="22"/>
        </w:rPr>
        <w:t>Tareas graduales de atención auditiva y visual (cancelación de estímulos, detecta el sonido, encuentra la figura).</w:t>
      </w:r>
    </w:p>
    <w:p w14:paraId="3EE8D3DD" w14:textId="77777777" w:rsidR="005E13D1" w:rsidRPr="005E13D1" w:rsidRDefault="005E13D1" w:rsidP="005E13D1">
      <w:pPr>
        <w:pStyle w:val="Default"/>
        <w:numPr>
          <w:ilvl w:val="0"/>
          <w:numId w:val="3"/>
        </w:numPr>
        <w:jc w:val="both"/>
        <w:rPr>
          <w:rFonts w:ascii="Arial" w:hAnsi="Arial" w:cs="Arial"/>
          <w:sz w:val="22"/>
          <w:szCs w:val="22"/>
        </w:rPr>
      </w:pPr>
      <w:r w:rsidRPr="005E13D1">
        <w:rPr>
          <w:rFonts w:ascii="Arial" w:hAnsi="Arial" w:cs="Arial"/>
          <w:sz w:val="22"/>
          <w:szCs w:val="22"/>
        </w:rPr>
        <w:t>Software cognitivo (Lumosity, Cognifit, NeuroNation) para entrenamiento de atención.</w:t>
      </w:r>
    </w:p>
    <w:p w14:paraId="0514A4F9" w14:textId="77777777" w:rsidR="005E13D1" w:rsidRPr="005E13D1" w:rsidRDefault="005E13D1" w:rsidP="005E13D1">
      <w:pPr>
        <w:pStyle w:val="Default"/>
        <w:numPr>
          <w:ilvl w:val="0"/>
          <w:numId w:val="3"/>
        </w:numPr>
        <w:jc w:val="both"/>
        <w:rPr>
          <w:rFonts w:ascii="Arial" w:hAnsi="Arial" w:cs="Arial"/>
          <w:sz w:val="22"/>
          <w:szCs w:val="22"/>
        </w:rPr>
      </w:pPr>
      <w:r w:rsidRPr="005E13D1">
        <w:rPr>
          <w:rFonts w:ascii="Arial" w:hAnsi="Arial" w:cs="Arial"/>
          <w:sz w:val="22"/>
          <w:szCs w:val="22"/>
        </w:rPr>
        <w:t>Técnica del semáforo para autocontrol atencional (alto–pienso–actúo).</w:t>
      </w:r>
    </w:p>
    <w:p w14:paraId="04099637" w14:textId="77777777" w:rsidR="005E13D1" w:rsidRPr="005E13D1" w:rsidRDefault="005E13D1" w:rsidP="005E13D1">
      <w:pPr>
        <w:pStyle w:val="Default"/>
        <w:numPr>
          <w:ilvl w:val="0"/>
          <w:numId w:val="3"/>
        </w:numPr>
        <w:jc w:val="both"/>
        <w:rPr>
          <w:rFonts w:ascii="Arial" w:hAnsi="Arial" w:cs="Arial"/>
          <w:sz w:val="22"/>
          <w:szCs w:val="22"/>
        </w:rPr>
      </w:pPr>
      <w:r w:rsidRPr="005E13D1">
        <w:rPr>
          <w:rFonts w:ascii="Arial" w:hAnsi="Arial" w:cs="Arial"/>
          <w:sz w:val="22"/>
          <w:szCs w:val="22"/>
        </w:rPr>
        <w:t xml:space="preserve">Rutinas de </w:t>
      </w:r>
      <w:r w:rsidRPr="005E13D1">
        <w:rPr>
          <w:rFonts w:ascii="Arial" w:hAnsi="Arial" w:cs="Arial"/>
          <w:i/>
          <w:iCs/>
          <w:sz w:val="22"/>
          <w:szCs w:val="22"/>
        </w:rPr>
        <w:t>mindfulness</w:t>
      </w:r>
      <w:r w:rsidRPr="005E13D1">
        <w:rPr>
          <w:rFonts w:ascii="Arial" w:hAnsi="Arial" w:cs="Arial"/>
          <w:sz w:val="22"/>
          <w:szCs w:val="22"/>
        </w:rPr>
        <w:t xml:space="preserve"> adaptadas para TDAH (respiración, atención al cuerpo, 3 minutos de pausa).</w:t>
      </w:r>
    </w:p>
    <w:p w14:paraId="7ED46078" w14:textId="62B965B0" w:rsidR="005E13D1" w:rsidRPr="005E13D1" w:rsidRDefault="005E13D1" w:rsidP="005E13D1">
      <w:pPr>
        <w:pStyle w:val="Default"/>
        <w:jc w:val="both"/>
        <w:rPr>
          <w:rFonts w:ascii="Arial" w:hAnsi="Arial" w:cs="Arial"/>
          <w:sz w:val="22"/>
          <w:szCs w:val="22"/>
        </w:rPr>
      </w:pPr>
    </w:p>
    <w:p w14:paraId="3485C70B"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Módulo 2. Memoria de Trabajo (MT)</w:t>
      </w:r>
    </w:p>
    <w:p w14:paraId="0B31B6C2"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Objetivo: Potenciar retención y manipulación de información.</w:t>
      </w:r>
    </w:p>
    <w:p w14:paraId="0D3CE814" w14:textId="77777777" w:rsidR="005E13D1" w:rsidRPr="005E13D1" w:rsidRDefault="005E13D1" w:rsidP="005E13D1">
      <w:pPr>
        <w:pStyle w:val="Default"/>
        <w:jc w:val="both"/>
        <w:rPr>
          <w:rFonts w:ascii="Arial" w:hAnsi="Arial" w:cs="Arial"/>
          <w:sz w:val="22"/>
          <w:szCs w:val="22"/>
        </w:rPr>
      </w:pPr>
      <w:r w:rsidRPr="005E13D1">
        <w:rPr>
          <w:rFonts w:ascii="Arial" w:hAnsi="Arial" w:cs="Arial"/>
          <w:i/>
          <w:iCs/>
          <w:sz w:val="22"/>
          <w:szCs w:val="22"/>
        </w:rPr>
        <w:t>Intervenciones:</w:t>
      </w:r>
    </w:p>
    <w:p w14:paraId="749FF232" w14:textId="77777777" w:rsidR="005E13D1" w:rsidRPr="005E13D1" w:rsidRDefault="005E13D1" w:rsidP="005E13D1">
      <w:pPr>
        <w:pStyle w:val="Default"/>
        <w:numPr>
          <w:ilvl w:val="0"/>
          <w:numId w:val="4"/>
        </w:numPr>
        <w:jc w:val="both"/>
        <w:rPr>
          <w:rFonts w:ascii="Arial" w:hAnsi="Arial" w:cs="Arial"/>
          <w:sz w:val="22"/>
          <w:szCs w:val="22"/>
        </w:rPr>
      </w:pPr>
      <w:r w:rsidRPr="005E13D1">
        <w:rPr>
          <w:rFonts w:ascii="Arial" w:hAnsi="Arial" w:cs="Arial"/>
          <w:sz w:val="22"/>
          <w:szCs w:val="22"/>
        </w:rPr>
        <w:t>Secuencias de dígitos directos e inversos.</w:t>
      </w:r>
    </w:p>
    <w:p w14:paraId="371B6B70" w14:textId="77777777" w:rsidR="005E13D1" w:rsidRPr="005E13D1" w:rsidRDefault="005E13D1" w:rsidP="005E13D1">
      <w:pPr>
        <w:pStyle w:val="Default"/>
        <w:numPr>
          <w:ilvl w:val="0"/>
          <w:numId w:val="4"/>
        </w:numPr>
        <w:jc w:val="both"/>
        <w:rPr>
          <w:rFonts w:ascii="Arial" w:hAnsi="Arial" w:cs="Arial"/>
          <w:sz w:val="22"/>
          <w:szCs w:val="22"/>
        </w:rPr>
      </w:pPr>
      <w:r w:rsidRPr="005E13D1">
        <w:rPr>
          <w:rFonts w:ascii="Arial" w:hAnsi="Arial" w:cs="Arial"/>
          <w:sz w:val="22"/>
          <w:szCs w:val="22"/>
        </w:rPr>
        <w:t>Juegos de actualización verbal (recordar las últimas 2–3 palabras de una lista).</w:t>
      </w:r>
    </w:p>
    <w:p w14:paraId="31F58A85" w14:textId="77777777" w:rsidR="005E13D1" w:rsidRPr="005E13D1" w:rsidRDefault="005E13D1" w:rsidP="005E13D1">
      <w:pPr>
        <w:pStyle w:val="Default"/>
        <w:numPr>
          <w:ilvl w:val="0"/>
          <w:numId w:val="4"/>
        </w:numPr>
        <w:jc w:val="both"/>
        <w:rPr>
          <w:rFonts w:ascii="Arial" w:hAnsi="Arial" w:cs="Arial"/>
          <w:sz w:val="22"/>
          <w:szCs w:val="22"/>
        </w:rPr>
      </w:pPr>
      <w:r w:rsidRPr="005E13D1">
        <w:rPr>
          <w:rFonts w:ascii="Arial" w:hAnsi="Arial" w:cs="Arial"/>
          <w:i/>
          <w:iCs/>
          <w:sz w:val="22"/>
          <w:szCs w:val="22"/>
        </w:rPr>
        <w:t>N-back</w:t>
      </w:r>
      <w:r w:rsidRPr="005E13D1">
        <w:rPr>
          <w:rFonts w:ascii="Arial" w:hAnsi="Arial" w:cs="Arial"/>
          <w:sz w:val="22"/>
          <w:szCs w:val="22"/>
        </w:rPr>
        <w:t xml:space="preserve"> verbal leve.</w:t>
      </w:r>
    </w:p>
    <w:p w14:paraId="33CFDA32" w14:textId="77777777" w:rsidR="005E13D1" w:rsidRPr="005E13D1" w:rsidRDefault="005E13D1" w:rsidP="005E13D1">
      <w:pPr>
        <w:pStyle w:val="Default"/>
        <w:numPr>
          <w:ilvl w:val="0"/>
          <w:numId w:val="4"/>
        </w:numPr>
        <w:jc w:val="both"/>
        <w:rPr>
          <w:rFonts w:ascii="Arial" w:hAnsi="Arial" w:cs="Arial"/>
          <w:sz w:val="22"/>
          <w:szCs w:val="22"/>
        </w:rPr>
      </w:pPr>
      <w:r w:rsidRPr="005E13D1">
        <w:rPr>
          <w:rFonts w:ascii="Arial" w:hAnsi="Arial" w:cs="Arial"/>
          <w:sz w:val="22"/>
          <w:szCs w:val="22"/>
        </w:rPr>
        <w:t>Estrategias verbales compensatorias:</w:t>
      </w:r>
    </w:p>
    <w:p w14:paraId="47F28DC0" w14:textId="77777777" w:rsidR="005E13D1" w:rsidRPr="005E13D1" w:rsidRDefault="005E13D1" w:rsidP="005E13D1">
      <w:pPr>
        <w:pStyle w:val="Default"/>
        <w:numPr>
          <w:ilvl w:val="1"/>
          <w:numId w:val="4"/>
        </w:numPr>
        <w:jc w:val="both"/>
        <w:rPr>
          <w:rFonts w:ascii="Arial" w:hAnsi="Arial" w:cs="Arial"/>
          <w:sz w:val="22"/>
          <w:szCs w:val="22"/>
        </w:rPr>
      </w:pPr>
      <w:r w:rsidRPr="005E13D1">
        <w:rPr>
          <w:rFonts w:ascii="Arial" w:hAnsi="Arial" w:cs="Arial"/>
          <w:sz w:val="22"/>
          <w:szCs w:val="22"/>
        </w:rPr>
        <w:t>repetición en voz baja,</w:t>
      </w:r>
    </w:p>
    <w:p w14:paraId="3F34D392" w14:textId="77777777" w:rsidR="005E13D1" w:rsidRPr="005E13D1" w:rsidRDefault="005E13D1" w:rsidP="005E13D1">
      <w:pPr>
        <w:pStyle w:val="Default"/>
        <w:numPr>
          <w:ilvl w:val="1"/>
          <w:numId w:val="4"/>
        </w:numPr>
        <w:jc w:val="both"/>
        <w:rPr>
          <w:rFonts w:ascii="Arial" w:hAnsi="Arial" w:cs="Arial"/>
          <w:sz w:val="22"/>
          <w:szCs w:val="22"/>
        </w:rPr>
      </w:pPr>
      <w:r w:rsidRPr="005E13D1">
        <w:rPr>
          <w:rFonts w:ascii="Arial" w:hAnsi="Arial" w:cs="Arial"/>
          <w:sz w:val="22"/>
          <w:szCs w:val="22"/>
        </w:rPr>
        <w:t>auto-instrucciones,</w:t>
      </w:r>
    </w:p>
    <w:p w14:paraId="68A55331" w14:textId="77777777" w:rsidR="005E13D1" w:rsidRPr="005E13D1" w:rsidRDefault="005E13D1" w:rsidP="005E13D1">
      <w:pPr>
        <w:pStyle w:val="Default"/>
        <w:numPr>
          <w:ilvl w:val="1"/>
          <w:numId w:val="4"/>
        </w:numPr>
        <w:jc w:val="both"/>
        <w:rPr>
          <w:rFonts w:ascii="Arial" w:hAnsi="Arial" w:cs="Arial"/>
          <w:sz w:val="22"/>
          <w:szCs w:val="22"/>
        </w:rPr>
      </w:pPr>
      <w:r w:rsidRPr="005E13D1">
        <w:rPr>
          <w:rFonts w:ascii="Arial" w:hAnsi="Arial" w:cs="Arial"/>
          <w:sz w:val="22"/>
          <w:szCs w:val="22"/>
        </w:rPr>
        <w:t>verbalizar los pasos de un problema antes de resolverlo.</w:t>
      </w:r>
    </w:p>
    <w:p w14:paraId="16E770F8" w14:textId="7938F20E" w:rsidR="005E13D1" w:rsidRPr="005E13D1" w:rsidRDefault="005E13D1" w:rsidP="005E13D1">
      <w:pPr>
        <w:pStyle w:val="Default"/>
        <w:jc w:val="both"/>
        <w:rPr>
          <w:rFonts w:ascii="Arial" w:hAnsi="Arial" w:cs="Arial"/>
          <w:sz w:val="22"/>
          <w:szCs w:val="22"/>
        </w:rPr>
      </w:pPr>
    </w:p>
    <w:p w14:paraId="47E58541"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Módulo 3. Funciones Ejecutivas</w:t>
      </w:r>
    </w:p>
    <w:p w14:paraId="4B35DA11"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Objetivo: Mejorar planificación, organización y control inhibitorio.</w:t>
      </w:r>
    </w:p>
    <w:p w14:paraId="6BFB94A4" w14:textId="77777777" w:rsidR="005E13D1" w:rsidRPr="005E13D1" w:rsidRDefault="005E13D1" w:rsidP="005E13D1">
      <w:pPr>
        <w:pStyle w:val="Default"/>
        <w:jc w:val="both"/>
        <w:rPr>
          <w:rFonts w:ascii="Arial" w:hAnsi="Arial" w:cs="Arial"/>
          <w:sz w:val="22"/>
          <w:szCs w:val="22"/>
        </w:rPr>
      </w:pPr>
      <w:r w:rsidRPr="005E13D1">
        <w:rPr>
          <w:rFonts w:ascii="Arial" w:hAnsi="Arial" w:cs="Arial"/>
          <w:i/>
          <w:iCs/>
          <w:sz w:val="22"/>
          <w:szCs w:val="22"/>
        </w:rPr>
        <w:t>Intervenciones:</w:t>
      </w:r>
    </w:p>
    <w:p w14:paraId="2D8248F2" w14:textId="77777777" w:rsidR="005E13D1" w:rsidRPr="005E13D1" w:rsidRDefault="005E13D1" w:rsidP="005E13D1">
      <w:pPr>
        <w:pStyle w:val="Default"/>
        <w:numPr>
          <w:ilvl w:val="0"/>
          <w:numId w:val="5"/>
        </w:numPr>
        <w:jc w:val="both"/>
        <w:rPr>
          <w:rFonts w:ascii="Arial" w:hAnsi="Arial" w:cs="Arial"/>
          <w:sz w:val="22"/>
          <w:szCs w:val="22"/>
        </w:rPr>
      </w:pPr>
      <w:r w:rsidRPr="005E13D1">
        <w:rPr>
          <w:rFonts w:ascii="Arial" w:hAnsi="Arial" w:cs="Arial"/>
          <w:sz w:val="22"/>
          <w:szCs w:val="22"/>
        </w:rPr>
        <w:t>Planificación de actividades con agendas visuales.</w:t>
      </w:r>
    </w:p>
    <w:p w14:paraId="7A353F02" w14:textId="77777777" w:rsidR="005E13D1" w:rsidRPr="005E13D1" w:rsidRDefault="005E13D1" w:rsidP="005E13D1">
      <w:pPr>
        <w:pStyle w:val="Default"/>
        <w:numPr>
          <w:ilvl w:val="0"/>
          <w:numId w:val="5"/>
        </w:numPr>
        <w:jc w:val="both"/>
        <w:rPr>
          <w:rFonts w:ascii="Arial" w:hAnsi="Arial" w:cs="Arial"/>
          <w:sz w:val="22"/>
          <w:szCs w:val="22"/>
        </w:rPr>
      </w:pPr>
      <w:r w:rsidRPr="005E13D1">
        <w:rPr>
          <w:rFonts w:ascii="Arial" w:hAnsi="Arial" w:cs="Arial"/>
          <w:sz w:val="22"/>
          <w:szCs w:val="22"/>
        </w:rPr>
        <w:t xml:space="preserve">Tareas tipo </w:t>
      </w:r>
      <w:r w:rsidRPr="005E13D1">
        <w:rPr>
          <w:rFonts w:ascii="Arial" w:hAnsi="Arial" w:cs="Arial"/>
          <w:i/>
          <w:iCs/>
          <w:sz w:val="22"/>
          <w:szCs w:val="22"/>
        </w:rPr>
        <w:t>Tower of London</w:t>
      </w:r>
      <w:r w:rsidRPr="005E13D1">
        <w:rPr>
          <w:rFonts w:ascii="Arial" w:hAnsi="Arial" w:cs="Arial"/>
          <w:sz w:val="22"/>
          <w:szCs w:val="22"/>
        </w:rPr>
        <w:t xml:space="preserve"> adaptadas.</w:t>
      </w:r>
    </w:p>
    <w:p w14:paraId="67BF1A6C" w14:textId="77777777" w:rsidR="005E13D1" w:rsidRPr="005E13D1" w:rsidRDefault="005E13D1" w:rsidP="005E13D1">
      <w:pPr>
        <w:pStyle w:val="Default"/>
        <w:numPr>
          <w:ilvl w:val="0"/>
          <w:numId w:val="5"/>
        </w:numPr>
        <w:jc w:val="both"/>
        <w:rPr>
          <w:rFonts w:ascii="Arial" w:hAnsi="Arial" w:cs="Arial"/>
          <w:sz w:val="22"/>
          <w:szCs w:val="22"/>
        </w:rPr>
      </w:pPr>
      <w:r w:rsidRPr="005E13D1">
        <w:rPr>
          <w:rFonts w:ascii="Arial" w:hAnsi="Arial" w:cs="Arial"/>
          <w:sz w:val="22"/>
          <w:szCs w:val="22"/>
        </w:rPr>
        <w:t>Clasificación por reglas cambiantes (color, forma, número).</w:t>
      </w:r>
    </w:p>
    <w:p w14:paraId="29659440" w14:textId="77777777" w:rsidR="005E13D1" w:rsidRPr="005E13D1" w:rsidRDefault="005E13D1" w:rsidP="005E13D1">
      <w:pPr>
        <w:pStyle w:val="Default"/>
        <w:numPr>
          <w:ilvl w:val="0"/>
          <w:numId w:val="5"/>
        </w:numPr>
        <w:jc w:val="both"/>
        <w:rPr>
          <w:rFonts w:ascii="Arial" w:hAnsi="Arial" w:cs="Arial"/>
          <w:sz w:val="22"/>
          <w:szCs w:val="22"/>
        </w:rPr>
      </w:pPr>
      <w:r w:rsidRPr="005E13D1">
        <w:rPr>
          <w:rFonts w:ascii="Arial" w:hAnsi="Arial" w:cs="Arial"/>
          <w:i/>
          <w:iCs/>
          <w:sz w:val="22"/>
          <w:szCs w:val="22"/>
        </w:rPr>
        <w:t>Checklists</w:t>
      </w:r>
      <w:r w:rsidRPr="005E13D1">
        <w:rPr>
          <w:rFonts w:ascii="Arial" w:hAnsi="Arial" w:cs="Arial"/>
          <w:sz w:val="22"/>
          <w:szCs w:val="22"/>
        </w:rPr>
        <w:t xml:space="preserve"> para resolución de problemas en 3 pasos:</w:t>
      </w:r>
    </w:p>
    <w:p w14:paraId="38F52E1F" w14:textId="77777777" w:rsidR="005E13D1" w:rsidRPr="005E13D1" w:rsidRDefault="005E13D1" w:rsidP="005E13D1">
      <w:pPr>
        <w:pStyle w:val="Default"/>
        <w:numPr>
          <w:ilvl w:val="1"/>
          <w:numId w:val="5"/>
        </w:numPr>
        <w:jc w:val="both"/>
        <w:rPr>
          <w:rFonts w:ascii="Arial" w:hAnsi="Arial" w:cs="Arial"/>
          <w:sz w:val="22"/>
          <w:szCs w:val="22"/>
        </w:rPr>
      </w:pPr>
      <w:r w:rsidRPr="005E13D1">
        <w:rPr>
          <w:rFonts w:ascii="Arial" w:hAnsi="Arial" w:cs="Arial"/>
          <w:sz w:val="22"/>
          <w:szCs w:val="22"/>
        </w:rPr>
        <w:t>Qué tengo que hacer</w:t>
      </w:r>
    </w:p>
    <w:p w14:paraId="30F7310E" w14:textId="77777777" w:rsidR="005E13D1" w:rsidRPr="005E13D1" w:rsidRDefault="005E13D1" w:rsidP="005E13D1">
      <w:pPr>
        <w:pStyle w:val="Default"/>
        <w:numPr>
          <w:ilvl w:val="1"/>
          <w:numId w:val="5"/>
        </w:numPr>
        <w:jc w:val="both"/>
        <w:rPr>
          <w:rFonts w:ascii="Arial" w:hAnsi="Arial" w:cs="Arial"/>
          <w:sz w:val="22"/>
          <w:szCs w:val="22"/>
        </w:rPr>
      </w:pPr>
      <w:r w:rsidRPr="005E13D1">
        <w:rPr>
          <w:rFonts w:ascii="Arial" w:hAnsi="Arial" w:cs="Arial"/>
          <w:sz w:val="22"/>
          <w:szCs w:val="22"/>
        </w:rPr>
        <w:t>Cómo lo voy a hacer</w:t>
      </w:r>
    </w:p>
    <w:p w14:paraId="1621BF1B" w14:textId="77777777" w:rsidR="005E13D1" w:rsidRPr="005E13D1" w:rsidRDefault="005E13D1" w:rsidP="005E13D1">
      <w:pPr>
        <w:pStyle w:val="Default"/>
        <w:numPr>
          <w:ilvl w:val="1"/>
          <w:numId w:val="5"/>
        </w:numPr>
        <w:jc w:val="both"/>
        <w:rPr>
          <w:rFonts w:ascii="Arial" w:hAnsi="Arial" w:cs="Arial"/>
          <w:sz w:val="22"/>
          <w:szCs w:val="22"/>
        </w:rPr>
      </w:pPr>
      <w:r w:rsidRPr="005E13D1">
        <w:rPr>
          <w:rFonts w:ascii="Arial" w:hAnsi="Arial" w:cs="Arial"/>
          <w:sz w:val="22"/>
          <w:szCs w:val="22"/>
        </w:rPr>
        <w:t>Verifico si lo hice bien</w:t>
      </w:r>
    </w:p>
    <w:p w14:paraId="27AD1A32" w14:textId="77777777" w:rsidR="005E13D1" w:rsidRPr="005E13D1" w:rsidRDefault="005E13D1" w:rsidP="005E13D1">
      <w:pPr>
        <w:pStyle w:val="Default"/>
        <w:numPr>
          <w:ilvl w:val="0"/>
          <w:numId w:val="5"/>
        </w:numPr>
        <w:jc w:val="both"/>
        <w:rPr>
          <w:rFonts w:ascii="Arial" w:hAnsi="Arial" w:cs="Arial"/>
          <w:sz w:val="22"/>
          <w:szCs w:val="22"/>
        </w:rPr>
      </w:pPr>
      <w:r w:rsidRPr="005E13D1">
        <w:rPr>
          <w:rFonts w:ascii="Arial" w:hAnsi="Arial" w:cs="Arial"/>
          <w:sz w:val="22"/>
          <w:szCs w:val="22"/>
        </w:rPr>
        <w:t>Entrenamiento en control inhibitorio mediante:</w:t>
      </w:r>
    </w:p>
    <w:p w14:paraId="36D2AA29" w14:textId="77777777" w:rsidR="005E13D1" w:rsidRPr="005E13D1" w:rsidRDefault="005E13D1" w:rsidP="005E13D1">
      <w:pPr>
        <w:pStyle w:val="Default"/>
        <w:numPr>
          <w:ilvl w:val="1"/>
          <w:numId w:val="6"/>
        </w:numPr>
        <w:jc w:val="both"/>
        <w:rPr>
          <w:rFonts w:ascii="Arial" w:hAnsi="Arial" w:cs="Arial"/>
          <w:sz w:val="22"/>
          <w:szCs w:val="22"/>
        </w:rPr>
      </w:pPr>
      <w:r w:rsidRPr="005E13D1">
        <w:rPr>
          <w:rFonts w:ascii="Arial" w:hAnsi="Arial" w:cs="Arial"/>
          <w:sz w:val="22"/>
          <w:szCs w:val="22"/>
        </w:rPr>
        <w:t>Juegos STOP</w:t>
      </w:r>
    </w:p>
    <w:p w14:paraId="4AD6B100" w14:textId="77777777" w:rsidR="005E13D1" w:rsidRPr="005E13D1" w:rsidRDefault="005E13D1" w:rsidP="005E13D1">
      <w:pPr>
        <w:pStyle w:val="Default"/>
        <w:numPr>
          <w:ilvl w:val="1"/>
          <w:numId w:val="6"/>
        </w:numPr>
        <w:jc w:val="both"/>
        <w:rPr>
          <w:rFonts w:ascii="Arial" w:hAnsi="Arial" w:cs="Arial"/>
          <w:sz w:val="22"/>
          <w:szCs w:val="22"/>
        </w:rPr>
      </w:pPr>
      <w:r w:rsidRPr="005E13D1">
        <w:rPr>
          <w:rFonts w:ascii="Arial" w:hAnsi="Arial" w:cs="Arial"/>
          <w:sz w:val="22"/>
          <w:szCs w:val="22"/>
        </w:rPr>
        <w:t>Go/No-Go</w:t>
      </w:r>
    </w:p>
    <w:p w14:paraId="29511921" w14:textId="77777777" w:rsidR="005E13D1" w:rsidRPr="005E13D1" w:rsidRDefault="005E13D1" w:rsidP="005E13D1">
      <w:pPr>
        <w:pStyle w:val="Default"/>
        <w:numPr>
          <w:ilvl w:val="1"/>
          <w:numId w:val="6"/>
        </w:numPr>
        <w:jc w:val="both"/>
        <w:rPr>
          <w:rFonts w:ascii="Arial" w:hAnsi="Arial" w:cs="Arial"/>
          <w:sz w:val="22"/>
          <w:szCs w:val="22"/>
        </w:rPr>
      </w:pPr>
      <w:r w:rsidRPr="005E13D1">
        <w:rPr>
          <w:rFonts w:ascii="Arial" w:hAnsi="Arial" w:cs="Arial"/>
          <w:sz w:val="22"/>
          <w:szCs w:val="22"/>
        </w:rPr>
        <w:t>Simon dice</w:t>
      </w:r>
    </w:p>
    <w:p w14:paraId="273DCF72" w14:textId="77777777" w:rsidR="005E13D1" w:rsidRPr="005E13D1" w:rsidRDefault="005E13D1" w:rsidP="005E13D1">
      <w:pPr>
        <w:pStyle w:val="Default"/>
        <w:numPr>
          <w:ilvl w:val="1"/>
          <w:numId w:val="6"/>
        </w:numPr>
        <w:jc w:val="both"/>
        <w:rPr>
          <w:rFonts w:ascii="Arial" w:hAnsi="Arial" w:cs="Arial"/>
          <w:sz w:val="22"/>
          <w:szCs w:val="22"/>
        </w:rPr>
      </w:pPr>
      <w:r w:rsidRPr="005E13D1">
        <w:rPr>
          <w:rFonts w:ascii="Arial" w:hAnsi="Arial" w:cs="Arial"/>
          <w:sz w:val="22"/>
          <w:szCs w:val="22"/>
        </w:rPr>
        <w:t>Juegos por turnos</w:t>
      </w:r>
    </w:p>
    <w:p w14:paraId="094C14B2" w14:textId="18AAF68E" w:rsidR="005E13D1" w:rsidRPr="005E13D1" w:rsidRDefault="005E13D1" w:rsidP="005E13D1">
      <w:pPr>
        <w:pStyle w:val="Default"/>
        <w:jc w:val="both"/>
        <w:rPr>
          <w:rFonts w:ascii="Arial" w:hAnsi="Arial" w:cs="Arial"/>
          <w:sz w:val="22"/>
          <w:szCs w:val="22"/>
        </w:rPr>
      </w:pPr>
    </w:p>
    <w:p w14:paraId="46C2A0B1"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Módulo 4. Razonamiento Perceptivo y Visoconstrucción</w:t>
      </w:r>
    </w:p>
    <w:p w14:paraId="339B90B3"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Objetivo: Reducir impacto de debilidad visoespacial.</w:t>
      </w:r>
    </w:p>
    <w:p w14:paraId="720AFA2B" w14:textId="77777777" w:rsidR="005E13D1" w:rsidRPr="005E13D1" w:rsidRDefault="005E13D1" w:rsidP="005E13D1">
      <w:pPr>
        <w:pStyle w:val="Default"/>
        <w:jc w:val="both"/>
        <w:rPr>
          <w:rFonts w:ascii="Arial" w:hAnsi="Arial" w:cs="Arial"/>
          <w:sz w:val="22"/>
          <w:szCs w:val="22"/>
        </w:rPr>
      </w:pPr>
      <w:r w:rsidRPr="005E13D1">
        <w:rPr>
          <w:rFonts w:ascii="Arial" w:hAnsi="Arial" w:cs="Arial"/>
          <w:i/>
          <w:iCs/>
          <w:sz w:val="22"/>
          <w:szCs w:val="22"/>
        </w:rPr>
        <w:t>Intervenciones:</w:t>
      </w:r>
    </w:p>
    <w:p w14:paraId="2A2C26FA" w14:textId="77777777" w:rsidR="005E13D1" w:rsidRPr="005E13D1" w:rsidRDefault="005E13D1" w:rsidP="005E13D1">
      <w:pPr>
        <w:pStyle w:val="Default"/>
        <w:numPr>
          <w:ilvl w:val="0"/>
          <w:numId w:val="7"/>
        </w:numPr>
        <w:jc w:val="both"/>
        <w:rPr>
          <w:rFonts w:ascii="Arial" w:hAnsi="Arial" w:cs="Arial"/>
          <w:sz w:val="22"/>
          <w:szCs w:val="22"/>
        </w:rPr>
      </w:pPr>
      <w:r w:rsidRPr="005E13D1">
        <w:rPr>
          <w:rFonts w:ascii="Arial" w:hAnsi="Arial" w:cs="Arial"/>
          <w:sz w:val="22"/>
          <w:szCs w:val="22"/>
        </w:rPr>
        <w:t>Copia de modelos (figuras, patrones, cubos).</w:t>
      </w:r>
    </w:p>
    <w:p w14:paraId="7AE01943" w14:textId="77777777" w:rsidR="005E13D1" w:rsidRPr="005E13D1" w:rsidRDefault="005E13D1" w:rsidP="005E13D1">
      <w:pPr>
        <w:pStyle w:val="Default"/>
        <w:numPr>
          <w:ilvl w:val="0"/>
          <w:numId w:val="7"/>
        </w:numPr>
        <w:jc w:val="both"/>
        <w:rPr>
          <w:rFonts w:ascii="Arial" w:hAnsi="Arial" w:cs="Arial"/>
          <w:sz w:val="22"/>
          <w:szCs w:val="22"/>
        </w:rPr>
      </w:pPr>
      <w:r w:rsidRPr="005E13D1">
        <w:rPr>
          <w:rFonts w:ascii="Arial" w:hAnsi="Arial" w:cs="Arial"/>
          <w:sz w:val="22"/>
          <w:szCs w:val="22"/>
        </w:rPr>
        <w:t>Actividades visomotoras de complejidad gradual.</w:t>
      </w:r>
    </w:p>
    <w:p w14:paraId="02361462" w14:textId="77777777" w:rsidR="005E13D1" w:rsidRPr="005E13D1" w:rsidRDefault="005E13D1" w:rsidP="005E13D1">
      <w:pPr>
        <w:pStyle w:val="Default"/>
        <w:numPr>
          <w:ilvl w:val="0"/>
          <w:numId w:val="7"/>
        </w:numPr>
        <w:jc w:val="both"/>
        <w:rPr>
          <w:rFonts w:ascii="Arial" w:hAnsi="Arial" w:cs="Arial"/>
          <w:sz w:val="22"/>
          <w:szCs w:val="22"/>
        </w:rPr>
      </w:pPr>
      <w:r w:rsidRPr="005E13D1">
        <w:rPr>
          <w:rFonts w:ascii="Arial" w:hAnsi="Arial" w:cs="Arial"/>
          <w:sz w:val="22"/>
          <w:szCs w:val="22"/>
        </w:rPr>
        <w:t>Apoyos visuales: cuadriculas, sombreado, patrones guía.</w:t>
      </w:r>
    </w:p>
    <w:p w14:paraId="6FB89C96" w14:textId="77777777" w:rsidR="005E13D1" w:rsidRPr="005E13D1" w:rsidRDefault="005E13D1" w:rsidP="005E13D1">
      <w:pPr>
        <w:pStyle w:val="Default"/>
        <w:numPr>
          <w:ilvl w:val="0"/>
          <w:numId w:val="7"/>
        </w:numPr>
        <w:jc w:val="both"/>
        <w:rPr>
          <w:rFonts w:ascii="Arial" w:hAnsi="Arial" w:cs="Arial"/>
          <w:sz w:val="22"/>
          <w:szCs w:val="22"/>
        </w:rPr>
      </w:pPr>
      <w:r w:rsidRPr="005E13D1">
        <w:rPr>
          <w:rFonts w:ascii="Arial" w:hAnsi="Arial" w:cs="Arial"/>
          <w:sz w:val="22"/>
          <w:szCs w:val="22"/>
        </w:rPr>
        <w:t>Aprendizajes asistidos (modelado paso a paso).</w:t>
      </w:r>
    </w:p>
    <w:p w14:paraId="185C0E0C" w14:textId="71C1559D" w:rsidR="005E13D1" w:rsidRPr="00AB4154" w:rsidRDefault="005E13D1" w:rsidP="005E13D1">
      <w:pPr>
        <w:pStyle w:val="Default"/>
        <w:jc w:val="both"/>
        <w:rPr>
          <w:rFonts w:ascii="Arial" w:hAnsi="Arial" w:cs="Arial"/>
          <w:sz w:val="22"/>
          <w:szCs w:val="22"/>
        </w:rPr>
      </w:pPr>
    </w:p>
    <w:p w14:paraId="57AD4377" w14:textId="77777777" w:rsidR="00AB4154" w:rsidRPr="00AB4154" w:rsidRDefault="00AB4154" w:rsidP="005E13D1">
      <w:pPr>
        <w:pStyle w:val="Default"/>
        <w:jc w:val="both"/>
        <w:rPr>
          <w:rFonts w:ascii="Arial" w:hAnsi="Arial" w:cs="Arial"/>
          <w:sz w:val="22"/>
          <w:szCs w:val="22"/>
        </w:rPr>
      </w:pPr>
    </w:p>
    <w:p w14:paraId="0859F200" w14:textId="77777777" w:rsidR="00AB4154" w:rsidRPr="00AB4154" w:rsidRDefault="00AB4154" w:rsidP="005E13D1">
      <w:pPr>
        <w:pStyle w:val="Default"/>
        <w:jc w:val="both"/>
        <w:rPr>
          <w:rFonts w:ascii="Arial" w:hAnsi="Arial" w:cs="Arial"/>
          <w:sz w:val="22"/>
          <w:szCs w:val="22"/>
        </w:rPr>
      </w:pPr>
    </w:p>
    <w:p w14:paraId="431CC1C9" w14:textId="77777777" w:rsidR="00AB4154" w:rsidRPr="00AB4154" w:rsidRDefault="00AB4154" w:rsidP="005E13D1">
      <w:pPr>
        <w:pStyle w:val="Default"/>
        <w:jc w:val="both"/>
        <w:rPr>
          <w:rFonts w:ascii="Arial" w:hAnsi="Arial" w:cs="Arial"/>
          <w:sz w:val="22"/>
          <w:szCs w:val="22"/>
        </w:rPr>
      </w:pPr>
    </w:p>
    <w:p w14:paraId="47A733B4" w14:textId="77777777" w:rsidR="00AB4154" w:rsidRPr="005E13D1" w:rsidRDefault="00AB4154" w:rsidP="005E13D1">
      <w:pPr>
        <w:pStyle w:val="Default"/>
        <w:jc w:val="both"/>
        <w:rPr>
          <w:rFonts w:ascii="Arial" w:hAnsi="Arial" w:cs="Arial"/>
          <w:sz w:val="22"/>
          <w:szCs w:val="22"/>
        </w:rPr>
      </w:pPr>
    </w:p>
    <w:p w14:paraId="1E93ADF7"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lastRenderedPageBreak/>
        <w:t>Módulo 5. Entrenamiento Académico y Autonomía Escolar</w:t>
      </w:r>
    </w:p>
    <w:p w14:paraId="22859AC6"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Objetivo: Transferir habilidades a la vida escolar.</w:t>
      </w:r>
    </w:p>
    <w:p w14:paraId="7A8F60B0" w14:textId="77777777" w:rsidR="005E13D1" w:rsidRPr="005E13D1" w:rsidRDefault="005E13D1" w:rsidP="005E13D1">
      <w:pPr>
        <w:pStyle w:val="Default"/>
        <w:jc w:val="both"/>
        <w:rPr>
          <w:rFonts w:ascii="Arial" w:hAnsi="Arial" w:cs="Arial"/>
          <w:sz w:val="22"/>
          <w:szCs w:val="22"/>
        </w:rPr>
      </w:pPr>
      <w:r w:rsidRPr="005E13D1">
        <w:rPr>
          <w:rFonts w:ascii="Arial" w:hAnsi="Arial" w:cs="Arial"/>
          <w:i/>
          <w:iCs/>
          <w:sz w:val="22"/>
          <w:szCs w:val="22"/>
        </w:rPr>
        <w:t>Intervenciones:</w:t>
      </w:r>
    </w:p>
    <w:p w14:paraId="697D3A12" w14:textId="77777777" w:rsidR="005E13D1" w:rsidRPr="005E13D1" w:rsidRDefault="005E13D1" w:rsidP="005E13D1">
      <w:pPr>
        <w:pStyle w:val="Default"/>
        <w:numPr>
          <w:ilvl w:val="0"/>
          <w:numId w:val="8"/>
        </w:numPr>
        <w:jc w:val="both"/>
        <w:rPr>
          <w:rFonts w:ascii="Arial" w:hAnsi="Arial" w:cs="Arial"/>
          <w:sz w:val="22"/>
          <w:szCs w:val="22"/>
        </w:rPr>
      </w:pPr>
      <w:r w:rsidRPr="005E13D1">
        <w:rPr>
          <w:rFonts w:ascii="Arial" w:hAnsi="Arial" w:cs="Arial"/>
          <w:sz w:val="22"/>
          <w:szCs w:val="22"/>
        </w:rPr>
        <w:t>Enseñar estrategias de estudio verbal (resúmenes orales, mapas conceptuales verbales, explicarle a un tercero).</w:t>
      </w:r>
    </w:p>
    <w:p w14:paraId="0429A161" w14:textId="77777777" w:rsidR="005E13D1" w:rsidRPr="005E13D1" w:rsidRDefault="005E13D1" w:rsidP="005E13D1">
      <w:pPr>
        <w:pStyle w:val="Default"/>
        <w:numPr>
          <w:ilvl w:val="0"/>
          <w:numId w:val="8"/>
        </w:numPr>
        <w:jc w:val="both"/>
        <w:rPr>
          <w:rFonts w:ascii="Arial" w:hAnsi="Arial" w:cs="Arial"/>
          <w:sz w:val="22"/>
          <w:szCs w:val="22"/>
        </w:rPr>
      </w:pPr>
      <w:r w:rsidRPr="005E13D1">
        <w:rPr>
          <w:rFonts w:ascii="Arial" w:hAnsi="Arial" w:cs="Arial"/>
          <w:sz w:val="22"/>
          <w:szCs w:val="22"/>
        </w:rPr>
        <w:t>Estrategias para lectura comprensiva:</w:t>
      </w:r>
    </w:p>
    <w:p w14:paraId="4C20BBBD" w14:textId="77777777" w:rsidR="005E13D1" w:rsidRPr="005E13D1" w:rsidRDefault="005E13D1" w:rsidP="005E13D1">
      <w:pPr>
        <w:pStyle w:val="Default"/>
        <w:numPr>
          <w:ilvl w:val="1"/>
          <w:numId w:val="8"/>
        </w:numPr>
        <w:jc w:val="both"/>
        <w:rPr>
          <w:rFonts w:ascii="Arial" w:hAnsi="Arial" w:cs="Arial"/>
          <w:sz w:val="22"/>
          <w:szCs w:val="22"/>
        </w:rPr>
      </w:pPr>
      <w:r w:rsidRPr="005E13D1">
        <w:rPr>
          <w:rFonts w:ascii="Arial" w:hAnsi="Arial" w:cs="Arial"/>
          <w:sz w:val="22"/>
          <w:szCs w:val="22"/>
        </w:rPr>
        <w:t>subrayado por colores,</w:t>
      </w:r>
    </w:p>
    <w:p w14:paraId="1ECF0FAA" w14:textId="77777777" w:rsidR="005E13D1" w:rsidRPr="005E13D1" w:rsidRDefault="005E13D1" w:rsidP="005E13D1">
      <w:pPr>
        <w:pStyle w:val="Default"/>
        <w:numPr>
          <w:ilvl w:val="1"/>
          <w:numId w:val="8"/>
        </w:numPr>
        <w:jc w:val="both"/>
        <w:rPr>
          <w:rFonts w:ascii="Arial" w:hAnsi="Arial" w:cs="Arial"/>
          <w:sz w:val="22"/>
          <w:szCs w:val="22"/>
        </w:rPr>
      </w:pPr>
      <w:r w:rsidRPr="005E13D1">
        <w:rPr>
          <w:rFonts w:ascii="Arial" w:hAnsi="Arial" w:cs="Arial"/>
          <w:sz w:val="22"/>
          <w:szCs w:val="22"/>
        </w:rPr>
        <w:t>“lee y explícalo”,</w:t>
      </w:r>
    </w:p>
    <w:p w14:paraId="0898A39C" w14:textId="77777777" w:rsidR="005E13D1" w:rsidRPr="005E13D1" w:rsidRDefault="005E13D1" w:rsidP="005E13D1">
      <w:pPr>
        <w:pStyle w:val="Default"/>
        <w:numPr>
          <w:ilvl w:val="1"/>
          <w:numId w:val="8"/>
        </w:numPr>
        <w:jc w:val="both"/>
        <w:rPr>
          <w:rFonts w:ascii="Arial" w:hAnsi="Arial" w:cs="Arial"/>
          <w:sz w:val="22"/>
          <w:szCs w:val="22"/>
        </w:rPr>
      </w:pPr>
      <w:r w:rsidRPr="005E13D1">
        <w:rPr>
          <w:rFonts w:ascii="Arial" w:hAnsi="Arial" w:cs="Arial"/>
          <w:sz w:val="22"/>
          <w:szCs w:val="22"/>
        </w:rPr>
        <w:t>segmentación del texto en unidades significativas.</w:t>
      </w:r>
    </w:p>
    <w:p w14:paraId="62C949A6" w14:textId="77777777" w:rsidR="005E13D1" w:rsidRPr="005E13D1" w:rsidRDefault="005E13D1" w:rsidP="005E13D1">
      <w:pPr>
        <w:pStyle w:val="Default"/>
        <w:numPr>
          <w:ilvl w:val="0"/>
          <w:numId w:val="8"/>
        </w:numPr>
        <w:jc w:val="both"/>
        <w:rPr>
          <w:rFonts w:ascii="Arial" w:hAnsi="Arial" w:cs="Arial"/>
          <w:sz w:val="22"/>
          <w:szCs w:val="22"/>
        </w:rPr>
      </w:pPr>
      <w:r w:rsidRPr="005E13D1">
        <w:rPr>
          <w:rFonts w:ascii="Arial" w:hAnsi="Arial" w:cs="Arial"/>
          <w:sz w:val="22"/>
          <w:szCs w:val="22"/>
        </w:rPr>
        <w:t>Técnicas para evitar errores por descuido:</w:t>
      </w:r>
    </w:p>
    <w:p w14:paraId="5F1B4510" w14:textId="77777777" w:rsidR="005E13D1" w:rsidRPr="005E13D1" w:rsidRDefault="005E13D1" w:rsidP="005E13D1">
      <w:pPr>
        <w:pStyle w:val="Default"/>
        <w:numPr>
          <w:ilvl w:val="1"/>
          <w:numId w:val="8"/>
        </w:numPr>
        <w:jc w:val="both"/>
        <w:rPr>
          <w:rFonts w:ascii="Arial" w:hAnsi="Arial" w:cs="Arial"/>
          <w:sz w:val="22"/>
          <w:szCs w:val="22"/>
        </w:rPr>
      </w:pPr>
      <w:r w:rsidRPr="005E13D1">
        <w:rPr>
          <w:rFonts w:ascii="Arial" w:hAnsi="Arial" w:cs="Arial"/>
          <w:sz w:val="22"/>
          <w:szCs w:val="22"/>
        </w:rPr>
        <w:t>regla de los 5 segundos (revisar antes de entregar),</w:t>
      </w:r>
    </w:p>
    <w:p w14:paraId="343555E6" w14:textId="77777777" w:rsidR="005E13D1" w:rsidRPr="005E13D1" w:rsidRDefault="005E13D1" w:rsidP="005E13D1">
      <w:pPr>
        <w:pStyle w:val="Default"/>
        <w:numPr>
          <w:ilvl w:val="1"/>
          <w:numId w:val="8"/>
        </w:numPr>
        <w:jc w:val="both"/>
        <w:rPr>
          <w:rFonts w:ascii="Arial" w:hAnsi="Arial" w:cs="Arial"/>
          <w:sz w:val="22"/>
          <w:szCs w:val="22"/>
        </w:rPr>
      </w:pPr>
      <w:r w:rsidRPr="005E13D1">
        <w:rPr>
          <w:rFonts w:ascii="Arial" w:hAnsi="Arial" w:cs="Arial"/>
          <w:sz w:val="22"/>
          <w:szCs w:val="22"/>
        </w:rPr>
        <w:t>verificación guiada con checklist.</w:t>
      </w:r>
    </w:p>
    <w:p w14:paraId="7D2D1F49" w14:textId="74775941" w:rsidR="005E13D1" w:rsidRPr="005E13D1" w:rsidRDefault="005E13D1" w:rsidP="005E13D1">
      <w:pPr>
        <w:pStyle w:val="Default"/>
        <w:jc w:val="both"/>
        <w:rPr>
          <w:rFonts w:ascii="Arial" w:hAnsi="Arial" w:cs="Arial"/>
          <w:sz w:val="22"/>
          <w:szCs w:val="22"/>
        </w:rPr>
      </w:pPr>
    </w:p>
    <w:p w14:paraId="47161F57"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4. Recomendaciones para Hábitos de Estudio</w:t>
      </w:r>
    </w:p>
    <w:p w14:paraId="36BD3522"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A. Organización del Entorno</w:t>
      </w:r>
    </w:p>
    <w:p w14:paraId="13AC1BBE" w14:textId="77777777" w:rsidR="005E13D1" w:rsidRPr="005E13D1" w:rsidRDefault="005E13D1" w:rsidP="005E13D1">
      <w:pPr>
        <w:pStyle w:val="Default"/>
        <w:numPr>
          <w:ilvl w:val="0"/>
          <w:numId w:val="9"/>
        </w:numPr>
        <w:jc w:val="both"/>
        <w:rPr>
          <w:rFonts w:ascii="Arial" w:hAnsi="Arial" w:cs="Arial"/>
          <w:sz w:val="22"/>
          <w:szCs w:val="22"/>
        </w:rPr>
      </w:pPr>
      <w:r w:rsidRPr="005E13D1">
        <w:rPr>
          <w:rFonts w:ascii="Arial" w:hAnsi="Arial" w:cs="Arial"/>
          <w:sz w:val="22"/>
          <w:szCs w:val="22"/>
        </w:rPr>
        <w:t>Lugar fijo, silencioso y ordenado.</w:t>
      </w:r>
    </w:p>
    <w:p w14:paraId="4CB0F8F3" w14:textId="77777777" w:rsidR="005E13D1" w:rsidRPr="005E13D1" w:rsidRDefault="005E13D1" w:rsidP="005E13D1">
      <w:pPr>
        <w:pStyle w:val="Default"/>
        <w:numPr>
          <w:ilvl w:val="0"/>
          <w:numId w:val="9"/>
        </w:numPr>
        <w:jc w:val="both"/>
        <w:rPr>
          <w:rFonts w:ascii="Arial" w:hAnsi="Arial" w:cs="Arial"/>
          <w:sz w:val="22"/>
          <w:szCs w:val="22"/>
        </w:rPr>
      </w:pPr>
      <w:r w:rsidRPr="005E13D1">
        <w:rPr>
          <w:rFonts w:ascii="Arial" w:hAnsi="Arial" w:cs="Arial"/>
          <w:sz w:val="22"/>
          <w:szCs w:val="22"/>
        </w:rPr>
        <w:t>Sin estímulos distractores (celular fuera del escritorio o en modo concentración).</w:t>
      </w:r>
    </w:p>
    <w:p w14:paraId="3C4B7392" w14:textId="77777777" w:rsidR="005E13D1" w:rsidRPr="005E13D1" w:rsidRDefault="005E13D1" w:rsidP="005E13D1">
      <w:pPr>
        <w:pStyle w:val="Default"/>
        <w:numPr>
          <w:ilvl w:val="0"/>
          <w:numId w:val="9"/>
        </w:numPr>
        <w:jc w:val="both"/>
        <w:rPr>
          <w:rFonts w:ascii="Arial" w:hAnsi="Arial" w:cs="Arial"/>
          <w:sz w:val="22"/>
          <w:szCs w:val="22"/>
        </w:rPr>
      </w:pPr>
      <w:r w:rsidRPr="005E13D1">
        <w:rPr>
          <w:rFonts w:ascii="Arial" w:hAnsi="Arial" w:cs="Arial"/>
          <w:sz w:val="22"/>
          <w:szCs w:val="22"/>
        </w:rPr>
        <w:t>Iluminación adecuada.</w:t>
      </w:r>
    </w:p>
    <w:p w14:paraId="359D7418" w14:textId="77777777" w:rsidR="005E13D1" w:rsidRPr="005E13D1" w:rsidRDefault="005E13D1" w:rsidP="005E13D1">
      <w:pPr>
        <w:pStyle w:val="Default"/>
        <w:numPr>
          <w:ilvl w:val="0"/>
          <w:numId w:val="9"/>
        </w:numPr>
        <w:jc w:val="both"/>
        <w:rPr>
          <w:rFonts w:ascii="Arial" w:hAnsi="Arial" w:cs="Arial"/>
          <w:sz w:val="22"/>
          <w:szCs w:val="22"/>
        </w:rPr>
      </w:pPr>
      <w:r w:rsidRPr="005E13D1">
        <w:rPr>
          <w:rFonts w:ascii="Arial" w:hAnsi="Arial" w:cs="Arial"/>
          <w:sz w:val="22"/>
          <w:szCs w:val="22"/>
        </w:rPr>
        <w:t>Escritorio con solo lo necesario para esa tarea.</w:t>
      </w:r>
    </w:p>
    <w:p w14:paraId="3402BB00" w14:textId="449993B2" w:rsidR="005E13D1" w:rsidRPr="005E13D1" w:rsidRDefault="005E13D1" w:rsidP="005E13D1">
      <w:pPr>
        <w:pStyle w:val="Default"/>
        <w:jc w:val="both"/>
        <w:rPr>
          <w:rFonts w:ascii="Arial" w:hAnsi="Arial" w:cs="Arial"/>
          <w:sz w:val="22"/>
          <w:szCs w:val="22"/>
        </w:rPr>
      </w:pPr>
    </w:p>
    <w:p w14:paraId="67CCD187"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C. Técnicas para la Atención</w:t>
      </w:r>
    </w:p>
    <w:p w14:paraId="378F22C7" w14:textId="77777777" w:rsidR="005E13D1" w:rsidRPr="005E13D1" w:rsidRDefault="005E13D1" w:rsidP="005E13D1">
      <w:pPr>
        <w:pStyle w:val="Default"/>
        <w:numPr>
          <w:ilvl w:val="0"/>
          <w:numId w:val="11"/>
        </w:numPr>
        <w:jc w:val="both"/>
        <w:rPr>
          <w:rFonts w:ascii="Arial" w:hAnsi="Arial" w:cs="Arial"/>
          <w:sz w:val="22"/>
          <w:szCs w:val="22"/>
        </w:rPr>
      </w:pPr>
      <w:r w:rsidRPr="005E13D1">
        <w:rPr>
          <w:rFonts w:ascii="Arial" w:hAnsi="Arial" w:cs="Arial"/>
          <w:sz w:val="22"/>
          <w:szCs w:val="22"/>
        </w:rPr>
        <w:t>Uso de temporizador (Técnica Pomodoro).</w:t>
      </w:r>
    </w:p>
    <w:p w14:paraId="0935F401" w14:textId="77777777" w:rsidR="005E13D1" w:rsidRPr="005E13D1" w:rsidRDefault="005E13D1" w:rsidP="005E13D1">
      <w:pPr>
        <w:pStyle w:val="Default"/>
        <w:numPr>
          <w:ilvl w:val="0"/>
          <w:numId w:val="11"/>
        </w:numPr>
        <w:jc w:val="both"/>
        <w:rPr>
          <w:rFonts w:ascii="Arial" w:hAnsi="Arial" w:cs="Arial"/>
          <w:sz w:val="22"/>
          <w:szCs w:val="22"/>
        </w:rPr>
      </w:pPr>
      <w:r w:rsidRPr="005E13D1">
        <w:rPr>
          <w:rFonts w:ascii="Arial" w:hAnsi="Arial" w:cs="Arial"/>
          <w:sz w:val="22"/>
          <w:szCs w:val="22"/>
        </w:rPr>
        <w:t>Señal visual de “modo estudio” (cartel, banda en la muñeca, checklist).</w:t>
      </w:r>
    </w:p>
    <w:p w14:paraId="75DE7751" w14:textId="77777777" w:rsidR="005E13D1" w:rsidRPr="005E13D1" w:rsidRDefault="005E13D1" w:rsidP="005E13D1">
      <w:pPr>
        <w:pStyle w:val="Default"/>
        <w:numPr>
          <w:ilvl w:val="0"/>
          <w:numId w:val="11"/>
        </w:numPr>
        <w:jc w:val="both"/>
        <w:rPr>
          <w:rFonts w:ascii="Arial" w:hAnsi="Arial" w:cs="Arial"/>
          <w:sz w:val="22"/>
          <w:szCs w:val="22"/>
        </w:rPr>
      </w:pPr>
      <w:r w:rsidRPr="005E13D1">
        <w:rPr>
          <w:rFonts w:ascii="Arial" w:hAnsi="Arial" w:cs="Arial"/>
          <w:sz w:val="22"/>
          <w:szCs w:val="22"/>
        </w:rPr>
        <w:t>Auto-instrucciones antes de empezar:</w:t>
      </w:r>
    </w:p>
    <w:p w14:paraId="72945E07" w14:textId="77777777" w:rsidR="005E13D1" w:rsidRPr="005E13D1" w:rsidRDefault="005E13D1" w:rsidP="005E13D1">
      <w:pPr>
        <w:pStyle w:val="Default"/>
        <w:numPr>
          <w:ilvl w:val="1"/>
          <w:numId w:val="11"/>
        </w:numPr>
        <w:jc w:val="both"/>
        <w:rPr>
          <w:rFonts w:ascii="Arial" w:hAnsi="Arial" w:cs="Arial"/>
          <w:sz w:val="22"/>
          <w:szCs w:val="22"/>
        </w:rPr>
      </w:pPr>
      <w:r w:rsidRPr="005E13D1">
        <w:rPr>
          <w:rFonts w:ascii="Arial" w:hAnsi="Arial" w:cs="Arial"/>
          <w:sz w:val="22"/>
          <w:szCs w:val="22"/>
        </w:rPr>
        <w:t>“Primero leo”,</w:t>
      </w:r>
    </w:p>
    <w:p w14:paraId="40E81945" w14:textId="77777777" w:rsidR="005E13D1" w:rsidRPr="005E13D1" w:rsidRDefault="005E13D1" w:rsidP="005E13D1">
      <w:pPr>
        <w:pStyle w:val="Default"/>
        <w:numPr>
          <w:ilvl w:val="1"/>
          <w:numId w:val="11"/>
        </w:numPr>
        <w:jc w:val="both"/>
        <w:rPr>
          <w:rFonts w:ascii="Arial" w:hAnsi="Arial" w:cs="Arial"/>
          <w:sz w:val="22"/>
          <w:szCs w:val="22"/>
        </w:rPr>
      </w:pPr>
      <w:r w:rsidRPr="005E13D1">
        <w:rPr>
          <w:rFonts w:ascii="Arial" w:hAnsi="Arial" w:cs="Arial"/>
          <w:sz w:val="22"/>
          <w:szCs w:val="22"/>
        </w:rPr>
        <w:t>“Luego resuelvo”,</w:t>
      </w:r>
    </w:p>
    <w:p w14:paraId="231E471B" w14:textId="77777777" w:rsidR="005E13D1" w:rsidRPr="005E13D1" w:rsidRDefault="005E13D1" w:rsidP="005E13D1">
      <w:pPr>
        <w:pStyle w:val="Default"/>
        <w:numPr>
          <w:ilvl w:val="1"/>
          <w:numId w:val="11"/>
        </w:numPr>
        <w:jc w:val="both"/>
        <w:rPr>
          <w:rFonts w:ascii="Arial" w:hAnsi="Arial" w:cs="Arial"/>
          <w:sz w:val="22"/>
          <w:szCs w:val="22"/>
        </w:rPr>
      </w:pPr>
      <w:r w:rsidRPr="005E13D1">
        <w:rPr>
          <w:rFonts w:ascii="Arial" w:hAnsi="Arial" w:cs="Arial"/>
          <w:sz w:val="22"/>
          <w:szCs w:val="22"/>
        </w:rPr>
        <w:t>“Después reviso”.</w:t>
      </w:r>
    </w:p>
    <w:p w14:paraId="5B9AA4E2" w14:textId="52C3E3FD" w:rsidR="005E13D1" w:rsidRPr="005E13D1" w:rsidRDefault="005E13D1" w:rsidP="005E13D1">
      <w:pPr>
        <w:pStyle w:val="Default"/>
        <w:jc w:val="both"/>
        <w:rPr>
          <w:rFonts w:ascii="Arial" w:hAnsi="Arial" w:cs="Arial"/>
          <w:sz w:val="22"/>
          <w:szCs w:val="22"/>
        </w:rPr>
      </w:pPr>
    </w:p>
    <w:p w14:paraId="56B45648"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D. Técnicas de Memoria según su perfil</w:t>
      </w:r>
    </w:p>
    <w:p w14:paraId="5F5EDC60"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Debilidad: memoria de trabajo → Estrategias compensatorias:</w:t>
      </w:r>
    </w:p>
    <w:p w14:paraId="55392F02" w14:textId="77777777" w:rsidR="005E13D1" w:rsidRPr="005E13D1" w:rsidRDefault="005E13D1" w:rsidP="005E13D1">
      <w:pPr>
        <w:pStyle w:val="Default"/>
        <w:numPr>
          <w:ilvl w:val="0"/>
          <w:numId w:val="12"/>
        </w:numPr>
        <w:jc w:val="both"/>
        <w:rPr>
          <w:rFonts w:ascii="Arial" w:hAnsi="Arial" w:cs="Arial"/>
          <w:sz w:val="22"/>
          <w:szCs w:val="22"/>
        </w:rPr>
      </w:pPr>
      <w:r w:rsidRPr="005E13D1">
        <w:rPr>
          <w:rFonts w:ascii="Arial" w:hAnsi="Arial" w:cs="Arial"/>
          <w:sz w:val="22"/>
          <w:szCs w:val="22"/>
        </w:rPr>
        <w:t>Uso de verbalización: explicarse en voz baja los pasos.</w:t>
      </w:r>
    </w:p>
    <w:p w14:paraId="0DCD3B4B" w14:textId="77777777" w:rsidR="005E13D1" w:rsidRPr="005E13D1" w:rsidRDefault="005E13D1" w:rsidP="005E13D1">
      <w:pPr>
        <w:pStyle w:val="Default"/>
        <w:numPr>
          <w:ilvl w:val="0"/>
          <w:numId w:val="12"/>
        </w:numPr>
        <w:jc w:val="both"/>
        <w:rPr>
          <w:rFonts w:ascii="Arial" w:hAnsi="Arial" w:cs="Arial"/>
          <w:sz w:val="22"/>
          <w:szCs w:val="22"/>
        </w:rPr>
      </w:pPr>
      <w:r w:rsidRPr="005E13D1">
        <w:rPr>
          <w:rFonts w:ascii="Arial" w:hAnsi="Arial" w:cs="Arial"/>
          <w:sz w:val="22"/>
          <w:szCs w:val="22"/>
        </w:rPr>
        <w:t>Utilizar claves semánticas: categorización, significado, ejemplos.</w:t>
      </w:r>
    </w:p>
    <w:p w14:paraId="15685E60" w14:textId="77777777" w:rsidR="005E13D1" w:rsidRPr="005E13D1" w:rsidRDefault="005E13D1" w:rsidP="005E13D1">
      <w:pPr>
        <w:pStyle w:val="Default"/>
        <w:numPr>
          <w:ilvl w:val="0"/>
          <w:numId w:val="12"/>
        </w:numPr>
        <w:jc w:val="both"/>
        <w:rPr>
          <w:rFonts w:ascii="Arial" w:hAnsi="Arial" w:cs="Arial"/>
          <w:sz w:val="22"/>
          <w:szCs w:val="22"/>
        </w:rPr>
      </w:pPr>
      <w:r w:rsidRPr="005E13D1">
        <w:rPr>
          <w:rFonts w:ascii="Arial" w:hAnsi="Arial" w:cs="Arial"/>
          <w:sz w:val="22"/>
          <w:szCs w:val="22"/>
        </w:rPr>
        <w:t>División de la tarea en micro-tareas.</w:t>
      </w:r>
    </w:p>
    <w:p w14:paraId="5FF95035" w14:textId="77777777" w:rsidR="005E13D1" w:rsidRPr="005E13D1" w:rsidRDefault="005E13D1" w:rsidP="005E13D1">
      <w:pPr>
        <w:pStyle w:val="Default"/>
        <w:numPr>
          <w:ilvl w:val="0"/>
          <w:numId w:val="12"/>
        </w:numPr>
        <w:jc w:val="both"/>
        <w:rPr>
          <w:rFonts w:ascii="Arial" w:hAnsi="Arial" w:cs="Arial"/>
          <w:sz w:val="22"/>
          <w:szCs w:val="22"/>
        </w:rPr>
      </w:pPr>
      <w:r w:rsidRPr="005E13D1">
        <w:rPr>
          <w:rFonts w:ascii="Arial" w:hAnsi="Arial" w:cs="Arial"/>
          <w:sz w:val="22"/>
          <w:szCs w:val="22"/>
        </w:rPr>
        <w:t>Repetición activa: repaso cada 10 minutos.</w:t>
      </w:r>
    </w:p>
    <w:p w14:paraId="7A86D818" w14:textId="77777777" w:rsidR="005E13D1" w:rsidRPr="005E13D1" w:rsidRDefault="005E13D1" w:rsidP="005E13D1">
      <w:pPr>
        <w:pStyle w:val="Default"/>
        <w:numPr>
          <w:ilvl w:val="0"/>
          <w:numId w:val="12"/>
        </w:numPr>
        <w:jc w:val="both"/>
        <w:rPr>
          <w:rFonts w:ascii="Arial" w:hAnsi="Arial" w:cs="Arial"/>
          <w:sz w:val="22"/>
          <w:szCs w:val="22"/>
        </w:rPr>
      </w:pPr>
      <w:r w:rsidRPr="005E13D1">
        <w:rPr>
          <w:rFonts w:ascii="Arial" w:hAnsi="Arial" w:cs="Arial"/>
          <w:sz w:val="22"/>
          <w:szCs w:val="22"/>
        </w:rPr>
        <w:t>Subvocalización: “lo que tengo que hacer es…”.</w:t>
      </w:r>
    </w:p>
    <w:p w14:paraId="221CFE91" w14:textId="400E2FF6" w:rsidR="005E13D1" w:rsidRPr="005E13D1" w:rsidRDefault="005E13D1" w:rsidP="005E13D1">
      <w:pPr>
        <w:pStyle w:val="Default"/>
        <w:jc w:val="both"/>
        <w:rPr>
          <w:rFonts w:ascii="Arial" w:hAnsi="Arial" w:cs="Arial"/>
          <w:sz w:val="22"/>
          <w:szCs w:val="22"/>
        </w:rPr>
      </w:pPr>
    </w:p>
    <w:p w14:paraId="4D5EBF3E"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E. Planificación Académica</w:t>
      </w:r>
    </w:p>
    <w:p w14:paraId="46DB7AB3" w14:textId="77777777" w:rsidR="005E13D1" w:rsidRPr="005E13D1" w:rsidRDefault="005E13D1" w:rsidP="005E13D1">
      <w:pPr>
        <w:pStyle w:val="Default"/>
        <w:numPr>
          <w:ilvl w:val="0"/>
          <w:numId w:val="13"/>
        </w:numPr>
        <w:jc w:val="both"/>
        <w:rPr>
          <w:rFonts w:ascii="Arial" w:hAnsi="Arial" w:cs="Arial"/>
          <w:sz w:val="22"/>
          <w:szCs w:val="22"/>
        </w:rPr>
      </w:pPr>
      <w:r w:rsidRPr="005E13D1">
        <w:rPr>
          <w:rFonts w:ascii="Arial" w:hAnsi="Arial" w:cs="Arial"/>
          <w:sz w:val="22"/>
          <w:szCs w:val="22"/>
        </w:rPr>
        <w:t>Agenda diaria obligatoria.</w:t>
      </w:r>
    </w:p>
    <w:p w14:paraId="6CFF0250" w14:textId="77777777" w:rsidR="005E13D1" w:rsidRPr="005E13D1" w:rsidRDefault="005E13D1" w:rsidP="005E13D1">
      <w:pPr>
        <w:pStyle w:val="Default"/>
        <w:numPr>
          <w:ilvl w:val="0"/>
          <w:numId w:val="13"/>
        </w:numPr>
        <w:jc w:val="both"/>
        <w:rPr>
          <w:rFonts w:ascii="Arial" w:hAnsi="Arial" w:cs="Arial"/>
          <w:sz w:val="22"/>
          <w:szCs w:val="22"/>
        </w:rPr>
      </w:pPr>
      <w:r w:rsidRPr="005E13D1">
        <w:rPr>
          <w:rFonts w:ascii="Arial" w:hAnsi="Arial" w:cs="Arial"/>
          <w:sz w:val="22"/>
          <w:szCs w:val="22"/>
        </w:rPr>
        <w:t>Tabla semanal de tareas en un lugar visible.</w:t>
      </w:r>
    </w:p>
    <w:p w14:paraId="0E089660" w14:textId="77777777" w:rsidR="005E13D1" w:rsidRPr="005E13D1" w:rsidRDefault="005E13D1" w:rsidP="005E13D1">
      <w:pPr>
        <w:pStyle w:val="Default"/>
        <w:numPr>
          <w:ilvl w:val="0"/>
          <w:numId w:val="13"/>
        </w:numPr>
        <w:jc w:val="both"/>
        <w:rPr>
          <w:rFonts w:ascii="Arial" w:hAnsi="Arial" w:cs="Arial"/>
          <w:sz w:val="22"/>
          <w:szCs w:val="22"/>
        </w:rPr>
      </w:pPr>
      <w:r w:rsidRPr="005E13D1">
        <w:rPr>
          <w:rFonts w:ascii="Arial" w:hAnsi="Arial" w:cs="Arial"/>
          <w:sz w:val="22"/>
          <w:szCs w:val="22"/>
        </w:rPr>
        <w:t>Código de colores por materia.</w:t>
      </w:r>
    </w:p>
    <w:p w14:paraId="7A7D9625" w14:textId="77777777" w:rsidR="005E13D1" w:rsidRPr="005E13D1" w:rsidRDefault="005E13D1" w:rsidP="005E13D1">
      <w:pPr>
        <w:pStyle w:val="Default"/>
        <w:numPr>
          <w:ilvl w:val="0"/>
          <w:numId w:val="13"/>
        </w:numPr>
        <w:jc w:val="both"/>
        <w:rPr>
          <w:rFonts w:ascii="Arial" w:hAnsi="Arial" w:cs="Arial"/>
          <w:sz w:val="22"/>
          <w:szCs w:val="22"/>
        </w:rPr>
      </w:pPr>
      <w:r w:rsidRPr="005E13D1">
        <w:rPr>
          <w:rFonts w:ascii="Arial" w:hAnsi="Arial" w:cs="Arial"/>
          <w:sz w:val="22"/>
          <w:szCs w:val="22"/>
        </w:rPr>
        <w:t>Priorizar tareas:</w:t>
      </w:r>
    </w:p>
    <w:p w14:paraId="3EF60F44" w14:textId="77777777" w:rsidR="005E13D1" w:rsidRPr="005E13D1" w:rsidRDefault="005E13D1" w:rsidP="005E13D1">
      <w:pPr>
        <w:pStyle w:val="Default"/>
        <w:numPr>
          <w:ilvl w:val="1"/>
          <w:numId w:val="13"/>
        </w:numPr>
        <w:jc w:val="both"/>
        <w:rPr>
          <w:rFonts w:ascii="Arial" w:hAnsi="Arial" w:cs="Arial"/>
          <w:sz w:val="22"/>
          <w:szCs w:val="22"/>
        </w:rPr>
      </w:pPr>
      <w:r w:rsidRPr="005E13D1">
        <w:rPr>
          <w:rFonts w:ascii="Arial" w:hAnsi="Arial" w:cs="Arial"/>
          <w:sz w:val="22"/>
          <w:szCs w:val="22"/>
        </w:rPr>
        <w:t>Urgente</w:t>
      </w:r>
    </w:p>
    <w:p w14:paraId="00B46711" w14:textId="77777777" w:rsidR="005E13D1" w:rsidRPr="005E13D1" w:rsidRDefault="005E13D1" w:rsidP="005E13D1">
      <w:pPr>
        <w:pStyle w:val="Default"/>
        <w:numPr>
          <w:ilvl w:val="1"/>
          <w:numId w:val="13"/>
        </w:numPr>
        <w:jc w:val="both"/>
        <w:rPr>
          <w:rFonts w:ascii="Arial" w:hAnsi="Arial" w:cs="Arial"/>
          <w:sz w:val="22"/>
          <w:szCs w:val="22"/>
        </w:rPr>
      </w:pPr>
      <w:r w:rsidRPr="005E13D1">
        <w:rPr>
          <w:rFonts w:ascii="Arial" w:hAnsi="Arial" w:cs="Arial"/>
          <w:sz w:val="22"/>
          <w:szCs w:val="22"/>
        </w:rPr>
        <w:t>Importante</w:t>
      </w:r>
    </w:p>
    <w:p w14:paraId="23E2B5F8" w14:textId="77777777" w:rsidR="005E13D1" w:rsidRPr="005E13D1" w:rsidRDefault="005E13D1" w:rsidP="005E13D1">
      <w:pPr>
        <w:pStyle w:val="Default"/>
        <w:numPr>
          <w:ilvl w:val="1"/>
          <w:numId w:val="13"/>
        </w:numPr>
        <w:jc w:val="both"/>
        <w:rPr>
          <w:rFonts w:ascii="Arial" w:hAnsi="Arial" w:cs="Arial"/>
          <w:sz w:val="22"/>
          <w:szCs w:val="22"/>
        </w:rPr>
      </w:pPr>
      <w:r w:rsidRPr="005E13D1">
        <w:rPr>
          <w:rFonts w:ascii="Arial" w:hAnsi="Arial" w:cs="Arial"/>
          <w:sz w:val="22"/>
          <w:szCs w:val="22"/>
        </w:rPr>
        <w:t>Rápida</w:t>
      </w:r>
    </w:p>
    <w:p w14:paraId="4B6BA6D0" w14:textId="77777777" w:rsidR="005E13D1" w:rsidRPr="005E13D1" w:rsidRDefault="005E13D1" w:rsidP="005E13D1">
      <w:pPr>
        <w:pStyle w:val="Default"/>
        <w:numPr>
          <w:ilvl w:val="0"/>
          <w:numId w:val="13"/>
        </w:numPr>
        <w:jc w:val="both"/>
        <w:rPr>
          <w:rFonts w:ascii="Arial" w:hAnsi="Arial" w:cs="Arial"/>
          <w:sz w:val="22"/>
          <w:szCs w:val="22"/>
        </w:rPr>
      </w:pPr>
      <w:r w:rsidRPr="005E13D1">
        <w:rPr>
          <w:rFonts w:ascii="Arial" w:hAnsi="Arial" w:cs="Arial"/>
          <w:sz w:val="22"/>
          <w:szCs w:val="22"/>
        </w:rPr>
        <w:t>Siempre revisar la lista antes de dormir.</w:t>
      </w:r>
    </w:p>
    <w:p w14:paraId="7BEB55FC" w14:textId="7B52BC0B" w:rsidR="005E13D1" w:rsidRPr="005E13D1" w:rsidRDefault="005E13D1" w:rsidP="005E13D1">
      <w:pPr>
        <w:pStyle w:val="Default"/>
        <w:jc w:val="both"/>
        <w:rPr>
          <w:rFonts w:ascii="Arial" w:hAnsi="Arial" w:cs="Arial"/>
          <w:sz w:val="22"/>
          <w:szCs w:val="22"/>
        </w:rPr>
      </w:pPr>
    </w:p>
    <w:p w14:paraId="0E4E9398"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F. Recomendaciones Conductuales</w:t>
      </w:r>
    </w:p>
    <w:p w14:paraId="7780E92F" w14:textId="77777777" w:rsidR="005E13D1" w:rsidRPr="005E13D1" w:rsidRDefault="005E13D1" w:rsidP="005E13D1">
      <w:pPr>
        <w:pStyle w:val="Default"/>
        <w:numPr>
          <w:ilvl w:val="0"/>
          <w:numId w:val="14"/>
        </w:numPr>
        <w:jc w:val="both"/>
        <w:rPr>
          <w:rFonts w:ascii="Arial" w:hAnsi="Arial" w:cs="Arial"/>
          <w:sz w:val="22"/>
          <w:szCs w:val="22"/>
        </w:rPr>
      </w:pPr>
      <w:r w:rsidRPr="005E13D1">
        <w:rPr>
          <w:rFonts w:ascii="Arial" w:hAnsi="Arial" w:cs="Arial"/>
          <w:sz w:val="22"/>
          <w:szCs w:val="22"/>
        </w:rPr>
        <w:t>Reforzamiento positivo inmediato (premios pequeños por cumplimiento).</w:t>
      </w:r>
    </w:p>
    <w:p w14:paraId="41F588D9" w14:textId="77777777" w:rsidR="005E13D1" w:rsidRPr="005E13D1" w:rsidRDefault="005E13D1" w:rsidP="005E13D1">
      <w:pPr>
        <w:pStyle w:val="Default"/>
        <w:numPr>
          <w:ilvl w:val="0"/>
          <w:numId w:val="14"/>
        </w:numPr>
        <w:jc w:val="both"/>
        <w:rPr>
          <w:rFonts w:ascii="Arial" w:hAnsi="Arial" w:cs="Arial"/>
          <w:sz w:val="22"/>
          <w:szCs w:val="22"/>
        </w:rPr>
      </w:pPr>
      <w:r w:rsidRPr="005E13D1">
        <w:rPr>
          <w:rFonts w:ascii="Arial" w:hAnsi="Arial" w:cs="Arial"/>
          <w:sz w:val="22"/>
          <w:szCs w:val="22"/>
        </w:rPr>
        <w:t>Utilizar recordatorios visuales y auditivos.</w:t>
      </w:r>
    </w:p>
    <w:p w14:paraId="038FC819" w14:textId="77777777" w:rsidR="005E13D1" w:rsidRPr="005E13D1" w:rsidRDefault="005E13D1" w:rsidP="005E13D1">
      <w:pPr>
        <w:pStyle w:val="Default"/>
        <w:numPr>
          <w:ilvl w:val="0"/>
          <w:numId w:val="14"/>
        </w:numPr>
        <w:jc w:val="both"/>
        <w:rPr>
          <w:rFonts w:ascii="Arial" w:hAnsi="Arial" w:cs="Arial"/>
          <w:sz w:val="22"/>
          <w:szCs w:val="22"/>
        </w:rPr>
      </w:pPr>
      <w:r w:rsidRPr="005E13D1">
        <w:rPr>
          <w:rFonts w:ascii="Arial" w:hAnsi="Arial" w:cs="Arial"/>
          <w:sz w:val="22"/>
          <w:szCs w:val="22"/>
        </w:rPr>
        <w:t>Hacer acuerdos familiares claros y consistentes.</w:t>
      </w:r>
    </w:p>
    <w:p w14:paraId="3DFC23B3" w14:textId="77777777" w:rsidR="005E13D1" w:rsidRPr="005E13D1" w:rsidRDefault="00BE2600" w:rsidP="005E13D1">
      <w:pPr>
        <w:pStyle w:val="Default"/>
        <w:jc w:val="both"/>
        <w:rPr>
          <w:rFonts w:ascii="Arial" w:hAnsi="Arial" w:cs="Arial"/>
          <w:sz w:val="22"/>
          <w:szCs w:val="22"/>
        </w:rPr>
      </w:pPr>
      <w:r w:rsidRPr="00BE2600">
        <w:rPr>
          <w:rFonts w:ascii="Arial" w:hAnsi="Arial" w:cs="Arial"/>
          <w:noProof/>
          <w:sz w:val="22"/>
          <w:szCs w:val="22"/>
          <w14:ligatures w14:val="standardContextual"/>
        </w:rPr>
        <w:pict w14:anchorId="722F6B0F">
          <v:rect id="_x0000_i1025" alt="" style="width:441.9pt;height:.05pt;mso-width-percent:0;mso-height-percent:0;mso-width-percent:0;mso-height-percent:0" o:hralign="center" o:hrstd="t" o:hr="t" fillcolor="#a0a0a0" stroked="f"/>
        </w:pict>
      </w:r>
    </w:p>
    <w:p w14:paraId="0CF261D9"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lastRenderedPageBreak/>
        <w:t>5. Recomendaciones Específicas para el Perfil de la Paciente</w:t>
      </w:r>
    </w:p>
    <w:p w14:paraId="49A070D0"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1. Usar la fortaleza verbal como vía de aprendizaje principal</w:t>
      </w:r>
    </w:p>
    <w:p w14:paraId="2B14B122" w14:textId="77777777" w:rsidR="005E13D1" w:rsidRPr="005E13D1" w:rsidRDefault="005E13D1" w:rsidP="005E13D1">
      <w:pPr>
        <w:pStyle w:val="Default"/>
        <w:numPr>
          <w:ilvl w:val="0"/>
          <w:numId w:val="15"/>
        </w:numPr>
        <w:jc w:val="both"/>
        <w:rPr>
          <w:rFonts w:ascii="Arial" w:hAnsi="Arial" w:cs="Arial"/>
          <w:sz w:val="22"/>
          <w:szCs w:val="22"/>
        </w:rPr>
      </w:pPr>
      <w:r w:rsidRPr="005E13D1">
        <w:rPr>
          <w:rFonts w:ascii="Arial" w:hAnsi="Arial" w:cs="Arial"/>
          <w:sz w:val="22"/>
          <w:szCs w:val="22"/>
        </w:rPr>
        <w:t>Que explique en voz alta lo aprendido.</w:t>
      </w:r>
    </w:p>
    <w:p w14:paraId="53DC2976" w14:textId="77777777" w:rsidR="005E13D1" w:rsidRPr="005E13D1" w:rsidRDefault="005E13D1" w:rsidP="005E13D1">
      <w:pPr>
        <w:pStyle w:val="Default"/>
        <w:numPr>
          <w:ilvl w:val="0"/>
          <w:numId w:val="15"/>
        </w:numPr>
        <w:jc w:val="both"/>
        <w:rPr>
          <w:rFonts w:ascii="Arial" w:hAnsi="Arial" w:cs="Arial"/>
          <w:sz w:val="22"/>
          <w:szCs w:val="22"/>
        </w:rPr>
      </w:pPr>
      <w:r w:rsidRPr="005E13D1">
        <w:rPr>
          <w:rFonts w:ascii="Arial" w:hAnsi="Arial" w:cs="Arial"/>
          <w:sz w:val="22"/>
          <w:szCs w:val="22"/>
        </w:rPr>
        <w:t>Utilizar resúmenes orales o grabaciones.</w:t>
      </w:r>
    </w:p>
    <w:p w14:paraId="402F71FA" w14:textId="77777777" w:rsidR="005E13D1" w:rsidRPr="005E13D1" w:rsidRDefault="005E13D1" w:rsidP="005E13D1">
      <w:pPr>
        <w:pStyle w:val="Default"/>
        <w:numPr>
          <w:ilvl w:val="0"/>
          <w:numId w:val="15"/>
        </w:numPr>
        <w:jc w:val="both"/>
        <w:rPr>
          <w:rFonts w:ascii="Arial" w:hAnsi="Arial" w:cs="Arial"/>
          <w:sz w:val="22"/>
          <w:szCs w:val="22"/>
        </w:rPr>
      </w:pPr>
      <w:r w:rsidRPr="005E13D1">
        <w:rPr>
          <w:rFonts w:ascii="Arial" w:hAnsi="Arial" w:cs="Arial"/>
          <w:sz w:val="22"/>
          <w:szCs w:val="22"/>
        </w:rPr>
        <w:t>Estudiar con lecturas en voz alta o audios.</w:t>
      </w:r>
    </w:p>
    <w:p w14:paraId="7734630D"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2. Minimizar carga visoespacial cuando sea posible</w:t>
      </w:r>
    </w:p>
    <w:p w14:paraId="2FC8E4C2" w14:textId="77777777" w:rsidR="005E13D1" w:rsidRPr="005E13D1" w:rsidRDefault="005E13D1" w:rsidP="005E13D1">
      <w:pPr>
        <w:pStyle w:val="Default"/>
        <w:numPr>
          <w:ilvl w:val="0"/>
          <w:numId w:val="16"/>
        </w:numPr>
        <w:jc w:val="both"/>
        <w:rPr>
          <w:rFonts w:ascii="Arial" w:hAnsi="Arial" w:cs="Arial"/>
          <w:sz w:val="22"/>
          <w:szCs w:val="22"/>
        </w:rPr>
      </w:pPr>
      <w:r w:rsidRPr="005E13D1">
        <w:rPr>
          <w:rFonts w:ascii="Arial" w:hAnsi="Arial" w:cs="Arial"/>
          <w:sz w:val="22"/>
          <w:szCs w:val="22"/>
        </w:rPr>
        <w:t>Evitar exceso de gráficos o mapas conceptuales complejos.</w:t>
      </w:r>
    </w:p>
    <w:p w14:paraId="48FCA3D8" w14:textId="77777777" w:rsidR="005E13D1" w:rsidRPr="005E13D1" w:rsidRDefault="005E13D1" w:rsidP="005E13D1">
      <w:pPr>
        <w:pStyle w:val="Default"/>
        <w:numPr>
          <w:ilvl w:val="0"/>
          <w:numId w:val="16"/>
        </w:numPr>
        <w:jc w:val="both"/>
        <w:rPr>
          <w:rFonts w:ascii="Arial" w:hAnsi="Arial" w:cs="Arial"/>
          <w:sz w:val="22"/>
          <w:szCs w:val="22"/>
        </w:rPr>
      </w:pPr>
      <w:r w:rsidRPr="005E13D1">
        <w:rPr>
          <w:rFonts w:ascii="Arial" w:hAnsi="Arial" w:cs="Arial"/>
          <w:sz w:val="22"/>
          <w:szCs w:val="22"/>
        </w:rPr>
        <w:t>Preferir listas, textos segmentados y explicaciones paso a paso.</w:t>
      </w:r>
    </w:p>
    <w:p w14:paraId="1F26663E"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3. Manejo de la tendencia a estudiar de forma superficial</w:t>
      </w:r>
    </w:p>
    <w:p w14:paraId="1F2D2B06" w14:textId="77777777" w:rsidR="005E13D1" w:rsidRPr="005E13D1" w:rsidRDefault="005E13D1" w:rsidP="005E13D1">
      <w:pPr>
        <w:pStyle w:val="Default"/>
        <w:numPr>
          <w:ilvl w:val="0"/>
          <w:numId w:val="17"/>
        </w:numPr>
        <w:jc w:val="both"/>
        <w:rPr>
          <w:rFonts w:ascii="Arial" w:hAnsi="Arial" w:cs="Arial"/>
          <w:sz w:val="22"/>
          <w:szCs w:val="22"/>
        </w:rPr>
      </w:pPr>
      <w:r w:rsidRPr="005E13D1">
        <w:rPr>
          <w:rFonts w:ascii="Arial" w:hAnsi="Arial" w:cs="Arial"/>
          <w:sz w:val="22"/>
          <w:szCs w:val="22"/>
        </w:rPr>
        <w:t>Estructurar el estudio con preguntas guía:</w:t>
      </w:r>
    </w:p>
    <w:p w14:paraId="22D83822" w14:textId="77777777" w:rsidR="005E13D1" w:rsidRPr="005E13D1" w:rsidRDefault="005E13D1" w:rsidP="005E13D1">
      <w:pPr>
        <w:pStyle w:val="Default"/>
        <w:numPr>
          <w:ilvl w:val="1"/>
          <w:numId w:val="17"/>
        </w:numPr>
        <w:jc w:val="both"/>
        <w:rPr>
          <w:rFonts w:ascii="Arial" w:hAnsi="Arial" w:cs="Arial"/>
          <w:sz w:val="22"/>
          <w:szCs w:val="22"/>
        </w:rPr>
      </w:pPr>
      <w:r w:rsidRPr="005E13D1">
        <w:rPr>
          <w:rFonts w:ascii="Arial" w:hAnsi="Arial" w:cs="Arial"/>
          <w:sz w:val="22"/>
          <w:szCs w:val="22"/>
        </w:rPr>
        <w:t>¿Qué es?</w:t>
      </w:r>
    </w:p>
    <w:p w14:paraId="5BEE379B" w14:textId="77777777" w:rsidR="005E13D1" w:rsidRPr="005E13D1" w:rsidRDefault="005E13D1" w:rsidP="005E13D1">
      <w:pPr>
        <w:pStyle w:val="Default"/>
        <w:numPr>
          <w:ilvl w:val="1"/>
          <w:numId w:val="17"/>
        </w:numPr>
        <w:jc w:val="both"/>
        <w:rPr>
          <w:rFonts w:ascii="Arial" w:hAnsi="Arial" w:cs="Arial"/>
          <w:sz w:val="22"/>
          <w:szCs w:val="22"/>
        </w:rPr>
      </w:pPr>
      <w:r w:rsidRPr="005E13D1">
        <w:rPr>
          <w:rFonts w:ascii="Arial" w:hAnsi="Arial" w:cs="Arial"/>
          <w:sz w:val="22"/>
          <w:szCs w:val="22"/>
        </w:rPr>
        <w:t>¿Para qué sirve?</w:t>
      </w:r>
    </w:p>
    <w:p w14:paraId="5CD82B8B" w14:textId="77777777" w:rsidR="005E13D1" w:rsidRPr="005E13D1" w:rsidRDefault="005E13D1" w:rsidP="005E13D1">
      <w:pPr>
        <w:pStyle w:val="Default"/>
        <w:numPr>
          <w:ilvl w:val="1"/>
          <w:numId w:val="17"/>
        </w:numPr>
        <w:jc w:val="both"/>
        <w:rPr>
          <w:rFonts w:ascii="Arial" w:hAnsi="Arial" w:cs="Arial"/>
          <w:sz w:val="22"/>
          <w:szCs w:val="22"/>
        </w:rPr>
      </w:pPr>
      <w:r w:rsidRPr="005E13D1">
        <w:rPr>
          <w:rFonts w:ascii="Arial" w:hAnsi="Arial" w:cs="Arial"/>
          <w:sz w:val="22"/>
          <w:szCs w:val="22"/>
        </w:rPr>
        <w:t>¿Cómo se relaciona con lo anterior?</w:t>
      </w:r>
    </w:p>
    <w:p w14:paraId="6C0B6576"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4. Apoyo para reducir distractibilidad</w:t>
      </w:r>
    </w:p>
    <w:p w14:paraId="0C404446" w14:textId="77777777" w:rsidR="005E13D1" w:rsidRPr="005E13D1" w:rsidRDefault="005E13D1" w:rsidP="005E13D1">
      <w:pPr>
        <w:pStyle w:val="Default"/>
        <w:numPr>
          <w:ilvl w:val="0"/>
          <w:numId w:val="18"/>
        </w:numPr>
        <w:jc w:val="both"/>
        <w:rPr>
          <w:rFonts w:ascii="Arial" w:hAnsi="Arial" w:cs="Arial"/>
          <w:sz w:val="22"/>
          <w:szCs w:val="22"/>
        </w:rPr>
      </w:pPr>
      <w:r w:rsidRPr="005E13D1">
        <w:rPr>
          <w:rFonts w:ascii="Arial" w:hAnsi="Arial" w:cs="Arial"/>
          <w:sz w:val="22"/>
          <w:szCs w:val="22"/>
        </w:rPr>
        <w:t>Cronómetro visible.</w:t>
      </w:r>
    </w:p>
    <w:p w14:paraId="1887F432" w14:textId="77777777" w:rsidR="005E13D1" w:rsidRPr="005E13D1" w:rsidRDefault="005E13D1" w:rsidP="005E13D1">
      <w:pPr>
        <w:pStyle w:val="Default"/>
        <w:numPr>
          <w:ilvl w:val="0"/>
          <w:numId w:val="18"/>
        </w:numPr>
        <w:jc w:val="both"/>
        <w:rPr>
          <w:rFonts w:ascii="Arial" w:hAnsi="Arial" w:cs="Arial"/>
          <w:sz w:val="22"/>
          <w:szCs w:val="22"/>
        </w:rPr>
      </w:pPr>
      <w:r w:rsidRPr="005E13D1">
        <w:rPr>
          <w:rFonts w:ascii="Arial" w:hAnsi="Arial" w:cs="Arial"/>
          <w:sz w:val="22"/>
          <w:szCs w:val="22"/>
        </w:rPr>
        <w:t>Horarios fijos.</w:t>
      </w:r>
    </w:p>
    <w:p w14:paraId="32AFCF92" w14:textId="77777777" w:rsidR="005E13D1" w:rsidRPr="005E13D1" w:rsidRDefault="005E13D1" w:rsidP="005E13D1">
      <w:pPr>
        <w:pStyle w:val="Default"/>
        <w:numPr>
          <w:ilvl w:val="0"/>
          <w:numId w:val="18"/>
        </w:numPr>
        <w:jc w:val="both"/>
        <w:rPr>
          <w:rFonts w:ascii="Arial" w:hAnsi="Arial" w:cs="Arial"/>
          <w:sz w:val="22"/>
          <w:szCs w:val="22"/>
        </w:rPr>
      </w:pPr>
      <w:r w:rsidRPr="005E13D1">
        <w:rPr>
          <w:rFonts w:ascii="Arial" w:hAnsi="Arial" w:cs="Arial"/>
          <w:sz w:val="22"/>
          <w:szCs w:val="22"/>
        </w:rPr>
        <w:t>Pausas y movimiento programado.</w:t>
      </w:r>
    </w:p>
    <w:p w14:paraId="1DBAF0BA"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5. Prevención del olvido de tareas</w:t>
      </w:r>
    </w:p>
    <w:p w14:paraId="27B1DD7F" w14:textId="77777777" w:rsidR="005E13D1" w:rsidRPr="005E13D1" w:rsidRDefault="005E13D1" w:rsidP="005E13D1">
      <w:pPr>
        <w:pStyle w:val="Default"/>
        <w:numPr>
          <w:ilvl w:val="0"/>
          <w:numId w:val="19"/>
        </w:numPr>
        <w:jc w:val="both"/>
        <w:rPr>
          <w:rFonts w:ascii="Arial" w:hAnsi="Arial" w:cs="Arial"/>
          <w:sz w:val="22"/>
          <w:szCs w:val="22"/>
        </w:rPr>
      </w:pPr>
      <w:r w:rsidRPr="005E13D1">
        <w:rPr>
          <w:rFonts w:ascii="Arial" w:hAnsi="Arial" w:cs="Arial"/>
          <w:sz w:val="22"/>
          <w:szCs w:val="22"/>
        </w:rPr>
        <w:t>Alarma diaria para revisar tareas.</w:t>
      </w:r>
    </w:p>
    <w:p w14:paraId="6D8B2760" w14:textId="77777777" w:rsidR="005E13D1" w:rsidRPr="005E13D1" w:rsidRDefault="005E13D1" w:rsidP="005E13D1">
      <w:pPr>
        <w:pStyle w:val="Default"/>
        <w:numPr>
          <w:ilvl w:val="0"/>
          <w:numId w:val="19"/>
        </w:numPr>
        <w:jc w:val="both"/>
        <w:rPr>
          <w:rFonts w:ascii="Arial" w:hAnsi="Arial" w:cs="Arial"/>
          <w:sz w:val="22"/>
          <w:szCs w:val="22"/>
        </w:rPr>
      </w:pPr>
      <w:r w:rsidRPr="005E13D1">
        <w:rPr>
          <w:rFonts w:ascii="Arial" w:hAnsi="Arial" w:cs="Arial"/>
          <w:sz w:val="22"/>
          <w:szCs w:val="22"/>
        </w:rPr>
        <w:t>Foto al tablero o instrucciones enviadas por WhatsApp (si el colegio lo permite).</w:t>
      </w:r>
    </w:p>
    <w:p w14:paraId="0E7290B4" w14:textId="77777777" w:rsidR="005E13D1" w:rsidRPr="005E13D1" w:rsidRDefault="005E13D1" w:rsidP="005E13D1">
      <w:pPr>
        <w:pStyle w:val="Default"/>
        <w:numPr>
          <w:ilvl w:val="0"/>
          <w:numId w:val="19"/>
        </w:numPr>
        <w:jc w:val="both"/>
        <w:rPr>
          <w:rFonts w:ascii="Arial" w:hAnsi="Arial" w:cs="Arial"/>
          <w:sz w:val="22"/>
          <w:szCs w:val="22"/>
        </w:rPr>
      </w:pPr>
      <w:r w:rsidRPr="005E13D1">
        <w:rPr>
          <w:rFonts w:ascii="Arial" w:hAnsi="Arial" w:cs="Arial"/>
          <w:sz w:val="22"/>
          <w:szCs w:val="22"/>
        </w:rPr>
        <w:t>Revisión obligatoria de agenda con un adulto.</w:t>
      </w:r>
    </w:p>
    <w:p w14:paraId="24D25320" w14:textId="4CC5D46F" w:rsidR="000301DA" w:rsidRPr="00AB4154" w:rsidRDefault="000301DA" w:rsidP="000301DA">
      <w:pPr>
        <w:pStyle w:val="Default"/>
        <w:jc w:val="both"/>
        <w:rPr>
          <w:rFonts w:ascii="Arial" w:hAnsi="Arial" w:cs="Arial"/>
          <w:sz w:val="22"/>
          <w:szCs w:val="22"/>
        </w:rPr>
      </w:pPr>
    </w:p>
    <w:p w14:paraId="5A706594" w14:textId="77777777" w:rsidR="005E13D1" w:rsidRPr="00AB4154" w:rsidRDefault="005E13D1" w:rsidP="000301DA">
      <w:pPr>
        <w:pStyle w:val="Default"/>
        <w:jc w:val="both"/>
        <w:rPr>
          <w:rFonts w:ascii="Arial" w:hAnsi="Arial" w:cs="Arial"/>
          <w:b/>
          <w:sz w:val="22"/>
          <w:szCs w:val="22"/>
        </w:rPr>
      </w:pPr>
    </w:p>
    <w:p w14:paraId="01D1C2D2" w14:textId="77777777" w:rsidR="005E13D1" w:rsidRPr="00AB4154" w:rsidRDefault="005E13D1" w:rsidP="000301DA">
      <w:pPr>
        <w:pStyle w:val="Default"/>
        <w:jc w:val="both"/>
        <w:rPr>
          <w:rFonts w:ascii="Arial" w:hAnsi="Arial" w:cs="Arial"/>
          <w:b/>
          <w:sz w:val="22"/>
          <w:szCs w:val="22"/>
        </w:rPr>
      </w:pPr>
    </w:p>
    <w:p w14:paraId="10A2C075" w14:textId="77777777" w:rsidR="005E13D1" w:rsidRPr="00AB4154" w:rsidRDefault="005E13D1" w:rsidP="000301DA">
      <w:pPr>
        <w:pStyle w:val="Default"/>
        <w:jc w:val="both"/>
        <w:rPr>
          <w:rFonts w:ascii="Arial" w:hAnsi="Arial" w:cs="Arial"/>
          <w:b/>
          <w:sz w:val="22"/>
          <w:szCs w:val="22"/>
        </w:rPr>
      </w:pPr>
    </w:p>
    <w:p w14:paraId="6BCE82F4" w14:textId="7E3C4999" w:rsidR="005E13D1" w:rsidRPr="00AB4154" w:rsidRDefault="005E13D1" w:rsidP="000301DA">
      <w:pPr>
        <w:pStyle w:val="Default"/>
        <w:jc w:val="both"/>
        <w:rPr>
          <w:rFonts w:ascii="Arial" w:hAnsi="Arial" w:cs="Arial"/>
          <w:b/>
          <w:sz w:val="22"/>
          <w:szCs w:val="22"/>
        </w:rPr>
      </w:pPr>
    </w:p>
    <w:p w14:paraId="33CBB7DC" w14:textId="7CE05B0F" w:rsidR="000301DA" w:rsidRPr="00AB4154" w:rsidRDefault="00AB4154" w:rsidP="000301DA">
      <w:pPr>
        <w:pStyle w:val="Default"/>
        <w:jc w:val="both"/>
        <w:rPr>
          <w:rFonts w:ascii="Arial" w:hAnsi="Arial" w:cs="Arial"/>
          <w:b/>
          <w:sz w:val="22"/>
          <w:szCs w:val="22"/>
        </w:rPr>
      </w:pPr>
      <w:r w:rsidRPr="00AB4154">
        <w:rPr>
          <w:rFonts w:ascii="Arial" w:hAnsi="Arial" w:cs="Arial"/>
          <w:noProof/>
          <w:sz w:val="22"/>
          <w:szCs w:val="22"/>
        </w:rPr>
        <w:drawing>
          <wp:anchor distT="0" distB="0" distL="0" distR="0" simplePos="0" relativeHeight="251660288" behindDoc="1" locked="0" layoutInCell="1" allowOverlap="1" wp14:anchorId="03E221FB" wp14:editId="461248F5">
            <wp:simplePos x="0" y="0"/>
            <wp:positionH relativeFrom="margin">
              <wp:align>left</wp:align>
            </wp:positionH>
            <wp:positionV relativeFrom="margin">
              <wp:posOffset>4422195</wp:posOffset>
            </wp:positionV>
            <wp:extent cx="2129155" cy="1740535"/>
            <wp:effectExtent l="0" t="0" r="4445" b="0"/>
            <wp:wrapNone/>
            <wp:docPr id="959890634" name="image1.jpe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30892" name="image1.jpeg">
                      <a:extLst>
                        <a:ext uri="{C183D7F6-B498-43B3-948B-1728B52AA6E4}">
                          <adec:decorative xmlns:adec="http://schemas.microsoft.com/office/drawing/2017/decorative" val="1"/>
                        </a:ext>
                      </a:extLst>
                    </pic:cNvPr>
                    <pic:cNvPicPr/>
                  </pic:nvPicPr>
                  <pic:blipFill rotWithShape="1">
                    <a:blip r:embed="rId8" cstate="print">
                      <a:extLst>
                        <a:ext uri="{BEBA8EAE-BF5A-486C-A8C5-ECC9F3942E4B}">
                          <a14:imgProps xmlns:a14="http://schemas.microsoft.com/office/drawing/2010/main">
                            <a14:imgLayer r:embed="rId9">
                              <a14:imgEffect>
                                <a14:brightnessContrast bright="20000" contrast="40000"/>
                              </a14:imgEffect>
                            </a14:imgLayer>
                          </a14:imgProps>
                        </a:ext>
                      </a:extLst>
                    </a:blip>
                    <a:srcRect l="26576" t="12505" r="23626" b="24031"/>
                    <a:stretch/>
                  </pic:blipFill>
                  <pic:spPr bwMode="auto">
                    <a:xfrm>
                      <a:off x="0" y="0"/>
                      <a:ext cx="2129155" cy="1740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301DA" w:rsidRPr="00AB4154">
        <w:rPr>
          <w:rFonts w:ascii="Arial" w:hAnsi="Arial" w:cs="Arial"/>
          <w:b/>
          <w:sz w:val="22"/>
          <w:szCs w:val="22"/>
        </w:rPr>
        <w:br/>
      </w:r>
    </w:p>
    <w:p w14:paraId="29594678" w14:textId="4C79EF5B" w:rsidR="000301DA" w:rsidRPr="00AB4154" w:rsidRDefault="000301DA" w:rsidP="000301DA">
      <w:pPr>
        <w:pStyle w:val="Default"/>
        <w:jc w:val="both"/>
        <w:rPr>
          <w:rFonts w:ascii="Arial" w:hAnsi="Arial" w:cs="Arial"/>
          <w:b/>
          <w:sz w:val="22"/>
          <w:szCs w:val="22"/>
        </w:rPr>
      </w:pPr>
    </w:p>
    <w:p w14:paraId="60F13160" w14:textId="7B4B8942" w:rsidR="000301DA" w:rsidRPr="00AB4154" w:rsidRDefault="000301DA" w:rsidP="000301DA">
      <w:pPr>
        <w:pStyle w:val="Default"/>
        <w:jc w:val="both"/>
        <w:rPr>
          <w:rFonts w:ascii="Arial" w:hAnsi="Arial" w:cs="Arial"/>
          <w:b/>
          <w:sz w:val="22"/>
          <w:szCs w:val="22"/>
        </w:rPr>
      </w:pPr>
    </w:p>
    <w:p w14:paraId="0F773C63" w14:textId="77777777" w:rsidR="005E13D1" w:rsidRPr="00AB4154" w:rsidRDefault="005E13D1" w:rsidP="000301DA">
      <w:pPr>
        <w:pStyle w:val="Default"/>
        <w:jc w:val="both"/>
        <w:rPr>
          <w:rFonts w:ascii="Arial" w:hAnsi="Arial" w:cs="Arial"/>
          <w:b/>
          <w:sz w:val="22"/>
          <w:szCs w:val="22"/>
        </w:rPr>
      </w:pPr>
    </w:p>
    <w:p w14:paraId="3B4AAD80" w14:textId="77777777" w:rsidR="005E13D1" w:rsidRPr="00AB4154" w:rsidRDefault="005E13D1" w:rsidP="000301DA">
      <w:pPr>
        <w:pStyle w:val="Default"/>
        <w:jc w:val="both"/>
        <w:rPr>
          <w:rFonts w:ascii="Arial" w:hAnsi="Arial" w:cs="Arial"/>
          <w:b/>
          <w:sz w:val="22"/>
          <w:szCs w:val="22"/>
        </w:rPr>
      </w:pPr>
    </w:p>
    <w:p w14:paraId="7AE2A5C8" w14:textId="77777777" w:rsidR="005E13D1" w:rsidRPr="00AB4154" w:rsidRDefault="005E13D1" w:rsidP="000301DA">
      <w:pPr>
        <w:pStyle w:val="Default"/>
        <w:jc w:val="both"/>
        <w:rPr>
          <w:rFonts w:ascii="Arial" w:hAnsi="Arial" w:cs="Arial"/>
          <w:b/>
          <w:sz w:val="22"/>
          <w:szCs w:val="22"/>
        </w:rPr>
      </w:pPr>
    </w:p>
    <w:p w14:paraId="4339674C" w14:textId="77777777" w:rsidR="005E13D1" w:rsidRPr="00AB4154" w:rsidRDefault="005E13D1" w:rsidP="000301DA">
      <w:pPr>
        <w:pStyle w:val="Default"/>
        <w:jc w:val="both"/>
        <w:rPr>
          <w:rFonts w:ascii="Arial" w:hAnsi="Arial" w:cs="Arial"/>
          <w:b/>
          <w:sz w:val="22"/>
          <w:szCs w:val="22"/>
        </w:rPr>
      </w:pPr>
    </w:p>
    <w:p w14:paraId="20000A2A" w14:textId="1BABE259" w:rsidR="000301DA" w:rsidRPr="00AB4154" w:rsidRDefault="000301DA" w:rsidP="000301DA">
      <w:pPr>
        <w:pStyle w:val="Default"/>
        <w:jc w:val="both"/>
        <w:rPr>
          <w:rFonts w:ascii="Arial" w:hAnsi="Arial" w:cs="Arial"/>
          <w:b/>
          <w:sz w:val="22"/>
          <w:szCs w:val="22"/>
        </w:rPr>
      </w:pPr>
    </w:p>
    <w:p w14:paraId="3C92C260" w14:textId="77777777" w:rsidR="000301DA" w:rsidRPr="00AB4154" w:rsidRDefault="000301DA" w:rsidP="000301DA">
      <w:pPr>
        <w:pStyle w:val="Default"/>
        <w:jc w:val="both"/>
        <w:rPr>
          <w:rFonts w:ascii="Arial" w:hAnsi="Arial" w:cs="Arial"/>
          <w:b/>
          <w:sz w:val="22"/>
          <w:szCs w:val="22"/>
        </w:rPr>
      </w:pPr>
    </w:p>
    <w:p w14:paraId="6537C3E6" w14:textId="5149CCCD" w:rsidR="000301DA" w:rsidRPr="00AB4154" w:rsidRDefault="000301DA" w:rsidP="000301DA">
      <w:pPr>
        <w:pStyle w:val="Default"/>
        <w:jc w:val="both"/>
        <w:rPr>
          <w:rFonts w:ascii="Arial" w:hAnsi="Arial" w:cs="Arial"/>
          <w:b/>
          <w:sz w:val="22"/>
          <w:szCs w:val="22"/>
        </w:rPr>
      </w:pPr>
    </w:p>
    <w:p w14:paraId="27634565" w14:textId="6D2A382B" w:rsidR="000301DA" w:rsidRPr="00AB4154" w:rsidRDefault="000301DA" w:rsidP="000301DA">
      <w:pPr>
        <w:pStyle w:val="Default"/>
        <w:jc w:val="both"/>
        <w:rPr>
          <w:rFonts w:ascii="Arial" w:hAnsi="Arial" w:cs="Arial"/>
          <w:b/>
          <w:sz w:val="22"/>
          <w:szCs w:val="22"/>
        </w:rPr>
      </w:pPr>
    </w:p>
    <w:p w14:paraId="2669EA51" w14:textId="77777777" w:rsidR="000301DA" w:rsidRPr="00AB4154" w:rsidRDefault="000301DA" w:rsidP="000301DA">
      <w:pPr>
        <w:pStyle w:val="Default"/>
        <w:jc w:val="both"/>
        <w:rPr>
          <w:rFonts w:ascii="Arial" w:hAnsi="Arial" w:cs="Arial"/>
          <w:b/>
          <w:sz w:val="22"/>
          <w:szCs w:val="22"/>
        </w:rPr>
      </w:pPr>
      <w:r w:rsidRPr="00AB4154">
        <w:rPr>
          <w:rFonts w:ascii="Arial" w:hAnsi="Arial" w:cs="Arial"/>
          <w:b/>
          <w:sz w:val="22"/>
          <w:szCs w:val="22"/>
        </w:rPr>
        <w:t>Firma</w:t>
      </w:r>
    </w:p>
    <w:p w14:paraId="484EE8DC" w14:textId="77777777" w:rsidR="000301DA" w:rsidRPr="00AB4154" w:rsidRDefault="000301DA" w:rsidP="000301DA">
      <w:pPr>
        <w:pStyle w:val="Default"/>
        <w:jc w:val="both"/>
        <w:rPr>
          <w:rFonts w:ascii="Arial" w:hAnsi="Arial" w:cs="Arial"/>
          <w:b/>
          <w:sz w:val="22"/>
          <w:szCs w:val="22"/>
        </w:rPr>
      </w:pPr>
      <w:r w:rsidRPr="00AB4154">
        <w:rPr>
          <w:rFonts w:ascii="Arial" w:hAnsi="Arial" w:cs="Arial"/>
          <w:b/>
          <w:sz w:val="22"/>
          <w:szCs w:val="22"/>
        </w:rPr>
        <w:t>Nombre del Profesional: Jainer Enrique Guzmán Vega</w:t>
      </w:r>
    </w:p>
    <w:p w14:paraId="16482C0C" w14:textId="77777777" w:rsidR="000301DA" w:rsidRPr="00AB4154" w:rsidRDefault="000301DA" w:rsidP="000301DA">
      <w:pPr>
        <w:pStyle w:val="Default"/>
        <w:jc w:val="both"/>
        <w:rPr>
          <w:rFonts w:ascii="Arial" w:hAnsi="Arial" w:cs="Arial"/>
          <w:b/>
          <w:sz w:val="22"/>
          <w:szCs w:val="22"/>
        </w:rPr>
      </w:pPr>
      <w:r w:rsidRPr="00AB4154">
        <w:rPr>
          <w:rFonts w:ascii="Arial" w:hAnsi="Arial" w:cs="Arial"/>
          <w:b/>
          <w:sz w:val="22"/>
          <w:szCs w:val="22"/>
        </w:rPr>
        <w:t xml:space="preserve">Especialidad: M.G Neuropsicología – Universidad de San Buenaventura de Medellín. </w:t>
      </w:r>
    </w:p>
    <w:p w14:paraId="69CE7FF4" w14:textId="77777777" w:rsidR="000301DA" w:rsidRPr="00AB4154" w:rsidRDefault="000301DA" w:rsidP="000301DA">
      <w:pPr>
        <w:pStyle w:val="Default"/>
        <w:jc w:val="both"/>
        <w:rPr>
          <w:rFonts w:ascii="Arial" w:hAnsi="Arial" w:cs="Arial"/>
          <w:b/>
          <w:sz w:val="22"/>
          <w:szCs w:val="22"/>
        </w:rPr>
      </w:pPr>
      <w:r w:rsidRPr="00AB4154">
        <w:rPr>
          <w:rFonts w:ascii="Arial" w:hAnsi="Arial" w:cs="Arial"/>
          <w:b/>
          <w:sz w:val="22"/>
          <w:szCs w:val="22"/>
        </w:rPr>
        <w:t>No. Tarjeta Profesional:123096</w:t>
      </w:r>
    </w:p>
    <w:p w14:paraId="4B35EAF1" w14:textId="29B5D058" w:rsidR="00941E11" w:rsidRPr="00AB4154" w:rsidRDefault="00941E11" w:rsidP="00941E11">
      <w:pPr>
        <w:tabs>
          <w:tab w:val="left" w:pos="5872"/>
        </w:tabs>
        <w:rPr>
          <w:rFonts w:ascii="Arial" w:hAnsi="Arial" w:cs="Arial"/>
          <w:lang w:val="en-US"/>
        </w:rPr>
      </w:pPr>
    </w:p>
    <w:sectPr w:rsidR="00941E11" w:rsidRPr="00AB4154" w:rsidSect="00A430DD">
      <w:headerReference w:type="even" r:id="rId10"/>
      <w:headerReference w:type="default" r:id="rId11"/>
      <w:footerReference w:type="default" r:id="rId12"/>
      <w:headerReference w:type="first" r:id="rId13"/>
      <w:pgSz w:w="12240" w:h="15840"/>
      <w:pgMar w:top="1417" w:right="1701" w:bottom="1417" w:left="1701"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F605F" w14:textId="77777777" w:rsidR="00BE2600" w:rsidRDefault="00BE2600" w:rsidP="00941E11">
      <w:pPr>
        <w:spacing w:after="0" w:line="240" w:lineRule="auto"/>
      </w:pPr>
      <w:r>
        <w:separator/>
      </w:r>
    </w:p>
  </w:endnote>
  <w:endnote w:type="continuationSeparator" w:id="0">
    <w:p w14:paraId="45DBAC41" w14:textId="77777777" w:rsidR="00BE2600" w:rsidRDefault="00BE2600" w:rsidP="00941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68F7E" w14:textId="79C2C1F2" w:rsidR="00F43F62" w:rsidRDefault="00E979D7" w:rsidP="00E04B70">
    <w:pPr>
      <w:pStyle w:val="Piedepgina"/>
      <w:rPr>
        <w:noProof/>
      </w:rPr>
    </w:pPr>
    <w:r w:rsidRPr="00CE000C">
      <w:rPr>
        <w:rFonts w:ascii="Arial Unicode MS" w:eastAsia="Arial Unicode MS" w:hAnsi="Arial Unicode MS" w:cs="Arial Unicode MS"/>
        <w:noProof/>
        <w:color w:val="7B4E82"/>
        <w:sz w:val="16"/>
        <w:lang w:eastAsia="es-ES"/>
      </w:rPr>
      <w:drawing>
        <wp:anchor distT="0" distB="0" distL="114300" distR="114300" simplePos="0" relativeHeight="251666432" behindDoc="0" locked="0" layoutInCell="1" allowOverlap="1" wp14:anchorId="05E5CE20" wp14:editId="776CEDCA">
          <wp:simplePos x="0" y="0"/>
          <wp:positionH relativeFrom="margin">
            <wp:posOffset>6173134</wp:posOffset>
          </wp:positionH>
          <wp:positionV relativeFrom="margin">
            <wp:posOffset>8094980</wp:posOffset>
          </wp:positionV>
          <wp:extent cx="1017270" cy="1097915"/>
          <wp:effectExtent l="0" t="0" r="0" b="0"/>
          <wp:wrapSquare wrapText="bothSides"/>
          <wp:docPr id="643596301" name="Imagen 643596301" descr="C:\Users\Lenovo\AppData\Local\Temp\Rar$DIa10332.19573\LOGO PNG-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AppData\Local\Temp\Rar$DIa10332.19573\LOGO PNG-02.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5435" t="23476" r="24276" b="22301"/>
                  <a:stretch/>
                </pic:blipFill>
                <pic:spPr bwMode="auto">
                  <a:xfrm>
                    <a:off x="0" y="0"/>
                    <a:ext cx="1017270" cy="10979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1" locked="0" layoutInCell="1" allowOverlap="1" wp14:anchorId="6D5A4E90" wp14:editId="60FE0947">
          <wp:simplePos x="0" y="0"/>
          <wp:positionH relativeFrom="column">
            <wp:posOffset>772694</wp:posOffset>
          </wp:positionH>
          <wp:positionV relativeFrom="paragraph">
            <wp:posOffset>-111760</wp:posOffset>
          </wp:positionV>
          <wp:extent cx="4627490" cy="812071"/>
          <wp:effectExtent l="0" t="0" r="0" b="1270"/>
          <wp:wrapNone/>
          <wp:docPr id="8038691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
                    <a:extLst>
                      <a:ext uri="{28A0092B-C50C-407E-A947-70E740481C1C}">
                        <a14:useLocalDpi xmlns:a14="http://schemas.microsoft.com/office/drawing/2010/main" val="0"/>
                      </a:ext>
                    </a:extLst>
                  </a:blip>
                  <a:srcRect l="11860"/>
                  <a:stretch>
                    <a:fillRect/>
                  </a:stretch>
                </pic:blipFill>
                <pic:spPr bwMode="auto">
                  <a:xfrm>
                    <a:off x="0" y="0"/>
                    <a:ext cx="4627490" cy="81207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8B9C9E" w14:textId="69365B1C" w:rsidR="00E04B70" w:rsidRPr="00E04B70" w:rsidRDefault="00E04B70" w:rsidP="00E04B7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EBF43" w14:textId="77777777" w:rsidR="00BE2600" w:rsidRDefault="00BE2600" w:rsidP="00941E11">
      <w:pPr>
        <w:spacing w:after="0" w:line="240" w:lineRule="auto"/>
      </w:pPr>
      <w:r>
        <w:separator/>
      </w:r>
    </w:p>
  </w:footnote>
  <w:footnote w:type="continuationSeparator" w:id="0">
    <w:p w14:paraId="5F83BEFD" w14:textId="77777777" w:rsidR="00BE2600" w:rsidRDefault="00BE2600" w:rsidP="00941E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5E6E9" w14:textId="13F40893" w:rsidR="00941E11" w:rsidRDefault="00BE2600">
    <w:pPr>
      <w:pStyle w:val="Encabezado"/>
    </w:pPr>
    <w:r>
      <w:rPr>
        <w:noProof/>
      </w:rPr>
      <w:pict w14:anchorId="13F9A6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20241110" o:spid="_x0000_s1027" type="#_x0000_t75" alt="" style="position:absolute;margin-left:0;margin-top:0;width:441.15pt;height:131.4pt;z-index:-251657216;mso-wrap-edited:f;mso-width-percent:0;mso-height-percent:0;mso-position-horizontal:center;mso-position-horizontal-relative:margin;mso-position-vertical:center;mso-position-vertical-relative:margin;mso-width-percent:0;mso-height-percent:0" o:allowincell="f">
          <v:imagedata r:id="rId1" o:title="logo_prasca copi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20E86" w14:textId="1F9E4B8A" w:rsidR="00941E11" w:rsidRDefault="00F43F62">
    <w:pPr>
      <w:pStyle w:val="Encabezado"/>
    </w:pPr>
    <w:r>
      <w:rPr>
        <w:noProof/>
      </w:rPr>
      <w:drawing>
        <wp:anchor distT="0" distB="0" distL="114300" distR="114300" simplePos="0" relativeHeight="251663360" behindDoc="1" locked="0" layoutInCell="1" allowOverlap="1" wp14:anchorId="3142C59E" wp14:editId="4E4D7E89">
          <wp:simplePos x="0" y="0"/>
          <wp:positionH relativeFrom="page">
            <wp:posOffset>-44797</wp:posOffset>
          </wp:positionH>
          <wp:positionV relativeFrom="paragraph">
            <wp:posOffset>-55245</wp:posOffset>
          </wp:positionV>
          <wp:extent cx="6869297" cy="909031"/>
          <wp:effectExtent l="0" t="0" r="1905" b="5715"/>
          <wp:wrapNone/>
          <wp:docPr id="1676423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69297" cy="909031"/>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id w:val="-97954890"/>
        <w:docPartObj>
          <w:docPartGallery w:val="Watermarks"/>
          <w:docPartUnique/>
        </w:docPartObj>
      </w:sdtPr>
      <w:sdtContent>
        <w:r w:rsidR="00BE2600">
          <w:rPr>
            <w:noProof/>
          </w:rPr>
          <w:pict w14:anchorId="118878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20241111" o:spid="_x0000_s1026" type="#_x0000_t75" alt="" style="position:absolute;margin-left:0;margin-top:0;width:441.15pt;height:131.4pt;z-index:-251656192;mso-wrap-edited:f;mso-width-percent:0;mso-height-percent:0;mso-position-horizontal:center;mso-position-horizontal-relative:margin;mso-position-vertical:center;mso-position-vertical-relative:margin;mso-width-percent:0;mso-height-percent:0" o:allowincell="f">
              <v:imagedata r:id="rId2" o:title="logo_prasca copia"/>
              <w10:wrap anchorx="margin" anchory="margin"/>
            </v:shape>
          </w:pic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DB146" w14:textId="21E07F33" w:rsidR="00941E11" w:rsidRDefault="00BE2600">
    <w:pPr>
      <w:pStyle w:val="Encabezado"/>
    </w:pPr>
    <w:r>
      <w:rPr>
        <w:noProof/>
      </w:rPr>
      <w:pict w14:anchorId="3C7C9F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20241109" o:spid="_x0000_s1025" type="#_x0000_t75" alt="" style="position:absolute;margin-left:0;margin-top:0;width:441.15pt;height:131.4pt;z-index:-251658240;mso-wrap-edited:f;mso-width-percent:0;mso-height-percent:0;mso-position-horizontal:center;mso-position-horizontal-relative:margin;mso-position-vertical:center;mso-position-vertical-relative:margin;mso-width-percent:0;mso-height-percent:0" o:allowincell="f">
          <v:imagedata r:id="rId1" o:title="logo_prasca copi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37D33"/>
    <w:multiLevelType w:val="multilevel"/>
    <w:tmpl w:val="D4FE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71274"/>
    <w:multiLevelType w:val="multilevel"/>
    <w:tmpl w:val="20001F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350AA"/>
    <w:multiLevelType w:val="multilevel"/>
    <w:tmpl w:val="A44C9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515913"/>
    <w:multiLevelType w:val="multilevel"/>
    <w:tmpl w:val="E25A5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A615CC"/>
    <w:multiLevelType w:val="multilevel"/>
    <w:tmpl w:val="A35C94F8"/>
    <w:lvl w:ilvl="0">
      <w:start w:val="1"/>
      <w:numFmt w:val="decimal"/>
      <w:lvlText w:val="%1."/>
      <w:lvlJc w:val="left"/>
      <w:pPr>
        <w:ind w:left="720" w:hanging="360"/>
      </w:pPr>
      <w:rPr>
        <w:rFonts w:cs="Verdana"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D3A3782"/>
    <w:multiLevelType w:val="multilevel"/>
    <w:tmpl w:val="7F56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716CD"/>
    <w:multiLevelType w:val="multilevel"/>
    <w:tmpl w:val="BD3AF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540E08"/>
    <w:multiLevelType w:val="multilevel"/>
    <w:tmpl w:val="D34EE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870073"/>
    <w:multiLevelType w:val="multilevel"/>
    <w:tmpl w:val="DE08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6E53DB"/>
    <w:multiLevelType w:val="multilevel"/>
    <w:tmpl w:val="740A16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133F19"/>
    <w:multiLevelType w:val="multilevel"/>
    <w:tmpl w:val="C9FE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FE412A"/>
    <w:multiLevelType w:val="multilevel"/>
    <w:tmpl w:val="3926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253965"/>
    <w:multiLevelType w:val="multilevel"/>
    <w:tmpl w:val="52B4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3C6A57"/>
    <w:multiLevelType w:val="multilevel"/>
    <w:tmpl w:val="99A4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3E431B"/>
    <w:multiLevelType w:val="multilevel"/>
    <w:tmpl w:val="4710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334478"/>
    <w:multiLevelType w:val="multilevel"/>
    <w:tmpl w:val="F5C08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62547F"/>
    <w:multiLevelType w:val="multilevel"/>
    <w:tmpl w:val="9FA4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2D1A6E"/>
    <w:multiLevelType w:val="multilevel"/>
    <w:tmpl w:val="5A60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605910">
    <w:abstractNumId w:val="4"/>
  </w:num>
  <w:num w:numId="2" w16cid:durableId="23751873">
    <w:abstractNumId w:val="2"/>
  </w:num>
  <w:num w:numId="3" w16cid:durableId="68386638">
    <w:abstractNumId w:val="17"/>
  </w:num>
  <w:num w:numId="4" w16cid:durableId="1690445363">
    <w:abstractNumId w:val="6"/>
  </w:num>
  <w:num w:numId="5" w16cid:durableId="1509321040">
    <w:abstractNumId w:val="1"/>
  </w:num>
  <w:num w:numId="6" w16cid:durableId="1586187937">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1627732289">
    <w:abstractNumId w:val="5"/>
  </w:num>
  <w:num w:numId="8" w16cid:durableId="1636176002">
    <w:abstractNumId w:val="3"/>
  </w:num>
  <w:num w:numId="9" w16cid:durableId="1811632141">
    <w:abstractNumId w:val="16"/>
  </w:num>
  <w:num w:numId="10" w16cid:durableId="705713795">
    <w:abstractNumId w:val="11"/>
  </w:num>
  <w:num w:numId="11" w16cid:durableId="717164509">
    <w:abstractNumId w:val="7"/>
  </w:num>
  <w:num w:numId="12" w16cid:durableId="1899126925">
    <w:abstractNumId w:val="8"/>
  </w:num>
  <w:num w:numId="13" w16cid:durableId="1002515907">
    <w:abstractNumId w:val="9"/>
  </w:num>
  <w:num w:numId="14" w16cid:durableId="1039865225">
    <w:abstractNumId w:val="10"/>
  </w:num>
  <w:num w:numId="15" w16cid:durableId="778836668">
    <w:abstractNumId w:val="14"/>
  </w:num>
  <w:num w:numId="16" w16cid:durableId="1859275422">
    <w:abstractNumId w:val="12"/>
  </w:num>
  <w:num w:numId="17" w16cid:durableId="387532733">
    <w:abstractNumId w:val="15"/>
  </w:num>
  <w:num w:numId="18" w16cid:durableId="1491481082">
    <w:abstractNumId w:val="13"/>
  </w:num>
  <w:num w:numId="19" w16cid:durableId="1751271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hideSpellingErrors/>
  <w:hideGrammaticalErrors/>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E11"/>
    <w:rsid w:val="000301DA"/>
    <w:rsid w:val="000840C9"/>
    <w:rsid w:val="001A65E9"/>
    <w:rsid w:val="001C51DE"/>
    <w:rsid w:val="00316148"/>
    <w:rsid w:val="003735FF"/>
    <w:rsid w:val="004C6A86"/>
    <w:rsid w:val="004E3669"/>
    <w:rsid w:val="005173C3"/>
    <w:rsid w:val="00561D8D"/>
    <w:rsid w:val="005A7FB3"/>
    <w:rsid w:val="005E13D1"/>
    <w:rsid w:val="00627DA1"/>
    <w:rsid w:val="006D6FA3"/>
    <w:rsid w:val="0074779A"/>
    <w:rsid w:val="007516CC"/>
    <w:rsid w:val="00923B25"/>
    <w:rsid w:val="00941E11"/>
    <w:rsid w:val="009A3B78"/>
    <w:rsid w:val="009C1F78"/>
    <w:rsid w:val="00A430DD"/>
    <w:rsid w:val="00AB4154"/>
    <w:rsid w:val="00BE2600"/>
    <w:rsid w:val="00CB3F09"/>
    <w:rsid w:val="00CC5F08"/>
    <w:rsid w:val="00E04B70"/>
    <w:rsid w:val="00E51805"/>
    <w:rsid w:val="00E979D7"/>
    <w:rsid w:val="00F43F62"/>
    <w:rsid w:val="00F94B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B7474"/>
  <w15:chartTrackingRefBased/>
  <w15:docId w15:val="{67956203-A397-4686-A232-9101ACBAE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41E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41E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41E1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41E1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41E1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41E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1E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1E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1E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1E1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41E1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41E1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41E1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41E1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41E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1E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1E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1E11"/>
    <w:rPr>
      <w:rFonts w:eastAsiaTheme="majorEastAsia" w:cstheme="majorBidi"/>
      <w:color w:val="272727" w:themeColor="text1" w:themeTint="D8"/>
    </w:rPr>
  </w:style>
  <w:style w:type="paragraph" w:styleId="Ttulo">
    <w:name w:val="Title"/>
    <w:basedOn w:val="Normal"/>
    <w:next w:val="Normal"/>
    <w:link w:val="TtuloCar"/>
    <w:uiPriority w:val="10"/>
    <w:qFormat/>
    <w:rsid w:val="00941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1E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1E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1E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1E11"/>
    <w:pPr>
      <w:spacing w:before="160"/>
      <w:jc w:val="center"/>
    </w:pPr>
    <w:rPr>
      <w:i/>
      <w:iCs/>
      <w:color w:val="404040" w:themeColor="text1" w:themeTint="BF"/>
    </w:rPr>
  </w:style>
  <w:style w:type="character" w:customStyle="1" w:styleId="CitaCar">
    <w:name w:val="Cita Car"/>
    <w:basedOn w:val="Fuentedeprrafopredeter"/>
    <w:link w:val="Cita"/>
    <w:uiPriority w:val="29"/>
    <w:rsid w:val="00941E11"/>
    <w:rPr>
      <w:i/>
      <w:iCs/>
      <w:color w:val="404040" w:themeColor="text1" w:themeTint="BF"/>
    </w:rPr>
  </w:style>
  <w:style w:type="paragraph" w:styleId="Prrafodelista">
    <w:name w:val="List Paragraph"/>
    <w:basedOn w:val="Normal"/>
    <w:uiPriority w:val="34"/>
    <w:qFormat/>
    <w:rsid w:val="00941E11"/>
    <w:pPr>
      <w:ind w:left="720"/>
      <w:contextualSpacing/>
    </w:pPr>
  </w:style>
  <w:style w:type="character" w:styleId="nfasisintenso">
    <w:name w:val="Intense Emphasis"/>
    <w:basedOn w:val="Fuentedeprrafopredeter"/>
    <w:uiPriority w:val="21"/>
    <w:qFormat/>
    <w:rsid w:val="00941E11"/>
    <w:rPr>
      <w:i/>
      <w:iCs/>
      <w:color w:val="2F5496" w:themeColor="accent1" w:themeShade="BF"/>
    </w:rPr>
  </w:style>
  <w:style w:type="paragraph" w:styleId="Citadestacada">
    <w:name w:val="Intense Quote"/>
    <w:basedOn w:val="Normal"/>
    <w:next w:val="Normal"/>
    <w:link w:val="CitadestacadaCar"/>
    <w:uiPriority w:val="30"/>
    <w:qFormat/>
    <w:rsid w:val="00941E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41E11"/>
    <w:rPr>
      <w:i/>
      <w:iCs/>
      <w:color w:val="2F5496" w:themeColor="accent1" w:themeShade="BF"/>
    </w:rPr>
  </w:style>
  <w:style w:type="character" w:styleId="Referenciaintensa">
    <w:name w:val="Intense Reference"/>
    <w:basedOn w:val="Fuentedeprrafopredeter"/>
    <w:uiPriority w:val="32"/>
    <w:qFormat/>
    <w:rsid w:val="00941E11"/>
    <w:rPr>
      <w:b/>
      <w:bCs/>
      <w:smallCaps/>
      <w:color w:val="2F5496" w:themeColor="accent1" w:themeShade="BF"/>
      <w:spacing w:val="5"/>
    </w:rPr>
  </w:style>
  <w:style w:type="paragraph" w:styleId="Encabezado">
    <w:name w:val="header"/>
    <w:basedOn w:val="Normal"/>
    <w:link w:val="EncabezadoCar"/>
    <w:uiPriority w:val="99"/>
    <w:unhideWhenUsed/>
    <w:rsid w:val="00941E1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1E11"/>
  </w:style>
  <w:style w:type="paragraph" w:styleId="Piedepgina">
    <w:name w:val="footer"/>
    <w:basedOn w:val="Normal"/>
    <w:link w:val="PiedepginaCar"/>
    <w:uiPriority w:val="99"/>
    <w:unhideWhenUsed/>
    <w:rsid w:val="00941E1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1E11"/>
  </w:style>
  <w:style w:type="paragraph" w:customStyle="1" w:styleId="Default">
    <w:name w:val="Default"/>
    <w:rsid w:val="000301DA"/>
    <w:pPr>
      <w:autoSpaceDE w:val="0"/>
      <w:autoSpaceDN w:val="0"/>
      <w:adjustRightInd w:val="0"/>
      <w:spacing w:after="0" w:line="240" w:lineRule="auto"/>
    </w:pPr>
    <w:rPr>
      <w:rFonts w:ascii="Verdana" w:hAnsi="Verdana" w:cs="Verdana"/>
      <w:color w:val="000000"/>
      <w:kern w:val="0"/>
      <w:sz w:val="24"/>
      <w:szCs w:val="24"/>
      <w14:ligatures w14:val="none"/>
    </w:rPr>
  </w:style>
  <w:style w:type="table" w:styleId="Tablaconcuadrcula">
    <w:name w:val="Table Grid"/>
    <w:basedOn w:val="Tablanormal"/>
    <w:uiPriority w:val="39"/>
    <w:rsid w:val="00030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1"/>
    <w:qFormat/>
    <w:rsid w:val="000301DA"/>
    <w:pPr>
      <w:widowControl w:val="0"/>
      <w:autoSpaceDE w:val="0"/>
      <w:autoSpaceDN w:val="0"/>
      <w:spacing w:after="0" w:line="240" w:lineRule="auto"/>
    </w:pPr>
    <w:rPr>
      <w:rFonts w:ascii="Arial" w:eastAsia="Arial" w:hAnsi="Arial" w:cs="Arial"/>
      <w:kern w:val="0"/>
      <w:lang w:val="es-ES"/>
      <w14:ligatures w14:val="none"/>
    </w:rPr>
  </w:style>
  <w:style w:type="character" w:customStyle="1" w:styleId="TextoindependienteCar">
    <w:name w:val="Texto independiente Car"/>
    <w:basedOn w:val="Fuentedeprrafopredeter"/>
    <w:link w:val="Textoindependiente"/>
    <w:uiPriority w:val="1"/>
    <w:rsid w:val="000301DA"/>
    <w:rPr>
      <w:rFonts w:ascii="Arial" w:eastAsia="Arial" w:hAnsi="Arial" w:cs="Arial"/>
      <w:kern w:val="0"/>
      <w:lang w:val="es-ES"/>
      <w14:ligatures w14:val="none"/>
    </w:rPr>
  </w:style>
  <w:style w:type="paragraph" w:styleId="Sinespaciado">
    <w:name w:val="No Spacing"/>
    <w:uiPriority w:val="1"/>
    <w:qFormat/>
    <w:rsid w:val="000301DA"/>
    <w:pPr>
      <w:spacing w:after="0" w:line="240" w:lineRule="auto"/>
    </w:pPr>
    <w:rPr>
      <w:kern w:val="0"/>
      <w14:ligatures w14:val="none"/>
    </w:rPr>
  </w:style>
  <w:style w:type="character" w:styleId="nfasis">
    <w:name w:val="Emphasis"/>
    <w:basedOn w:val="Fuentedeprrafopredeter"/>
    <w:uiPriority w:val="20"/>
    <w:qFormat/>
    <w:rsid w:val="005E13D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2427</Words>
  <Characters>13352</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Xiami Luquez</dc:creator>
  <cp:keywords/>
  <dc:description/>
  <cp:lastModifiedBy>prascacenter@gmail.com</cp:lastModifiedBy>
  <cp:revision>2</cp:revision>
  <cp:lastPrinted>2025-12-05T00:39:00Z</cp:lastPrinted>
  <dcterms:created xsi:type="dcterms:W3CDTF">2025-12-05T00:41:00Z</dcterms:created>
  <dcterms:modified xsi:type="dcterms:W3CDTF">2025-12-05T00:41:00Z</dcterms:modified>
</cp:coreProperties>
</file>