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553" w:rsidRDefault="00583553" w:rsidP="00583553">
      <w:pPr>
        <w:pStyle w:val="1"/>
        <w:rPr>
          <w:rFonts w:hint="eastAsia"/>
        </w:rPr>
      </w:pPr>
      <w:r>
        <w:rPr>
          <w:rFonts w:hint="eastAsia"/>
        </w:rPr>
        <w:t>软件学院</w:t>
      </w:r>
      <w:hyperlink r:id="rId7" w:tgtFrame="blank" w:history="1">
        <w:r w:rsidRPr="00583553">
          <w:t>2014</w:t>
        </w:r>
        <w:r w:rsidRPr="00583553">
          <w:t>年大学生创新训练培育项目中期检查暨遴选国家级省级项目答辩安排</w:t>
        </w:r>
      </w:hyperlink>
    </w:p>
    <w:p w:rsidR="00583553" w:rsidRPr="00583553" w:rsidRDefault="00583553" w:rsidP="00583553">
      <w:pPr>
        <w:ind w:firstLineChars="200" w:firstLine="560"/>
        <w:rPr>
          <w:rFonts w:hint="eastAsia"/>
          <w:sz w:val="28"/>
        </w:rPr>
      </w:pPr>
      <w:r w:rsidRPr="00583553">
        <w:rPr>
          <w:rFonts w:hint="eastAsia"/>
          <w:sz w:val="28"/>
        </w:rPr>
        <w:t>跟据学校</w:t>
      </w:r>
      <w:r w:rsidRPr="00583553">
        <w:rPr>
          <w:rFonts w:hint="eastAsia"/>
          <w:sz w:val="28"/>
        </w:rPr>
        <w:t>2014</w:t>
      </w:r>
      <w:r w:rsidRPr="00583553">
        <w:rPr>
          <w:rFonts w:hint="eastAsia"/>
          <w:sz w:val="28"/>
        </w:rPr>
        <w:t>年</w:t>
      </w:r>
      <w:r>
        <w:rPr>
          <w:rFonts w:hint="eastAsia"/>
          <w:sz w:val="28"/>
        </w:rPr>
        <w:t>《</w:t>
      </w:r>
      <w:r w:rsidRPr="00583553">
        <w:rPr>
          <w:rFonts w:hint="eastAsia"/>
          <w:sz w:val="28"/>
        </w:rPr>
        <w:t>“大学生创新训练”培育项目中期检查暨遴选国家级省级项目</w:t>
      </w:r>
      <w:r>
        <w:rPr>
          <w:rFonts w:hint="eastAsia"/>
          <w:sz w:val="28"/>
        </w:rPr>
        <w:t>》</w:t>
      </w:r>
      <w:r w:rsidRPr="00583553">
        <w:rPr>
          <w:rFonts w:hint="eastAsia"/>
          <w:sz w:val="28"/>
        </w:rPr>
        <w:t>的通知要求，学院定于</w:t>
      </w:r>
      <w:r w:rsidRPr="00583553">
        <w:rPr>
          <w:rFonts w:hint="eastAsia"/>
          <w:sz w:val="28"/>
        </w:rPr>
        <w:t>2014</w:t>
      </w:r>
      <w:r w:rsidRPr="00583553">
        <w:rPr>
          <w:rFonts w:hint="eastAsia"/>
          <w:sz w:val="28"/>
        </w:rPr>
        <w:t>年</w:t>
      </w:r>
      <w:r w:rsidRPr="00583553">
        <w:rPr>
          <w:rFonts w:hint="eastAsia"/>
          <w:sz w:val="28"/>
        </w:rPr>
        <w:t>5</w:t>
      </w:r>
      <w:r w:rsidRPr="00583553">
        <w:rPr>
          <w:rFonts w:hint="eastAsia"/>
          <w:sz w:val="28"/>
        </w:rPr>
        <w:t>月</w:t>
      </w:r>
      <w:r w:rsidRPr="00583553">
        <w:rPr>
          <w:rFonts w:hint="eastAsia"/>
          <w:sz w:val="28"/>
        </w:rPr>
        <w:t>28</w:t>
      </w:r>
      <w:r w:rsidRPr="00583553">
        <w:rPr>
          <w:rFonts w:hint="eastAsia"/>
          <w:sz w:val="28"/>
        </w:rPr>
        <w:t>日下午进行项目中期检查，具体事项：</w:t>
      </w:r>
    </w:p>
    <w:p w:rsidR="00583553" w:rsidRPr="00CF5474" w:rsidRDefault="00583553" w:rsidP="00583553">
      <w:pPr>
        <w:ind w:firstLineChars="200" w:firstLine="560"/>
        <w:rPr>
          <w:rFonts w:hint="eastAsia"/>
          <w:b/>
          <w:sz w:val="28"/>
          <w:u w:val="single"/>
        </w:rPr>
      </w:pPr>
      <w:r w:rsidRPr="00583553">
        <w:rPr>
          <w:rFonts w:hint="eastAsia"/>
          <w:sz w:val="28"/>
        </w:rPr>
        <w:t>1</w:t>
      </w:r>
      <w:r w:rsidRPr="00583553">
        <w:rPr>
          <w:rFonts w:hint="eastAsia"/>
          <w:sz w:val="28"/>
        </w:rPr>
        <w:t>、检查形式：填写《西安电子科技大学大学生创新创业训练计划中期报告》、现场</w:t>
      </w:r>
      <w:r w:rsidRPr="00583553">
        <w:rPr>
          <w:rFonts w:hint="eastAsia"/>
          <w:sz w:val="28"/>
        </w:rPr>
        <w:t>PPT</w:t>
      </w:r>
      <w:r w:rsidRPr="00583553">
        <w:rPr>
          <w:rFonts w:hint="eastAsia"/>
          <w:sz w:val="28"/>
        </w:rPr>
        <w:t>答辩、查看学生项目进展日志等形式。</w:t>
      </w:r>
      <w:r w:rsidRPr="00CF5474">
        <w:rPr>
          <w:rFonts w:hint="eastAsia"/>
          <w:b/>
          <w:sz w:val="28"/>
          <w:u w:val="single"/>
        </w:rPr>
        <w:t>具体答辩</w:t>
      </w:r>
      <w:r w:rsidR="00CF5474" w:rsidRPr="00CF5474">
        <w:rPr>
          <w:rFonts w:hint="eastAsia"/>
          <w:b/>
          <w:sz w:val="28"/>
          <w:u w:val="single"/>
        </w:rPr>
        <w:t>时间</w:t>
      </w:r>
      <w:bookmarkStart w:id="0" w:name="_GoBack"/>
      <w:bookmarkEnd w:id="0"/>
      <w:r w:rsidR="00CF5474" w:rsidRPr="00CF5474">
        <w:rPr>
          <w:rFonts w:hint="eastAsia"/>
          <w:b/>
          <w:sz w:val="28"/>
          <w:u w:val="single"/>
        </w:rPr>
        <w:t>地点</w:t>
      </w:r>
      <w:r w:rsidRPr="00CF5474">
        <w:rPr>
          <w:rFonts w:hint="eastAsia"/>
          <w:b/>
          <w:sz w:val="28"/>
          <w:u w:val="single"/>
        </w:rPr>
        <w:t>安排见附件。</w:t>
      </w:r>
    </w:p>
    <w:p w:rsidR="00583553" w:rsidRPr="00583553" w:rsidRDefault="00583553" w:rsidP="00583553">
      <w:pPr>
        <w:ind w:firstLineChars="200" w:firstLine="560"/>
        <w:rPr>
          <w:rFonts w:hint="eastAsia"/>
          <w:sz w:val="28"/>
        </w:rPr>
      </w:pPr>
      <w:r w:rsidRPr="00583553">
        <w:rPr>
          <w:rFonts w:hint="eastAsia"/>
          <w:sz w:val="28"/>
        </w:rPr>
        <w:t>2</w:t>
      </w:r>
      <w:r w:rsidRPr="00583553">
        <w:rPr>
          <w:rFonts w:hint="eastAsia"/>
          <w:sz w:val="28"/>
        </w:rPr>
        <w:t>、答辩要求：</w:t>
      </w:r>
    </w:p>
    <w:p w:rsidR="00583553" w:rsidRPr="00583553" w:rsidRDefault="00583553" w:rsidP="00583553">
      <w:pPr>
        <w:ind w:firstLineChars="200" w:firstLine="560"/>
        <w:rPr>
          <w:rFonts w:hint="eastAsia"/>
          <w:sz w:val="28"/>
        </w:rPr>
      </w:pPr>
      <w:r w:rsidRPr="00583553">
        <w:rPr>
          <w:rFonts w:hint="eastAsia"/>
          <w:sz w:val="28"/>
        </w:rPr>
        <w:t>（</w:t>
      </w:r>
      <w:r w:rsidRPr="00583553">
        <w:rPr>
          <w:rFonts w:hint="eastAsia"/>
          <w:sz w:val="28"/>
        </w:rPr>
        <w:t>1</w:t>
      </w:r>
      <w:r w:rsidRPr="00583553">
        <w:rPr>
          <w:rFonts w:hint="eastAsia"/>
          <w:sz w:val="28"/>
        </w:rPr>
        <w:t>）学生项目组全体人员提前</w:t>
      </w:r>
      <w:r w:rsidRPr="00583553">
        <w:rPr>
          <w:rFonts w:hint="eastAsia"/>
          <w:sz w:val="28"/>
        </w:rPr>
        <w:t>30</w:t>
      </w:r>
      <w:r w:rsidRPr="00583553">
        <w:rPr>
          <w:rFonts w:hint="eastAsia"/>
          <w:sz w:val="28"/>
        </w:rPr>
        <w:t>分钟到达答辩地点，将汇报材料拷贝至公用计算机，做好答辩准备；</w:t>
      </w:r>
    </w:p>
    <w:p w:rsidR="00583553" w:rsidRPr="00583553" w:rsidRDefault="00583553" w:rsidP="00583553">
      <w:pPr>
        <w:ind w:firstLineChars="200" w:firstLine="560"/>
        <w:rPr>
          <w:rFonts w:hint="eastAsia"/>
          <w:sz w:val="28"/>
        </w:rPr>
      </w:pPr>
      <w:r w:rsidRPr="00583553">
        <w:rPr>
          <w:rFonts w:hint="eastAsia"/>
          <w:sz w:val="28"/>
        </w:rPr>
        <w:t>（</w:t>
      </w:r>
      <w:r w:rsidRPr="00583553">
        <w:rPr>
          <w:rFonts w:hint="eastAsia"/>
          <w:sz w:val="28"/>
        </w:rPr>
        <w:t>2</w:t>
      </w:r>
      <w:r w:rsidRPr="00583553">
        <w:rPr>
          <w:rFonts w:hint="eastAsia"/>
          <w:sz w:val="28"/>
        </w:rPr>
        <w:t>）各项目组负责人进行现场答辩，简要汇报项目进展情况、研究是否按计划完成、目前所获成果、存在问题等内容，陈述时间不超过</w:t>
      </w:r>
      <w:r w:rsidRPr="00583553">
        <w:rPr>
          <w:rFonts w:hint="eastAsia"/>
          <w:sz w:val="28"/>
        </w:rPr>
        <w:t>5</w:t>
      </w:r>
      <w:r w:rsidRPr="00583553">
        <w:rPr>
          <w:rFonts w:hint="eastAsia"/>
          <w:sz w:val="28"/>
        </w:rPr>
        <w:t>分钟</w:t>
      </w:r>
      <w:r w:rsidRPr="00583553">
        <w:rPr>
          <w:rFonts w:hint="eastAsia"/>
          <w:sz w:val="28"/>
        </w:rPr>
        <w:t>(PPT</w:t>
      </w:r>
      <w:r w:rsidRPr="00583553">
        <w:rPr>
          <w:rFonts w:hint="eastAsia"/>
          <w:sz w:val="28"/>
        </w:rPr>
        <w:t>演示</w:t>
      </w:r>
      <w:r w:rsidRPr="00583553">
        <w:rPr>
          <w:rFonts w:hint="eastAsia"/>
          <w:sz w:val="28"/>
        </w:rPr>
        <w:t>)</w:t>
      </w:r>
      <w:r w:rsidRPr="00583553">
        <w:rPr>
          <w:rFonts w:hint="eastAsia"/>
          <w:sz w:val="28"/>
        </w:rPr>
        <w:t>。专家提问，学生作答时间不超过</w:t>
      </w:r>
      <w:r w:rsidRPr="00583553">
        <w:rPr>
          <w:rFonts w:hint="eastAsia"/>
          <w:sz w:val="28"/>
        </w:rPr>
        <w:t>5</w:t>
      </w:r>
      <w:r w:rsidRPr="00583553">
        <w:rPr>
          <w:rFonts w:hint="eastAsia"/>
          <w:sz w:val="28"/>
        </w:rPr>
        <w:t>分钟；</w:t>
      </w:r>
    </w:p>
    <w:p w:rsidR="00583553" w:rsidRDefault="00583553" w:rsidP="00583553">
      <w:pPr>
        <w:ind w:firstLineChars="200" w:firstLine="560"/>
        <w:rPr>
          <w:rFonts w:hint="eastAsia"/>
          <w:sz w:val="28"/>
        </w:rPr>
      </w:pPr>
      <w:r w:rsidRPr="00583553">
        <w:rPr>
          <w:rFonts w:hint="eastAsia"/>
          <w:sz w:val="28"/>
        </w:rPr>
        <w:t>3</w:t>
      </w:r>
      <w:r w:rsidRPr="00583553">
        <w:rPr>
          <w:rFonts w:hint="eastAsia"/>
          <w:sz w:val="28"/>
        </w:rPr>
        <w:t>、</w:t>
      </w:r>
      <w:proofErr w:type="gramStart"/>
      <w:r w:rsidRPr="00583553">
        <w:rPr>
          <w:rFonts w:hint="eastAsia"/>
          <w:sz w:val="28"/>
        </w:rPr>
        <w:t>请项目</w:t>
      </w:r>
      <w:proofErr w:type="gramEnd"/>
      <w:r w:rsidRPr="00583553">
        <w:rPr>
          <w:rFonts w:hint="eastAsia"/>
          <w:sz w:val="28"/>
        </w:rPr>
        <w:t>负责人</w:t>
      </w:r>
      <w:r w:rsidRPr="00583553">
        <w:rPr>
          <w:rFonts w:hint="eastAsia"/>
          <w:sz w:val="28"/>
        </w:rPr>
        <w:t>5</w:t>
      </w:r>
      <w:r w:rsidRPr="00583553">
        <w:rPr>
          <w:rFonts w:hint="eastAsia"/>
          <w:sz w:val="28"/>
        </w:rPr>
        <w:t>月</w:t>
      </w:r>
      <w:r w:rsidRPr="00583553">
        <w:rPr>
          <w:rFonts w:hint="eastAsia"/>
          <w:sz w:val="28"/>
        </w:rPr>
        <w:t>28</w:t>
      </w:r>
      <w:r w:rsidRPr="00583553">
        <w:rPr>
          <w:rFonts w:hint="eastAsia"/>
          <w:sz w:val="28"/>
        </w:rPr>
        <w:t>日下午答辩前将《中期报告》一式三份交给</w:t>
      </w:r>
      <w:proofErr w:type="gramStart"/>
      <w:r w:rsidRPr="00583553">
        <w:rPr>
          <w:rFonts w:hint="eastAsia"/>
          <w:sz w:val="28"/>
        </w:rPr>
        <w:t>答辩组</w:t>
      </w:r>
      <w:proofErr w:type="gramEnd"/>
      <w:r w:rsidRPr="00583553">
        <w:rPr>
          <w:rFonts w:hint="eastAsia"/>
          <w:sz w:val="28"/>
        </w:rPr>
        <w:t>秘书（工作人员）。</w:t>
      </w:r>
    </w:p>
    <w:p w:rsidR="00CF5474" w:rsidRPr="00583553" w:rsidRDefault="00CF5474" w:rsidP="00583553">
      <w:pPr>
        <w:ind w:firstLineChars="200" w:firstLine="560"/>
        <w:rPr>
          <w:rFonts w:hint="eastAsia"/>
          <w:sz w:val="28"/>
        </w:rPr>
      </w:pPr>
      <w:r>
        <w:rPr>
          <w:rFonts w:hint="eastAsia"/>
          <w:sz w:val="28"/>
        </w:rPr>
        <w:t>因为中期检查要进行进度跟踪，答辩现场请展示所做工作，如有代码请进行演示。</w:t>
      </w:r>
    </w:p>
    <w:p w:rsidR="00196ADA" w:rsidRDefault="00583553" w:rsidP="00583553">
      <w:pPr>
        <w:ind w:firstLineChars="200" w:firstLine="560"/>
        <w:rPr>
          <w:rFonts w:hint="eastAsia"/>
          <w:sz w:val="28"/>
        </w:rPr>
      </w:pPr>
      <w:r w:rsidRPr="00583553">
        <w:rPr>
          <w:rFonts w:hint="eastAsia"/>
          <w:sz w:val="28"/>
        </w:rPr>
        <w:t>希望参加中期检查答辩的同学准时到会。</w:t>
      </w:r>
    </w:p>
    <w:p w:rsidR="00583553" w:rsidRDefault="00583553" w:rsidP="00583553">
      <w:pPr>
        <w:ind w:firstLineChars="200" w:firstLine="560"/>
        <w:jc w:val="right"/>
        <w:rPr>
          <w:rFonts w:hint="eastAsia"/>
          <w:sz w:val="28"/>
        </w:rPr>
      </w:pPr>
      <w:r>
        <w:rPr>
          <w:rFonts w:hint="eastAsia"/>
          <w:sz w:val="28"/>
        </w:rPr>
        <w:t>软件学院科协</w:t>
      </w:r>
    </w:p>
    <w:p w:rsidR="00583553" w:rsidRPr="00583553" w:rsidRDefault="00583553" w:rsidP="00583553">
      <w:pPr>
        <w:ind w:firstLineChars="200" w:firstLine="560"/>
        <w:jc w:val="right"/>
        <w:rPr>
          <w:sz w:val="28"/>
        </w:rPr>
      </w:pPr>
      <w:r>
        <w:rPr>
          <w:rFonts w:hint="eastAsia"/>
          <w:sz w:val="28"/>
        </w:rPr>
        <w:t>2014</w:t>
      </w:r>
      <w:r>
        <w:rPr>
          <w:rFonts w:hint="eastAsia"/>
          <w:sz w:val="28"/>
        </w:rPr>
        <w:t>年</w:t>
      </w:r>
      <w:r>
        <w:rPr>
          <w:rFonts w:hint="eastAsia"/>
          <w:sz w:val="28"/>
        </w:rPr>
        <w:t>5</w:t>
      </w:r>
      <w:r>
        <w:rPr>
          <w:rFonts w:hint="eastAsia"/>
          <w:sz w:val="28"/>
        </w:rPr>
        <w:t>月</w:t>
      </w:r>
      <w:r>
        <w:rPr>
          <w:rFonts w:hint="eastAsia"/>
          <w:sz w:val="28"/>
        </w:rPr>
        <w:t>27</w:t>
      </w:r>
      <w:r>
        <w:rPr>
          <w:rFonts w:hint="eastAsia"/>
          <w:sz w:val="28"/>
        </w:rPr>
        <w:t>日</w:t>
      </w:r>
    </w:p>
    <w:sectPr w:rsidR="00583553" w:rsidRPr="005835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F01" w:rsidRDefault="00185F01" w:rsidP="00CF5474">
      <w:r>
        <w:separator/>
      </w:r>
    </w:p>
  </w:endnote>
  <w:endnote w:type="continuationSeparator" w:id="0">
    <w:p w:rsidR="00185F01" w:rsidRDefault="00185F01" w:rsidP="00CF5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F01" w:rsidRDefault="00185F01" w:rsidP="00CF5474">
      <w:r>
        <w:separator/>
      </w:r>
    </w:p>
  </w:footnote>
  <w:footnote w:type="continuationSeparator" w:id="0">
    <w:p w:rsidR="00185F01" w:rsidRDefault="00185F01" w:rsidP="00CF54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553"/>
    <w:rsid w:val="00185F01"/>
    <w:rsid w:val="00583553"/>
    <w:rsid w:val="008C0975"/>
    <w:rsid w:val="00A633B2"/>
    <w:rsid w:val="00B93082"/>
    <w:rsid w:val="00CF5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8355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83553"/>
    <w:rPr>
      <w:rFonts w:ascii="ˎ̥" w:hAnsi="ˎ̥" w:hint="default"/>
      <w:strike w:val="0"/>
      <w:dstrike w:val="0"/>
      <w:color w:val="000000"/>
      <w:sz w:val="18"/>
      <w:szCs w:val="18"/>
      <w:u w:val="none"/>
      <w:effect w:val="none"/>
    </w:rPr>
  </w:style>
  <w:style w:type="paragraph" w:styleId="a4">
    <w:name w:val="Balloon Text"/>
    <w:basedOn w:val="a"/>
    <w:link w:val="Char"/>
    <w:uiPriority w:val="99"/>
    <w:semiHidden/>
    <w:unhideWhenUsed/>
    <w:rsid w:val="00583553"/>
    <w:rPr>
      <w:sz w:val="18"/>
      <w:szCs w:val="18"/>
    </w:rPr>
  </w:style>
  <w:style w:type="character" w:customStyle="1" w:styleId="Char">
    <w:name w:val="批注框文本 Char"/>
    <w:basedOn w:val="a0"/>
    <w:link w:val="a4"/>
    <w:uiPriority w:val="99"/>
    <w:semiHidden/>
    <w:rsid w:val="00583553"/>
    <w:rPr>
      <w:sz w:val="18"/>
      <w:szCs w:val="18"/>
    </w:rPr>
  </w:style>
  <w:style w:type="character" w:customStyle="1" w:styleId="1Char">
    <w:name w:val="标题 1 Char"/>
    <w:basedOn w:val="a0"/>
    <w:link w:val="1"/>
    <w:uiPriority w:val="9"/>
    <w:rsid w:val="00583553"/>
    <w:rPr>
      <w:b/>
      <w:bCs/>
      <w:kern w:val="44"/>
      <w:sz w:val="44"/>
      <w:szCs w:val="44"/>
    </w:rPr>
  </w:style>
  <w:style w:type="paragraph" w:styleId="a5">
    <w:name w:val="header"/>
    <w:basedOn w:val="a"/>
    <w:link w:val="Char0"/>
    <w:uiPriority w:val="99"/>
    <w:unhideWhenUsed/>
    <w:rsid w:val="00CF54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F5474"/>
    <w:rPr>
      <w:sz w:val="18"/>
      <w:szCs w:val="18"/>
    </w:rPr>
  </w:style>
  <w:style w:type="paragraph" w:styleId="a6">
    <w:name w:val="footer"/>
    <w:basedOn w:val="a"/>
    <w:link w:val="Char1"/>
    <w:uiPriority w:val="99"/>
    <w:unhideWhenUsed/>
    <w:rsid w:val="00CF5474"/>
    <w:pPr>
      <w:tabs>
        <w:tab w:val="center" w:pos="4153"/>
        <w:tab w:val="right" w:pos="8306"/>
      </w:tabs>
      <w:snapToGrid w:val="0"/>
      <w:jc w:val="left"/>
    </w:pPr>
    <w:rPr>
      <w:sz w:val="18"/>
      <w:szCs w:val="18"/>
    </w:rPr>
  </w:style>
  <w:style w:type="character" w:customStyle="1" w:styleId="Char1">
    <w:name w:val="页脚 Char"/>
    <w:basedOn w:val="a0"/>
    <w:link w:val="a6"/>
    <w:uiPriority w:val="99"/>
    <w:rsid w:val="00CF547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8355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83553"/>
    <w:rPr>
      <w:rFonts w:ascii="ˎ̥" w:hAnsi="ˎ̥" w:hint="default"/>
      <w:strike w:val="0"/>
      <w:dstrike w:val="0"/>
      <w:color w:val="000000"/>
      <w:sz w:val="18"/>
      <w:szCs w:val="18"/>
      <w:u w:val="none"/>
      <w:effect w:val="none"/>
    </w:rPr>
  </w:style>
  <w:style w:type="paragraph" w:styleId="a4">
    <w:name w:val="Balloon Text"/>
    <w:basedOn w:val="a"/>
    <w:link w:val="Char"/>
    <w:uiPriority w:val="99"/>
    <w:semiHidden/>
    <w:unhideWhenUsed/>
    <w:rsid w:val="00583553"/>
    <w:rPr>
      <w:sz w:val="18"/>
      <w:szCs w:val="18"/>
    </w:rPr>
  </w:style>
  <w:style w:type="character" w:customStyle="1" w:styleId="Char">
    <w:name w:val="批注框文本 Char"/>
    <w:basedOn w:val="a0"/>
    <w:link w:val="a4"/>
    <w:uiPriority w:val="99"/>
    <w:semiHidden/>
    <w:rsid w:val="00583553"/>
    <w:rPr>
      <w:sz w:val="18"/>
      <w:szCs w:val="18"/>
    </w:rPr>
  </w:style>
  <w:style w:type="character" w:customStyle="1" w:styleId="1Char">
    <w:name w:val="标题 1 Char"/>
    <w:basedOn w:val="a0"/>
    <w:link w:val="1"/>
    <w:uiPriority w:val="9"/>
    <w:rsid w:val="00583553"/>
    <w:rPr>
      <w:b/>
      <w:bCs/>
      <w:kern w:val="44"/>
      <w:sz w:val="44"/>
      <w:szCs w:val="44"/>
    </w:rPr>
  </w:style>
  <w:style w:type="paragraph" w:styleId="a5">
    <w:name w:val="header"/>
    <w:basedOn w:val="a"/>
    <w:link w:val="Char0"/>
    <w:uiPriority w:val="99"/>
    <w:unhideWhenUsed/>
    <w:rsid w:val="00CF54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F5474"/>
    <w:rPr>
      <w:sz w:val="18"/>
      <w:szCs w:val="18"/>
    </w:rPr>
  </w:style>
  <w:style w:type="paragraph" w:styleId="a6">
    <w:name w:val="footer"/>
    <w:basedOn w:val="a"/>
    <w:link w:val="Char1"/>
    <w:uiPriority w:val="99"/>
    <w:unhideWhenUsed/>
    <w:rsid w:val="00CF5474"/>
    <w:pPr>
      <w:tabs>
        <w:tab w:val="center" w:pos="4153"/>
        <w:tab w:val="right" w:pos="8306"/>
      </w:tabs>
      <w:snapToGrid w:val="0"/>
      <w:jc w:val="left"/>
    </w:pPr>
    <w:rPr>
      <w:sz w:val="18"/>
      <w:szCs w:val="18"/>
    </w:rPr>
  </w:style>
  <w:style w:type="character" w:customStyle="1" w:styleId="Char1">
    <w:name w:val="页脚 Char"/>
    <w:basedOn w:val="a0"/>
    <w:link w:val="a6"/>
    <w:uiPriority w:val="99"/>
    <w:rsid w:val="00CF54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e.xidian.edu.cn/news/newsshow.asp?id=669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1</Pages>
  <Words>78</Words>
  <Characters>449</Characters>
  <Application>Microsoft Office Word</Application>
  <DocSecurity>0</DocSecurity>
  <Lines>3</Lines>
  <Paragraphs>1</Paragraphs>
  <ScaleCrop>false</ScaleCrop>
  <Company>Microsoft</Company>
  <LinksUpToDate>false</LinksUpToDate>
  <CharactersWithSpaces>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2014-05-27T01:56:00Z</cp:lastPrinted>
  <dcterms:created xsi:type="dcterms:W3CDTF">2014-05-27T01:53:00Z</dcterms:created>
  <dcterms:modified xsi:type="dcterms:W3CDTF">2014-05-27T10:27:00Z</dcterms:modified>
</cp:coreProperties>
</file>