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71" w:rsidRPr="002D044F" w:rsidRDefault="00437B3C">
      <w:pPr>
        <w:spacing w:line="560" w:lineRule="exact"/>
        <w:jc w:val="center"/>
        <w:rPr>
          <w:rFonts w:ascii="Times New Roman" w:eastAsia="宋体" w:hAnsi="宋体" w:cs="Times New Roman"/>
          <w:b/>
          <w:sz w:val="44"/>
          <w:szCs w:val="44"/>
        </w:rPr>
      </w:pPr>
      <w:r w:rsidRPr="002D044F">
        <w:rPr>
          <w:rFonts w:ascii="Times New Roman" w:eastAsia="宋体" w:hAnsi="宋体" w:cs="Times New Roman" w:hint="eastAsia"/>
          <w:b/>
          <w:sz w:val="44"/>
          <w:szCs w:val="44"/>
        </w:rPr>
        <w:t>基于松弛策略和多分类器的</w:t>
      </w:r>
      <w:proofErr w:type="gramStart"/>
      <w:r w:rsidRPr="002D044F">
        <w:rPr>
          <w:rFonts w:ascii="Times New Roman" w:eastAsia="宋体" w:hAnsi="宋体" w:cs="Times New Roman" w:hint="eastAsia"/>
          <w:b/>
          <w:sz w:val="44"/>
          <w:szCs w:val="44"/>
        </w:rPr>
        <w:t>半监督</w:t>
      </w:r>
      <w:proofErr w:type="gramEnd"/>
      <w:r w:rsidRPr="002D044F">
        <w:rPr>
          <w:rFonts w:ascii="Times New Roman" w:eastAsia="宋体" w:hAnsi="宋体" w:cs="Times New Roman" w:hint="eastAsia"/>
          <w:b/>
          <w:sz w:val="44"/>
          <w:szCs w:val="44"/>
        </w:rPr>
        <w:t>高光谱图像分类</w:t>
      </w:r>
    </w:p>
    <w:p w:rsidR="00834171" w:rsidRPr="002D044F" w:rsidRDefault="00437B3C">
      <w:pPr>
        <w:spacing w:line="560" w:lineRule="exact"/>
        <w:jc w:val="center"/>
        <w:rPr>
          <w:rFonts w:ascii="仿宋" w:eastAsia="仿宋" w:hAnsi="仿宋" w:cs="Times New Roman"/>
          <w:sz w:val="28"/>
          <w:szCs w:val="28"/>
        </w:rPr>
      </w:pPr>
      <w:r w:rsidRPr="002D044F">
        <w:rPr>
          <w:rFonts w:ascii="仿宋" w:eastAsia="仿宋" w:hAnsi="仿宋" w:cs="Times New Roman" w:hint="eastAsia"/>
          <w:sz w:val="28"/>
          <w:szCs w:val="28"/>
        </w:rPr>
        <w:t>谢福鼎，刘梦滢，杨俊，金翠</w:t>
      </w:r>
      <w:r w:rsidR="00161133" w:rsidRPr="002D044F">
        <w:rPr>
          <w:rStyle w:val="af6"/>
          <w:rFonts w:ascii="仿宋" w:eastAsia="仿宋" w:hAnsi="仿宋" w:cs="Times New Roman"/>
          <w:sz w:val="28"/>
          <w:szCs w:val="28"/>
        </w:rPr>
        <w:footnoteReference w:customMarkFollows="1" w:id="1"/>
        <w:sym w:font="Symbol" w:char="F020"/>
      </w:r>
    </w:p>
    <w:p w:rsidR="00834171" w:rsidRPr="002D044F" w:rsidRDefault="00437B3C">
      <w:pPr>
        <w:spacing w:line="560" w:lineRule="exact"/>
        <w:jc w:val="center"/>
        <w:rPr>
          <w:rFonts w:ascii="宋体" w:eastAsia="宋体" w:hAnsi="宋体" w:cs="Times New Roman"/>
          <w:sz w:val="18"/>
          <w:szCs w:val="18"/>
        </w:rPr>
      </w:pPr>
      <w:r w:rsidRPr="002D044F">
        <w:rPr>
          <w:rFonts w:ascii="宋体" w:eastAsia="宋体" w:hAnsi="宋体" w:cs="Times New Roman" w:hint="eastAsia"/>
          <w:sz w:val="18"/>
          <w:szCs w:val="18"/>
        </w:rPr>
        <w:t>(辽宁师范大学</w:t>
      </w:r>
      <w:r w:rsidR="009C41E0">
        <w:rPr>
          <w:rFonts w:ascii="宋体" w:eastAsia="宋体" w:hAnsi="宋体" w:cs="Times New Roman" w:hint="eastAsia"/>
          <w:sz w:val="18"/>
          <w:szCs w:val="18"/>
        </w:rPr>
        <w:t>地理科学学院</w:t>
      </w:r>
      <w:r w:rsidRPr="002D044F">
        <w:rPr>
          <w:rFonts w:ascii="宋体" w:eastAsia="宋体" w:hAnsi="宋体" w:cs="Times New Roman" w:hint="eastAsia"/>
          <w:sz w:val="18"/>
          <w:szCs w:val="18"/>
        </w:rPr>
        <w:t>，辽宁 大连 116029)</w:t>
      </w:r>
    </w:p>
    <w:p w:rsidR="00834171" w:rsidRPr="002D044F" w:rsidRDefault="00437B3C">
      <w:pPr>
        <w:spacing w:line="360" w:lineRule="exact"/>
        <w:rPr>
          <w:rFonts w:ascii="宋体" w:eastAsia="宋体" w:hAnsi="宋体" w:cs="Times New Roman"/>
          <w:sz w:val="18"/>
          <w:szCs w:val="18"/>
        </w:rPr>
      </w:pPr>
      <w:r w:rsidRPr="002D044F">
        <w:rPr>
          <w:rFonts w:ascii="宋体" w:eastAsia="宋体" w:hAnsi="宋体" w:cs="Times New Roman" w:hint="eastAsia"/>
          <w:sz w:val="18"/>
          <w:szCs w:val="18"/>
        </w:rPr>
        <w:t xml:space="preserve"> </w:t>
      </w:r>
      <w:r w:rsidRPr="002D044F">
        <w:rPr>
          <w:rFonts w:ascii="宋体" w:eastAsia="宋体" w:hAnsi="宋体" w:cs="Times New Roman"/>
          <w:sz w:val="18"/>
          <w:szCs w:val="18"/>
        </w:rPr>
        <w:t xml:space="preserve">    </w:t>
      </w:r>
    </w:p>
    <w:p w:rsidR="00613C59" w:rsidRPr="002D044F" w:rsidRDefault="00613C59" w:rsidP="00482990">
      <w:pPr>
        <w:snapToGrid w:val="0"/>
        <w:spacing w:line="276" w:lineRule="auto"/>
        <w:ind w:leftChars="200" w:left="420" w:rightChars="200" w:right="420"/>
        <w:jc w:val="left"/>
        <w:rPr>
          <w:rFonts w:ascii="Times New Roman" w:eastAsia="宋体" w:hAnsi="宋体" w:cs="Times New Roman"/>
          <w:b/>
          <w:sz w:val="18"/>
          <w:szCs w:val="18"/>
        </w:rPr>
        <w:sectPr w:rsidR="00613C59" w:rsidRPr="002D044F">
          <w:pgSz w:w="11906" w:h="16838"/>
          <w:pgMar w:top="1440" w:right="1800" w:bottom="1440" w:left="1800" w:header="851" w:footer="992" w:gutter="0"/>
          <w:cols w:space="425"/>
          <w:docGrid w:type="lines" w:linePitch="312"/>
        </w:sectPr>
      </w:pPr>
    </w:p>
    <w:p w:rsidR="00613C59" w:rsidRPr="002D044F" w:rsidRDefault="00437B3C" w:rsidP="00482990">
      <w:pPr>
        <w:snapToGrid w:val="0"/>
        <w:spacing w:line="276" w:lineRule="auto"/>
        <w:ind w:leftChars="200" w:left="420" w:rightChars="200" w:right="420"/>
        <w:jc w:val="left"/>
        <w:rPr>
          <w:rFonts w:ascii="Times New Roman" w:eastAsia="宋体" w:hAnsi="宋体" w:cs="Times New Roman"/>
          <w:sz w:val="18"/>
          <w:szCs w:val="18"/>
        </w:rPr>
        <w:sectPr w:rsidR="00613C59" w:rsidRPr="002D044F" w:rsidSect="00613C59">
          <w:type w:val="continuous"/>
          <w:pgSz w:w="11906" w:h="16838"/>
          <w:pgMar w:top="1440" w:right="1800" w:bottom="1440" w:left="1800" w:header="851" w:footer="992" w:gutter="0"/>
          <w:cols w:space="425"/>
          <w:docGrid w:type="lines" w:linePitch="312"/>
        </w:sectPr>
      </w:pPr>
      <w:r w:rsidRPr="002D044F">
        <w:rPr>
          <w:rFonts w:ascii="Times New Roman" w:eastAsia="宋体" w:hAnsi="宋体" w:cs="Times New Roman" w:hint="eastAsia"/>
          <w:b/>
          <w:sz w:val="18"/>
          <w:szCs w:val="18"/>
        </w:rPr>
        <w:lastRenderedPageBreak/>
        <w:t>摘要：</w:t>
      </w:r>
      <w:bookmarkStart w:id="0" w:name="OLE_LINK2"/>
      <w:bookmarkStart w:id="1" w:name="OLE_LINK3"/>
      <w:r w:rsidRPr="002D044F">
        <w:rPr>
          <w:rFonts w:ascii="Times New Roman" w:eastAsia="宋体" w:hAnsi="宋体" w:cs="Times New Roman" w:hint="eastAsia"/>
          <w:sz w:val="18"/>
          <w:szCs w:val="18"/>
        </w:rPr>
        <w:t>高光谱图像分类是高光谱遥感研究的热点之一。然而，高光谱数据容易获取但难以标记，以及数据中包含大量噪音点的特征，为准确的地物分类带来</w:t>
      </w:r>
      <w:r w:rsidR="000C42F3" w:rsidRPr="002D044F">
        <w:rPr>
          <w:rFonts w:ascii="Times New Roman" w:eastAsia="宋体" w:hAnsi="宋体" w:cs="Times New Roman" w:hint="eastAsia"/>
          <w:sz w:val="18"/>
          <w:szCs w:val="18"/>
        </w:rPr>
        <w:t>了</w:t>
      </w:r>
      <w:r w:rsidRPr="002D044F">
        <w:rPr>
          <w:rFonts w:ascii="Times New Roman" w:eastAsia="宋体" w:hAnsi="宋体" w:cs="Times New Roman" w:hint="eastAsia"/>
          <w:sz w:val="18"/>
          <w:szCs w:val="18"/>
        </w:rPr>
        <w:t>困难。基于不连续松弛策略和多分类器策略，</w:t>
      </w:r>
      <w:bookmarkStart w:id="2" w:name="_GoBack"/>
      <w:bookmarkEnd w:id="2"/>
      <w:r w:rsidRPr="002D044F">
        <w:rPr>
          <w:rFonts w:ascii="Times New Roman" w:eastAsia="宋体" w:hAnsi="宋体" w:cs="Times New Roman" w:hint="eastAsia"/>
          <w:sz w:val="18"/>
          <w:szCs w:val="18"/>
        </w:rPr>
        <w:t>提出了一种高光谱图像的半监督分类方法。在标记有限训练样本点的情况下，该方法通过多分类器策略扩大了训练集。在数据预处理阶段和后处理阶段使用松弛策略，可以分别达到</w:t>
      </w:r>
      <w:proofErr w:type="gramStart"/>
      <w:r w:rsidRPr="002D044F">
        <w:rPr>
          <w:rFonts w:ascii="Times New Roman" w:eastAsia="宋体" w:hAnsi="宋体" w:cs="Times New Roman" w:hint="eastAsia"/>
          <w:sz w:val="18"/>
          <w:szCs w:val="18"/>
        </w:rPr>
        <w:t>去噪和</w:t>
      </w:r>
      <w:proofErr w:type="gramEnd"/>
      <w:r w:rsidRPr="002D044F">
        <w:rPr>
          <w:rFonts w:ascii="Times New Roman" w:eastAsia="宋体" w:hAnsi="宋体" w:cs="Times New Roman" w:hint="eastAsia"/>
          <w:sz w:val="18"/>
          <w:szCs w:val="18"/>
        </w:rPr>
        <w:t>改善分类精度的目的。在两个</w:t>
      </w:r>
      <w:r w:rsidRPr="002D044F">
        <w:rPr>
          <w:rFonts w:ascii="Times New Roman" w:hAnsi="Times New Roman" w:cs="Times New Roman"/>
          <w:kern w:val="0"/>
          <w:sz w:val="18"/>
          <w:szCs w:val="18"/>
        </w:rPr>
        <w:t>AVIRIS (92AV3C</w:t>
      </w:r>
      <w:r w:rsidRPr="002D044F">
        <w:rPr>
          <w:rFonts w:ascii="Times New Roman" w:eastAsia="宋体" w:hAnsi="宋体" w:cs="Times New Roman"/>
          <w:sz w:val="18"/>
          <w:szCs w:val="18"/>
        </w:rPr>
        <w:t>)</w:t>
      </w:r>
      <w:r w:rsidRPr="002D044F">
        <w:rPr>
          <w:rFonts w:ascii="Times New Roman" w:eastAsia="宋体" w:hAnsi="宋体" w:cs="Times New Roman" w:hint="eastAsia"/>
          <w:sz w:val="18"/>
          <w:szCs w:val="18"/>
        </w:rPr>
        <w:t>数据集上的测试结果和比较结果表明，在标记有限样本的情况下，所提出方法能够获得良好的分类结果。</w:t>
      </w:r>
    </w:p>
    <w:bookmarkEnd w:id="0"/>
    <w:bookmarkEnd w:id="1"/>
    <w:p w:rsidR="00834171" w:rsidRPr="002D044F" w:rsidRDefault="00437B3C">
      <w:pPr>
        <w:snapToGrid w:val="0"/>
        <w:ind w:leftChars="200" w:left="420" w:rightChars="200" w:right="420"/>
        <w:jc w:val="left"/>
        <w:rPr>
          <w:rFonts w:ascii="Times New Roman" w:eastAsia="宋体" w:hAnsi="宋体" w:cs="Times New Roman"/>
          <w:sz w:val="18"/>
          <w:szCs w:val="18"/>
        </w:rPr>
      </w:pPr>
      <w:r w:rsidRPr="002D044F">
        <w:rPr>
          <w:rFonts w:ascii="Times New Roman" w:eastAsia="宋体" w:hAnsi="宋体" w:cs="Times New Roman" w:hint="eastAsia"/>
          <w:b/>
          <w:sz w:val="18"/>
          <w:szCs w:val="18"/>
        </w:rPr>
        <w:lastRenderedPageBreak/>
        <w:t>关键词：</w:t>
      </w:r>
      <w:r w:rsidRPr="002D044F">
        <w:rPr>
          <w:rFonts w:ascii="Times New Roman" w:eastAsia="宋体" w:hAnsi="宋体" w:cs="Times New Roman" w:hint="eastAsia"/>
          <w:sz w:val="18"/>
          <w:szCs w:val="18"/>
        </w:rPr>
        <w:t>高光谱图像；半监督分类；松弛策略；多分类器</w:t>
      </w:r>
    </w:p>
    <w:p w:rsidR="00613C59" w:rsidRPr="002D044F" w:rsidRDefault="00437B3C">
      <w:pPr>
        <w:snapToGrid w:val="0"/>
        <w:ind w:leftChars="200" w:left="420" w:rightChars="200" w:right="420"/>
        <w:jc w:val="left"/>
        <w:rPr>
          <w:rFonts w:ascii="宋体" w:eastAsia="宋体" w:hAnsi="宋体"/>
          <w:b/>
          <w:sz w:val="18"/>
          <w:szCs w:val="18"/>
        </w:rPr>
        <w:sectPr w:rsidR="00613C59" w:rsidRPr="002D044F" w:rsidSect="00613C59">
          <w:type w:val="continuous"/>
          <w:pgSz w:w="11906" w:h="16838"/>
          <w:pgMar w:top="1440" w:right="1800" w:bottom="1440" w:left="1800" w:header="851" w:footer="992" w:gutter="0"/>
          <w:cols w:space="425"/>
          <w:docGrid w:type="lines" w:linePitch="312"/>
        </w:sectPr>
      </w:pPr>
      <w:r w:rsidRPr="002D044F">
        <w:rPr>
          <w:rFonts w:ascii="宋体" w:eastAsia="宋体" w:hAnsi="宋体"/>
          <w:b/>
          <w:sz w:val="18"/>
          <w:szCs w:val="18"/>
        </w:rPr>
        <w:t>中图分类号：            文献标识码：</w:t>
      </w:r>
      <w:r w:rsidR="00491A6D">
        <w:rPr>
          <w:rFonts w:ascii="宋体" w:eastAsia="宋体" w:hAnsi="宋体" w:hint="eastAsia"/>
          <w:b/>
          <w:sz w:val="18"/>
          <w:szCs w:val="18"/>
        </w:rPr>
        <w:t xml:space="preserve">  </w:t>
      </w:r>
      <w:r w:rsidRPr="002D044F">
        <w:rPr>
          <w:rFonts w:ascii="宋体" w:eastAsia="宋体" w:hAnsi="宋体"/>
          <w:b/>
          <w:sz w:val="18"/>
          <w:szCs w:val="18"/>
        </w:rPr>
        <w:t xml:space="preserve">         文章编号：</w:t>
      </w:r>
    </w:p>
    <w:p w:rsidR="00834171" w:rsidRPr="002D044F" w:rsidRDefault="00834171">
      <w:pPr>
        <w:snapToGrid w:val="0"/>
        <w:ind w:leftChars="200" w:left="420" w:rightChars="200" w:right="420"/>
        <w:jc w:val="left"/>
        <w:rPr>
          <w:rFonts w:ascii="宋体" w:eastAsia="宋体" w:hAnsi="宋体"/>
          <w:b/>
          <w:sz w:val="18"/>
          <w:szCs w:val="18"/>
        </w:rPr>
      </w:pPr>
    </w:p>
    <w:p w:rsidR="00834171" w:rsidRPr="002D044F" w:rsidRDefault="00834171" w:rsidP="00613C59">
      <w:pPr>
        <w:tabs>
          <w:tab w:val="right" w:pos="8306"/>
        </w:tabs>
        <w:wordWrap w:val="0"/>
        <w:rPr>
          <w:rFonts w:ascii="Times New Roman" w:eastAsia="宋体" w:hAnsi="Times New Roman" w:cs="Times New Roman"/>
          <w:szCs w:val="21"/>
        </w:rPr>
        <w:sectPr w:rsidR="00834171" w:rsidRPr="002D044F" w:rsidSect="00613C59">
          <w:type w:val="continuous"/>
          <w:pgSz w:w="11906" w:h="16838"/>
          <w:pgMar w:top="1440" w:right="1800" w:bottom="1440" w:left="1800" w:header="851" w:footer="992" w:gutter="0"/>
          <w:cols w:space="425"/>
          <w:docGrid w:type="lines" w:linePitch="312"/>
        </w:sectPr>
      </w:pPr>
    </w:p>
    <w:p w:rsidR="00834171" w:rsidRPr="002D044F" w:rsidRDefault="00482990" w:rsidP="00482990">
      <w:pPr>
        <w:tabs>
          <w:tab w:val="right" w:pos="8306"/>
        </w:tabs>
        <w:wordWrap w:val="0"/>
        <w:ind w:firstLineChars="200" w:firstLine="420"/>
        <w:rPr>
          <w:rFonts w:ascii="Times New Roman" w:eastAsia="宋体" w:hAnsi="Times New Roman" w:cs="Times New Roman"/>
          <w:szCs w:val="21"/>
        </w:rPr>
      </w:pPr>
      <w:r w:rsidRPr="002D044F">
        <w:rPr>
          <w:rFonts w:ascii="Times New Roman" w:eastAsia="宋体" w:hAnsi="Times New Roman" w:cs="Times New Roman" w:hint="eastAsia"/>
          <w:szCs w:val="21"/>
        </w:rPr>
        <w:lastRenderedPageBreak/>
        <w:t>由于</w:t>
      </w:r>
      <w:r w:rsidR="00DC0EEE" w:rsidRPr="002D044F">
        <w:rPr>
          <w:rFonts w:ascii="Times New Roman" w:eastAsia="宋体" w:hAnsi="Times New Roman" w:cs="Times New Roman"/>
          <w:szCs w:val="21"/>
        </w:rPr>
        <w:t>高光谱</w:t>
      </w:r>
      <w:r w:rsidR="00437B3C" w:rsidRPr="002D044F">
        <w:rPr>
          <w:rFonts w:ascii="Times New Roman" w:eastAsia="宋体" w:hAnsi="Times New Roman" w:cs="Times New Roman"/>
          <w:szCs w:val="21"/>
        </w:rPr>
        <w:t>图像</w:t>
      </w:r>
      <w:r w:rsidRPr="002D044F">
        <w:rPr>
          <w:rFonts w:ascii="Times New Roman" w:eastAsia="宋体" w:hAnsi="Times New Roman" w:cs="Times New Roman" w:hint="eastAsia"/>
          <w:szCs w:val="21"/>
        </w:rPr>
        <w:t>具有数以百计的电磁波段，从而包含了</w:t>
      </w:r>
      <w:r w:rsidR="00437B3C" w:rsidRPr="002D044F">
        <w:rPr>
          <w:rFonts w:ascii="Times New Roman" w:eastAsia="宋体" w:hAnsi="Times New Roman" w:cs="Times New Roman"/>
          <w:szCs w:val="21"/>
        </w:rPr>
        <w:t>丰富的地表光谱信息和空间信息。近年来</w:t>
      </w:r>
      <w:r w:rsidR="005238A9" w:rsidRPr="002D044F">
        <w:rPr>
          <w:rFonts w:ascii="Times New Roman" w:eastAsia="宋体" w:hAnsi="Times New Roman" w:cs="Times New Roman" w:hint="eastAsia"/>
          <w:szCs w:val="21"/>
        </w:rPr>
        <w:t>，</w:t>
      </w:r>
      <w:r w:rsidR="00437B3C" w:rsidRPr="002D044F">
        <w:rPr>
          <w:rFonts w:ascii="Times New Roman" w:eastAsia="宋体" w:hAnsi="Times New Roman" w:cs="Times New Roman"/>
          <w:szCs w:val="21"/>
        </w:rPr>
        <w:t>高光谱遥感</w:t>
      </w:r>
      <w:r w:rsidR="0055216F" w:rsidRPr="002D044F">
        <w:rPr>
          <w:rFonts w:ascii="Times New Roman" w:eastAsia="宋体" w:hAnsi="Times New Roman" w:cs="Times New Roman" w:hint="eastAsia"/>
          <w:szCs w:val="21"/>
        </w:rPr>
        <w:t>在</w:t>
      </w:r>
      <w:r w:rsidR="00437B3C" w:rsidRPr="002D044F">
        <w:rPr>
          <w:rFonts w:ascii="Times New Roman" w:eastAsia="宋体" w:hAnsi="Times New Roman" w:cs="Times New Roman"/>
          <w:szCs w:val="21"/>
        </w:rPr>
        <w:t>环境</w:t>
      </w:r>
      <w:r w:rsidR="00DC0EEE" w:rsidRPr="002D044F">
        <w:rPr>
          <w:rFonts w:ascii="Times New Roman" w:eastAsia="宋体" w:hAnsi="Times New Roman" w:cs="Times New Roman" w:hint="eastAsia"/>
          <w:szCs w:val="21"/>
        </w:rPr>
        <w:t>监测</w:t>
      </w:r>
      <w:r w:rsidR="00437B3C" w:rsidRPr="002D044F">
        <w:rPr>
          <w:rFonts w:ascii="Times New Roman" w:eastAsia="宋体" w:hAnsi="Times New Roman" w:cs="Times New Roman"/>
          <w:szCs w:val="21"/>
        </w:rPr>
        <w:t>、</w:t>
      </w:r>
      <w:r w:rsidR="0055216F" w:rsidRPr="002D044F">
        <w:rPr>
          <w:rFonts w:ascii="Times New Roman" w:eastAsia="宋体" w:hAnsi="Times New Roman" w:cs="Times New Roman" w:hint="eastAsia"/>
          <w:szCs w:val="21"/>
        </w:rPr>
        <w:t>精细</w:t>
      </w:r>
      <w:r w:rsidR="00437B3C" w:rsidRPr="002D044F">
        <w:rPr>
          <w:rFonts w:ascii="Times New Roman" w:eastAsia="宋体" w:hAnsi="Times New Roman" w:cs="Times New Roman"/>
          <w:szCs w:val="21"/>
        </w:rPr>
        <w:t>农业</w:t>
      </w:r>
      <w:r w:rsidR="0055216F" w:rsidRPr="002D044F">
        <w:rPr>
          <w:rFonts w:ascii="Times New Roman" w:eastAsia="宋体" w:hAnsi="Times New Roman" w:cs="Times New Roman" w:hint="eastAsia"/>
          <w:szCs w:val="21"/>
        </w:rPr>
        <w:t>、矿物勘探</w:t>
      </w:r>
      <w:r w:rsidR="00437B3C" w:rsidRPr="002D044F">
        <w:rPr>
          <w:rFonts w:ascii="Times New Roman" w:eastAsia="宋体" w:hAnsi="Times New Roman" w:cs="Times New Roman"/>
          <w:szCs w:val="21"/>
        </w:rPr>
        <w:t>和</w:t>
      </w:r>
      <w:r w:rsidR="00EB41AF" w:rsidRPr="002D044F">
        <w:rPr>
          <w:rFonts w:ascii="Times New Roman" w:eastAsia="宋体" w:hAnsi="Times New Roman" w:cs="Times New Roman" w:hint="eastAsia"/>
          <w:szCs w:val="21"/>
        </w:rPr>
        <w:t>城市规划</w:t>
      </w:r>
      <w:r w:rsidR="0055216F" w:rsidRPr="002D044F">
        <w:rPr>
          <w:rFonts w:ascii="Times New Roman" w:eastAsia="宋体" w:hAnsi="Times New Roman" w:cs="Times New Roman" w:hint="eastAsia"/>
          <w:szCs w:val="21"/>
        </w:rPr>
        <w:t>等领域取得了成功的应用</w:t>
      </w:r>
      <w:r w:rsidR="00437B3C" w:rsidRPr="002D044F">
        <w:rPr>
          <w:rFonts w:ascii="Times New Roman" w:eastAsia="宋体" w:hAnsi="Times New Roman" w:cs="Times New Roman"/>
          <w:szCs w:val="21"/>
          <w:vertAlign w:val="superscript"/>
        </w:rPr>
        <w:t>[1</w:t>
      </w:r>
      <w:r w:rsidR="004B0A79" w:rsidRPr="002D044F">
        <w:rPr>
          <w:rFonts w:ascii="Times New Roman" w:eastAsia="宋体" w:hAnsi="Times New Roman" w:cs="Times New Roman" w:hint="eastAsia"/>
          <w:szCs w:val="21"/>
          <w:vertAlign w:val="superscript"/>
        </w:rPr>
        <w:t>~</w:t>
      </w:r>
      <w:r w:rsidR="00B9365B" w:rsidRPr="002D044F">
        <w:rPr>
          <w:rFonts w:ascii="Times New Roman" w:eastAsia="宋体" w:hAnsi="Times New Roman" w:cs="Times New Roman" w:hint="eastAsia"/>
          <w:szCs w:val="21"/>
          <w:vertAlign w:val="superscript"/>
        </w:rPr>
        <w:t>2</w:t>
      </w:r>
      <w:r w:rsidR="00437B3C" w:rsidRPr="002D044F">
        <w:rPr>
          <w:rFonts w:ascii="Times New Roman" w:eastAsia="宋体" w:hAnsi="Times New Roman" w:cs="Times New Roman"/>
          <w:szCs w:val="21"/>
          <w:vertAlign w:val="superscript"/>
        </w:rPr>
        <w:t>]</w:t>
      </w:r>
      <w:r w:rsidR="00437B3C" w:rsidRPr="002D044F">
        <w:rPr>
          <w:rFonts w:ascii="Times New Roman" w:eastAsia="宋体" w:hAnsi="Times New Roman" w:cs="Times New Roman"/>
          <w:szCs w:val="21"/>
        </w:rPr>
        <w:t>。</w:t>
      </w:r>
      <w:r w:rsidR="00DC0EEE" w:rsidRPr="002D044F">
        <w:rPr>
          <w:rFonts w:ascii="Times New Roman" w:eastAsia="宋体" w:hAnsi="Times New Roman" w:cs="Times New Roman"/>
          <w:szCs w:val="21"/>
        </w:rPr>
        <w:t>但如何准确高效地</w:t>
      </w:r>
      <w:proofErr w:type="gramStart"/>
      <w:r w:rsidR="00DC0EEE" w:rsidRPr="002D044F">
        <w:rPr>
          <w:rFonts w:ascii="Times New Roman" w:eastAsia="宋体" w:hAnsi="Times New Roman" w:cs="Times New Roman"/>
          <w:szCs w:val="21"/>
        </w:rPr>
        <w:t>提取高</w:t>
      </w:r>
      <w:proofErr w:type="gramEnd"/>
      <w:r w:rsidR="00DC0EEE" w:rsidRPr="002D044F">
        <w:rPr>
          <w:rFonts w:ascii="Times New Roman" w:eastAsia="宋体" w:hAnsi="Times New Roman" w:cs="Times New Roman"/>
          <w:szCs w:val="21"/>
        </w:rPr>
        <w:t>光谱</w:t>
      </w:r>
      <w:r w:rsidR="00437B3C" w:rsidRPr="002D044F">
        <w:rPr>
          <w:rFonts w:ascii="Times New Roman" w:eastAsia="宋体" w:hAnsi="Times New Roman" w:cs="Times New Roman"/>
          <w:szCs w:val="21"/>
        </w:rPr>
        <w:t>图像</w:t>
      </w:r>
      <w:r w:rsidR="00DC0EEE" w:rsidRPr="002D044F">
        <w:rPr>
          <w:rFonts w:ascii="Times New Roman" w:eastAsia="宋体" w:hAnsi="Times New Roman" w:cs="Times New Roman" w:hint="eastAsia"/>
          <w:szCs w:val="21"/>
        </w:rPr>
        <w:t>中</w:t>
      </w:r>
      <w:r w:rsidR="00437B3C" w:rsidRPr="002D044F">
        <w:rPr>
          <w:rFonts w:ascii="Times New Roman" w:eastAsia="宋体" w:hAnsi="Times New Roman" w:cs="Times New Roman"/>
          <w:szCs w:val="21"/>
        </w:rPr>
        <w:t>包含的地表信息</w:t>
      </w:r>
      <w:r w:rsidR="00DC0EEE" w:rsidRPr="002D044F">
        <w:rPr>
          <w:rFonts w:ascii="Times New Roman" w:eastAsia="宋体" w:hAnsi="Times New Roman" w:cs="Times New Roman" w:hint="eastAsia"/>
          <w:szCs w:val="21"/>
        </w:rPr>
        <w:t>，</w:t>
      </w:r>
      <w:r w:rsidR="00437B3C" w:rsidRPr="002D044F">
        <w:rPr>
          <w:rFonts w:ascii="Times New Roman" w:eastAsia="宋体" w:hAnsi="Times New Roman" w:cs="Times New Roman"/>
          <w:szCs w:val="21"/>
        </w:rPr>
        <w:t>仍存在着诸多挑战</w:t>
      </w:r>
      <w:r w:rsidR="00DC0EEE" w:rsidRPr="002D044F">
        <w:rPr>
          <w:rFonts w:ascii="Times New Roman" w:eastAsia="宋体" w:hAnsi="Times New Roman" w:cs="Times New Roman" w:hint="eastAsia"/>
          <w:szCs w:val="21"/>
        </w:rPr>
        <w:t>。</w:t>
      </w:r>
      <w:r w:rsidR="00437B3C" w:rsidRPr="002D044F">
        <w:rPr>
          <w:rFonts w:ascii="Times New Roman" w:eastAsia="宋体" w:hAnsi="Times New Roman" w:cs="Times New Roman"/>
          <w:szCs w:val="21"/>
        </w:rPr>
        <w:t>例如高维数</w:t>
      </w:r>
      <w:proofErr w:type="gramStart"/>
      <w:r w:rsidR="00437B3C" w:rsidRPr="002D044F">
        <w:rPr>
          <w:rFonts w:ascii="Times New Roman" w:eastAsia="宋体" w:hAnsi="Times New Roman" w:cs="Times New Roman"/>
          <w:szCs w:val="21"/>
        </w:rPr>
        <w:t>据</w:t>
      </w:r>
      <w:r w:rsidR="00DC0EEE" w:rsidRPr="002D044F">
        <w:rPr>
          <w:rFonts w:ascii="Times New Roman" w:eastAsia="宋体" w:hAnsi="Times New Roman" w:cs="Times New Roman" w:hint="eastAsia"/>
          <w:szCs w:val="21"/>
        </w:rPr>
        <w:t>造成</w:t>
      </w:r>
      <w:proofErr w:type="gramEnd"/>
      <w:r w:rsidR="00DC0EEE" w:rsidRPr="002D044F">
        <w:rPr>
          <w:rFonts w:ascii="Times New Roman" w:eastAsia="宋体" w:hAnsi="Times New Roman" w:cs="Times New Roman" w:hint="eastAsia"/>
          <w:szCs w:val="21"/>
        </w:rPr>
        <w:t>的数据冗余</w:t>
      </w:r>
      <w:r w:rsidR="00437B3C" w:rsidRPr="002D044F">
        <w:rPr>
          <w:rFonts w:ascii="Times New Roman" w:eastAsia="宋体" w:hAnsi="Times New Roman" w:cs="Times New Roman"/>
          <w:szCs w:val="21"/>
        </w:rPr>
        <w:t>、</w:t>
      </w:r>
      <w:r w:rsidR="00DC0EEE" w:rsidRPr="002D044F">
        <w:rPr>
          <w:rFonts w:ascii="Times New Roman" w:eastAsia="宋体" w:hAnsi="Times New Roman" w:cs="Times New Roman" w:hint="eastAsia"/>
          <w:szCs w:val="21"/>
        </w:rPr>
        <w:t>样本点标记困难、</w:t>
      </w:r>
      <w:r w:rsidR="00DD2F14" w:rsidRPr="002D044F">
        <w:rPr>
          <w:rFonts w:ascii="Times New Roman" w:eastAsia="宋体" w:hAnsi="Times New Roman" w:cs="Times New Roman" w:hint="eastAsia"/>
          <w:szCs w:val="21"/>
        </w:rPr>
        <w:t>大量噪音点的存在</w:t>
      </w:r>
      <w:r w:rsidR="00437B3C" w:rsidRPr="002D044F">
        <w:rPr>
          <w:rFonts w:ascii="Times New Roman" w:eastAsia="宋体" w:hAnsi="Times New Roman" w:cs="Times New Roman"/>
          <w:szCs w:val="21"/>
        </w:rPr>
        <w:t>、</w:t>
      </w:r>
      <w:r w:rsidR="00DC0EEE" w:rsidRPr="002D044F">
        <w:rPr>
          <w:rFonts w:ascii="Times New Roman" w:eastAsia="宋体" w:hAnsi="Times New Roman" w:cs="Times New Roman" w:hint="eastAsia"/>
          <w:szCs w:val="21"/>
        </w:rPr>
        <w:t>数据量巨大</w:t>
      </w:r>
      <w:r w:rsidR="00437B3C" w:rsidRPr="002D044F">
        <w:rPr>
          <w:rFonts w:ascii="Times New Roman" w:eastAsia="宋体" w:hAnsi="Times New Roman" w:cs="Times New Roman"/>
          <w:szCs w:val="21"/>
        </w:rPr>
        <w:t>等</w:t>
      </w:r>
      <w:r w:rsidR="007549BB" w:rsidRPr="002D044F">
        <w:rPr>
          <w:rFonts w:ascii="Times New Roman" w:eastAsia="宋体" w:hAnsi="Times New Roman" w:cs="Times New Roman" w:hint="eastAsia"/>
          <w:szCs w:val="21"/>
        </w:rPr>
        <w:t>问题，都严重影响了地物信息的识别</w:t>
      </w:r>
      <w:r w:rsidR="00437B3C" w:rsidRPr="002D044F">
        <w:rPr>
          <w:rFonts w:ascii="Times New Roman" w:eastAsia="宋体" w:hAnsi="Times New Roman" w:cs="Times New Roman"/>
          <w:szCs w:val="21"/>
        </w:rPr>
        <w:t>。</w:t>
      </w:r>
      <w:r w:rsidR="00B9365B" w:rsidRPr="002D044F">
        <w:rPr>
          <w:rFonts w:ascii="Times New Roman" w:eastAsia="宋体" w:hAnsi="Times New Roman" w:cs="Times New Roman" w:hint="eastAsia"/>
          <w:szCs w:val="21"/>
        </w:rPr>
        <w:t>特别地，样本点的标记不仅费时费力，而且还依赖于专家的知识和经验。</w:t>
      </w:r>
      <w:r w:rsidR="00437B3C" w:rsidRPr="002D044F">
        <w:rPr>
          <w:rFonts w:ascii="Times New Roman" w:eastAsia="宋体" w:hAnsi="Times New Roman" w:cs="Times New Roman"/>
          <w:szCs w:val="21"/>
        </w:rPr>
        <w:t>因此，如何在有限训练样本下，提高</w:t>
      </w:r>
      <w:proofErr w:type="gramStart"/>
      <w:r w:rsidR="00437B3C" w:rsidRPr="002D044F">
        <w:rPr>
          <w:rFonts w:ascii="Times New Roman" w:eastAsia="宋体" w:hAnsi="Times New Roman" w:cs="Times New Roman"/>
          <w:szCs w:val="21"/>
        </w:rPr>
        <w:t>高</w:t>
      </w:r>
      <w:proofErr w:type="gramEnd"/>
      <w:r w:rsidR="00437B3C" w:rsidRPr="002D044F">
        <w:rPr>
          <w:rFonts w:ascii="Times New Roman" w:eastAsia="宋体" w:hAnsi="Times New Roman" w:cs="Times New Roman"/>
          <w:szCs w:val="21"/>
        </w:rPr>
        <w:t>光谱图像分类精度</w:t>
      </w:r>
      <w:r w:rsidR="00DC0EEE" w:rsidRPr="002D044F">
        <w:rPr>
          <w:rFonts w:ascii="Times New Roman" w:eastAsia="宋体" w:hAnsi="Times New Roman" w:cs="Times New Roman" w:hint="eastAsia"/>
          <w:szCs w:val="21"/>
        </w:rPr>
        <w:t>，</w:t>
      </w:r>
      <w:r w:rsidR="00437B3C" w:rsidRPr="002D044F">
        <w:rPr>
          <w:rFonts w:ascii="Times New Roman" w:eastAsia="宋体" w:hAnsi="Times New Roman" w:cs="Times New Roman"/>
          <w:szCs w:val="21"/>
        </w:rPr>
        <w:t>是高光谱图像分类的重要研究方向之一。</w:t>
      </w:r>
    </w:p>
    <w:p w:rsidR="00446136" w:rsidRPr="002D044F" w:rsidRDefault="005E70B3">
      <w:pPr>
        <w:wordWrap w:val="0"/>
        <w:ind w:firstLineChars="200" w:firstLine="420"/>
        <w:rPr>
          <w:rFonts w:ascii="Times New Roman" w:eastAsia="宋体" w:hAnsi="Times New Roman" w:cs="Times New Roman"/>
          <w:snapToGrid w:val="0"/>
          <w:szCs w:val="21"/>
          <w:lang w:bidi="en-US"/>
        </w:rPr>
      </w:pPr>
      <w:proofErr w:type="gramStart"/>
      <w:r w:rsidRPr="002D044F">
        <w:rPr>
          <w:rFonts w:ascii="Times New Roman" w:eastAsia="宋体" w:hAnsi="Times New Roman" w:cs="Times New Roman" w:hint="eastAsia"/>
          <w:snapToGrid w:val="0"/>
          <w:szCs w:val="21"/>
          <w:lang w:bidi="en-US"/>
        </w:rPr>
        <w:t>去噪</w:t>
      </w:r>
      <w:r w:rsidR="00953EA0" w:rsidRPr="002D044F">
        <w:rPr>
          <w:rFonts w:ascii="Times New Roman" w:eastAsia="宋体" w:hAnsi="Times New Roman" w:cs="Times New Roman"/>
          <w:snapToGrid w:val="0"/>
          <w:szCs w:val="21"/>
          <w:lang w:bidi="en-US"/>
        </w:rPr>
        <w:t>是</w:t>
      </w:r>
      <w:proofErr w:type="gramEnd"/>
      <w:r w:rsidR="00953EA0" w:rsidRPr="002D044F">
        <w:rPr>
          <w:rFonts w:ascii="Times New Roman" w:eastAsia="宋体" w:hAnsi="Times New Roman" w:cs="Times New Roman"/>
          <w:snapToGrid w:val="0"/>
          <w:szCs w:val="21"/>
          <w:lang w:bidi="en-US"/>
        </w:rPr>
        <w:t>高光谱图像</w:t>
      </w:r>
      <w:r w:rsidR="00953EA0" w:rsidRPr="002D044F">
        <w:rPr>
          <w:rFonts w:ascii="Times New Roman" w:eastAsia="宋体" w:hAnsi="Times New Roman" w:cs="Times New Roman" w:hint="eastAsia"/>
          <w:snapToGrid w:val="0"/>
          <w:szCs w:val="21"/>
          <w:lang w:bidi="en-US"/>
        </w:rPr>
        <w:t>分类中</w:t>
      </w:r>
      <w:r w:rsidR="00437B3C" w:rsidRPr="002D044F">
        <w:rPr>
          <w:rFonts w:ascii="Times New Roman" w:eastAsia="宋体" w:hAnsi="Times New Roman" w:cs="Times New Roman"/>
          <w:snapToGrid w:val="0"/>
          <w:szCs w:val="21"/>
          <w:lang w:bidi="en-US"/>
        </w:rPr>
        <w:t>的</w:t>
      </w:r>
      <w:r w:rsidRPr="002D044F">
        <w:rPr>
          <w:rFonts w:ascii="Times New Roman" w:eastAsia="宋体" w:hAnsi="Times New Roman" w:cs="Times New Roman" w:hint="eastAsia"/>
          <w:snapToGrid w:val="0"/>
          <w:szCs w:val="21"/>
          <w:lang w:bidi="en-US"/>
        </w:rPr>
        <w:t>一个</w:t>
      </w:r>
      <w:r w:rsidR="00437B3C" w:rsidRPr="002D044F">
        <w:rPr>
          <w:rFonts w:ascii="Times New Roman" w:eastAsia="宋体" w:hAnsi="Times New Roman" w:cs="Times New Roman"/>
          <w:snapToGrid w:val="0"/>
          <w:szCs w:val="21"/>
          <w:lang w:bidi="en-US"/>
        </w:rPr>
        <w:t>重要</w:t>
      </w:r>
      <w:r w:rsidRPr="002D044F">
        <w:rPr>
          <w:rFonts w:ascii="Times New Roman" w:eastAsia="宋体" w:hAnsi="Times New Roman" w:cs="Times New Roman" w:hint="eastAsia"/>
          <w:snapToGrid w:val="0"/>
          <w:szCs w:val="21"/>
          <w:lang w:bidi="en-US"/>
        </w:rPr>
        <w:t>预处理</w:t>
      </w:r>
      <w:r w:rsidR="00437B3C" w:rsidRPr="002D044F">
        <w:rPr>
          <w:rFonts w:ascii="Times New Roman" w:eastAsia="宋体" w:hAnsi="Times New Roman" w:cs="Times New Roman"/>
          <w:snapToGrid w:val="0"/>
          <w:szCs w:val="21"/>
          <w:lang w:bidi="en-US"/>
        </w:rPr>
        <w:t>步骤</w:t>
      </w:r>
      <w:r w:rsidR="00437B3C" w:rsidRPr="002D044F">
        <w:rPr>
          <w:rFonts w:ascii="Times New Roman" w:eastAsia="宋体" w:hAnsi="Times New Roman" w:cs="Times New Roman" w:hint="eastAsia"/>
          <w:snapToGrid w:val="0"/>
          <w:szCs w:val="21"/>
          <w:lang w:bidi="en-US"/>
        </w:rPr>
        <w:t>。</w:t>
      </w:r>
      <w:r w:rsidR="00446136" w:rsidRPr="002D044F">
        <w:rPr>
          <w:rFonts w:ascii="Times New Roman" w:eastAsia="宋体" w:hAnsi="Times New Roman" w:cs="Times New Roman" w:hint="eastAsia"/>
          <w:snapToGrid w:val="0"/>
          <w:szCs w:val="21"/>
          <w:lang w:bidi="en-US"/>
        </w:rPr>
        <w:t>流行</w:t>
      </w:r>
      <w:r w:rsidR="00446136" w:rsidRPr="002D044F">
        <w:rPr>
          <w:rFonts w:ascii="Times New Roman" w:eastAsia="宋体" w:hAnsi="Times New Roman" w:cs="Times New Roman"/>
          <w:snapToGrid w:val="0"/>
          <w:szCs w:val="21"/>
          <w:lang w:bidi="en-US"/>
        </w:rPr>
        <w:t>的</w:t>
      </w:r>
      <w:proofErr w:type="gramStart"/>
      <w:r w:rsidR="00446136" w:rsidRPr="002D044F">
        <w:rPr>
          <w:rFonts w:ascii="Times New Roman" w:eastAsia="宋体" w:hAnsi="Times New Roman" w:cs="Times New Roman"/>
          <w:snapToGrid w:val="0"/>
          <w:szCs w:val="21"/>
          <w:lang w:bidi="en-US"/>
        </w:rPr>
        <w:t>去噪方法</w:t>
      </w:r>
      <w:proofErr w:type="gramEnd"/>
      <w:r w:rsidR="00446136" w:rsidRPr="002D044F">
        <w:rPr>
          <w:rFonts w:ascii="Times New Roman" w:eastAsia="宋体" w:hAnsi="Times New Roman" w:cs="Times New Roman"/>
          <w:snapToGrid w:val="0"/>
          <w:szCs w:val="21"/>
          <w:lang w:bidi="en-US"/>
        </w:rPr>
        <w:t>有高斯滤波</w:t>
      </w:r>
      <w:r w:rsidR="00437B3C" w:rsidRPr="002D044F">
        <w:rPr>
          <w:rFonts w:ascii="Times New Roman" w:eastAsia="宋体" w:hAnsi="Times New Roman" w:cs="Times New Roman"/>
          <w:snapToGrid w:val="0"/>
          <w:szCs w:val="21"/>
          <w:lang w:bidi="en-US"/>
        </w:rPr>
        <w:t>，</w:t>
      </w:r>
      <w:r w:rsidR="00446136" w:rsidRPr="002D044F">
        <w:rPr>
          <w:rFonts w:ascii="Times New Roman" w:eastAsia="宋体" w:hAnsi="Times New Roman" w:cs="Times New Roman"/>
          <w:snapToGrid w:val="0"/>
          <w:szCs w:val="21"/>
          <w:lang w:bidi="en-US"/>
        </w:rPr>
        <w:t>形态滤波</w:t>
      </w:r>
      <w:r w:rsidR="00953EA0" w:rsidRPr="002D044F">
        <w:rPr>
          <w:rFonts w:ascii="Times New Roman" w:eastAsia="宋体" w:hAnsi="Times New Roman" w:cs="Times New Roman"/>
          <w:snapToGrid w:val="0"/>
          <w:szCs w:val="21"/>
          <w:lang w:bidi="en-US"/>
        </w:rPr>
        <w:t>，</w:t>
      </w:r>
      <w:r w:rsidR="00953EA0" w:rsidRPr="002D044F">
        <w:rPr>
          <w:rFonts w:ascii="Times New Roman" w:eastAsia="宋体" w:hAnsi="Times New Roman" w:cs="Times New Roman" w:hint="eastAsia"/>
          <w:snapToGrid w:val="0"/>
          <w:szCs w:val="21"/>
          <w:lang w:bidi="en-US"/>
        </w:rPr>
        <w:t>马尔科夫随机场</w:t>
      </w:r>
      <w:r w:rsidR="00446136" w:rsidRPr="002D044F">
        <w:rPr>
          <w:rFonts w:ascii="Times New Roman" w:eastAsia="宋体" w:hAnsi="Times New Roman" w:cs="Times New Roman" w:hint="eastAsia"/>
          <w:snapToGrid w:val="0"/>
          <w:szCs w:val="21"/>
          <w:lang w:bidi="en-US"/>
        </w:rPr>
        <w:t xml:space="preserve"> </w:t>
      </w:r>
      <w:r w:rsidR="00B743E2" w:rsidRPr="002D044F">
        <w:rPr>
          <w:rFonts w:ascii="Times New Roman" w:eastAsia="宋体" w:hAnsi="Times New Roman" w:cs="Times New Roman" w:hint="eastAsia"/>
          <w:snapToGrid w:val="0"/>
          <w:szCs w:val="21"/>
          <w:lang w:bidi="en-US"/>
        </w:rPr>
        <w:t>(M</w:t>
      </w:r>
      <w:r w:rsidR="00446136" w:rsidRPr="002D044F">
        <w:rPr>
          <w:rFonts w:ascii="Times New Roman" w:eastAsia="宋体" w:hAnsi="Times New Roman" w:cs="Times New Roman" w:hint="eastAsia"/>
          <w:snapToGrid w:val="0"/>
          <w:szCs w:val="21"/>
          <w:lang w:bidi="en-US"/>
        </w:rPr>
        <w:t>R</w:t>
      </w:r>
      <w:r w:rsidR="00B743E2" w:rsidRPr="002D044F">
        <w:rPr>
          <w:rFonts w:ascii="Times New Roman" w:eastAsia="宋体" w:hAnsi="Times New Roman" w:cs="Times New Roman" w:hint="eastAsia"/>
          <w:snapToGrid w:val="0"/>
          <w:szCs w:val="21"/>
          <w:lang w:bidi="en-US"/>
        </w:rPr>
        <w:t>F),</w:t>
      </w:r>
      <w:r w:rsidR="00446136" w:rsidRPr="002D044F">
        <w:rPr>
          <w:rFonts w:ascii="Times New Roman" w:eastAsia="宋体" w:hAnsi="Times New Roman" w:cs="Times New Roman" w:hint="eastAsia"/>
          <w:snapToGrid w:val="0"/>
          <w:szCs w:val="21"/>
          <w:lang w:bidi="en-US"/>
        </w:rPr>
        <w:t xml:space="preserve"> </w:t>
      </w:r>
      <w:r w:rsidR="00953EA0" w:rsidRPr="002D044F">
        <w:rPr>
          <w:rFonts w:ascii="Times New Roman" w:eastAsia="宋体" w:hAnsi="Times New Roman" w:cs="Times New Roman" w:hint="eastAsia"/>
          <w:snapToGrid w:val="0"/>
          <w:szCs w:val="21"/>
          <w:lang w:bidi="en-US"/>
        </w:rPr>
        <w:t>概率松弛</w:t>
      </w:r>
      <w:r w:rsidR="00446136" w:rsidRPr="002D044F">
        <w:rPr>
          <w:rFonts w:ascii="Times New Roman" w:eastAsia="宋体" w:hAnsi="Times New Roman" w:cs="Times New Roman" w:hint="eastAsia"/>
          <w:snapToGrid w:val="0"/>
          <w:szCs w:val="21"/>
          <w:lang w:bidi="en-US"/>
        </w:rPr>
        <w:t xml:space="preserve"> </w:t>
      </w:r>
      <w:r w:rsidR="00B743E2" w:rsidRPr="002D044F">
        <w:rPr>
          <w:rFonts w:ascii="Times New Roman" w:eastAsia="宋体" w:hAnsi="Times New Roman" w:cs="Times New Roman" w:hint="eastAsia"/>
          <w:snapToGrid w:val="0"/>
          <w:szCs w:val="21"/>
          <w:lang w:bidi="en-US"/>
        </w:rPr>
        <w:t>(PR)</w:t>
      </w:r>
      <w:r w:rsidR="00B743E2" w:rsidRPr="002D044F">
        <w:rPr>
          <w:rFonts w:ascii="Times New Roman" w:eastAsia="宋体" w:hAnsi="Times New Roman" w:cs="Times New Roman" w:hint="eastAsia"/>
          <w:snapToGrid w:val="0"/>
          <w:szCs w:val="21"/>
          <w:lang w:bidi="en-US"/>
        </w:rPr>
        <w:t>等</w:t>
      </w:r>
      <w:r w:rsidR="00446136" w:rsidRPr="002D044F">
        <w:rPr>
          <w:rFonts w:ascii="Times New Roman" w:eastAsia="宋体" w:hAnsi="Times New Roman" w:cs="Times New Roman" w:hint="eastAsia"/>
          <w:snapToGrid w:val="0"/>
          <w:szCs w:val="21"/>
          <w:lang w:bidi="en-US"/>
        </w:rPr>
        <w:t>方法</w:t>
      </w:r>
      <w:r w:rsidR="00953EA0" w:rsidRPr="002D044F">
        <w:rPr>
          <w:rFonts w:ascii="Times New Roman" w:eastAsia="宋体" w:hAnsi="Times New Roman" w:cs="Times New Roman"/>
          <w:snapToGrid w:val="0"/>
          <w:szCs w:val="21"/>
          <w:vertAlign w:val="superscript"/>
          <w:lang w:bidi="en-US"/>
        </w:rPr>
        <w:t xml:space="preserve"> </w:t>
      </w:r>
      <w:r w:rsidR="00437B3C" w:rsidRPr="002D044F">
        <w:rPr>
          <w:rFonts w:ascii="Times New Roman" w:eastAsia="宋体" w:hAnsi="Times New Roman" w:cs="Times New Roman"/>
          <w:snapToGrid w:val="0"/>
          <w:szCs w:val="21"/>
          <w:vertAlign w:val="superscript"/>
          <w:lang w:bidi="en-US"/>
        </w:rPr>
        <w:t>[</w:t>
      </w:r>
      <w:r w:rsidR="00953EA0" w:rsidRPr="002D044F">
        <w:rPr>
          <w:rFonts w:ascii="Times New Roman" w:eastAsia="宋体" w:hAnsi="Times New Roman" w:cs="Times New Roman" w:hint="eastAsia"/>
          <w:snapToGrid w:val="0"/>
          <w:szCs w:val="21"/>
          <w:vertAlign w:val="superscript"/>
          <w:lang w:bidi="en-US"/>
        </w:rPr>
        <w:t>3</w:t>
      </w:r>
      <w:r w:rsidR="004B0A79" w:rsidRPr="002D044F">
        <w:rPr>
          <w:rFonts w:ascii="Times New Roman" w:eastAsia="宋体" w:hAnsi="Times New Roman" w:cs="Times New Roman" w:hint="eastAsia"/>
          <w:snapToGrid w:val="0"/>
          <w:szCs w:val="21"/>
          <w:vertAlign w:val="superscript"/>
          <w:lang w:bidi="en-US"/>
        </w:rPr>
        <w:t>~</w:t>
      </w:r>
      <w:r w:rsidR="00B743E2" w:rsidRPr="002D044F">
        <w:rPr>
          <w:rFonts w:ascii="Times New Roman" w:eastAsia="宋体" w:hAnsi="Times New Roman" w:cs="Times New Roman" w:hint="eastAsia"/>
          <w:snapToGrid w:val="0"/>
          <w:szCs w:val="21"/>
          <w:vertAlign w:val="superscript"/>
          <w:lang w:bidi="en-US"/>
        </w:rPr>
        <w:t>6</w:t>
      </w:r>
      <w:r w:rsidR="00437B3C" w:rsidRPr="002D044F">
        <w:rPr>
          <w:rFonts w:ascii="Times New Roman" w:eastAsia="宋体" w:hAnsi="Times New Roman" w:cs="Times New Roman"/>
          <w:snapToGrid w:val="0"/>
          <w:szCs w:val="21"/>
          <w:vertAlign w:val="superscript"/>
          <w:lang w:bidi="en-US"/>
        </w:rPr>
        <w:t>]</w:t>
      </w:r>
      <w:r w:rsidR="00437B3C" w:rsidRPr="002D044F">
        <w:rPr>
          <w:rFonts w:ascii="Times New Roman" w:eastAsia="宋体" w:hAnsi="Times New Roman" w:cs="Times New Roman"/>
          <w:snapToGrid w:val="0"/>
          <w:szCs w:val="21"/>
          <w:lang w:bidi="en-US"/>
        </w:rPr>
        <w:t>。</w:t>
      </w:r>
      <w:r w:rsidR="00437B3C" w:rsidRPr="002D044F">
        <w:rPr>
          <w:rFonts w:ascii="Times New Roman" w:eastAsia="宋体" w:hAnsi="Times New Roman" w:cs="Times New Roman"/>
          <w:snapToGrid w:val="0"/>
          <w:szCs w:val="21"/>
          <w:lang w:bidi="en-US"/>
        </w:rPr>
        <w:t>Wang</w:t>
      </w:r>
      <w:r w:rsidR="00437B3C" w:rsidRPr="002D044F">
        <w:rPr>
          <w:rFonts w:ascii="Times New Roman" w:eastAsia="宋体" w:hAnsi="Times New Roman" w:cs="Times New Roman"/>
          <w:snapToGrid w:val="0"/>
          <w:szCs w:val="21"/>
          <w:vertAlign w:val="superscript"/>
          <w:lang w:bidi="en-US"/>
        </w:rPr>
        <w:t>[7]</w:t>
      </w:r>
      <w:r w:rsidR="00437B3C" w:rsidRPr="002D044F">
        <w:rPr>
          <w:rFonts w:ascii="Times New Roman" w:eastAsia="宋体" w:hAnsi="Times New Roman" w:cs="Times New Roman"/>
          <w:snapToGrid w:val="0"/>
          <w:szCs w:val="21"/>
          <w:lang w:bidi="en-US"/>
        </w:rPr>
        <w:t>等利用各向异性扩散算法减少图像的光谱变异性，同时保留了地物的边缘，从而提高了高光谱图像的分类精度</w:t>
      </w:r>
      <w:r w:rsidR="00437B3C"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Yu</w:t>
      </w:r>
      <w:r w:rsidR="00437B3C" w:rsidRPr="002D044F">
        <w:rPr>
          <w:rFonts w:ascii="Times New Roman" w:eastAsia="宋体" w:hAnsi="Times New Roman" w:cs="Times New Roman"/>
          <w:snapToGrid w:val="0"/>
          <w:szCs w:val="21"/>
          <w:vertAlign w:val="superscript"/>
          <w:lang w:bidi="en-US"/>
        </w:rPr>
        <w:t>[8]</w:t>
      </w:r>
      <w:r w:rsidR="000C383B" w:rsidRPr="002D044F">
        <w:rPr>
          <w:rFonts w:ascii="Times New Roman" w:eastAsia="宋体" w:hAnsi="Times New Roman" w:cs="Times New Roman"/>
          <w:snapToGrid w:val="0"/>
          <w:szCs w:val="21"/>
          <w:lang w:bidi="en-US"/>
        </w:rPr>
        <w:t>等</w:t>
      </w:r>
      <w:r w:rsidR="00437B3C" w:rsidRPr="002D044F">
        <w:rPr>
          <w:rFonts w:ascii="Times New Roman" w:eastAsia="宋体" w:hAnsi="Times New Roman" w:cs="Times New Roman"/>
          <w:snapToGrid w:val="0"/>
          <w:szCs w:val="21"/>
          <w:lang w:bidi="en-US"/>
        </w:rPr>
        <w:t>将支持</w:t>
      </w:r>
      <w:proofErr w:type="gramStart"/>
      <w:r w:rsidR="00437B3C" w:rsidRPr="002D044F">
        <w:rPr>
          <w:rFonts w:ascii="Times New Roman" w:eastAsia="宋体" w:hAnsi="Times New Roman" w:cs="Times New Roman"/>
          <w:snapToGrid w:val="0"/>
          <w:szCs w:val="21"/>
          <w:lang w:bidi="en-US"/>
        </w:rPr>
        <w:t>向量机</w:t>
      </w:r>
      <w:proofErr w:type="gramEnd"/>
      <w:r w:rsidR="00437B3C" w:rsidRPr="002D044F">
        <w:rPr>
          <w:rFonts w:ascii="Times New Roman" w:eastAsia="宋体" w:hAnsi="Times New Roman" w:cs="Times New Roman"/>
          <w:snapToGrid w:val="0"/>
          <w:szCs w:val="21"/>
          <w:lang w:bidi="en-US"/>
        </w:rPr>
        <w:t>(SVM)</w:t>
      </w:r>
      <w:r w:rsidR="00437B3C" w:rsidRPr="002D044F">
        <w:rPr>
          <w:rFonts w:ascii="Times New Roman" w:eastAsia="宋体" w:hAnsi="Times New Roman" w:cs="Times New Roman"/>
          <w:snapToGrid w:val="0"/>
          <w:szCs w:val="21"/>
          <w:lang w:bidi="en-US"/>
        </w:rPr>
        <w:t>与自适应</w:t>
      </w:r>
      <w:r w:rsidR="00437B3C" w:rsidRPr="002D044F">
        <w:rPr>
          <w:rFonts w:ascii="Times New Roman" w:eastAsia="宋体" w:hAnsi="Times New Roman" w:cs="Times New Roman"/>
          <w:snapToGrid w:val="0"/>
          <w:szCs w:val="21"/>
          <w:lang w:bidi="en-US"/>
        </w:rPr>
        <w:t>MRF</w:t>
      </w:r>
      <w:r w:rsidR="00B743E2" w:rsidRPr="002D044F">
        <w:rPr>
          <w:rFonts w:ascii="Times New Roman" w:eastAsia="宋体" w:hAnsi="Times New Roman" w:cs="Times New Roman"/>
          <w:snapToGrid w:val="0"/>
          <w:szCs w:val="21"/>
          <w:lang w:bidi="en-US"/>
        </w:rPr>
        <w:t>结合，</w:t>
      </w:r>
      <w:r w:rsidR="00437B3C" w:rsidRPr="002D044F">
        <w:rPr>
          <w:rFonts w:ascii="Times New Roman" w:eastAsia="宋体" w:hAnsi="Times New Roman" w:cs="Times New Roman"/>
          <w:snapToGrid w:val="0"/>
          <w:szCs w:val="21"/>
          <w:lang w:bidi="en-US"/>
        </w:rPr>
        <w:t>用概率支持</w:t>
      </w:r>
      <w:proofErr w:type="gramStart"/>
      <w:r w:rsidR="00437B3C" w:rsidRPr="002D044F">
        <w:rPr>
          <w:rFonts w:ascii="Times New Roman" w:eastAsia="宋体" w:hAnsi="Times New Roman" w:cs="Times New Roman"/>
          <w:snapToGrid w:val="0"/>
          <w:szCs w:val="21"/>
          <w:lang w:bidi="en-US"/>
        </w:rPr>
        <w:t>向量机</w:t>
      </w:r>
      <w:proofErr w:type="gramEnd"/>
      <w:r w:rsidR="00437B3C" w:rsidRPr="002D044F">
        <w:rPr>
          <w:rFonts w:ascii="Times New Roman" w:eastAsia="宋体" w:hAnsi="Times New Roman" w:cs="Times New Roman"/>
          <w:snapToGrid w:val="0"/>
          <w:szCs w:val="21"/>
          <w:lang w:bidi="en-US"/>
        </w:rPr>
        <w:t>(PSVM)</w:t>
      </w:r>
      <w:r w:rsidR="00437B3C" w:rsidRPr="002D044F">
        <w:rPr>
          <w:rFonts w:ascii="Times New Roman" w:eastAsia="宋体" w:hAnsi="Times New Roman" w:cs="Times New Roman"/>
          <w:snapToGrid w:val="0"/>
          <w:szCs w:val="21"/>
          <w:lang w:bidi="en-US"/>
        </w:rPr>
        <w:t>输出像素点</w:t>
      </w:r>
      <w:r w:rsidR="00437B3C" w:rsidRPr="002D044F">
        <w:rPr>
          <w:rFonts w:ascii="Times New Roman" w:eastAsia="宋体" w:hAnsi="Times New Roman" w:cs="Times New Roman" w:hint="eastAsia"/>
          <w:snapToGrid w:val="0"/>
          <w:szCs w:val="21"/>
          <w:lang w:bidi="en-US"/>
        </w:rPr>
        <w:t>隶属概率</w:t>
      </w:r>
      <w:r w:rsidR="00B743E2" w:rsidRPr="002D044F">
        <w:rPr>
          <w:rFonts w:ascii="Times New Roman" w:eastAsia="宋体" w:hAnsi="Times New Roman" w:cs="Times New Roman" w:hint="eastAsia"/>
          <w:snapToGrid w:val="0"/>
          <w:szCs w:val="21"/>
          <w:lang w:bidi="en-US"/>
        </w:rPr>
        <w:t>后</w:t>
      </w:r>
      <w:r w:rsidR="00437B3C" w:rsidRPr="002D044F">
        <w:rPr>
          <w:rFonts w:ascii="Times New Roman" w:eastAsia="宋体" w:hAnsi="Times New Roman" w:cs="Times New Roman"/>
          <w:snapToGrid w:val="0"/>
          <w:szCs w:val="21"/>
          <w:lang w:bidi="en-US"/>
        </w:rPr>
        <w:t>，再利用</w:t>
      </w:r>
      <w:r w:rsidR="00437B3C" w:rsidRPr="002D044F">
        <w:rPr>
          <w:rFonts w:ascii="Times New Roman" w:eastAsia="宋体" w:hAnsi="Times New Roman" w:cs="Times New Roman"/>
          <w:snapToGrid w:val="0"/>
          <w:szCs w:val="21"/>
          <w:lang w:bidi="en-US"/>
        </w:rPr>
        <w:t>MRF</w:t>
      </w:r>
      <w:r w:rsidR="00437B3C" w:rsidRPr="002D044F">
        <w:rPr>
          <w:rFonts w:ascii="Times New Roman" w:eastAsia="宋体" w:hAnsi="Times New Roman" w:cs="Times New Roman"/>
          <w:snapToGrid w:val="0"/>
          <w:szCs w:val="21"/>
          <w:lang w:bidi="en-US"/>
        </w:rPr>
        <w:t>进行后处理，</w:t>
      </w:r>
      <w:r w:rsidR="00B2075E" w:rsidRPr="002D044F">
        <w:rPr>
          <w:rFonts w:ascii="Times New Roman" w:eastAsia="宋体" w:hAnsi="Times New Roman" w:cs="Times New Roman"/>
          <w:snapToGrid w:val="0"/>
          <w:szCs w:val="21"/>
          <w:lang w:bidi="en-US"/>
        </w:rPr>
        <w:t>提高</w:t>
      </w:r>
      <w:r w:rsidR="00B2075E" w:rsidRPr="002D044F">
        <w:rPr>
          <w:rFonts w:ascii="Times New Roman" w:eastAsia="宋体" w:hAnsi="Times New Roman" w:cs="Times New Roman" w:hint="eastAsia"/>
          <w:snapToGrid w:val="0"/>
          <w:szCs w:val="21"/>
          <w:lang w:bidi="en-US"/>
        </w:rPr>
        <w:t>了</w:t>
      </w:r>
      <w:r w:rsidR="00437B3C" w:rsidRPr="002D044F">
        <w:rPr>
          <w:rFonts w:ascii="Times New Roman" w:eastAsia="宋体" w:hAnsi="Times New Roman" w:cs="Times New Roman"/>
          <w:snapToGrid w:val="0"/>
          <w:szCs w:val="21"/>
          <w:lang w:bidi="en-US"/>
        </w:rPr>
        <w:t>分类</w:t>
      </w:r>
      <w:r w:rsidR="00B2075E" w:rsidRPr="002D044F">
        <w:rPr>
          <w:rFonts w:ascii="Times New Roman" w:eastAsia="宋体" w:hAnsi="Times New Roman" w:cs="Times New Roman" w:hint="eastAsia"/>
          <w:snapToGrid w:val="0"/>
          <w:szCs w:val="21"/>
          <w:lang w:bidi="en-US"/>
        </w:rPr>
        <w:t>精度</w:t>
      </w:r>
      <w:r w:rsidR="00437B3C" w:rsidRPr="002D044F">
        <w:rPr>
          <w:rFonts w:ascii="Times New Roman" w:eastAsia="宋体" w:hAnsi="Times New Roman" w:cs="Times New Roman"/>
          <w:snapToGrid w:val="0"/>
          <w:szCs w:val="21"/>
          <w:lang w:bidi="en-US"/>
        </w:rPr>
        <w:t>。</w:t>
      </w:r>
      <w:r w:rsidR="00B2075E" w:rsidRPr="002D044F">
        <w:rPr>
          <w:rFonts w:ascii="Times New Roman" w:eastAsia="宋体" w:hAnsi="Times New Roman" w:cs="Times New Roman" w:hint="eastAsia"/>
          <w:snapToGrid w:val="0"/>
          <w:szCs w:val="21"/>
          <w:lang w:bidi="en-US"/>
        </w:rPr>
        <w:t>2016</w:t>
      </w:r>
      <w:r w:rsidR="00B2075E" w:rsidRPr="002D044F">
        <w:rPr>
          <w:rFonts w:ascii="Times New Roman" w:eastAsia="宋体" w:hAnsi="Times New Roman" w:cs="Times New Roman" w:hint="eastAsia"/>
          <w:snapToGrid w:val="0"/>
          <w:szCs w:val="21"/>
          <w:lang w:bidi="en-US"/>
        </w:rPr>
        <w:t>年，</w:t>
      </w:r>
      <w:r w:rsidR="00437B3C" w:rsidRPr="002D044F">
        <w:rPr>
          <w:rFonts w:ascii="Times New Roman" w:eastAsia="宋体" w:hAnsi="Times New Roman" w:cs="Times New Roman"/>
          <w:snapToGrid w:val="0"/>
          <w:szCs w:val="21"/>
          <w:lang w:bidi="en-US"/>
        </w:rPr>
        <w:t>Li</w:t>
      </w:r>
      <w:r w:rsidR="00437B3C" w:rsidRPr="002D044F">
        <w:rPr>
          <w:rFonts w:ascii="Times New Roman" w:eastAsia="宋体" w:hAnsi="Times New Roman" w:cs="Times New Roman"/>
          <w:szCs w:val="21"/>
          <w:vertAlign w:val="superscript"/>
        </w:rPr>
        <w:t>[</w:t>
      </w:r>
      <w:r w:rsidR="00706E33" w:rsidRPr="002D044F">
        <w:rPr>
          <w:rFonts w:ascii="Times New Roman" w:eastAsia="宋体" w:hAnsi="Times New Roman" w:cs="Times New Roman"/>
          <w:snapToGrid w:val="0"/>
          <w:szCs w:val="21"/>
          <w:vertAlign w:val="superscript"/>
          <w:lang w:bidi="en-US"/>
        </w:rPr>
        <w:t>9</w:t>
      </w:r>
      <w:r w:rsidR="00437B3C" w:rsidRPr="002D044F">
        <w:rPr>
          <w:rFonts w:ascii="Times New Roman" w:eastAsia="宋体" w:hAnsi="Times New Roman" w:cs="Times New Roman"/>
          <w:szCs w:val="21"/>
          <w:vertAlign w:val="superscript"/>
        </w:rPr>
        <w:t>]</w:t>
      </w:r>
      <w:r w:rsidR="00B743E2" w:rsidRPr="002D044F">
        <w:rPr>
          <w:rFonts w:ascii="Times New Roman" w:eastAsia="宋体" w:hAnsi="Times New Roman" w:cs="Times New Roman"/>
          <w:snapToGrid w:val="0"/>
          <w:szCs w:val="21"/>
          <w:lang w:bidi="en-US"/>
        </w:rPr>
        <w:t>等</w:t>
      </w:r>
      <w:r w:rsidR="00437B3C" w:rsidRPr="002D044F">
        <w:rPr>
          <w:rFonts w:ascii="Times New Roman" w:eastAsia="宋体" w:hAnsi="Times New Roman" w:cs="Times New Roman"/>
          <w:snapToGrid w:val="0"/>
          <w:szCs w:val="21"/>
          <w:lang w:bidi="en-US"/>
        </w:rPr>
        <w:t>提出了一种不连续概率松弛算法</w:t>
      </w:r>
      <w:r w:rsidR="00437B3C" w:rsidRPr="002D044F">
        <w:rPr>
          <w:rFonts w:ascii="Times New Roman" w:eastAsia="宋体" w:hAnsi="Times New Roman" w:cs="Times New Roman"/>
          <w:snapToGrid w:val="0"/>
          <w:szCs w:val="21"/>
          <w:lang w:bidi="en-US"/>
        </w:rPr>
        <w:t>(DPR)</w:t>
      </w:r>
      <w:r w:rsidR="006D050F"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hint="eastAsia"/>
          <w:snapToGrid w:val="0"/>
          <w:szCs w:val="21"/>
          <w:lang w:bidi="en-US"/>
        </w:rPr>
        <w:t>DPR</w:t>
      </w:r>
      <w:r w:rsidR="00437B3C" w:rsidRPr="002D044F">
        <w:rPr>
          <w:rFonts w:ascii="Times New Roman" w:eastAsia="宋体" w:hAnsi="Times New Roman" w:cs="Times New Roman"/>
          <w:snapToGrid w:val="0"/>
          <w:szCs w:val="21"/>
          <w:lang w:bidi="en-US"/>
        </w:rPr>
        <w:t>算法能够在平滑地物</w:t>
      </w:r>
      <w:r w:rsidR="00B743E2" w:rsidRPr="002D044F">
        <w:rPr>
          <w:rFonts w:ascii="Times New Roman" w:eastAsia="宋体" w:hAnsi="Times New Roman" w:cs="Times New Roman" w:hint="eastAsia"/>
          <w:snapToGrid w:val="0"/>
          <w:szCs w:val="21"/>
          <w:lang w:bidi="en-US"/>
        </w:rPr>
        <w:t>类</w:t>
      </w:r>
      <w:r w:rsidR="00B2075E" w:rsidRPr="002D044F">
        <w:rPr>
          <w:rFonts w:ascii="Times New Roman" w:eastAsia="宋体" w:hAnsi="Times New Roman" w:cs="Times New Roman"/>
          <w:snapToGrid w:val="0"/>
          <w:szCs w:val="21"/>
          <w:lang w:bidi="en-US"/>
        </w:rPr>
        <w:t>内</w:t>
      </w:r>
      <w:r w:rsidR="00437B3C" w:rsidRPr="002D044F">
        <w:rPr>
          <w:rFonts w:ascii="Times New Roman" w:eastAsia="宋体" w:hAnsi="Times New Roman" w:cs="Times New Roman"/>
          <w:snapToGrid w:val="0"/>
          <w:szCs w:val="21"/>
          <w:lang w:bidi="en-US"/>
        </w:rPr>
        <w:t>像元</w:t>
      </w:r>
      <w:r w:rsidR="00437B3C" w:rsidRPr="002D044F">
        <w:rPr>
          <w:rFonts w:ascii="Times New Roman" w:eastAsia="宋体" w:hAnsi="Times New Roman" w:cs="Times New Roman" w:hint="eastAsia"/>
          <w:snapToGrid w:val="0"/>
          <w:szCs w:val="21"/>
          <w:lang w:bidi="en-US"/>
        </w:rPr>
        <w:t>的</w:t>
      </w:r>
      <w:r w:rsidR="000666F5" w:rsidRPr="002D044F">
        <w:rPr>
          <w:rFonts w:ascii="Times New Roman" w:eastAsia="宋体" w:hAnsi="Times New Roman" w:cs="Times New Roman"/>
          <w:snapToGrid w:val="0"/>
          <w:szCs w:val="21"/>
          <w:lang w:bidi="en-US"/>
        </w:rPr>
        <w:t>基础</w:t>
      </w:r>
      <w:r w:rsidR="000666F5" w:rsidRPr="002D044F">
        <w:rPr>
          <w:rFonts w:ascii="Times New Roman" w:eastAsia="宋体" w:hAnsi="Times New Roman" w:cs="Times New Roman"/>
          <w:snapToGrid w:val="0"/>
          <w:szCs w:val="21"/>
          <w:lang w:bidi="en-US"/>
        </w:rPr>
        <w:lastRenderedPageBreak/>
        <w:t>上</w:t>
      </w:r>
      <w:r w:rsidR="00B2075E" w:rsidRPr="002D044F">
        <w:rPr>
          <w:rFonts w:ascii="Times New Roman" w:eastAsia="宋体" w:hAnsi="Times New Roman" w:cs="Times New Roman" w:hint="eastAsia"/>
          <w:snapToGrid w:val="0"/>
          <w:szCs w:val="21"/>
          <w:lang w:bidi="en-US"/>
        </w:rPr>
        <w:t>，较好地</w:t>
      </w:r>
      <w:r w:rsidR="000666F5" w:rsidRPr="002D044F">
        <w:rPr>
          <w:rFonts w:ascii="Times New Roman" w:eastAsia="宋体" w:hAnsi="Times New Roman" w:cs="Times New Roman"/>
          <w:snapToGrid w:val="0"/>
          <w:szCs w:val="21"/>
          <w:lang w:bidi="en-US"/>
        </w:rPr>
        <w:t>保留地物的</w:t>
      </w:r>
      <w:r w:rsidR="00B743E2" w:rsidRPr="002D044F">
        <w:rPr>
          <w:rFonts w:ascii="Times New Roman" w:eastAsia="宋体" w:hAnsi="Times New Roman" w:cs="Times New Roman" w:hint="eastAsia"/>
          <w:snapToGrid w:val="0"/>
          <w:szCs w:val="21"/>
          <w:lang w:bidi="en-US"/>
        </w:rPr>
        <w:t>类边界信息</w:t>
      </w:r>
      <w:r w:rsidR="00446136" w:rsidRPr="002D044F">
        <w:rPr>
          <w:rFonts w:ascii="Times New Roman" w:eastAsia="宋体" w:hAnsi="Times New Roman" w:cs="Times New Roman" w:hint="eastAsia"/>
          <w:snapToGrid w:val="0"/>
          <w:szCs w:val="21"/>
          <w:lang w:bidi="en-US"/>
        </w:rPr>
        <w:t>，且该算法可以分别在预处理和后处理中使用。</w:t>
      </w:r>
    </w:p>
    <w:p w:rsidR="00834171" w:rsidRPr="002D044F" w:rsidRDefault="002F554D">
      <w:pPr>
        <w:wordWrap w:val="0"/>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一般地，半监督分类器的分类精度往往依赖于训练集的容量。</w:t>
      </w:r>
      <w:r w:rsidR="00437B3C" w:rsidRPr="002D044F">
        <w:rPr>
          <w:rFonts w:ascii="Times New Roman" w:eastAsia="宋体" w:hAnsi="Times New Roman" w:cs="Times New Roman"/>
          <w:snapToGrid w:val="0"/>
          <w:szCs w:val="21"/>
          <w:lang w:bidi="en-US"/>
        </w:rPr>
        <w:t>常用的</w:t>
      </w:r>
      <w:r w:rsidRPr="002D044F">
        <w:rPr>
          <w:rFonts w:ascii="Times New Roman" w:eastAsia="宋体" w:hAnsi="Times New Roman" w:cs="Times New Roman" w:hint="eastAsia"/>
          <w:snapToGrid w:val="0"/>
          <w:szCs w:val="21"/>
          <w:lang w:bidi="en-US"/>
        </w:rPr>
        <w:t>半监督</w:t>
      </w:r>
      <w:r w:rsidR="00437B3C" w:rsidRPr="002D044F">
        <w:rPr>
          <w:rFonts w:ascii="Times New Roman" w:eastAsia="宋体" w:hAnsi="Times New Roman" w:cs="Times New Roman"/>
          <w:snapToGrid w:val="0"/>
          <w:szCs w:val="21"/>
          <w:lang w:bidi="en-US"/>
        </w:rPr>
        <w:t>分类器</w:t>
      </w:r>
      <w:r w:rsidR="00437B3C" w:rsidRPr="002D044F">
        <w:rPr>
          <w:rFonts w:ascii="Times New Roman" w:eastAsia="宋体" w:hAnsi="Times New Roman" w:cs="Times New Roman" w:hint="eastAsia"/>
          <w:snapToGrid w:val="0"/>
          <w:szCs w:val="21"/>
          <w:lang w:bidi="en-US"/>
        </w:rPr>
        <w:t>有</w:t>
      </w:r>
      <w:r w:rsidR="00AF2B38" w:rsidRPr="002D044F">
        <w:rPr>
          <w:rFonts w:ascii="Times New Roman" w:eastAsia="宋体" w:hAnsi="Times New Roman" w:cs="Times New Roman"/>
          <w:snapToGrid w:val="0"/>
          <w:szCs w:val="21"/>
          <w:lang w:bidi="en-US"/>
        </w:rPr>
        <w:t>多元逻辑回归</w:t>
      </w:r>
      <w:r w:rsidR="00AF2B38" w:rsidRPr="002D044F">
        <w:rPr>
          <w:rFonts w:ascii="Times New Roman" w:eastAsia="宋体" w:hAnsi="Times New Roman" w:cs="Times New Roman"/>
          <w:snapToGrid w:val="0"/>
          <w:szCs w:val="21"/>
          <w:lang w:bidi="en-US"/>
        </w:rPr>
        <w:t>(MLR)</w:t>
      </w:r>
      <w:r w:rsidR="00DA3D8E" w:rsidRPr="002D044F">
        <w:rPr>
          <w:rFonts w:ascii="Times New Roman" w:eastAsia="宋体" w:hAnsi="Times New Roman" w:cs="Times New Roman" w:hint="eastAsia"/>
          <w:snapToGrid w:val="0"/>
          <w:szCs w:val="21"/>
          <w:lang w:bidi="en-US"/>
        </w:rPr>
        <w:t>，</w:t>
      </w:r>
      <w:r w:rsidR="00DA3D8E" w:rsidRPr="002D044F">
        <w:rPr>
          <w:rFonts w:ascii="Times New Roman" w:eastAsia="宋体" w:hAnsi="Times New Roman" w:cs="Times New Roman" w:hint="eastAsia"/>
          <w:snapToGrid w:val="0"/>
          <w:szCs w:val="21"/>
          <w:lang w:bidi="en-US"/>
        </w:rPr>
        <w:t>k</w:t>
      </w:r>
      <w:r w:rsidR="00DA3D8E" w:rsidRPr="002D044F">
        <w:rPr>
          <w:rFonts w:ascii="Times New Roman" w:eastAsia="宋体" w:hAnsi="Times New Roman" w:cs="Times New Roman" w:hint="eastAsia"/>
          <w:snapToGrid w:val="0"/>
          <w:szCs w:val="21"/>
          <w:lang w:bidi="en-US"/>
        </w:rPr>
        <w:t>最近邻分类</w:t>
      </w:r>
      <w:r w:rsidR="00DA3D8E" w:rsidRPr="002D044F">
        <w:rPr>
          <w:rFonts w:ascii="Times New Roman" w:eastAsia="宋体" w:hAnsi="Times New Roman" w:cs="Times New Roman" w:hint="eastAsia"/>
          <w:snapToGrid w:val="0"/>
          <w:szCs w:val="21"/>
          <w:lang w:bidi="en-US"/>
        </w:rPr>
        <w:t>(KNN)</w:t>
      </w:r>
      <w:r w:rsidR="00DA3D8E" w:rsidRPr="002D044F">
        <w:rPr>
          <w:rFonts w:ascii="Times New Roman" w:eastAsia="宋体" w:hAnsi="Times New Roman" w:cs="Times New Roman" w:hint="eastAsia"/>
          <w:snapToGrid w:val="0"/>
          <w:szCs w:val="21"/>
          <w:lang w:bidi="en-US"/>
        </w:rPr>
        <w:t>和</w:t>
      </w:r>
      <w:r w:rsidR="00AF2B38" w:rsidRPr="002D044F">
        <w:rPr>
          <w:rFonts w:ascii="Times New Roman" w:eastAsia="宋体" w:hAnsi="Times New Roman" w:cs="Times New Roman" w:hint="eastAsia"/>
          <w:snapToGrid w:val="0"/>
          <w:szCs w:val="21"/>
          <w:lang w:bidi="en-US"/>
        </w:rPr>
        <w:t>支持</w:t>
      </w:r>
      <w:proofErr w:type="gramStart"/>
      <w:r w:rsidR="00AF2B38" w:rsidRPr="002D044F">
        <w:rPr>
          <w:rFonts w:ascii="Times New Roman" w:eastAsia="宋体" w:hAnsi="Times New Roman" w:cs="Times New Roman" w:hint="eastAsia"/>
          <w:snapToGrid w:val="0"/>
          <w:szCs w:val="21"/>
          <w:lang w:bidi="en-US"/>
        </w:rPr>
        <w:t>向量机</w:t>
      </w:r>
      <w:proofErr w:type="gramEnd"/>
      <w:r w:rsidR="00AF2B38"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SVM</w:t>
      </w:r>
      <w:r w:rsidR="00AF2B38"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w:t>
      </w:r>
      <w:r w:rsidR="00437B3C" w:rsidRPr="002D044F">
        <w:rPr>
          <w:rFonts w:ascii="Times New Roman" w:eastAsia="宋体" w:hAnsi="Times New Roman" w:cs="Times New Roman"/>
          <w:szCs w:val="21"/>
        </w:rPr>
        <w:t>SVM</w:t>
      </w:r>
      <w:r w:rsidR="00437B3C" w:rsidRPr="002D044F">
        <w:rPr>
          <w:rFonts w:ascii="Times New Roman" w:eastAsia="宋体" w:hAnsi="Times New Roman" w:cs="Times New Roman"/>
          <w:szCs w:val="21"/>
        </w:rPr>
        <w:t>通过</w:t>
      </w:r>
      <w:r w:rsidR="00437B3C" w:rsidRPr="002D044F">
        <w:rPr>
          <w:rFonts w:ascii="Times New Roman" w:eastAsia="宋体" w:hAnsi="Times New Roman" w:cs="Times New Roman"/>
          <w:snapToGrid w:val="0"/>
          <w:szCs w:val="21"/>
          <w:lang w:bidi="en-US"/>
        </w:rPr>
        <w:t>求解二次规划问题</w:t>
      </w:r>
      <w:r w:rsidR="00DA3D8E" w:rsidRPr="002D044F">
        <w:rPr>
          <w:rFonts w:ascii="Times New Roman" w:eastAsia="宋体" w:hAnsi="Times New Roman" w:cs="Times New Roman" w:hint="eastAsia"/>
          <w:snapToGrid w:val="0"/>
          <w:szCs w:val="21"/>
          <w:lang w:bidi="en-US"/>
        </w:rPr>
        <w:t>得到最</w:t>
      </w:r>
      <w:r w:rsidR="00437B3C" w:rsidRPr="002D044F">
        <w:rPr>
          <w:rFonts w:ascii="Times New Roman" w:eastAsia="宋体" w:hAnsi="Times New Roman" w:cs="Times New Roman"/>
          <w:snapToGrid w:val="0"/>
          <w:szCs w:val="21"/>
          <w:lang w:bidi="en-US"/>
        </w:rPr>
        <w:t>优化问题</w:t>
      </w:r>
      <w:r w:rsidR="00AF2B38" w:rsidRPr="002D044F">
        <w:rPr>
          <w:rFonts w:ascii="Times New Roman" w:eastAsia="宋体" w:hAnsi="Times New Roman" w:cs="Times New Roman"/>
          <w:snapToGrid w:val="0"/>
          <w:szCs w:val="21"/>
          <w:lang w:bidi="en-US"/>
        </w:rPr>
        <w:t>，</w:t>
      </w:r>
      <w:r w:rsidR="00437B3C" w:rsidRPr="002D044F">
        <w:rPr>
          <w:rFonts w:ascii="Times New Roman" w:eastAsia="宋体" w:hAnsi="Times New Roman" w:cs="Times New Roman"/>
          <w:snapToGrid w:val="0"/>
          <w:szCs w:val="21"/>
          <w:lang w:bidi="en-US"/>
        </w:rPr>
        <w:t>适用于高维特征</w:t>
      </w:r>
      <w:r w:rsidR="00AF2B38" w:rsidRPr="002D044F">
        <w:rPr>
          <w:rFonts w:ascii="Times New Roman" w:eastAsia="宋体" w:hAnsi="Times New Roman" w:cs="Times New Roman" w:hint="eastAsia"/>
          <w:snapToGrid w:val="0"/>
          <w:szCs w:val="21"/>
          <w:lang w:bidi="en-US"/>
        </w:rPr>
        <w:t>和</w:t>
      </w:r>
      <w:r w:rsidR="00437B3C" w:rsidRPr="002D044F">
        <w:rPr>
          <w:rFonts w:ascii="Times New Roman" w:eastAsia="宋体" w:hAnsi="Times New Roman" w:cs="Times New Roman"/>
          <w:snapToGrid w:val="0"/>
          <w:szCs w:val="21"/>
          <w:lang w:bidi="en-US"/>
        </w:rPr>
        <w:t>小样本的</w:t>
      </w:r>
      <w:r w:rsidR="00AF2B38" w:rsidRPr="002D044F">
        <w:rPr>
          <w:rFonts w:ascii="Times New Roman" w:eastAsia="宋体" w:hAnsi="Times New Roman" w:cs="Times New Roman" w:hint="eastAsia"/>
          <w:snapToGrid w:val="0"/>
          <w:szCs w:val="21"/>
          <w:lang w:bidi="en-US"/>
        </w:rPr>
        <w:t>数据集</w:t>
      </w:r>
      <w:r w:rsidR="00437B3C" w:rsidRPr="002D044F">
        <w:rPr>
          <w:rFonts w:ascii="Times New Roman" w:eastAsia="宋体" w:hAnsi="Times New Roman" w:cs="Times New Roman"/>
          <w:snapToGrid w:val="0"/>
          <w:szCs w:val="21"/>
          <w:lang w:bidi="en-US"/>
        </w:rPr>
        <w:t>分类</w:t>
      </w:r>
      <w:r w:rsidR="00437B3C" w:rsidRPr="002D044F">
        <w:rPr>
          <w:rFonts w:ascii="Times New Roman" w:eastAsia="宋体" w:hAnsi="Times New Roman" w:cs="Times New Roman" w:hint="eastAsia"/>
          <w:snapToGrid w:val="0"/>
          <w:szCs w:val="21"/>
          <w:lang w:bidi="en-US"/>
        </w:rPr>
        <w:t>，</w:t>
      </w:r>
      <w:r w:rsidR="00AF2B38" w:rsidRPr="002D044F">
        <w:rPr>
          <w:rFonts w:ascii="Times New Roman" w:eastAsia="宋体" w:hAnsi="Times New Roman" w:cs="Times New Roman" w:hint="eastAsia"/>
          <w:snapToGrid w:val="0"/>
          <w:szCs w:val="21"/>
          <w:lang w:bidi="en-US"/>
        </w:rPr>
        <w:t>所以在</w:t>
      </w:r>
      <w:r w:rsidR="000F3855" w:rsidRPr="002D044F">
        <w:rPr>
          <w:rFonts w:ascii="Times New Roman" w:eastAsia="宋体" w:hAnsi="Times New Roman" w:cs="Times New Roman" w:hint="eastAsia"/>
          <w:snapToGrid w:val="0"/>
          <w:szCs w:val="21"/>
          <w:lang w:bidi="en-US"/>
        </w:rPr>
        <w:t>高维模式识别</w:t>
      </w:r>
      <w:r w:rsidR="00AF2B38" w:rsidRPr="002D044F">
        <w:rPr>
          <w:rFonts w:ascii="Times New Roman" w:eastAsia="宋体" w:hAnsi="Times New Roman" w:cs="Times New Roman" w:hint="eastAsia"/>
          <w:snapToGrid w:val="0"/>
          <w:szCs w:val="21"/>
          <w:lang w:bidi="en-US"/>
        </w:rPr>
        <w:t>中普遍使用并能</w:t>
      </w:r>
      <w:r w:rsidR="00437B3C" w:rsidRPr="002D044F">
        <w:rPr>
          <w:rFonts w:ascii="Times New Roman" w:eastAsia="宋体" w:hAnsi="Times New Roman" w:cs="Times New Roman"/>
          <w:snapToGrid w:val="0"/>
          <w:szCs w:val="21"/>
          <w:lang w:bidi="en-US"/>
        </w:rPr>
        <w:t>取得较好</w:t>
      </w:r>
      <w:r w:rsidR="00AF2B38" w:rsidRPr="002D044F">
        <w:rPr>
          <w:rFonts w:ascii="Times New Roman" w:eastAsia="宋体" w:hAnsi="Times New Roman" w:cs="Times New Roman" w:hint="eastAsia"/>
          <w:snapToGrid w:val="0"/>
          <w:szCs w:val="21"/>
          <w:lang w:bidi="en-US"/>
        </w:rPr>
        <w:t>的分类结果</w:t>
      </w:r>
      <w:r w:rsidR="00706E33" w:rsidRPr="002D044F">
        <w:rPr>
          <w:rFonts w:ascii="Times New Roman" w:eastAsia="宋体" w:hAnsi="Times New Roman" w:cs="Times New Roman" w:hint="eastAsia"/>
          <w:snapToGrid w:val="0"/>
          <w:szCs w:val="21"/>
          <w:vertAlign w:val="superscript"/>
          <w:lang w:bidi="en-US"/>
        </w:rPr>
        <w:t>[</w:t>
      </w:r>
      <w:r w:rsidR="006B19A1" w:rsidRPr="002D044F">
        <w:rPr>
          <w:rFonts w:ascii="Times New Roman" w:eastAsia="宋体" w:hAnsi="Times New Roman" w:cs="Times New Roman"/>
          <w:snapToGrid w:val="0"/>
          <w:szCs w:val="21"/>
          <w:vertAlign w:val="superscript"/>
          <w:lang w:bidi="en-US"/>
        </w:rPr>
        <w:t>10</w:t>
      </w:r>
      <w:r w:rsidR="006B19A1" w:rsidRPr="002D044F">
        <w:rPr>
          <w:rFonts w:ascii="Times New Roman" w:eastAsia="宋体" w:hAnsi="Times New Roman" w:cs="Times New Roman" w:hint="eastAsia"/>
          <w:snapToGrid w:val="0"/>
          <w:szCs w:val="21"/>
          <w:vertAlign w:val="superscript"/>
          <w:lang w:bidi="en-US"/>
        </w:rPr>
        <w:t>~</w:t>
      </w:r>
      <w:r w:rsidR="00706E33" w:rsidRPr="002D044F">
        <w:rPr>
          <w:rFonts w:ascii="Times New Roman" w:eastAsia="宋体" w:hAnsi="Times New Roman" w:cs="Times New Roman"/>
          <w:snapToGrid w:val="0"/>
          <w:szCs w:val="21"/>
          <w:vertAlign w:val="superscript"/>
          <w:lang w:bidi="en-US"/>
        </w:rPr>
        <w:t>1</w:t>
      </w:r>
      <w:r w:rsidR="001A6C1F" w:rsidRPr="002D044F">
        <w:rPr>
          <w:rFonts w:ascii="Times New Roman" w:eastAsia="宋体" w:hAnsi="Times New Roman" w:cs="Times New Roman"/>
          <w:snapToGrid w:val="0"/>
          <w:szCs w:val="21"/>
          <w:vertAlign w:val="superscript"/>
          <w:lang w:bidi="en-US"/>
        </w:rPr>
        <w:t>2</w:t>
      </w:r>
      <w:r w:rsidR="00BB2D0A" w:rsidRPr="002D044F">
        <w:rPr>
          <w:rFonts w:ascii="Times New Roman" w:eastAsia="宋体" w:hAnsi="Times New Roman" w:cs="Times New Roman"/>
          <w:snapToGrid w:val="0"/>
          <w:szCs w:val="21"/>
          <w:vertAlign w:val="superscript"/>
          <w:lang w:bidi="en-US"/>
        </w:rPr>
        <w:t>]</w:t>
      </w:r>
      <w:r w:rsidR="00AF2B38" w:rsidRPr="002D044F">
        <w:rPr>
          <w:rFonts w:ascii="Times New Roman" w:eastAsia="宋体" w:hAnsi="Times New Roman" w:cs="Times New Roman"/>
          <w:snapToGrid w:val="0"/>
          <w:szCs w:val="21"/>
          <w:lang w:bidi="en-US"/>
        </w:rPr>
        <w:t>。</w:t>
      </w:r>
      <w:r w:rsidR="00437B3C" w:rsidRPr="002D044F">
        <w:rPr>
          <w:rFonts w:ascii="Times New Roman" w:eastAsia="宋体" w:hAnsi="Times New Roman" w:cs="Times New Roman"/>
          <w:snapToGrid w:val="0"/>
          <w:szCs w:val="21"/>
          <w:lang w:bidi="en-US"/>
        </w:rPr>
        <w:t>在</w:t>
      </w:r>
      <w:r w:rsidR="00437B3C" w:rsidRPr="002D044F">
        <w:rPr>
          <w:rFonts w:ascii="Times New Roman" w:eastAsia="宋体" w:hAnsi="Times New Roman" w:cs="Times New Roman"/>
          <w:snapToGrid w:val="0"/>
          <w:szCs w:val="21"/>
          <w:lang w:bidi="en-US"/>
        </w:rPr>
        <w:t>SVM</w:t>
      </w:r>
      <w:r w:rsidR="00437B3C" w:rsidRPr="002D044F">
        <w:rPr>
          <w:rFonts w:ascii="Times New Roman" w:eastAsia="宋体" w:hAnsi="Times New Roman" w:cs="Times New Roman"/>
          <w:snapToGrid w:val="0"/>
          <w:szCs w:val="21"/>
          <w:lang w:bidi="en-US"/>
        </w:rPr>
        <w:t>的基础上</w:t>
      </w:r>
      <w:r w:rsidR="00AF2B38" w:rsidRPr="002D044F">
        <w:rPr>
          <w:rFonts w:ascii="Times New Roman" w:eastAsia="宋体" w:hAnsi="Times New Roman" w:cs="Times New Roman" w:hint="eastAsia"/>
          <w:snapToGrid w:val="0"/>
          <w:szCs w:val="21"/>
          <w:lang w:bidi="en-US"/>
        </w:rPr>
        <w:t>，研究者</w:t>
      </w:r>
      <w:r w:rsidR="00437B3C" w:rsidRPr="002D044F">
        <w:rPr>
          <w:rFonts w:ascii="Times New Roman" w:eastAsia="宋体" w:hAnsi="Times New Roman" w:cs="Times New Roman"/>
          <w:snapToGrid w:val="0"/>
          <w:szCs w:val="21"/>
          <w:lang w:bidi="en-US"/>
        </w:rPr>
        <w:t>又提出了概率</w:t>
      </w:r>
      <w:r w:rsidR="00437B3C" w:rsidRPr="002D044F">
        <w:rPr>
          <w:rFonts w:ascii="Times New Roman" w:eastAsia="宋体" w:hAnsi="Times New Roman" w:cs="Times New Roman"/>
          <w:snapToGrid w:val="0"/>
          <w:szCs w:val="21"/>
          <w:lang w:bidi="en-US"/>
        </w:rPr>
        <w:t>SVM(PSVM)</w:t>
      </w:r>
      <w:r w:rsidR="00437B3C" w:rsidRPr="002D044F">
        <w:rPr>
          <w:rFonts w:ascii="Times New Roman" w:eastAsia="宋体" w:hAnsi="Times New Roman" w:cs="Times New Roman" w:hint="eastAsia"/>
          <w:snapToGrid w:val="0"/>
          <w:szCs w:val="21"/>
          <w:lang w:bidi="en-US"/>
        </w:rPr>
        <w:t>和直推式</w:t>
      </w:r>
      <w:r w:rsidR="00AF2B38" w:rsidRPr="002D044F">
        <w:rPr>
          <w:rFonts w:ascii="Times New Roman" w:eastAsia="宋体" w:hAnsi="Times New Roman" w:cs="Times New Roman" w:hint="eastAsia"/>
          <w:snapToGrid w:val="0"/>
          <w:szCs w:val="21"/>
          <w:lang w:bidi="en-US"/>
        </w:rPr>
        <w:t>SVM(</w:t>
      </w:r>
      <w:r w:rsidR="00437B3C" w:rsidRPr="002D044F">
        <w:rPr>
          <w:rFonts w:ascii="Times New Roman" w:eastAsia="宋体" w:hAnsi="Times New Roman" w:cs="Times New Roman" w:hint="eastAsia"/>
          <w:snapToGrid w:val="0"/>
          <w:szCs w:val="21"/>
          <w:lang w:bidi="en-US"/>
        </w:rPr>
        <w:t>TSVM</w:t>
      </w:r>
      <w:r w:rsidR="00AF2B38" w:rsidRPr="002D044F">
        <w:rPr>
          <w:rFonts w:ascii="Times New Roman" w:eastAsia="宋体" w:hAnsi="Times New Roman" w:cs="Times New Roman" w:hint="eastAsia"/>
          <w:snapToGrid w:val="0"/>
          <w:szCs w:val="21"/>
          <w:lang w:bidi="en-US"/>
        </w:rPr>
        <w:t>)</w:t>
      </w:r>
      <w:r w:rsidR="00AF2B38" w:rsidRPr="002D044F">
        <w:rPr>
          <w:rFonts w:ascii="Times New Roman" w:eastAsia="宋体" w:hAnsi="Times New Roman" w:cs="Times New Roman" w:hint="eastAsia"/>
          <w:snapToGrid w:val="0"/>
          <w:szCs w:val="21"/>
          <w:lang w:bidi="en-US"/>
        </w:rPr>
        <w:t>。</w:t>
      </w:r>
      <w:r w:rsidR="00B60BD3" w:rsidRPr="002D044F">
        <w:rPr>
          <w:rFonts w:ascii="Times New Roman" w:eastAsia="宋体" w:hAnsi="Times New Roman" w:cs="Times New Roman" w:hint="eastAsia"/>
          <w:snapToGrid w:val="0"/>
          <w:szCs w:val="21"/>
          <w:lang w:bidi="en-US"/>
        </w:rPr>
        <w:t>PSVM</w:t>
      </w:r>
      <w:r w:rsidR="00757B1E" w:rsidRPr="002D044F">
        <w:rPr>
          <w:rFonts w:ascii="Times New Roman" w:eastAsia="宋体" w:hAnsi="Times New Roman" w:cs="Times New Roman" w:hint="eastAsia"/>
          <w:snapToGrid w:val="0"/>
          <w:szCs w:val="21"/>
          <w:lang w:bidi="en-US"/>
        </w:rPr>
        <w:t>根据贝叶斯思想对</w:t>
      </w:r>
      <w:r w:rsidR="00757B1E" w:rsidRPr="002D044F">
        <w:rPr>
          <w:rFonts w:ascii="Times New Roman" w:eastAsia="宋体" w:hAnsi="Times New Roman" w:cs="Times New Roman" w:hint="eastAsia"/>
          <w:snapToGrid w:val="0"/>
          <w:szCs w:val="21"/>
          <w:lang w:bidi="en-US"/>
        </w:rPr>
        <w:t>SVM</w:t>
      </w:r>
      <w:r w:rsidR="00757B1E" w:rsidRPr="002D044F">
        <w:rPr>
          <w:rFonts w:ascii="Times New Roman" w:eastAsia="宋体" w:hAnsi="Times New Roman" w:cs="Times New Roman" w:hint="eastAsia"/>
          <w:snapToGrid w:val="0"/>
          <w:szCs w:val="21"/>
          <w:lang w:bidi="en-US"/>
        </w:rPr>
        <w:t>输出结果进行处理，得到样本点属于</w:t>
      </w:r>
      <w:r w:rsidR="00F23AC5" w:rsidRPr="002D044F">
        <w:rPr>
          <w:rFonts w:ascii="Times New Roman" w:eastAsia="宋体" w:hAnsi="Times New Roman" w:cs="Times New Roman" w:hint="eastAsia"/>
          <w:snapToGrid w:val="0"/>
          <w:szCs w:val="21"/>
          <w:lang w:bidi="en-US"/>
        </w:rPr>
        <w:t>每</w:t>
      </w:r>
      <w:r w:rsidR="00757B1E" w:rsidRPr="002D044F">
        <w:rPr>
          <w:rFonts w:ascii="Times New Roman" w:eastAsia="宋体" w:hAnsi="Times New Roman" w:cs="Times New Roman" w:hint="eastAsia"/>
          <w:snapToGrid w:val="0"/>
          <w:szCs w:val="21"/>
          <w:lang w:bidi="en-US"/>
        </w:rPr>
        <w:t>类的</w:t>
      </w:r>
      <w:r w:rsidR="00F23AC5" w:rsidRPr="002D044F">
        <w:rPr>
          <w:rFonts w:ascii="Times New Roman" w:eastAsia="宋体" w:hAnsi="Times New Roman" w:cs="Times New Roman" w:hint="eastAsia"/>
          <w:snapToGrid w:val="0"/>
          <w:szCs w:val="21"/>
          <w:lang w:bidi="en-US"/>
        </w:rPr>
        <w:t>隶属度</w:t>
      </w:r>
      <w:r w:rsidR="00D4498A" w:rsidRPr="002D044F">
        <w:rPr>
          <w:rFonts w:ascii="Times New Roman" w:eastAsia="宋体" w:hAnsi="Times New Roman" w:cs="Times New Roman"/>
          <w:snapToGrid w:val="0"/>
          <w:szCs w:val="21"/>
          <w:vertAlign w:val="superscript"/>
          <w:lang w:bidi="en-US"/>
        </w:rPr>
        <w:t>[13]</w:t>
      </w:r>
      <w:r w:rsidR="00757B1E"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TSVM</w:t>
      </w:r>
      <w:r w:rsidR="00437B3C" w:rsidRPr="002D044F">
        <w:rPr>
          <w:rFonts w:ascii="Times New Roman" w:eastAsia="宋体" w:hAnsi="Times New Roman" w:cs="Times New Roman"/>
          <w:snapToGrid w:val="0"/>
          <w:szCs w:val="21"/>
          <w:lang w:bidi="en-US"/>
        </w:rPr>
        <w:t>是基于小样本的情况对</w:t>
      </w:r>
      <w:r w:rsidR="00437B3C" w:rsidRPr="002D044F">
        <w:rPr>
          <w:rFonts w:ascii="Times New Roman" w:eastAsia="宋体" w:hAnsi="Times New Roman" w:cs="Times New Roman"/>
          <w:snapToGrid w:val="0"/>
          <w:szCs w:val="21"/>
          <w:lang w:bidi="en-US"/>
        </w:rPr>
        <w:t>SVM</w:t>
      </w:r>
      <w:r w:rsidR="00437B3C" w:rsidRPr="002D044F">
        <w:rPr>
          <w:rFonts w:ascii="Times New Roman" w:eastAsia="宋体" w:hAnsi="Times New Roman" w:cs="Times New Roman"/>
          <w:snapToGrid w:val="0"/>
          <w:szCs w:val="21"/>
          <w:lang w:bidi="en-US"/>
        </w:rPr>
        <w:t>的改进</w:t>
      </w:r>
      <w:r w:rsidR="00437B3C" w:rsidRPr="002D044F">
        <w:rPr>
          <w:rFonts w:ascii="Times New Roman" w:eastAsia="宋体" w:hAnsi="Times New Roman" w:cs="Times New Roman" w:hint="eastAsia"/>
          <w:snapToGrid w:val="0"/>
          <w:szCs w:val="21"/>
          <w:lang w:bidi="en-US"/>
        </w:rPr>
        <w:t>，</w:t>
      </w:r>
      <w:r w:rsidR="00DA3D8E" w:rsidRPr="002D044F">
        <w:rPr>
          <w:rFonts w:ascii="Times New Roman" w:eastAsia="宋体" w:hAnsi="Times New Roman" w:cs="Times New Roman" w:hint="eastAsia"/>
          <w:snapToGrid w:val="0"/>
          <w:szCs w:val="21"/>
          <w:lang w:bidi="en-US"/>
        </w:rPr>
        <w:t>和经典的监督</w:t>
      </w:r>
      <w:r w:rsidR="00DA3D8E" w:rsidRPr="002D044F">
        <w:rPr>
          <w:rFonts w:ascii="Times New Roman" w:eastAsia="宋体" w:hAnsi="Times New Roman" w:cs="Times New Roman" w:hint="eastAsia"/>
          <w:snapToGrid w:val="0"/>
          <w:szCs w:val="21"/>
          <w:lang w:bidi="en-US"/>
        </w:rPr>
        <w:t>SVM</w:t>
      </w:r>
      <w:r w:rsidR="00DA3D8E" w:rsidRPr="002D044F">
        <w:rPr>
          <w:rFonts w:ascii="Times New Roman" w:eastAsia="宋体" w:hAnsi="Times New Roman" w:cs="Times New Roman" w:hint="eastAsia"/>
          <w:snapToGrid w:val="0"/>
          <w:szCs w:val="21"/>
          <w:lang w:bidi="en-US"/>
        </w:rPr>
        <w:t>算法相比，</w:t>
      </w:r>
      <w:r w:rsidR="00437B3C" w:rsidRPr="002D044F">
        <w:rPr>
          <w:rFonts w:ascii="Times New Roman" w:eastAsia="宋体" w:hAnsi="Times New Roman" w:cs="Times New Roman"/>
          <w:snapToGrid w:val="0"/>
          <w:szCs w:val="21"/>
          <w:lang w:bidi="en-US"/>
        </w:rPr>
        <w:t>TSVM</w:t>
      </w:r>
      <w:r w:rsidR="00437B3C" w:rsidRPr="002D044F">
        <w:rPr>
          <w:rFonts w:ascii="Times New Roman" w:eastAsia="宋体" w:hAnsi="Times New Roman" w:cs="Times New Roman"/>
          <w:snapToGrid w:val="0"/>
          <w:szCs w:val="21"/>
          <w:lang w:bidi="en-US"/>
        </w:rPr>
        <w:t>的优势在于利用了无标签</w:t>
      </w:r>
      <w:r w:rsidR="00DA3D8E" w:rsidRPr="002D044F">
        <w:rPr>
          <w:rFonts w:ascii="Times New Roman" w:eastAsia="宋体" w:hAnsi="Times New Roman" w:cs="Times New Roman" w:hint="eastAsia"/>
          <w:snapToGrid w:val="0"/>
          <w:szCs w:val="21"/>
          <w:lang w:bidi="en-US"/>
        </w:rPr>
        <w:t>样本点</w:t>
      </w:r>
      <w:r w:rsidR="00437B3C" w:rsidRPr="002D044F">
        <w:rPr>
          <w:rFonts w:ascii="Times New Roman" w:eastAsia="宋体" w:hAnsi="Times New Roman" w:cs="Times New Roman"/>
          <w:snapToGrid w:val="0"/>
          <w:szCs w:val="21"/>
          <w:lang w:bidi="en-US"/>
        </w:rPr>
        <w:t>的隐含信息</w:t>
      </w:r>
      <w:r w:rsidR="00DA3D8E" w:rsidRPr="002D044F">
        <w:rPr>
          <w:rFonts w:ascii="Times New Roman" w:eastAsia="宋体" w:hAnsi="Times New Roman" w:cs="Times New Roman" w:hint="eastAsia"/>
          <w:snapToGrid w:val="0"/>
          <w:szCs w:val="21"/>
          <w:lang w:bidi="en-US"/>
        </w:rPr>
        <w:t>，即利用了待分类点</w:t>
      </w:r>
      <w:r w:rsidR="00437B3C" w:rsidRPr="002D044F">
        <w:rPr>
          <w:rFonts w:ascii="Times New Roman" w:eastAsia="宋体" w:hAnsi="Times New Roman" w:cs="Times New Roman"/>
          <w:snapToGrid w:val="0"/>
          <w:szCs w:val="21"/>
          <w:lang w:bidi="en-US"/>
        </w:rPr>
        <w:t>周围的样本信息进行训练</w:t>
      </w:r>
      <w:r w:rsidR="00DA3D8E" w:rsidRPr="002D044F">
        <w:rPr>
          <w:rFonts w:ascii="Times New Roman" w:eastAsia="宋体" w:hAnsi="Times New Roman" w:cs="Times New Roman"/>
          <w:snapToGrid w:val="0"/>
          <w:szCs w:val="21"/>
          <w:vertAlign w:val="superscript"/>
          <w:lang w:bidi="en-US"/>
        </w:rPr>
        <w:t xml:space="preserve"> </w:t>
      </w:r>
      <w:r w:rsidR="00437B3C" w:rsidRPr="002D044F">
        <w:rPr>
          <w:rFonts w:ascii="Times New Roman" w:eastAsia="宋体" w:hAnsi="Times New Roman" w:cs="Times New Roman"/>
          <w:snapToGrid w:val="0"/>
          <w:szCs w:val="21"/>
          <w:vertAlign w:val="superscript"/>
          <w:lang w:bidi="en-US"/>
        </w:rPr>
        <w:t>[</w:t>
      </w:r>
      <w:r w:rsidR="004B0A79" w:rsidRPr="002D044F">
        <w:rPr>
          <w:rFonts w:ascii="Times New Roman" w:eastAsia="宋体" w:hAnsi="Times New Roman" w:cs="Times New Roman" w:hint="eastAsia"/>
          <w:snapToGrid w:val="0"/>
          <w:szCs w:val="21"/>
          <w:vertAlign w:val="superscript"/>
          <w:lang w:bidi="en-US"/>
        </w:rPr>
        <w:t>14~15</w:t>
      </w:r>
      <w:r w:rsidR="00437B3C" w:rsidRPr="002D044F">
        <w:rPr>
          <w:rFonts w:ascii="Times New Roman" w:eastAsia="宋体" w:hAnsi="Times New Roman" w:cs="Times New Roman"/>
          <w:snapToGrid w:val="0"/>
          <w:szCs w:val="21"/>
          <w:vertAlign w:val="superscript"/>
          <w:lang w:bidi="en-US"/>
        </w:rPr>
        <w:t>]</w:t>
      </w:r>
      <w:r w:rsidR="00437B3C" w:rsidRPr="002D044F">
        <w:rPr>
          <w:rFonts w:ascii="Times New Roman" w:eastAsia="宋体" w:hAnsi="Times New Roman" w:cs="Times New Roman"/>
          <w:snapToGrid w:val="0"/>
          <w:szCs w:val="21"/>
          <w:lang w:bidi="en-US"/>
        </w:rPr>
        <w:t>。</w:t>
      </w:r>
      <w:r w:rsidR="00437B3C" w:rsidRPr="002D044F">
        <w:rPr>
          <w:rFonts w:ascii="Times New Roman" w:eastAsia="宋体" w:hAnsi="Times New Roman" w:cs="Times New Roman"/>
          <w:snapToGrid w:val="0"/>
          <w:szCs w:val="21"/>
          <w:lang w:bidi="en-US"/>
        </w:rPr>
        <w:t>KNN</w:t>
      </w:r>
      <w:r w:rsidR="00437B3C" w:rsidRPr="002D044F">
        <w:rPr>
          <w:rFonts w:ascii="Times New Roman" w:eastAsia="宋体" w:hAnsi="Times New Roman" w:cs="Times New Roman"/>
          <w:snapToGrid w:val="0"/>
          <w:szCs w:val="21"/>
          <w:lang w:bidi="en-US"/>
        </w:rPr>
        <w:t>是一种应用广泛的分类算法，具有易于实现</w:t>
      </w:r>
      <w:r w:rsidR="00DA3D8E" w:rsidRPr="002D044F">
        <w:rPr>
          <w:rFonts w:ascii="Times New Roman" w:eastAsia="宋体" w:hAnsi="Times New Roman" w:cs="Times New Roman" w:hint="eastAsia"/>
          <w:snapToGrid w:val="0"/>
          <w:szCs w:val="21"/>
          <w:lang w:bidi="en-US"/>
        </w:rPr>
        <w:t>和容易理解的</w:t>
      </w:r>
      <w:r w:rsidR="00437B3C" w:rsidRPr="002D044F">
        <w:rPr>
          <w:rFonts w:ascii="Times New Roman" w:eastAsia="宋体" w:hAnsi="Times New Roman" w:cs="Times New Roman"/>
          <w:snapToGrid w:val="0"/>
          <w:szCs w:val="21"/>
          <w:lang w:bidi="en-US"/>
        </w:rPr>
        <w:t>特点</w:t>
      </w:r>
      <w:r w:rsidR="005D7391" w:rsidRPr="002D044F">
        <w:rPr>
          <w:rFonts w:ascii="Times New Roman" w:eastAsia="宋体" w:hAnsi="Times New Roman" w:cs="Times New Roman" w:hint="eastAsia"/>
          <w:snapToGrid w:val="0"/>
          <w:szCs w:val="21"/>
          <w:lang w:bidi="en-US"/>
        </w:rPr>
        <w:t>，但</w:t>
      </w:r>
      <w:r w:rsidR="00437B3C" w:rsidRPr="002D044F">
        <w:rPr>
          <w:rFonts w:ascii="Times New Roman" w:eastAsia="宋体" w:hAnsi="Times New Roman" w:cs="Times New Roman"/>
          <w:snapToGrid w:val="0"/>
          <w:szCs w:val="21"/>
          <w:lang w:bidi="en-US"/>
        </w:rPr>
        <w:t>KNN</w:t>
      </w:r>
      <w:r w:rsidR="00437B3C" w:rsidRPr="002D044F">
        <w:rPr>
          <w:rFonts w:ascii="Times New Roman" w:eastAsia="宋体" w:hAnsi="Times New Roman" w:cs="Times New Roman"/>
          <w:snapToGrid w:val="0"/>
          <w:szCs w:val="21"/>
          <w:lang w:bidi="en-US"/>
        </w:rPr>
        <w:t>算法在样本离散度高和样本不平衡的条件下表现较差。</w:t>
      </w:r>
      <w:r w:rsidR="005D7391" w:rsidRPr="002D044F">
        <w:rPr>
          <w:rFonts w:ascii="Times New Roman" w:eastAsia="宋体" w:hAnsi="Times New Roman" w:cs="Times New Roman" w:hint="eastAsia"/>
          <w:snapToGrid w:val="0"/>
          <w:szCs w:val="21"/>
          <w:lang w:bidi="en-US"/>
        </w:rPr>
        <w:t>局部平均伪近邻分类器</w:t>
      </w:r>
      <w:r w:rsidR="005D7391"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LMPNN</w:t>
      </w:r>
      <w:r w:rsidR="005D7391"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是</w:t>
      </w:r>
      <w:r w:rsidR="005D7391" w:rsidRPr="002D044F">
        <w:rPr>
          <w:rFonts w:ascii="Times New Roman" w:eastAsia="宋体" w:hAnsi="Times New Roman" w:cs="Times New Roman" w:hint="eastAsia"/>
          <w:snapToGrid w:val="0"/>
          <w:szCs w:val="21"/>
          <w:lang w:bidi="en-US"/>
        </w:rPr>
        <w:t>通过</w:t>
      </w:r>
      <w:r w:rsidR="00437B3C" w:rsidRPr="002D044F">
        <w:rPr>
          <w:rFonts w:ascii="Times New Roman" w:eastAsia="宋体" w:hAnsi="Times New Roman" w:cs="Times New Roman"/>
          <w:snapToGrid w:val="0"/>
          <w:szCs w:val="21"/>
          <w:lang w:bidi="en-US"/>
        </w:rPr>
        <w:t>待测点的</w:t>
      </w:r>
      <w:r w:rsidR="00437B3C" w:rsidRPr="002D044F">
        <w:rPr>
          <w:rFonts w:ascii="Times New Roman" w:eastAsia="宋体" w:hAnsi="Times New Roman" w:cs="Times New Roman"/>
          <w:snapToGrid w:val="0"/>
          <w:szCs w:val="21"/>
          <w:lang w:bidi="en-US"/>
        </w:rPr>
        <w:t>k</w:t>
      </w:r>
      <w:proofErr w:type="gramStart"/>
      <w:r w:rsidR="00437B3C" w:rsidRPr="002D044F">
        <w:rPr>
          <w:rFonts w:ascii="Times New Roman" w:eastAsia="宋体" w:hAnsi="Times New Roman" w:cs="Times New Roman"/>
          <w:snapToGrid w:val="0"/>
          <w:szCs w:val="21"/>
          <w:lang w:bidi="en-US"/>
        </w:rPr>
        <w:t>个</w:t>
      </w:r>
      <w:proofErr w:type="gramEnd"/>
      <w:r w:rsidR="005D7391" w:rsidRPr="002D044F">
        <w:rPr>
          <w:rFonts w:ascii="Times New Roman" w:eastAsia="宋体" w:hAnsi="Times New Roman" w:cs="Times New Roman" w:hint="eastAsia"/>
          <w:snapToGrid w:val="0"/>
          <w:szCs w:val="21"/>
          <w:lang w:bidi="en-US"/>
        </w:rPr>
        <w:t>伪</w:t>
      </w:r>
      <w:r w:rsidR="00437B3C" w:rsidRPr="002D044F">
        <w:rPr>
          <w:rFonts w:ascii="Times New Roman" w:eastAsia="宋体" w:hAnsi="Times New Roman" w:cs="Times New Roman"/>
          <w:snapToGrid w:val="0"/>
          <w:szCs w:val="21"/>
          <w:lang w:bidi="en-US"/>
        </w:rPr>
        <w:t>邻居</w:t>
      </w:r>
      <w:r w:rsidR="005D7391" w:rsidRPr="002D044F">
        <w:rPr>
          <w:rFonts w:ascii="Times New Roman" w:eastAsia="宋体" w:hAnsi="Times New Roman" w:cs="Times New Roman" w:hint="eastAsia"/>
          <w:snapToGrid w:val="0"/>
          <w:szCs w:val="21"/>
          <w:lang w:bidi="en-US"/>
        </w:rPr>
        <w:t>进行</w:t>
      </w:r>
      <w:r w:rsidR="00437B3C" w:rsidRPr="002D044F">
        <w:rPr>
          <w:rFonts w:ascii="Times New Roman" w:eastAsia="宋体" w:hAnsi="Times New Roman" w:cs="Times New Roman"/>
          <w:snapToGrid w:val="0"/>
          <w:szCs w:val="21"/>
          <w:lang w:bidi="en-US"/>
        </w:rPr>
        <w:t>分类</w:t>
      </w:r>
      <w:r w:rsidR="005D7391" w:rsidRPr="002D044F">
        <w:rPr>
          <w:rFonts w:ascii="Times New Roman" w:eastAsia="宋体" w:hAnsi="Times New Roman" w:cs="Times New Roman" w:hint="eastAsia"/>
          <w:snapToGrid w:val="0"/>
          <w:szCs w:val="21"/>
          <w:lang w:bidi="en-US"/>
        </w:rPr>
        <w:t>，</w:t>
      </w:r>
      <w:r w:rsidR="005D7391" w:rsidRPr="002D044F">
        <w:rPr>
          <w:rFonts w:ascii="Times New Roman" w:eastAsia="宋体" w:hAnsi="Times New Roman" w:cs="Times New Roman"/>
          <w:snapToGrid w:val="0"/>
          <w:szCs w:val="21"/>
          <w:lang w:bidi="en-US"/>
        </w:rPr>
        <w:t>能</w:t>
      </w:r>
      <w:r w:rsidR="005D7391" w:rsidRPr="002D044F">
        <w:rPr>
          <w:rFonts w:ascii="Times New Roman" w:eastAsia="宋体" w:hAnsi="Times New Roman" w:cs="Times New Roman" w:hint="eastAsia"/>
          <w:snapToGrid w:val="0"/>
          <w:szCs w:val="21"/>
          <w:lang w:bidi="en-US"/>
        </w:rPr>
        <w:t>够</w:t>
      </w:r>
      <w:r w:rsidR="00437B3C" w:rsidRPr="002D044F">
        <w:rPr>
          <w:rFonts w:ascii="Times New Roman" w:eastAsia="宋体" w:hAnsi="Times New Roman" w:cs="Times New Roman"/>
          <w:snapToGrid w:val="0"/>
          <w:szCs w:val="21"/>
          <w:lang w:bidi="en-US"/>
        </w:rPr>
        <w:t>克服</w:t>
      </w:r>
      <w:r w:rsidR="005D7391" w:rsidRPr="002D044F">
        <w:rPr>
          <w:rFonts w:ascii="Times New Roman" w:eastAsia="宋体" w:hAnsi="Times New Roman" w:cs="Times New Roman" w:hint="eastAsia"/>
          <w:snapToGrid w:val="0"/>
          <w:szCs w:val="21"/>
          <w:lang w:bidi="en-US"/>
        </w:rPr>
        <w:t>奇异点对</w:t>
      </w:r>
      <w:r w:rsidR="00437B3C" w:rsidRPr="002D044F">
        <w:rPr>
          <w:rFonts w:ascii="Times New Roman" w:eastAsia="宋体" w:hAnsi="Times New Roman" w:cs="Times New Roman" w:hint="eastAsia"/>
          <w:snapToGrid w:val="0"/>
          <w:szCs w:val="21"/>
          <w:lang w:bidi="en-US"/>
        </w:rPr>
        <w:t>分类</w:t>
      </w:r>
      <w:r w:rsidR="005D7391" w:rsidRPr="002D044F">
        <w:rPr>
          <w:rFonts w:ascii="Times New Roman" w:eastAsia="宋体" w:hAnsi="Times New Roman" w:cs="Times New Roman" w:hint="eastAsia"/>
          <w:snapToGrid w:val="0"/>
          <w:szCs w:val="21"/>
          <w:lang w:bidi="en-US"/>
        </w:rPr>
        <w:t>结果的影响</w:t>
      </w:r>
      <w:r w:rsidR="00437B3C" w:rsidRPr="002D044F">
        <w:rPr>
          <w:rFonts w:ascii="Times New Roman" w:eastAsia="宋体" w:hAnsi="Times New Roman" w:cs="Times New Roman"/>
          <w:snapToGrid w:val="0"/>
          <w:szCs w:val="21"/>
          <w:lang w:bidi="en-US"/>
        </w:rPr>
        <w:t>，</w:t>
      </w:r>
      <w:r w:rsidR="005D7391" w:rsidRPr="002D044F">
        <w:rPr>
          <w:rFonts w:ascii="Times New Roman" w:eastAsia="宋体" w:hAnsi="Times New Roman" w:cs="Times New Roman" w:hint="eastAsia"/>
          <w:snapToGrid w:val="0"/>
          <w:szCs w:val="21"/>
          <w:lang w:bidi="en-US"/>
        </w:rPr>
        <w:t>进而</w:t>
      </w:r>
      <w:r w:rsidR="00437B3C" w:rsidRPr="002D044F">
        <w:rPr>
          <w:rFonts w:ascii="Times New Roman" w:eastAsia="宋体" w:hAnsi="Times New Roman" w:cs="Times New Roman"/>
          <w:snapToGrid w:val="0"/>
          <w:szCs w:val="21"/>
          <w:lang w:bidi="en-US"/>
        </w:rPr>
        <w:t>提高</w:t>
      </w:r>
      <w:r w:rsidR="005D7391" w:rsidRPr="002D044F">
        <w:rPr>
          <w:rFonts w:ascii="Times New Roman" w:eastAsia="宋体" w:hAnsi="Times New Roman" w:cs="Times New Roman" w:hint="eastAsia"/>
          <w:snapToGrid w:val="0"/>
          <w:szCs w:val="21"/>
          <w:lang w:bidi="en-US"/>
        </w:rPr>
        <w:t>了</w:t>
      </w:r>
      <w:r w:rsidR="00437B3C" w:rsidRPr="002D044F">
        <w:rPr>
          <w:rFonts w:ascii="Times New Roman" w:eastAsia="宋体" w:hAnsi="Times New Roman" w:cs="Times New Roman"/>
          <w:snapToGrid w:val="0"/>
          <w:szCs w:val="21"/>
          <w:lang w:bidi="en-US"/>
        </w:rPr>
        <w:t>分类性能</w:t>
      </w:r>
      <w:r w:rsidR="0042527F" w:rsidRPr="002D044F">
        <w:rPr>
          <w:rFonts w:ascii="Times New Roman" w:eastAsia="宋体" w:hAnsi="Times New Roman" w:cs="Times New Roman"/>
          <w:szCs w:val="21"/>
          <w:shd w:val="clear" w:color="auto" w:fill="FFFFFF"/>
          <w:vertAlign w:val="superscript"/>
        </w:rPr>
        <w:t>[1</w:t>
      </w:r>
      <w:r w:rsidR="00693059" w:rsidRPr="002D044F">
        <w:rPr>
          <w:rFonts w:ascii="Times New Roman" w:eastAsia="宋体" w:hAnsi="Times New Roman" w:cs="Times New Roman" w:hint="eastAsia"/>
          <w:szCs w:val="21"/>
          <w:shd w:val="clear" w:color="auto" w:fill="FFFFFF"/>
          <w:vertAlign w:val="superscript"/>
        </w:rPr>
        <w:t>6</w:t>
      </w:r>
      <w:r w:rsidR="00693059" w:rsidRPr="002D044F">
        <w:rPr>
          <w:rFonts w:ascii="Times New Roman" w:eastAsia="宋体" w:hAnsi="Times New Roman" w:cs="Times New Roman"/>
          <w:szCs w:val="21"/>
          <w:shd w:val="clear" w:color="auto" w:fill="FFFFFF"/>
          <w:vertAlign w:val="superscript"/>
        </w:rPr>
        <w:t>~1</w:t>
      </w:r>
      <w:r w:rsidR="00693059" w:rsidRPr="002D044F">
        <w:rPr>
          <w:rFonts w:ascii="Times New Roman" w:eastAsia="宋体" w:hAnsi="Times New Roman" w:cs="Times New Roman" w:hint="eastAsia"/>
          <w:szCs w:val="21"/>
          <w:shd w:val="clear" w:color="auto" w:fill="FFFFFF"/>
          <w:vertAlign w:val="superscript"/>
        </w:rPr>
        <w:t>7</w:t>
      </w:r>
      <w:r w:rsidR="00437B3C" w:rsidRPr="002D044F">
        <w:rPr>
          <w:rFonts w:ascii="Times New Roman" w:eastAsia="宋体" w:hAnsi="Times New Roman" w:cs="Times New Roman"/>
          <w:szCs w:val="21"/>
          <w:shd w:val="clear" w:color="auto" w:fill="FFFFFF"/>
          <w:vertAlign w:val="superscript"/>
        </w:rPr>
        <w:t>]</w:t>
      </w:r>
      <w:r w:rsidR="00437B3C" w:rsidRPr="002D044F">
        <w:rPr>
          <w:rFonts w:ascii="Times New Roman" w:eastAsia="宋体" w:hAnsi="Times New Roman" w:cs="Times New Roman"/>
          <w:szCs w:val="21"/>
          <w:shd w:val="clear" w:color="auto" w:fill="FFFFFF"/>
        </w:rPr>
        <w:t>。</w:t>
      </w:r>
    </w:p>
    <w:p w:rsidR="00853DF1" w:rsidRDefault="005A7D42" w:rsidP="003C6A1D">
      <w:pPr>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显然，</w:t>
      </w:r>
      <w:r w:rsidR="00437B3C" w:rsidRPr="002D044F">
        <w:rPr>
          <w:rFonts w:ascii="Times New Roman" w:eastAsia="宋体" w:hAnsi="Times New Roman" w:cs="Times New Roman"/>
          <w:snapToGrid w:val="0"/>
          <w:szCs w:val="21"/>
          <w:lang w:bidi="en-US"/>
        </w:rPr>
        <w:t>分类器的性能</w:t>
      </w:r>
      <w:r w:rsidRPr="002D044F">
        <w:rPr>
          <w:rFonts w:ascii="Times New Roman" w:eastAsia="宋体" w:hAnsi="Times New Roman" w:cs="Times New Roman" w:hint="eastAsia"/>
          <w:snapToGrid w:val="0"/>
          <w:szCs w:val="21"/>
          <w:lang w:bidi="en-US"/>
        </w:rPr>
        <w:t>会</w:t>
      </w:r>
      <w:r w:rsidR="00437B3C" w:rsidRPr="002D044F">
        <w:rPr>
          <w:rFonts w:ascii="Times New Roman" w:eastAsia="宋体" w:hAnsi="Times New Roman" w:cs="Times New Roman"/>
          <w:snapToGrid w:val="0"/>
          <w:szCs w:val="21"/>
          <w:lang w:bidi="en-US"/>
        </w:rPr>
        <w:t>受</w:t>
      </w:r>
      <w:r w:rsidRPr="002D044F">
        <w:rPr>
          <w:rFonts w:ascii="Times New Roman" w:eastAsia="宋体" w:hAnsi="Times New Roman" w:cs="Times New Roman" w:hint="eastAsia"/>
          <w:snapToGrid w:val="0"/>
          <w:szCs w:val="21"/>
          <w:lang w:bidi="en-US"/>
        </w:rPr>
        <w:t>到诸多因素的</w:t>
      </w:r>
      <w:r w:rsidRPr="002D044F">
        <w:rPr>
          <w:rFonts w:ascii="Times New Roman" w:eastAsia="宋体" w:hAnsi="Times New Roman" w:cs="Times New Roman" w:hint="eastAsia"/>
          <w:snapToGrid w:val="0"/>
          <w:szCs w:val="21"/>
          <w:lang w:bidi="en-US"/>
        </w:rPr>
        <w:lastRenderedPageBreak/>
        <w:t>影响，如</w:t>
      </w:r>
      <w:r w:rsidR="00437B3C" w:rsidRPr="002D044F">
        <w:rPr>
          <w:rFonts w:ascii="Times New Roman" w:eastAsia="宋体" w:hAnsi="Times New Roman" w:cs="Times New Roman"/>
          <w:snapToGrid w:val="0"/>
          <w:szCs w:val="21"/>
          <w:lang w:bidi="en-US"/>
        </w:rPr>
        <w:t>地物类别、样本</w:t>
      </w:r>
      <w:r w:rsidRPr="002D044F">
        <w:rPr>
          <w:rFonts w:ascii="Times New Roman" w:eastAsia="宋体" w:hAnsi="Times New Roman" w:cs="Times New Roman" w:hint="eastAsia"/>
          <w:snapToGrid w:val="0"/>
          <w:szCs w:val="21"/>
          <w:lang w:bidi="en-US"/>
        </w:rPr>
        <w:t>数量</w:t>
      </w:r>
      <w:r w:rsidR="00437B3C" w:rsidRPr="002D044F">
        <w:rPr>
          <w:rFonts w:ascii="Times New Roman" w:eastAsia="宋体" w:hAnsi="Times New Roman" w:cs="Times New Roman"/>
          <w:snapToGrid w:val="0"/>
          <w:szCs w:val="21"/>
          <w:lang w:bidi="en-US"/>
        </w:rPr>
        <w:t>、数据离散程度</w:t>
      </w:r>
      <w:r w:rsidRPr="002D044F">
        <w:rPr>
          <w:rFonts w:ascii="Times New Roman" w:eastAsia="宋体" w:hAnsi="Times New Roman" w:cs="Times New Roman" w:hint="eastAsia"/>
          <w:snapToGrid w:val="0"/>
          <w:szCs w:val="21"/>
          <w:lang w:bidi="en-US"/>
        </w:rPr>
        <w:t>和</w:t>
      </w:r>
      <w:r w:rsidR="00437B3C" w:rsidRPr="002D044F">
        <w:rPr>
          <w:rFonts w:ascii="Times New Roman" w:eastAsia="宋体" w:hAnsi="Times New Roman" w:cs="Times New Roman"/>
          <w:snapToGrid w:val="0"/>
          <w:szCs w:val="21"/>
          <w:lang w:bidi="en-US"/>
        </w:rPr>
        <w:t>分类器本身的局限性等</w:t>
      </w:r>
      <w:r w:rsidRPr="002D044F">
        <w:rPr>
          <w:rFonts w:ascii="Times New Roman" w:eastAsia="宋体" w:hAnsi="Times New Roman" w:cs="Times New Roman" w:hint="eastAsia"/>
          <w:snapToGrid w:val="0"/>
          <w:szCs w:val="21"/>
          <w:lang w:bidi="en-US"/>
        </w:rPr>
        <w:t>，</w:t>
      </w:r>
      <w:r w:rsidRPr="002D044F">
        <w:rPr>
          <w:rFonts w:ascii="Times New Roman" w:eastAsia="宋体" w:hAnsi="Times New Roman" w:cs="Times New Roman"/>
          <w:snapToGrid w:val="0"/>
          <w:szCs w:val="21"/>
          <w:lang w:bidi="en-US"/>
        </w:rPr>
        <w:t>模式识别</w:t>
      </w:r>
      <w:r w:rsidR="00EB41AF" w:rsidRPr="002D044F">
        <w:rPr>
          <w:rFonts w:ascii="Times New Roman" w:eastAsia="宋体" w:hAnsi="Times New Roman" w:cs="Times New Roman" w:hint="eastAsia"/>
          <w:snapToGrid w:val="0"/>
          <w:szCs w:val="21"/>
          <w:lang w:bidi="en-US"/>
        </w:rPr>
        <w:t>和机器学习</w:t>
      </w:r>
      <w:r w:rsidRPr="002D044F">
        <w:rPr>
          <w:rFonts w:ascii="Times New Roman" w:eastAsia="宋体" w:hAnsi="Times New Roman" w:cs="Times New Roman"/>
          <w:snapToGrid w:val="0"/>
          <w:szCs w:val="21"/>
          <w:lang w:bidi="en-US"/>
        </w:rPr>
        <w:t>理论</w:t>
      </w:r>
      <w:r w:rsidR="00437B3C" w:rsidRPr="002D044F">
        <w:rPr>
          <w:rFonts w:ascii="Times New Roman" w:eastAsia="宋体" w:hAnsi="Times New Roman" w:cs="Times New Roman"/>
          <w:snapToGrid w:val="0"/>
          <w:szCs w:val="21"/>
          <w:lang w:bidi="en-US"/>
        </w:rPr>
        <w:t>表明，没有一个分类器在本质上优于其他</w:t>
      </w:r>
      <w:r w:rsidRPr="002D044F">
        <w:rPr>
          <w:rFonts w:ascii="Times New Roman" w:eastAsia="宋体" w:hAnsi="Times New Roman" w:cs="Times New Roman" w:hint="eastAsia"/>
          <w:snapToGrid w:val="0"/>
          <w:szCs w:val="21"/>
          <w:lang w:bidi="en-US"/>
        </w:rPr>
        <w:t>所有的</w:t>
      </w:r>
      <w:r w:rsidR="00437B3C" w:rsidRPr="002D044F">
        <w:rPr>
          <w:rFonts w:ascii="Times New Roman" w:eastAsia="宋体" w:hAnsi="Times New Roman" w:cs="Times New Roman"/>
          <w:snapToGrid w:val="0"/>
          <w:szCs w:val="21"/>
          <w:lang w:bidi="en-US"/>
        </w:rPr>
        <w:t>分类器</w:t>
      </w:r>
      <w:r w:rsidR="0042527F" w:rsidRPr="002D044F">
        <w:rPr>
          <w:rFonts w:ascii="Times New Roman" w:eastAsia="宋体" w:hAnsi="Times New Roman" w:cs="Times New Roman"/>
          <w:snapToGrid w:val="0"/>
          <w:szCs w:val="21"/>
          <w:vertAlign w:val="superscript"/>
          <w:lang w:bidi="en-US"/>
        </w:rPr>
        <w:t>[</w:t>
      </w:r>
      <w:r w:rsidR="00693059" w:rsidRPr="002D044F">
        <w:rPr>
          <w:rFonts w:ascii="Times New Roman" w:eastAsia="宋体" w:hAnsi="Times New Roman" w:cs="Times New Roman"/>
          <w:snapToGrid w:val="0"/>
          <w:szCs w:val="21"/>
          <w:vertAlign w:val="superscript"/>
          <w:lang w:bidi="en-US"/>
        </w:rPr>
        <w:t>18</w:t>
      </w:r>
      <w:r w:rsidR="00437B3C" w:rsidRPr="002D044F">
        <w:rPr>
          <w:rFonts w:ascii="Times New Roman" w:eastAsia="宋体" w:hAnsi="Times New Roman" w:cs="Times New Roman"/>
          <w:snapToGrid w:val="0"/>
          <w:szCs w:val="21"/>
          <w:vertAlign w:val="superscript"/>
          <w:lang w:bidi="en-US"/>
        </w:rPr>
        <w:t>]</w:t>
      </w:r>
      <w:r w:rsidR="00437B3C" w:rsidRPr="002D044F">
        <w:rPr>
          <w:rFonts w:ascii="Times New Roman" w:eastAsia="宋体" w:hAnsi="Times New Roman" w:cs="Times New Roman"/>
          <w:snapToGrid w:val="0"/>
          <w:szCs w:val="21"/>
          <w:lang w:bidi="en-US"/>
        </w:rPr>
        <w:t>。</w:t>
      </w:r>
      <w:r w:rsidR="003C6A1D" w:rsidRPr="003C6A1D">
        <w:rPr>
          <w:rFonts w:ascii="Times New Roman" w:eastAsia="宋体" w:hAnsi="Times New Roman" w:cs="Times New Roman" w:hint="eastAsia"/>
          <w:snapToGrid w:val="0"/>
          <w:szCs w:val="21"/>
          <w:lang w:bidi="en-US"/>
        </w:rPr>
        <w:t>集成学习可以增加分类器之间的互补性，提高</w:t>
      </w:r>
      <w:r w:rsidR="003C6A1D">
        <w:rPr>
          <w:rFonts w:ascii="Times New Roman" w:eastAsia="宋体" w:hAnsi="Times New Roman" w:cs="Times New Roman" w:hint="eastAsia"/>
          <w:snapToGrid w:val="0"/>
          <w:szCs w:val="21"/>
          <w:lang w:bidi="en-US"/>
        </w:rPr>
        <w:t>学习的精度和稳定性</w:t>
      </w:r>
      <w:r w:rsidR="003C6A1D">
        <w:rPr>
          <w:rFonts w:ascii="Times New Roman" w:eastAsia="宋体" w:hAnsi="Times New Roman" w:cs="Times New Roman" w:hint="eastAsia"/>
          <w:snapToGrid w:val="0"/>
          <w:szCs w:val="21"/>
          <w:lang w:bidi="en-US"/>
        </w:rPr>
        <w:t>,</w:t>
      </w:r>
      <w:r w:rsidR="00927AD1" w:rsidRPr="002D044F">
        <w:rPr>
          <w:rFonts w:ascii="Times New Roman" w:eastAsia="宋体" w:hAnsi="Times New Roman" w:cs="Times New Roman" w:hint="eastAsia"/>
          <w:snapToGrid w:val="0"/>
          <w:szCs w:val="21"/>
          <w:lang w:bidi="en-US"/>
        </w:rPr>
        <w:t>采用多分类器技术</w:t>
      </w:r>
      <w:r w:rsidR="00EB41AF" w:rsidRPr="002D044F">
        <w:rPr>
          <w:rFonts w:ascii="Times New Roman" w:eastAsia="宋体" w:hAnsi="Times New Roman" w:cs="Times New Roman" w:hint="eastAsia"/>
          <w:snapToGrid w:val="0"/>
          <w:szCs w:val="21"/>
          <w:lang w:bidi="en-US"/>
        </w:rPr>
        <w:t>是提高分类结果的有效途径之一</w:t>
      </w:r>
      <w:r w:rsidR="00EB41AF" w:rsidRPr="002D044F">
        <w:rPr>
          <w:rFonts w:ascii="Times New Roman" w:eastAsia="宋体" w:hAnsi="Times New Roman" w:cs="Times New Roman"/>
          <w:snapToGrid w:val="0"/>
          <w:szCs w:val="21"/>
          <w:vertAlign w:val="superscript"/>
          <w:lang w:bidi="en-US"/>
        </w:rPr>
        <w:t xml:space="preserve"> </w:t>
      </w:r>
      <w:r w:rsidR="00437B3C" w:rsidRPr="002D044F">
        <w:rPr>
          <w:rFonts w:ascii="Times New Roman" w:eastAsia="宋体" w:hAnsi="Times New Roman" w:cs="Times New Roman"/>
          <w:snapToGrid w:val="0"/>
          <w:szCs w:val="21"/>
          <w:vertAlign w:val="superscript"/>
          <w:lang w:bidi="en-US"/>
        </w:rPr>
        <w:t>[</w:t>
      </w:r>
      <w:r w:rsidR="00693059" w:rsidRPr="002D044F">
        <w:rPr>
          <w:rFonts w:ascii="Times New Roman" w:eastAsia="宋体" w:hAnsi="Times New Roman" w:cs="Times New Roman"/>
          <w:snapToGrid w:val="0"/>
          <w:szCs w:val="21"/>
          <w:vertAlign w:val="superscript"/>
          <w:lang w:bidi="en-US"/>
        </w:rPr>
        <w:t>19</w:t>
      </w:r>
      <w:r w:rsidR="00437B3C" w:rsidRPr="002D044F">
        <w:rPr>
          <w:rFonts w:ascii="Times New Roman" w:eastAsia="宋体" w:hAnsi="Times New Roman" w:cs="Times New Roman"/>
          <w:snapToGrid w:val="0"/>
          <w:szCs w:val="21"/>
          <w:vertAlign w:val="superscript"/>
          <w:lang w:bidi="en-US"/>
        </w:rPr>
        <w:t>]</w:t>
      </w:r>
      <w:r w:rsidR="00437B3C" w:rsidRPr="002D044F">
        <w:rPr>
          <w:rFonts w:ascii="Times New Roman" w:eastAsia="宋体" w:hAnsi="Times New Roman" w:cs="Times New Roman"/>
          <w:snapToGrid w:val="0"/>
          <w:szCs w:val="21"/>
          <w:lang w:bidi="en-US"/>
        </w:rPr>
        <w:t>。</w:t>
      </w:r>
      <w:proofErr w:type="gramStart"/>
      <w:r w:rsidR="00853DF1">
        <w:rPr>
          <w:rFonts w:ascii="Times New Roman" w:eastAsia="宋体" w:hAnsi="Times New Roman" w:cs="Times New Roman" w:hint="eastAsia"/>
          <w:snapToGrid w:val="0"/>
          <w:szCs w:val="21"/>
          <w:lang w:bidi="en-US"/>
        </w:rPr>
        <w:t>鲍</w:t>
      </w:r>
      <w:proofErr w:type="gramEnd"/>
      <w:r w:rsidR="005C655A" w:rsidRPr="005C655A">
        <w:rPr>
          <w:rFonts w:ascii="Times New Roman" w:eastAsia="宋体" w:hAnsi="Times New Roman" w:cs="Times New Roman"/>
          <w:snapToGrid w:val="0"/>
          <w:szCs w:val="21"/>
          <w:vertAlign w:val="superscript"/>
          <w:lang w:bidi="en-US"/>
        </w:rPr>
        <w:t>[20]</w:t>
      </w:r>
      <w:r w:rsidR="00853DF1">
        <w:rPr>
          <w:rFonts w:ascii="Times New Roman" w:eastAsia="宋体" w:hAnsi="Times New Roman" w:cs="Times New Roman" w:hint="eastAsia"/>
          <w:snapToGrid w:val="0"/>
          <w:szCs w:val="21"/>
          <w:lang w:bidi="en-US"/>
        </w:rPr>
        <w:t>等人利用多数投票进行弱分类器集成，取得了理想的分类效果。</w:t>
      </w:r>
    </w:p>
    <w:p w:rsidR="00834171" w:rsidRPr="002D044F" w:rsidRDefault="00437B3C" w:rsidP="003C6A1D">
      <w:pPr>
        <w:ind w:firstLineChars="200" w:firstLine="420"/>
        <w:rPr>
          <w:rFonts w:ascii="Times New Roman" w:eastAsia="宋体" w:hAnsi="Times New Roman" w:cs="Times New Roman"/>
          <w:snapToGrid w:val="0"/>
          <w:szCs w:val="21"/>
          <w:lang w:bidi="en-US"/>
        </w:rPr>
      </w:pPr>
      <w:proofErr w:type="spellStart"/>
      <w:r w:rsidRPr="002D044F">
        <w:rPr>
          <w:rFonts w:ascii="Times New Roman" w:eastAsia="宋体" w:hAnsi="Times New Roman" w:cs="Times New Roman"/>
          <w:snapToGrid w:val="0"/>
          <w:szCs w:val="21"/>
          <w:lang w:bidi="en-US"/>
        </w:rPr>
        <w:t>Xie</w:t>
      </w:r>
      <w:proofErr w:type="spellEnd"/>
      <w:r w:rsidR="00853DF1">
        <w:rPr>
          <w:rFonts w:ascii="Times New Roman" w:eastAsia="宋体" w:hAnsi="Times New Roman" w:cs="Times New Roman"/>
          <w:snapToGrid w:val="0"/>
          <w:szCs w:val="21"/>
          <w:vertAlign w:val="superscript"/>
          <w:lang w:bidi="en-US"/>
        </w:rPr>
        <w:t>[21</w:t>
      </w:r>
      <w:r w:rsidRPr="002D044F">
        <w:rPr>
          <w:rFonts w:ascii="Times New Roman" w:eastAsia="宋体" w:hAnsi="Times New Roman" w:cs="Times New Roman"/>
          <w:snapToGrid w:val="0"/>
          <w:szCs w:val="21"/>
          <w:vertAlign w:val="superscript"/>
          <w:lang w:bidi="en-US"/>
        </w:rPr>
        <w:t>]</w:t>
      </w:r>
      <w:r w:rsidRPr="002D044F">
        <w:rPr>
          <w:rFonts w:ascii="Times New Roman" w:eastAsia="宋体" w:hAnsi="Times New Roman" w:cs="Times New Roman"/>
          <w:snapToGrid w:val="0"/>
          <w:szCs w:val="21"/>
          <w:lang w:bidi="en-US"/>
        </w:rPr>
        <w:t>等人通过运用</w:t>
      </w:r>
      <w:r w:rsidR="00927AD1" w:rsidRPr="002D044F">
        <w:rPr>
          <w:rFonts w:ascii="Times New Roman" w:eastAsia="宋体" w:hAnsi="Times New Roman" w:cs="Times New Roman" w:hint="eastAsia"/>
          <w:snapToGrid w:val="0"/>
          <w:szCs w:val="21"/>
          <w:lang w:bidi="en-US"/>
        </w:rPr>
        <w:t>两个</w:t>
      </w:r>
      <w:r w:rsidRPr="002D044F">
        <w:rPr>
          <w:rFonts w:ascii="Times New Roman" w:eastAsia="宋体" w:hAnsi="Times New Roman" w:cs="Times New Roman"/>
          <w:snapToGrid w:val="0"/>
          <w:szCs w:val="21"/>
          <w:lang w:bidi="en-US"/>
        </w:rPr>
        <w:t>分类器</w:t>
      </w:r>
      <w:r w:rsidR="00927AD1" w:rsidRPr="002D044F">
        <w:rPr>
          <w:rFonts w:ascii="Times New Roman" w:eastAsia="宋体" w:hAnsi="Times New Roman" w:cs="Times New Roman" w:hint="eastAsia"/>
          <w:snapToGrid w:val="0"/>
          <w:szCs w:val="21"/>
          <w:lang w:bidi="en-US"/>
        </w:rPr>
        <w:t>的</w:t>
      </w:r>
      <w:r w:rsidRPr="002D044F">
        <w:rPr>
          <w:rFonts w:ascii="Times New Roman" w:eastAsia="宋体" w:hAnsi="Times New Roman" w:cs="Times New Roman"/>
          <w:snapToGrid w:val="0"/>
          <w:szCs w:val="21"/>
          <w:lang w:bidi="en-US"/>
        </w:rPr>
        <w:t>组合，结合不同分类器优势，达到了小样本情况下提高分类精度的效果。</w:t>
      </w:r>
    </w:p>
    <w:p w:rsidR="00834171" w:rsidRDefault="00217A85" w:rsidP="00CA65E0">
      <w:pPr>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针对</w:t>
      </w:r>
      <w:r w:rsidR="00D4124C" w:rsidRPr="002D044F">
        <w:rPr>
          <w:rFonts w:ascii="Times New Roman" w:eastAsia="宋体" w:hAnsi="Times New Roman" w:cs="Times New Roman" w:hint="eastAsia"/>
          <w:snapToGrid w:val="0"/>
          <w:szCs w:val="21"/>
          <w:lang w:bidi="en-US"/>
        </w:rPr>
        <w:t>小</w:t>
      </w:r>
      <w:r w:rsidRPr="002D044F">
        <w:rPr>
          <w:rFonts w:ascii="Times New Roman" w:eastAsia="宋体" w:hAnsi="Times New Roman" w:cs="Times New Roman" w:hint="eastAsia"/>
          <w:snapToGrid w:val="0"/>
          <w:szCs w:val="21"/>
          <w:lang w:bidi="en-US"/>
        </w:rPr>
        <w:t>训练样本</w:t>
      </w:r>
      <w:r w:rsidR="00D4124C" w:rsidRPr="002D044F">
        <w:rPr>
          <w:rFonts w:ascii="Times New Roman" w:eastAsia="宋体" w:hAnsi="Times New Roman" w:cs="Times New Roman" w:hint="eastAsia"/>
          <w:snapToGrid w:val="0"/>
          <w:szCs w:val="21"/>
          <w:lang w:bidi="en-US"/>
        </w:rPr>
        <w:t>集</w:t>
      </w:r>
      <w:r w:rsidRPr="002D044F">
        <w:rPr>
          <w:rFonts w:ascii="Times New Roman" w:eastAsia="宋体" w:hAnsi="Times New Roman" w:cs="Times New Roman" w:hint="eastAsia"/>
          <w:snapToGrid w:val="0"/>
          <w:szCs w:val="21"/>
          <w:lang w:bidi="en-US"/>
        </w:rPr>
        <w:t>的情形，</w:t>
      </w:r>
      <w:r w:rsidR="00437B3C" w:rsidRPr="002D044F">
        <w:rPr>
          <w:rFonts w:ascii="Times New Roman" w:eastAsia="宋体" w:hAnsi="Times New Roman" w:cs="Times New Roman"/>
          <w:snapToGrid w:val="0"/>
          <w:szCs w:val="21"/>
          <w:lang w:bidi="en-US"/>
        </w:rPr>
        <w:t>本文提出了一种基于松弛策略和多分类器的</w:t>
      </w:r>
      <w:proofErr w:type="gramStart"/>
      <w:r w:rsidR="00437B3C" w:rsidRPr="002D044F">
        <w:rPr>
          <w:rFonts w:ascii="Times New Roman" w:eastAsia="宋体" w:hAnsi="Times New Roman" w:cs="Times New Roman"/>
          <w:snapToGrid w:val="0"/>
          <w:szCs w:val="21"/>
          <w:lang w:bidi="en-US"/>
        </w:rPr>
        <w:t>半监督</w:t>
      </w:r>
      <w:proofErr w:type="gramEnd"/>
      <w:r w:rsidR="00437B3C" w:rsidRPr="002D044F">
        <w:rPr>
          <w:rFonts w:ascii="Times New Roman" w:eastAsia="宋体" w:hAnsi="Times New Roman" w:cs="Times New Roman"/>
          <w:snapToGrid w:val="0"/>
          <w:szCs w:val="21"/>
          <w:lang w:bidi="en-US"/>
        </w:rPr>
        <w:t>高光谱图像分类</w:t>
      </w:r>
      <w:r w:rsidR="00697427" w:rsidRPr="002D044F">
        <w:rPr>
          <w:rFonts w:ascii="Times New Roman" w:eastAsia="宋体" w:hAnsi="Times New Roman" w:cs="Times New Roman" w:hint="eastAsia"/>
          <w:snapToGrid w:val="0"/>
          <w:szCs w:val="21"/>
          <w:lang w:bidi="en-US"/>
        </w:rPr>
        <w:t>方法</w:t>
      </w:r>
      <w:r w:rsidR="00437B3C" w:rsidRPr="002D044F">
        <w:rPr>
          <w:rFonts w:ascii="Times New Roman" w:eastAsia="宋体" w:hAnsi="Times New Roman" w:cs="Times New Roman"/>
          <w:snapToGrid w:val="0"/>
          <w:szCs w:val="21"/>
          <w:lang w:bidi="en-US"/>
        </w:rPr>
        <w:t>。该算法首先</w:t>
      </w:r>
      <w:r w:rsidR="00697427" w:rsidRPr="002D044F">
        <w:rPr>
          <w:rFonts w:ascii="Times New Roman" w:eastAsia="宋体" w:hAnsi="Times New Roman" w:cs="Times New Roman" w:hint="eastAsia"/>
          <w:snapToGrid w:val="0"/>
          <w:szCs w:val="21"/>
          <w:lang w:bidi="en-US"/>
        </w:rPr>
        <w:t>利用</w:t>
      </w:r>
      <w:r w:rsidR="00697427" w:rsidRPr="002D044F">
        <w:rPr>
          <w:rFonts w:ascii="Times New Roman" w:eastAsia="宋体" w:hAnsi="Times New Roman" w:cs="Times New Roman" w:hint="eastAsia"/>
          <w:snapToGrid w:val="0"/>
          <w:szCs w:val="21"/>
          <w:lang w:bidi="en-US"/>
        </w:rPr>
        <w:t>DPR</w:t>
      </w:r>
      <w:r w:rsidR="00437B3C" w:rsidRPr="002D044F">
        <w:rPr>
          <w:rFonts w:ascii="Times New Roman" w:eastAsia="宋体" w:hAnsi="Times New Roman" w:cs="Times New Roman"/>
          <w:snapToGrid w:val="0"/>
          <w:szCs w:val="21"/>
          <w:lang w:bidi="en-US"/>
        </w:rPr>
        <w:t>对高光谱图像</w:t>
      </w:r>
      <w:proofErr w:type="gramStart"/>
      <w:r w:rsidR="00437B3C" w:rsidRPr="002D044F">
        <w:rPr>
          <w:rFonts w:ascii="Times New Roman" w:eastAsia="宋体" w:hAnsi="Times New Roman" w:cs="Times New Roman"/>
          <w:snapToGrid w:val="0"/>
          <w:szCs w:val="21"/>
          <w:lang w:bidi="en-US"/>
        </w:rPr>
        <w:t>进行</w:t>
      </w:r>
      <w:r w:rsidR="00697427" w:rsidRPr="002D044F">
        <w:rPr>
          <w:rFonts w:ascii="Times New Roman" w:eastAsia="宋体" w:hAnsi="Times New Roman" w:cs="Times New Roman" w:hint="eastAsia"/>
          <w:snapToGrid w:val="0"/>
          <w:szCs w:val="21"/>
          <w:lang w:bidi="en-US"/>
        </w:rPr>
        <w:t>去噪</w:t>
      </w:r>
      <w:r w:rsidR="00437B3C" w:rsidRPr="002D044F">
        <w:rPr>
          <w:rFonts w:ascii="Times New Roman" w:eastAsia="宋体" w:hAnsi="Times New Roman" w:cs="Times New Roman"/>
          <w:snapToGrid w:val="0"/>
          <w:szCs w:val="21"/>
          <w:lang w:bidi="en-US"/>
        </w:rPr>
        <w:t>预处理</w:t>
      </w:r>
      <w:proofErr w:type="gramEnd"/>
      <w:r w:rsidR="00697427"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其次</w:t>
      </w:r>
      <w:r w:rsidR="00697427" w:rsidRPr="002D044F">
        <w:rPr>
          <w:rFonts w:ascii="Times New Roman" w:eastAsia="宋体" w:hAnsi="Times New Roman" w:cs="Times New Roman" w:hint="eastAsia"/>
          <w:snapToGrid w:val="0"/>
          <w:szCs w:val="21"/>
          <w:lang w:bidi="en-US"/>
        </w:rPr>
        <w:t>采</w:t>
      </w:r>
      <w:r w:rsidR="00697427" w:rsidRPr="002D044F">
        <w:rPr>
          <w:rFonts w:ascii="Times New Roman" w:eastAsia="宋体" w:hAnsi="Times New Roman" w:cs="Times New Roman" w:hint="eastAsia"/>
          <w:snapToGrid w:val="0"/>
          <w:szCs w:val="21"/>
          <w:lang w:bidi="en-US"/>
        </w:rPr>
        <w:t>LMPNN</w:t>
      </w:r>
      <w:r w:rsidR="00697427" w:rsidRPr="002D044F">
        <w:rPr>
          <w:rFonts w:ascii="Times New Roman" w:eastAsia="宋体" w:hAnsi="Times New Roman" w:cs="Times New Roman" w:hint="eastAsia"/>
          <w:snapToGrid w:val="0"/>
          <w:szCs w:val="21"/>
          <w:lang w:bidi="en-US"/>
        </w:rPr>
        <w:t>和</w:t>
      </w:r>
      <w:r w:rsidR="00697427" w:rsidRPr="002D044F">
        <w:rPr>
          <w:rFonts w:ascii="Times New Roman" w:eastAsia="宋体" w:hAnsi="Times New Roman" w:cs="Times New Roman" w:hint="eastAsia"/>
          <w:snapToGrid w:val="0"/>
          <w:szCs w:val="21"/>
          <w:lang w:bidi="en-US"/>
        </w:rPr>
        <w:t xml:space="preserve">TSVM </w:t>
      </w:r>
      <w:r w:rsidR="00697427" w:rsidRPr="002D044F">
        <w:rPr>
          <w:rFonts w:ascii="Times New Roman" w:eastAsia="宋体" w:hAnsi="Times New Roman" w:cs="Times New Roman" w:hint="eastAsia"/>
          <w:snapToGrid w:val="0"/>
          <w:szCs w:val="21"/>
          <w:lang w:bidi="en-US"/>
        </w:rPr>
        <w:t>对高光谱</w:t>
      </w:r>
      <w:r w:rsidR="00437B3C" w:rsidRPr="002D044F">
        <w:rPr>
          <w:rFonts w:ascii="Times New Roman" w:eastAsia="宋体" w:hAnsi="Times New Roman" w:cs="Times New Roman"/>
          <w:snapToGrid w:val="0"/>
          <w:szCs w:val="21"/>
          <w:lang w:bidi="en-US"/>
        </w:rPr>
        <w:t>图像</w:t>
      </w:r>
      <w:r w:rsidR="00697427" w:rsidRPr="002D044F">
        <w:rPr>
          <w:rFonts w:ascii="Times New Roman" w:eastAsia="宋体" w:hAnsi="Times New Roman" w:cs="Times New Roman" w:hint="eastAsia"/>
          <w:snapToGrid w:val="0"/>
          <w:szCs w:val="21"/>
          <w:lang w:bidi="en-US"/>
        </w:rPr>
        <w:t>进行预分类；最后</w:t>
      </w:r>
      <w:r w:rsidR="00437B3C" w:rsidRPr="002D044F">
        <w:rPr>
          <w:rFonts w:ascii="Times New Roman" w:eastAsia="宋体" w:hAnsi="Times New Roman" w:cs="Times New Roman"/>
          <w:snapToGrid w:val="0"/>
          <w:szCs w:val="21"/>
          <w:lang w:bidi="en-US"/>
        </w:rPr>
        <w:t>用</w:t>
      </w:r>
      <w:r w:rsidR="00697427" w:rsidRPr="002D044F">
        <w:rPr>
          <w:rFonts w:ascii="Times New Roman" w:eastAsia="宋体" w:hAnsi="Times New Roman" w:cs="Times New Roman" w:hint="eastAsia"/>
          <w:snapToGrid w:val="0"/>
          <w:szCs w:val="21"/>
          <w:lang w:bidi="en-US"/>
        </w:rPr>
        <w:t>PSVM</w:t>
      </w:r>
      <w:r w:rsidR="00437B3C" w:rsidRPr="002D044F">
        <w:rPr>
          <w:rFonts w:ascii="Times New Roman" w:eastAsia="宋体" w:hAnsi="Times New Roman" w:cs="Times New Roman"/>
          <w:snapToGrid w:val="0"/>
          <w:szCs w:val="21"/>
          <w:lang w:bidi="en-US"/>
        </w:rPr>
        <w:t>对高光谱图像进行分类</w:t>
      </w:r>
      <w:r w:rsidR="00697427" w:rsidRPr="002D044F">
        <w:rPr>
          <w:rFonts w:ascii="Times New Roman" w:eastAsia="宋体" w:hAnsi="Times New Roman" w:cs="Times New Roman" w:hint="eastAsia"/>
          <w:snapToGrid w:val="0"/>
          <w:szCs w:val="21"/>
          <w:lang w:bidi="en-US"/>
        </w:rPr>
        <w:t>，并再次采用</w:t>
      </w:r>
      <w:r w:rsidR="00697427" w:rsidRPr="002D044F">
        <w:rPr>
          <w:rFonts w:ascii="Times New Roman" w:eastAsia="宋体" w:hAnsi="Times New Roman" w:cs="Times New Roman" w:hint="eastAsia"/>
          <w:snapToGrid w:val="0"/>
          <w:szCs w:val="21"/>
          <w:lang w:bidi="en-US"/>
        </w:rPr>
        <w:t>DPR</w:t>
      </w:r>
      <w:r w:rsidR="00697427" w:rsidRPr="002D044F">
        <w:rPr>
          <w:rFonts w:ascii="Times New Roman" w:eastAsia="宋体" w:hAnsi="Times New Roman" w:cs="Times New Roman" w:hint="eastAsia"/>
          <w:snapToGrid w:val="0"/>
          <w:szCs w:val="21"/>
          <w:lang w:bidi="en-US"/>
        </w:rPr>
        <w:t>策略进行分类后处理</w:t>
      </w:r>
      <w:r w:rsidR="00437B3C" w:rsidRPr="002D044F">
        <w:rPr>
          <w:rFonts w:ascii="Times New Roman" w:eastAsia="宋体" w:hAnsi="Times New Roman" w:cs="Times New Roman"/>
          <w:snapToGrid w:val="0"/>
          <w:szCs w:val="21"/>
          <w:lang w:bidi="en-US"/>
        </w:rPr>
        <w:t>。</w:t>
      </w:r>
      <w:r w:rsidR="00697427" w:rsidRPr="002D044F">
        <w:rPr>
          <w:rFonts w:ascii="Times New Roman" w:eastAsia="宋体" w:hAnsi="Times New Roman" w:cs="Times New Roman" w:hint="eastAsia"/>
          <w:snapToGrid w:val="0"/>
          <w:szCs w:val="21"/>
          <w:lang w:bidi="en-US"/>
        </w:rPr>
        <w:t>为了说明本文提出方法</w:t>
      </w:r>
      <w:r w:rsidR="00A62778" w:rsidRPr="002D044F">
        <w:rPr>
          <w:rFonts w:ascii="Times New Roman" w:eastAsia="宋体" w:hAnsi="Times New Roman" w:cs="Times New Roman" w:hint="eastAsia"/>
          <w:snapToGrid w:val="0"/>
          <w:szCs w:val="21"/>
          <w:lang w:bidi="en-US"/>
        </w:rPr>
        <w:t>(DLTPD)</w:t>
      </w:r>
      <w:r w:rsidR="00697427" w:rsidRPr="002D044F">
        <w:rPr>
          <w:rFonts w:ascii="Times New Roman" w:eastAsia="宋体" w:hAnsi="Times New Roman" w:cs="Times New Roman" w:hint="eastAsia"/>
          <w:snapToGrid w:val="0"/>
          <w:szCs w:val="21"/>
          <w:lang w:bidi="en-US"/>
        </w:rPr>
        <w:t>的有效性，</w:t>
      </w:r>
      <w:r w:rsidR="005F1202" w:rsidRPr="002D044F">
        <w:rPr>
          <w:rFonts w:ascii="Times New Roman" w:eastAsia="宋体" w:hAnsi="Times New Roman" w:cs="Times New Roman" w:hint="eastAsia"/>
          <w:snapToGrid w:val="0"/>
          <w:szCs w:val="21"/>
          <w:lang w:bidi="en-US"/>
        </w:rPr>
        <w:t>在</w:t>
      </w:r>
      <w:r w:rsidR="00437B3C" w:rsidRPr="002D044F">
        <w:rPr>
          <w:rFonts w:ascii="Times New Roman" w:eastAsia="宋体" w:hAnsi="Times New Roman" w:cs="Times New Roman"/>
          <w:snapToGrid w:val="0"/>
          <w:szCs w:val="21"/>
          <w:lang w:bidi="en-US"/>
        </w:rPr>
        <w:t>Indian Pine</w:t>
      </w:r>
      <w:r w:rsidR="00437B3C" w:rsidRPr="002D044F">
        <w:rPr>
          <w:rFonts w:ascii="Times New Roman" w:eastAsia="宋体" w:hAnsi="Times New Roman" w:cs="Times New Roman" w:hint="eastAsia"/>
          <w:snapToGrid w:val="0"/>
          <w:szCs w:val="21"/>
          <w:lang w:bidi="en-US"/>
        </w:rPr>
        <w:t>s</w:t>
      </w:r>
      <w:r w:rsidR="00437B3C" w:rsidRPr="002D044F">
        <w:rPr>
          <w:rFonts w:ascii="Times New Roman" w:eastAsia="宋体" w:hAnsi="Times New Roman" w:cs="Times New Roman"/>
          <w:snapToGrid w:val="0"/>
          <w:szCs w:val="21"/>
          <w:lang w:bidi="en-US"/>
        </w:rPr>
        <w:t>数据集和</w:t>
      </w:r>
      <w:r w:rsidR="00437B3C" w:rsidRPr="002D044F">
        <w:rPr>
          <w:rFonts w:ascii="Times New Roman" w:eastAsia="宋体" w:hAnsi="Times New Roman" w:cs="Times New Roman"/>
          <w:snapToGrid w:val="0"/>
          <w:szCs w:val="21"/>
          <w:lang w:bidi="en-US"/>
        </w:rPr>
        <w:t>Salina</w:t>
      </w:r>
      <w:r w:rsidR="00437B3C" w:rsidRPr="002D044F">
        <w:rPr>
          <w:rFonts w:ascii="Times New Roman" w:eastAsia="宋体" w:hAnsi="Times New Roman" w:cs="Times New Roman" w:hint="eastAsia"/>
          <w:snapToGrid w:val="0"/>
          <w:szCs w:val="21"/>
          <w:lang w:bidi="en-US"/>
        </w:rPr>
        <w:t>s</w:t>
      </w:r>
      <w:r w:rsidR="00437B3C" w:rsidRPr="002D044F">
        <w:rPr>
          <w:rFonts w:ascii="Times New Roman" w:eastAsia="宋体" w:hAnsi="Times New Roman" w:cs="Times New Roman"/>
          <w:snapToGrid w:val="0"/>
          <w:szCs w:val="21"/>
          <w:lang w:bidi="en-US"/>
        </w:rPr>
        <w:t>数据集进行</w:t>
      </w:r>
      <w:r w:rsidR="005F1202" w:rsidRPr="002D044F">
        <w:rPr>
          <w:rFonts w:ascii="Times New Roman" w:eastAsia="宋体" w:hAnsi="Times New Roman" w:cs="Times New Roman" w:hint="eastAsia"/>
          <w:snapToGrid w:val="0"/>
          <w:szCs w:val="21"/>
          <w:lang w:bidi="en-US"/>
        </w:rPr>
        <w:t>了</w:t>
      </w:r>
      <w:r w:rsidR="00697427" w:rsidRPr="002D044F">
        <w:rPr>
          <w:rFonts w:ascii="Times New Roman" w:eastAsia="宋体" w:hAnsi="Times New Roman" w:cs="Times New Roman" w:hint="eastAsia"/>
          <w:snapToGrid w:val="0"/>
          <w:szCs w:val="21"/>
          <w:lang w:bidi="en-US"/>
        </w:rPr>
        <w:t>测试比较。</w:t>
      </w:r>
      <w:r w:rsidR="00437B3C" w:rsidRPr="002D044F">
        <w:rPr>
          <w:rFonts w:ascii="Times New Roman" w:eastAsia="宋体" w:hAnsi="Times New Roman" w:cs="Times New Roman"/>
          <w:snapToGrid w:val="0"/>
          <w:szCs w:val="21"/>
          <w:lang w:bidi="en-US"/>
        </w:rPr>
        <w:t>结果表明，该算法可用少量训练样本取得较高分类精度。</w:t>
      </w:r>
    </w:p>
    <w:p w:rsidR="000D038F" w:rsidRPr="002D044F" w:rsidRDefault="000D038F" w:rsidP="00CA65E0">
      <w:pPr>
        <w:ind w:firstLineChars="200" w:firstLine="420"/>
        <w:rPr>
          <w:rFonts w:ascii="Times New Roman" w:eastAsia="宋体" w:hAnsi="Times New Roman" w:cs="Times New Roman"/>
          <w:snapToGrid w:val="0"/>
          <w:szCs w:val="21"/>
          <w:lang w:bidi="en-US"/>
        </w:rPr>
      </w:pPr>
    </w:p>
    <w:p w:rsidR="00834171" w:rsidRPr="002D044F" w:rsidRDefault="00437B3C" w:rsidP="00CA65E0">
      <w:pPr>
        <w:spacing w:line="360" w:lineRule="exact"/>
        <w:rPr>
          <w:rFonts w:ascii="Times New Roman" w:eastAsia="宋体" w:hAnsi="Times New Roman" w:cs="Times New Roman"/>
          <w:b/>
          <w:sz w:val="28"/>
          <w:szCs w:val="28"/>
        </w:rPr>
      </w:pPr>
      <w:r w:rsidRPr="002D044F">
        <w:rPr>
          <w:rFonts w:ascii="Times New Roman" w:eastAsia="宋体" w:hAnsi="Times New Roman" w:cs="Times New Roman" w:hint="eastAsia"/>
          <w:b/>
          <w:sz w:val="28"/>
          <w:szCs w:val="28"/>
        </w:rPr>
        <w:t xml:space="preserve">1 </w:t>
      </w:r>
      <w:r w:rsidRPr="002D044F">
        <w:rPr>
          <w:rFonts w:ascii="Times New Roman" w:eastAsia="宋体" w:hAnsi="Times New Roman" w:cs="Times New Roman" w:hint="eastAsia"/>
          <w:sz w:val="28"/>
          <w:szCs w:val="28"/>
        </w:rPr>
        <w:t>预备知识</w:t>
      </w:r>
    </w:p>
    <w:p w:rsidR="00834171" w:rsidRPr="002D044F" w:rsidRDefault="00437B3C" w:rsidP="00CA65E0">
      <w:pPr>
        <w:tabs>
          <w:tab w:val="right" w:pos="8306"/>
        </w:tabs>
        <w:spacing w:line="360" w:lineRule="exact"/>
        <w:jc w:val="left"/>
        <w:rPr>
          <w:rFonts w:ascii="Times New Roman" w:eastAsia="宋体" w:hAnsi="Times New Roman" w:cs="Times New Roman"/>
          <w:b/>
          <w:szCs w:val="21"/>
        </w:rPr>
      </w:pPr>
      <w:r w:rsidRPr="002D044F">
        <w:rPr>
          <w:rFonts w:ascii="Times New Roman" w:eastAsia="宋体" w:hAnsi="Times New Roman" w:cs="Times New Roman" w:hint="eastAsia"/>
          <w:b/>
          <w:szCs w:val="21"/>
        </w:rPr>
        <w:t>1.1</w:t>
      </w:r>
      <w:r w:rsidRPr="002D044F">
        <w:rPr>
          <w:rFonts w:ascii="Times New Roman" w:eastAsia="宋体" w:hAnsi="Times New Roman" w:cs="Times New Roman" w:hint="eastAsia"/>
          <w:b/>
          <w:szCs w:val="21"/>
        </w:rPr>
        <w:t>不连续松弛</w:t>
      </w:r>
      <w:r w:rsidRPr="002D044F">
        <w:rPr>
          <w:rFonts w:ascii="Times New Roman" w:eastAsia="宋体" w:hAnsi="Times New Roman" w:cs="Times New Roman" w:hint="eastAsia"/>
          <w:b/>
          <w:szCs w:val="21"/>
        </w:rPr>
        <w:t>(</w:t>
      </w:r>
      <w:r w:rsidRPr="002D044F">
        <w:rPr>
          <w:rFonts w:ascii="Times New Roman" w:eastAsia="宋体" w:hAnsi="Times New Roman" w:cs="Times New Roman"/>
          <w:b/>
          <w:szCs w:val="21"/>
        </w:rPr>
        <w:t>DPR</w:t>
      </w:r>
      <w:r w:rsidRPr="002D044F">
        <w:rPr>
          <w:rFonts w:ascii="Times New Roman" w:eastAsia="宋体" w:hAnsi="Times New Roman" w:cs="Times New Roman" w:hint="eastAsia"/>
          <w:b/>
          <w:szCs w:val="21"/>
        </w:rPr>
        <w:t>)</w:t>
      </w:r>
    </w:p>
    <w:p w:rsidR="00834171" w:rsidRPr="002D044F" w:rsidRDefault="004E6605" w:rsidP="00B30CE1">
      <w:pPr>
        <w:wordWrap w:val="0"/>
        <w:autoSpaceDE w:val="0"/>
        <w:autoSpaceDN w:val="0"/>
        <w:adjustRightInd w:val="0"/>
        <w:spacing w:afterLines="50" w:after="156"/>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snapToGrid w:val="0"/>
          <w:szCs w:val="21"/>
          <w:lang w:bidi="en-US"/>
        </w:rPr>
        <w:t>高光谱数据</w:t>
      </w:r>
      <w:r w:rsidRPr="002D044F">
        <w:rPr>
          <w:rFonts w:ascii="Times New Roman" w:eastAsia="宋体" w:hAnsi="Times New Roman" w:cs="Times New Roman" w:hint="eastAsia"/>
          <w:snapToGrid w:val="0"/>
          <w:szCs w:val="21"/>
          <w:lang w:bidi="en-US"/>
        </w:rPr>
        <w:t>集</w:t>
      </w:r>
      <w:r w:rsidRPr="002D044F">
        <w:rPr>
          <w:rFonts w:ascii="Times New Roman" w:eastAsia="宋体" w:hAnsi="Times New Roman" w:cs="Times New Roman" w:hint="eastAsia"/>
          <w:snapToGrid w:val="0"/>
          <w:szCs w:val="21"/>
          <w:lang w:bidi="en-US"/>
        </w:rPr>
        <w:t>X</w:t>
      </w:r>
      <w:r w:rsidRPr="002D044F">
        <w:rPr>
          <w:rFonts w:ascii="Times New Roman" w:eastAsia="宋体" w:hAnsi="Times New Roman" w:cs="Times New Roman" w:hint="eastAsia"/>
          <w:snapToGrid w:val="0"/>
          <w:szCs w:val="21"/>
          <w:lang w:bidi="en-US"/>
        </w:rPr>
        <w:t>有</w:t>
      </w:r>
      <w:r w:rsidR="00FA7E3F" w:rsidRPr="002D044F">
        <w:rPr>
          <w:rFonts w:ascii="Times New Roman" w:eastAsia="宋体" w:hAnsi="Times New Roman" w:cs="Times New Roman" w:hint="eastAsia"/>
          <w:i/>
          <w:snapToGrid w:val="0"/>
          <w:szCs w:val="21"/>
          <w:lang w:bidi="en-US"/>
        </w:rPr>
        <w:t>m</w:t>
      </w:r>
      <w:r w:rsidR="00FA7E3F" w:rsidRPr="002D044F">
        <w:rPr>
          <w:rFonts w:ascii="Times New Roman" w:eastAsia="宋体" w:hAnsi="Times New Roman" w:cs="Times New Roman" w:hint="eastAsia"/>
          <w:snapToGrid w:val="0"/>
          <w:szCs w:val="21"/>
          <w:lang w:bidi="en-US"/>
        </w:rPr>
        <w:t>类地物标签，</w:t>
      </w:r>
      <w:r w:rsidR="00A22CD5" w:rsidRPr="002D044F">
        <w:rPr>
          <w:rFonts w:ascii="Times New Roman" w:eastAsia="宋体" w:hAnsi="Times New Roman" w:cs="Times New Roman" w:hint="eastAsia"/>
          <w:i/>
          <w:snapToGrid w:val="0"/>
          <w:szCs w:val="21"/>
          <w:lang w:bidi="en-US"/>
        </w:rPr>
        <w:t>n</w:t>
      </w:r>
      <w:proofErr w:type="gramStart"/>
      <w:r w:rsidR="00714377" w:rsidRPr="002D044F">
        <w:rPr>
          <w:rFonts w:ascii="Times New Roman" w:eastAsia="宋体" w:hAnsi="Times New Roman" w:cs="Times New Roman" w:hint="eastAsia"/>
          <w:snapToGrid w:val="0"/>
          <w:szCs w:val="21"/>
          <w:lang w:bidi="en-US"/>
        </w:rPr>
        <w:t>个</w:t>
      </w:r>
      <w:proofErr w:type="gramEnd"/>
      <w:r w:rsidR="00714377" w:rsidRPr="002D044F">
        <w:rPr>
          <w:rFonts w:ascii="Times New Roman" w:eastAsia="宋体" w:hAnsi="Times New Roman" w:cs="Times New Roman" w:hint="eastAsia"/>
          <w:snapToGrid w:val="0"/>
          <w:szCs w:val="21"/>
          <w:lang w:bidi="en-US"/>
        </w:rPr>
        <w:t>像素点，</w:t>
      </w:r>
      <w:r w:rsidR="00735621" w:rsidRPr="002D044F">
        <w:rPr>
          <w:rFonts w:ascii="Times New Roman" w:eastAsia="宋体" w:hAnsi="Times New Roman" w:cs="Times New Roman" w:hint="eastAsia"/>
          <w:snapToGrid w:val="0"/>
          <w:szCs w:val="21"/>
          <w:lang w:bidi="en-US"/>
        </w:rPr>
        <w:t>设</w:t>
      </w:r>
      <m:oMath>
        <m:r>
          <m:rPr>
            <m:nor/>
          </m:rPr>
          <w:rPr>
            <w:rFonts w:ascii="Cambria Math" w:eastAsia="宋体" w:hAnsi="Cambria Math"/>
            <w:i/>
            <w:sz w:val="20"/>
          </w:rPr>
          <m:t>P</m:t>
        </m:r>
        <m:r>
          <m:rPr>
            <m:nor/>
          </m:rPr>
          <w:rPr>
            <w:rFonts w:ascii="Cambria Math" w:eastAsia="宋体" w:hAnsi="Cambria Math"/>
            <w:sz w:val="20"/>
          </w:rPr>
          <m:t>=[</m:t>
        </m:r>
        <m:sSub>
          <m:sSubPr>
            <m:ctrlPr>
              <w:rPr>
                <w:rFonts w:ascii="Cambria Math" w:eastAsia="宋体" w:hAnsi="Cambria Math"/>
                <w:sz w:val="20"/>
              </w:rPr>
            </m:ctrlPr>
          </m:sSubPr>
          <m:e>
            <m:r>
              <m:rPr>
                <m:nor/>
              </m:rPr>
              <w:rPr>
                <w:rFonts w:ascii="Cambria Math" w:eastAsia="宋体" w:hAnsi="Cambria Math"/>
                <w:i/>
                <w:sz w:val="20"/>
              </w:rPr>
              <m:t>p</m:t>
            </m:r>
          </m:e>
          <m:sub>
            <m:r>
              <m:rPr>
                <m:nor/>
              </m:rPr>
              <w:rPr>
                <w:rFonts w:ascii="Cambria Math" w:eastAsia="宋体" w:hAnsi="Cambria Math"/>
                <w:sz w:val="20"/>
              </w:rPr>
              <m:t xml:space="preserve">1 </m:t>
            </m:r>
          </m:sub>
        </m:sSub>
        <m:r>
          <m:rPr>
            <m:nor/>
          </m:rPr>
          <w:rPr>
            <w:rFonts w:ascii="Cambria Math" w:eastAsia="宋体" w:hAnsi="Cambria Math"/>
            <w:sz w:val="20"/>
          </w:rPr>
          <m:t>, … ,</m:t>
        </m:r>
        <m:sSub>
          <m:sSubPr>
            <m:ctrlPr>
              <w:rPr>
                <w:rFonts w:ascii="Cambria Math" w:eastAsia="宋体" w:hAnsi="Cambria Math"/>
                <w:sz w:val="20"/>
              </w:rPr>
            </m:ctrlPr>
          </m:sSubPr>
          <m:e>
            <m:r>
              <m:rPr>
                <m:nor/>
              </m:rPr>
              <w:rPr>
                <w:rFonts w:ascii="Cambria Math" w:eastAsia="宋体" w:hAnsi="Cambria Math"/>
                <w:sz w:val="20"/>
              </w:rPr>
              <m:t xml:space="preserve"> </m:t>
            </m:r>
            <m:r>
              <m:rPr>
                <m:nor/>
              </m:rPr>
              <w:rPr>
                <w:rFonts w:ascii="Cambria Math" w:eastAsia="宋体" w:hAnsi="Cambria Math"/>
                <w:i/>
                <w:sz w:val="20"/>
              </w:rPr>
              <m:t>p</m:t>
            </m:r>
          </m:e>
          <m:sub>
            <m:r>
              <m:rPr>
                <m:nor/>
              </m:rPr>
              <w:rPr>
                <w:rFonts w:ascii="Cambria Math" w:eastAsia="宋体" w:hAnsi="Cambria Math"/>
                <w:i/>
                <w:sz w:val="20"/>
              </w:rPr>
              <m:t>n</m:t>
            </m:r>
          </m:sub>
        </m:sSub>
        <m:r>
          <m:rPr>
            <m:nor/>
          </m:rPr>
          <w:rPr>
            <w:rFonts w:ascii="Cambria Math" w:eastAsia="宋体" w:hAnsi="Cambria Math"/>
            <w:sz w:val="20"/>
          </w:rPr>
          <m:t>]</m:t>
        </m:r>
        <m:r>
          <m:rPr>
            <m:nor/>
          </m:rPr>
          <w:rPr>
            <w:rFonts w:ascii="Cambria Math" w:eastAsia="宋体" w:hAnsi="Cambria Math" w:hint="eastAsia"/>
            <w:sz w:val="20"/>
          </w:rPr>
          <m:t>∈</m:t>
        </m:r>
        <m:sSup>
          <m:sSupPr>
            <m:ctrlPr>
              <w:rPr>
                <w:rFonts w:ascii="Cambria Math" w:eastAsia="宋体" w:hAnsi="Cambria Math"/>
                <w:sz w:val="20"/>
              </w:rPr>
            </m:ctrlPr>
          </m:sSupPr>
          <m:e>
            <m:r>
              <m:rPr>
                <m:nor/>
              </m:rPr>
              <w:rPr>
                <w:rFonts w:ascii="Cambria Math" w:eastAsia="宋体" w:hAnsi="Cambria Math"/>
                <w:i/>
                <w:sz w:val="20"/>
              </w:rPr>
              <m:t>R</m:t>
            </m:r>
          </m:e>
          <m:sup>
            <m:r>
              <m:rPr>
                <m:nor/>
              </m:rPr>
              <w:rPr>
                <w:rFonts w:ascii="Cambria Math" w:eastAsia="宋体" w:hAnsi="Cambria Math" w:hint="eastAsia"/>
                <w:i/>
                <w:sz w:val="20"/>
              </w:rPr>
              <m:t>m</m:t>
            </m:r>
            <m:r>
              <m:rPr>
                <m:nor/>
              </m:rPr>
              <w:rPr>
                <w:rFonts w:ascii="Cambria Math" w:eastAsia="宋体" w:hAnsi="Cambria Math"/>
                <w:sz w:val="20"/>
              </w:rPr>
              <m:t>×</m:t>
            </m:r>
            <m:r>
              <m:rPr>
                <m:nor/>
              </m:rPr>
              <w:rPr>
                <w:rFonts w:ascii="Cambria Math" w:eastAsia="宋体" w:hAnsi="Cambria Math"/>
                <w:i/>
                <w:sz w:val="20"/>
              </w:rPr>
              <m:t>n</m:t>
            </m:r>
          </m:sup>
        </m:sSup>
        <m:r>
          <m:rPr>
            <m:sty m:val="p"/>
          </m:rPr>
          <w:rPr>
            <w:rFonts w:ascii="Cambria Math" w:eastAsia="宋体" w:hAnsi="Cambria Math"/>
            <w:sz w:val="20"/>
          </w:rPr>
          <m:t>,</m:t>
        </m:r>
        <m:sSub>
          <m:sSubPr>
            <m:ctrlPr>
              <w:rPr>
                <w:rFonts w:ascii="Cambria Math" w:eastAsia="宋体" w:hAnsi="Cambria Math"/>
                <w:sz w:val="20"/>
              </w:rPr>
            </m:ctrlPr>
          </m:sSubPr>
          <m:e>
            <m:r>
              <m:rPr>
                <m:nor/>
              </m:rPr>
              <w:rPr>
                <w:rFonts w:ascii="Cambria Math" w:eastAsia="宋体" w:hAnsi="Cambria Math"/>
                <w:sz w:val="20"/>
              </w:rPr>
              <m:t xml:space="preserve"> </m:t>
            </m:r>
            <m:r>
              <m:rPr>
                <m:nor/>
              </m:rPr>
              <w:rPr>
                <w:rFonts w:ascii="Cambria Math" w:eastAsia="宋体" w:hAnsi="Cambria Math"/>
                <w:i/>
                <w:sz w:val="20"/>
              </w:rPr>
              <m:t>p</m:t>
            </m:r>
          </m:e>
          <m:sub>
            <m:r>
              <m:rPr>
                <m:nor/>
              </m:rPr>
              <w:rPr>
                <w:rFonts w:ascii="Cambria Math" w:eastAsia="宋体" w:hAnsi="Cambria Math"/>
                <w:i/>
                <w:sz w:val="20"/>
              </w:rPr>
              <m:t>i</m:t>
            </m:r>
          </m:sub>
        </m:sSub>
        <m:r>
          <m:rPr>
            <m:nor/>
          </m:rPr>
          <w:rPr>
            <w:rFonts w:ascii="Cambria Math" w:eastAsia="宋体" w:hAnsi="Cambria Math"/>
            <w:sz w:val="20"/>
          </w:rPr>
          <m:t>=</m:t>
        </m:r>
        <m:sSup>
          <m:sSupPr>
            <m:ctrlPr>
              <w:rPr>
                <w:rFonts w:ascii="Cambria Math" w:eastAsia="宋体" w:hAnsi="Cambria Math"/>
                <w:sz w:val="20"/>
              </w:rPr>
            </m:ctrlPr>
          </m:sSupPr>
          <m:e>
            <m:r>
              <m:rPr>
                <m:nor/>
              </m:rPr>
              <w:rPr>
                <w:rFonts w:ascii="Cambria Math" w:eastAsia="宋体" w:hAnsi="Cambria Math"/>
                <w:sz w:val="20"/>
              </w:rPr>
              <m:t>[</m:t>
            </m:r>
            <m:sSub>
              <m:sSubPr>
                <m:ctrlPr>
                  <w:rPr>
                    <w:rFonts w:ascii="Cambria Math" w:eastAsia="宋体" w:hAnsi="Cambria Math"/>
                    <w:sz w:val="20"/>
                  </w:rPr>
                </m:ctrlPr>
              </m:sSubPr>
              <m:e>
                <m:r>
                  <m:rPr>
                    <m:nor/>
                  </m:rPr>
                  <w:rPr>
                    <w:rFonts w:ascii="Cambria Math" w:eastAsia="宋体" w:hAnsi="Cambria Math"/>
                    <w:i/>
                    <w:sz w:val="20"/>
                  </w:rPr>
                  <m:t>p</m:t>
                </m:r>
              </m:e>
              <m:sub>
                <m:r>
                  <m:rPr>
                    <m:nor/>
                  </m:rPr>
                  <w:rPr>
                    <w:rFonts w:ascii="Cambria Math" w:eastAsia="宋体" w:hAnsi="Cambria Math"/>
                    <w:i/>
                    <w:sz w:val="20"/>
                  </w:rPr>
                  <m:t>i</m:t>
                </m:r>
              </m:sub>
            </m:sSub>
            <m:r>
              <m:rPr>
                <m:nor/>
              </m:rPr>
              <w:rPr>
                <w:rFonts w:ascii="Cambria Math" w:eastAsia="宋体" w:hAnsi="Cambria Math"/>
                <w:sz w:val="20"/>
              </w:rPr>
              <m:t>(1) ,… ,</m:t>
            </m:r>
            <m:sSub>
              <m:sSubPr>
                <m:ctrlPr>
                  <w:rPr>
                    <w:rFonts w:ascii="Cambria Math" w:eastAsia="宋体" w:hAnsi="Cambria Math"/>
                    <w:sz w:val="20"/>
                  </w:rPr>
                </m:ctrlPr>
              </m:sSubPr>
              <m:e>
                <m:r>
                  <m:rPr>
                    <m:nor/>
                  </m:rPr>
                  <w:rPr>
                    <w:rFonts w:ascii="Cambria Math" w:eastAsia="宋体" w:hAnsi="Cambria Math"/>
                    <w:sz w:val="20"/>
                  </w:rPr>
                  <m:t xml:space="preserve"> </m:t>
                </m:r>
                <m:r>
                  <m:rPr>
                    <m:nor/>
                  </m:rPr>
                  <w:rPr>
                    <w:rFonts w:ascii="Cambria Math" w:eastAsia="宋体" w:hAnsi="Cambria Math"/>
                    <w:i/>
                    <w:sz w:val="20"/>
                  </w:rPr>
                  <m:t>p</m:t>
                </m:r>
              </m:e>
              <m:sub>
                <m:r>
                  <m:rPr>
                    <m:nor/>
                  </m:rPr>
                  <w:rPr>
                    <w:rFonts w:ascii="Cambria Math" w:eastAsia="宋体" w:hAnsi="Cambria Math"/>
                    <w:i/>
                    <w:sz w:val="20"/>
                  </w:rPr>
                  <m:t>i</m:t>
                </m:r>
              </m:sub>
            </m:sSub>
            <m:r>
              <m:rPr>
                <m:sty m:val="p"/>
              </m:rPr>
              <w:rPr>
                <w:rFonts w:ascii="Cambria Math" w:eastAsia="宋体" w:hAnsi="Cambria Math"/>
                <w:sz w:val="20"/>
              </w:rPr>
              <m:t>(</m:t>
            </m:r>
            <m:r>
              <w:rPr>
                <w:rFonts w:ascii="Cambria Math" w:eastAsia="宋体" w:hAnsi="Cambria Math"/>
                <w:sz w:val="20"/>
              </w:rPr>
              <m:t>m</m:t>
            </m:r>
            <m:r>
              <m:rPr>
                <m:sty m:val="p"/>
              </m:rPr>
              <w:rPr>
                <w:rFonts w:ascii="Cambria Math" w:eastAsia="宋体" w:hAnsi="Cambria Math"/>
                <w:sz w:val="20"/>
              </w:rPr>
              <m:t>)</m:t>
            </m:r>
            <m:r>
              <m:rPr>
                <m:nor/>
              </m:rPr>
              <w:rPr>
                <w:rFonts w:ascii="Cambria Math" w:eastAsia="宋体" w:hAnsi="Cambria Math"/>
                <w:sz w:val="20"/>
              </w:rPr>
              <m:t>]</m:t>
            </m:r>
          </m:e>
          <m:sup>
            <m:r>
              <m:rPr>
                <m:nor/>
              </m:rPr>
              <w:rPr>
                <w:rFonts w:ascii="Cambria Math" w:eastAsia="宋体" w:hAnsi="Cambria Math"/>
                <w:sz w:val="20"/>
              </w:rPr>
              <m:t>T</m:t>
            </m:r>
          </m:sup>
        </m:sSup>
        <m:r>
          <m:rPr>
            <m:sty m:val="p"/>
          </m:rPr>
          <w:rPr>
            <w:rFonts w:ascii="Cambria Math" w:eastAsia="宋体" w:hAnsi="Cambria Math"/>
            <w:sz w:val="20"/>
          </w:rPr>
          <m:t>,</m:t>
        </m:r>
        <m:r>
          <m:rPr>
            <m:nor/>
          </m:rPr>
          <w:rPr>
            <w:rFonts w:ascii="Cambria Math" w:eastAsia="宋体" w:hAnsi="Cambria Math"/>
            <w:sz w:val="20"/>
          </w:rPr>
          <m:t xml:space="preserve"> </m:t>
        </m:r>
        <m:sSub>
          <m:sSubPr>
            <m:ctrlPr>
              <w:rPr>
                <w:rFonts w:ascii="Cambria Math" w:eastAsia="宋体" w:hAnsi="Cambria Math"/>
                <w:sz w:val="20"/>
              </w:rPr>
            </m:ctrlPr>
          </m:sSubPr>
          <m:e>
            <m:r>
              <m:rPr>
                <m:nor/>
              </m:rPr>
              <w:rPr>
                <w:rFonts w:ascii="Cambria Math" w:eastAsia="宋体" w:hAnsi="Cambria Math"/>
                <w:sz w:val="20"/>
              </w:rPr>
              <m:t>p</m:t>
            </m:r>
          </m:e>
          <m:sub>
            <m:r>
              <m:rPr>
                <m:nor/>
              </m:rPr>
              <w:rPr>
                <w:rFonts w:ascii="Cambria Math" w:eastAsia="宋体" w:hAnsi="Cambria Math"/>
                <w:i/>
                <w:sz w:val="20"/>
              </w:rPr>
              <m:t>i</m:t>
            </m:r>
          </m:sub>
        </m:sSub>
        <m:r>
          <m:rPr>
            <m:nor/>
          </m:rPr>
          <w:rPr>
            <w:rFonts w:ascii="Cambria Math" w:eastAsia="宋体" w:hAnsi="Cambria Math"/>
            <w:sz w:val="20"/>
          </w:rPr>
          <m:t>(</m:t>
        </m:r>
        <m:r>
          <m:rPr>
            <m:nor/>
          </m:rPr>
          <w:rPr>
            <w:rFonts w:ascii="Cambria Math" w:eastAsia="宋体" w:hAnsi="Cambria Math" w:hint="eastAsia"/>
            <w:i/>
            <w:sz w:val="20"/>
          </w:rPr>
          <m:t>h</m:t>
        </m:r>
        <m:r>
          <m:rPr>
            <m:nor/>
          </m:rPr>
          <w:rPr>
            <w:rFonts w:ascii="Cambria Math" w:eastAsia="宋体" w:hAnsi="Cambria Math"/>
            <w:i/>
            <w:sz w:val="20"/>
          </w:rPr>
          <m:t xml:space="preserve"> </m:t>
        </m:r>
        <m:r>
          <m:rPr>
            <m:nor/>
          </m:rPr>
          <w:rPr>
            <w:rFonts w:ascii="Cambria Math" w:eastAsia="宋体" w:hAnsi="Cambria Math"/>
            <w:sz w:val="20"/>
          </w:rPr>
          <m:t>)</m:t>
        </m:r>
      </m:oMath>
      <w:r w:rsidR="00437B3C" w:rsidRPr="002D044F">
        <w:rPr>
          <w:rFonts w:ascii="Times New Roman" w:eastAsia="宋体" w:hAnsi="Times New Roman" w:cs="Times New Roman"/>
          <w:snapToGrid w:val="0"/>
          <w:szCs w:val="21"/>
          <w:lang w:bidi="en-US"/>
        </w:rPr>
        <w:t>是</w:t>
      </w:r>
      <w:r w:rsidR="00317EE9" w:rsidRPr="002D044F">
        <w:rPr>
          <w:rFonts w:ascii="Times New Roman" w:eastAsia="宋体" w:hAnsi="Times New Roman" w:cs="Times New Roman" w:hint="eastAsia"/>
          <w:snapToGrid w:val="0"/>
          <w:szCs w:val="21"/>
          <w:lang w:bidi="en-US"/>
        </w:rPr>
        <w:t>像素点</w:t>
      </w:r>
      <w:proofErr w:type="spellStart"/>
      <w:r w:rsidR="00623596" w:rsidRPr="002D044F">
        <w:rPr>
          <w:rFonts w:ascii="Times New Roman" w:eastAsia="宋体" w:hAnsi="Times New Roman" w:cs="Times New Roman" w:hint="eastAsia"/>
          <w:i/>
          <w:snapToGrid w:val="0"/>
          <w:szCs w:val="21"/>
          <w:lang w:bidi="en-US"/>
        </w:rPr>
        <w:t>i</w:t>
      </w:r>
      <w:proofErr w:type="spellEnd"/>
      <w:r w:rsidR="00437B3C" w:rsidRPr="002D044F">
        <w:rPr>
          <w:rFonts w:ascii="Times New Roman" w:eastAsia="宋体" w:hAnsi="Times New Roman" w:cs="Times New Roman"/>
          <w:snapToGrid w:val="0"/>
          <w:szCs w:val="21"/>
          <w:lang w:bidi="en-US"/>
        </w:rPr>
        <w:t>属于第</w:t>
      </w:r>
      <w:r w:rsidR="00A22CD5" w:rsidRPr="002D044F">
        <w:rPr>
          <w:rFonts w:ascii="Times New Roman" w:eastAsia="宋体" w:hAnsi="Times New Roman" w:cs="Times New Roman" w:hint="eastAsia"/>
          <w:i/>
          <w:snapToGrid w:val="0"/>
          <w:szCs w:val="21"/>
          <w:lang w:bidi="en-US"/>
        </w:rPr>
        <w:t>h</w:t>
      </w:r>
      <w:r w:rsidR="00D632CB" w:rsidRPr="002D044F">
        <w:rPr>
          <w:rFonts w:ascii="Times New Roman" w:eastAsia="宋体" w:hAnsi="Times New Roman" w:cs="Times New Roman"/>
          <w:snapToGrid w:val="0"/>
          <w:szCs w:val="21"/>
          <w:lang w:bidi="en-US"/>
        </w:rPr>
        <w:t>类的概率</w:t>
      </w:r>
      <w:r w:rsidR="00251C5F" w:rsidRPr="002D044F">
        <w:rPr>
          <w:rFonts w:ascii="Times New Roman" w:eastAsia="宋体" w:hAnsi="Times New Roman" w:cs="Times New Roman" w:hint="eastAsia"/>
          <w:snapToGrid w:val="0"/>
          <w:szCs w:val="21"/>
          <w:lang w:bidi="en-US"/>
        </w:rPr>
        <w:t>。</w:t>
      </w:r>
      <m:oMath>
        <m:r>
          <m:rPr>
            <m:nor/>
          </m:rPr>
          <w:rPr>
            <w:rFonts w:ascii="Cambria Math" w:eastAsia="宋体" w:hAnsi="Cambria Math" w:cs="Times New Roman"/>
            <w:i/>
            <w:snapToGrid w:val="0"/>
            <w:szCs w:val="21"/>
            <w:lang w:bidi="en-US"/>
          </w:rPr>
          <m:t>U=</m:t>
        </m:r>
        <m:r>
          <m:rPr>
            <m:nor/>
          </m:rPr>
          <w:rPr>
            <w:rFonts w:ascii="Cambria Math" w:eastAsia="宋体" w:hAnsi="Cambria Math" w:cs="Times New Roman"/>
            <w:snapToGrid w:val="0"/>
            <w:szCs w:val="21"/>
            <w:lang w:bidi="en-US"/>
          </w:rPr>
          <m:t>[</m:t>
        </m:r>
        <m:sSub>
          <m:sSubPr>
            <m:ctrlPr>
              <w:rPr>
                <w:rFonts w:ascii="Cambria Math" w:eastAsia="宋体" w:hAnsi="Cambria Math" w:cs="Times New Roman"/>
                <w:i/>
                <w:snapToGrid w:val="0"/>
                <w:szCs w:val="21"/>
                <w:lang w:bidi="en-US"/>
              </w:rPr>
            </m:ctrlPr>
          </m:sSubPr>
          <m:e>
            <m:r>
              <m:rPr>
                <m:nor/>
              </m:rPr>
              <w:rPr>
                <w:rFonts w:ascii="Cambria Math" w:eastAsia="宋体" w:hAnsi="Cambria Math" w:cs="Times New Roman"/>
                <w:i/>
                <w:snapToGrid w:val="0"/>
                <w:szCs w:val="21"/>
                <w:lang w:bidi="en-US"/>
              </w:rPr>
              <m:t>u</m:t>
            </m:r>
          </m:e>
          <m:sub>
            <m:r>
              <m:rPr>
                <m:nor/>
              </m:rPr>
              <w:rPr>
                <w:rFonts w:ascii="Cambria Math" w:eastAsia="宋体" w:hAnsi="Cambria Math" w:cs="Times New Roman"/>
                <w:snapToGrid w:val="0"/>
                <w:szCs w:val="21"/>
                <w:lang w:bidi="en-US"/>
              </w:rPr>
              <m:t>1</m:t>
            </m:r>
          </m:sub>
        </m:sSub>
        <m:r>
          <m:rPr>
            <m:nor/>
          </m:rPr>
          <w:rPr>
            <w:rFonts w:ascii="Cambria Math" w:eastAsia="MS Mincho" w:hAnsi="Cambria Math" w:cs="Cambria Math"/>
            <w:snapToGrid w:val="0"/>
            <w:szCs w:val="21"/>
            <w:lang w:bidi="en-US"/>
          </w:rPr>
          <m:t xml:space="preserve">, … </m:t>
        </m:r>
        <m:r>
          <m:rPr>
            <m:nor/>
          </m:rPr>
          <w:rPr>
            <w:rFonts w:ascii="Cambria Math" w:eastAsia="宋体" w:hAnsi="Cambria Math" w:cs="Times New Roman"/>
            <w:snapToGrid w:val="0"/>
            <w:szCs w:val="21"/>
            <w:lang w:bidi="en-US"/>
          </w:rPr>
          <m:t xml:space="preserve">, </m:t>
        </m:r>
        <m:sSub>
          <m:sSubPr>
            <m:ctrlPr>
              <w:rPr>
                <w:rFonts w:ascii="Cambria Math" w:eastAsia="宋体" w:hAnsi="Cambria Math" w:cs="Times New Roman"/>
                <w:i/>
                <w:snapToGrid w:val="0"/>
                <w:szCs w:val="21"/>
                <w:lang w:bidi="en-US"/>
              </w:rPr>
            </m:ctrlPr>
          </m:sSubPr>
          <m:e>
            <m:r>
              <m:rPr>
                <m:nor/>
              </m:rPr>
              <w:rPr>
                <w:rFonts w:ascii="Cambria Math" w:eastAsia="宋体" w:hAnsi="Cambria Math" w:cs="Times New Roman"/>
                <w:i/>
                <w:snapToGrid w:val="0"/>
                <w:szCs w:val="21"/>
                <w:lang w:bidi="en-US"/>
              </w:rPr>
              <m:t>u</m:t>
            </m:r>
          </m:e>
          <m:sub>
            <m:r>
              <m:rPr>
                <m:nor/>
              </m:rPr>
              <w:rPr>
                <w:rFonts w:ascii="Cambria Math" w:eastAsia="宋体" w:hAnsi="Cambria Math" w:cs="Times New Roman"/>
                <w:i/>
                <w:snapToGrid w:val="0"/>
                <w:szCs w:val="21"/>
                <w:lang w:bidi="en-US"/>
              </w:rPr>
              <m:t>n</m:t>
            </m:r>
          </m:sub>
        </m:sSub>
        <m:r>
          <m:rPr>
            <m:nor/>
          </m:rPr>
          <w:rPr>
            <w:rFonts w:ascii="Cambria Math" w:eastAsia="宋体" w:hAnsi="Cambria Math" w:cs="Times New Roman"/>
            <w:snapToGrid w:val="0"/>
            <w:szCs w:val="21"/>
            <w:lang w:bidi="en-US"/>
          </w:rPr>
          <m:t>]</m:t>
        </m:r>
        <m:r>
          <m:rPr>
            <m:nor/>
          </m:rPr>
          <w:rPr>
            <w:rFonts w:ascii="Cambria Math" w:eastAsia="宋体" w:hAnsi="Cambria Math" w:cs="宋体"/>
            <w:snapToGrid w:val="0"/>
            <w:szCs w:val="21"/>
            <w:lang w:bidi="en-US"/>
          </w:rPr>
          <m:t>∈</m:t>
        </m:r>
        <m:sSup>
          <m:sSupPr>
            <m:ctrlPr>
              <w:rPr>
                <w:rFonts w:ascii="Cambria Math" w:eastAsia="宋体" w:hAnsi="Cambria Math"/>
                <w:sz w:val="20"/>
              </w:rPr>
            </m:ctrlPr>
          </m:sSupPr>
          <m:e>
            <m:r>
              <m:rPr>
                <m:nor/>
              </m:rPr>
              <w:rPr>
                <w:rFonts w:ascii="Cambria Math" w:eastAsia="宋体" w:hAnsi="Cambria Math"/>
                <w:i/>
                <w:sz w:val="20"/>
              </w:rPr>
              <m:t>R</m:t>
            </m:r>
          </m:e>
          <m:sup>
            <m:r>
              <m:rPr>
                <m:nor/>
              </m:rPr>
              <w:rPr>
                <w:rFonts w:ascii="Cambria Math" w:eastAsia="宋体" w:hAnsi="Cambria Math" w:hint="eastAsia"/>
                <w:i/>
                <w:sz w:val="20"/>
              </w:rPr>
              <m:t>m</m:t>
            </m:r>
            <m:r>
              <m:rPr>
                <m:nor/>
              </m:rPr>
              <w:rPr>
                <w:rFonts w:ascii="Cambria Math" w:eastAsia="宋体" w:hAnsi="Cambria Math"/>
                <w:sz w:val="20"/>
              </w:rPr>
              <m:t>×</m:t>
            </m:r>
            <m:r>
              <m:rPr>
                <m:nor/>
              </m:rPr>
              <w:rPr>
                <w:rFonts w:ascii="Cambria Math" w:eastAsia="宋体" w:hAnsi="Cambria Math"/>
                <w:i/>
                <w:sz w:val="20"/>
              </w:rPr>
              <m:t>n</m:t>
            </m:r>
          </m:sup>
        </m:sSup>
        <m:r>
          <m:rPr>
            <m:sty m:val="p"/>
          </m:rPr>
          <w:rPr>
            <w:rFonts w:ascii="Cambria Math" w:eastAsia="宋体" w:hAnsi="Cambria Math" w:cs="Times New Roman"/>
            <w:snapToGrid w:val="0"/>
            <w:szCs w:val="21"/>
            <w:lang w:bidi="en-US"/>
          </w:rPr>
          <m:t>,</m:t>
        </m:r>
        <m:r>
          <m:rPr>
            <m:nor/>
          </m:rPr>
          <w:rPr>
            <w:rFonts w:ascii="Cambria Math" w:eastAsia="宋体" w:hAnsi="Cambria Math" w:cs="Times New Roman"/>
            <w:i/>
            <w:snapToGrid w:val="0"/>
            <w:szCs w:val="21"/>
            <w:lang w:bidi="en-US"/>
          </w:rPr>
          <m:t xml:space="preserve"> </m:t>
        </m:r>
        <m:sSub>
          <m:sSubPr>
            <m:ctrlPr>
              <w:rPr>
                <w:rFonts w:ascii="Cambria Math" w:eastAsia="宋体" w:hAnsi="Cambria Math" w:cs="Times New Roman"/>
                <w:i/>
                <w:snapToGrid w:val="0"/>
                <w:szCs w:val="21"/>
                <w:lang w:bidi="en-US"/>
              </w:rPr>
            </m:ctrlPr>
          </m:sSubPr>
          <m:e>
            <m:r>
              <m:rPr>
                <m:nor/>
              </m:rPr>
              <w:rPr>
                <w:rFonts w:ascii="Cambria Math" w:eastAsia="宋体" w:hAnsi="Cambria Math" w:cs="Times New Roman"/>
                <w:i/>
                <w:snapToGrid w:val="0"/>
                <w:szCs w:val="21"/>
                <w:lang w:bidi="en-US"/>
              </w:rPr>
              <m:t>u</m:t>
            </m:r>
          </m:e>
          <m:sub>
            <m:r>
              <m:rPr>
                <m:nor/>
              </m:rPr>
              <w:rPr>
                <w:rFonts w:ascii="Cambria Math" w:eastAsia="宋体" w:hAnsi="Cambria Math" w:cs="Times New Roman"/>
                <w:i/>
                <w:snapToGrid w:val="0"/>
                <w:szCs w:val="21"/>
                <w:lang w:bidi="en-US"/>
              </w:rPr>
              <m:t>i</m:t>
            </m:r>
          </m:sub>
        </m:sSub>
        <m:r>
          <m:rPr>
            <m:nor/>
          </m:rPr>
          <w:rPr>
            <w:rFonts w:ascii="Cambria Math" w:eastAsia="宋体" w:hAnsi="Cambria Math" w:cs="Times New Roman"/>
            <w:i/>
            <w:snapToGrid w:val="0"/>
            <w:szCs w:val="21"/>
            <w:lang w:bidi="en-US"/>
          </w:rPr>
          <m:t>=</m:t>
        </m:r>
        <m:sSup>
          <m:sSupPr>
            <m:ctrlPr>
              <w:rPr>
                <w:rFonts w:ascii="Cambria Math" w:eastAsia="宋体" w:hAnsi="Cambria Math" w:cs="Times New Roman"/>
                <w:i/>
                <w:snapToGrid w:val="0"/>
                <w:szCs w:val="21"/>
                <w:lang w:bidi="en-US"/>
              </w:rPr>
            </m:ctrlPr>
          </m:sSupPr>
          <m:e>
            <m:r>
              <m:rPr>
                <m:nor/>
              </m:rPr>
              <w:rPr>
                <w:rFonts w:ascii="Cambria Math" w:eastAsia="宋体" w:hAnsi="Cambria Math" w:cs="Times New Roman"/>
                <w:snapToGrid w:val="0"/>
                <w:szCs w:val="21"/>
                <w:lang w:bidi="en-US"/>
              </w:rPr>
              <m:t>[</m:t>
            </m:r>
            <m:sSub>
              <m:sSubPr>
                <m:ctrlPr>
                  <w:rPr>
                    <w:rFonts w:ascii="Cambria Math" w:eastAsia="宋体" w:hAnsi="Cambria Math" w:cs="Times New Roman"/>
                    <w:i/>
                    <w:snapToGrid w:val="0"/>
                    <w:szCs w:val="21"/>
                    <w:lang w:bidi="en-US"/>
                  </w:rPr>
                </m:ctrlPr>
              </m:sSubPr>
              <m:e>
                <m:r>
                  <m:rPr>
                    <m:nor/>
                  </m:rPr>
                  <w:rPr>
                    <w:rFonts w:ascii="Cambria Math" w:eastAsia="宋体" w:hAnsi="Cambria Math" w:cs="Times New Roman"/>
                    <w:i/>
                    <w:snapToGrid w:val="0"/>
                    <w:szCs w:val="21"/>
                    <w:lang w:bidi="en-US"/>
                  </w:rPr>
                  <m:t>u</m:t>
                </m:r>
              </m:e>
              <m:sub>
                <m:r>
                  <m:rPr>
                    <m:nor/>
                  </m:rPr>
                  <w:rPr>
                    <w:rFonts w:ascii="Cambria Math" w:eastAsia="宋体" w:hAnsi="Cambria Math" w:cs="Times New Roman"/>
                    <w:i/>
                    <w:snapToGrid w:val="0"/>
                    <w:szCs w:val="21"/>
                    <w:lang w:bidi="en-US"/>
                  </w:rPr>
                  <m:t>i</m:t>
                </m:r>
              </m:sub>
            </m:sSub>
            <m:r>
              <m:rPr>
                <m:nor/>
              </m:rPr>
              <w:rPr>
                <w:rFonts w:ascii="Cambria Math" w:eastAsia="宋体" w:hAnsi="Cambria Math" w:cs="Times New Roman"/>
                <w:snapToGrid w:val="0"/>
                <w:szCs w:val="21"/>
                <w:lang w:bidi="en-US"/>
              </w:rPr>
              <m:t xml:space="preserve">(1), </m:t>
            </m:r>
            <m:r>
              <m:rPr>
                <m:nor/>
              </m:rPr>
              <w:rPr>
                <w:rFonts w:ascii="Cambria Math" w:eastAsia="MS Mincho" w:hAnsi="Cambria Math" w:cs="Cambria Math"/>
                <w:snapToGrid w:val="0"/>
                <w:szCs w:val="21"/>
                <w:lang w:bidi="en-US"/>
              </w:rPr>
              <m:t xml:space="preserve">⋯ </m:t>
            </m:r>
            <m:r>
              <m:rPr>
                <m:nor/>
              </m:rPr>
              <w:rPr>
                <w:rFonts w:ascii="Cambria Math" w:eastAsia="宋体" w:hAnsi="Cambria Math" w:cs="Times New Roman"/>
                <w:snapToGrid w:val="0"/>
                <w:szCs w:val="21"/>
                <w:lang w:bidi="en-US"/>
              </w:rPr>
              <m:t>,</m:t>
            </m:r>
            <m:r>
              <m:rPr>
                <m:nor/>
              </m:rPr>
              <w:rPr>
                <w:rFonts w:ascii="Cambria Math" w:eastAsia="宋体" w:hAnsi="Cambria Math" w:cs="Times New Roman"/>
                <w:i/>
                <w:snapToGrid w:val="0"/>
                <w:szCs w:val="21"/>
                <w:lang w:bidi="en-US"/>
              </w:rPr>
              <m:t xml:space="preserve"> </m:t>
            </m:r>
            <m:sSub>
              <m:sSubPr>
                <m:ctrlPr>
                  <w:rPr>
                    <w:rFonts w:ascii="Cambria Math" w:eastAsia="宋体" w:hAnsi="Cambria Math" w:cs="Times New Roman"/>
                    <w:i/>
                    <w:snapToGrid w:val="0"/>
                    <w:szCs w:val="21"/>
                    <w:lang w:bidi="en-US"/>
                  </w:rPr>
                </m:ctrlPr>
              </m:sSubPr>
              <m:e>
                <m:r>
                  <m:rPr>
                    <m:nor/>
                  </m:rPr>
                  <w:rPr>
                    <w:rFonts w:ascii="Cambria Math" w:eastAsia="宋体" w:hAnsi="Cambria Math" w:cs="Times New Roman"/>
                    <w:i/>
                    <w:snapToGrid w:val="0"/>
                    <w:szCs w:val="21"/>
                    <w:lang w:bidi="en-US"/>
                  </w:rPr>
                  <m:t>u</m:t>
                </m:r>
              </m:e>
              <m:sub>
                <m:r>
                  <m:rPr>
                    <m:nor/>
                  </m:rPr>
                  <w:rPr>
                    <w:rFonts w:ascii="Cambria Math" w:eastAsia="宋体" w:hAnsi="Cambria Math" w:cs="Times New Roman"/>
                    <w:i/>
                    <w:snapToGrid w:val="0"/>
                    <w:szCs w:val="21"/>
                    <w:lang w:bidi="en-US"/>
                  </w:rPr>
                  <m:t>i</m:t>
                </m:r>
              </m:sub>
            </m:sSub>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m</m:t>
            </m:r>
            <m:r>
              <m:rPr>
                <m:sty m:val="p"/>
              </m:rPr>
              <w:rPr>
                <w:rFonts w:ascii="Cambria Math" w:eastAsia="宋体" w:hAnsi="Cambria Math" w:cs="Times New Roman"/>
                <w:snapToGrid w:val="0"/>
                <w:szCs w:val="21"/>
                <w:lang w:bidi="en-US"/>
              </w:rPr>
              <m:t>)</m:t>
            </m:r>
            <m:r>
              <m:rPr>
                <m:nor/>
              </m:rPr>
              <w:rPr>
                <w:rFonts w:ascii="Cambria Math" w:eastAsia="宋体" w:hAnsi="Cambria Math" w:cs="Times New Roman"/>
                <w:snapToGrid w:val="0"/>
                <w:szCs w:val="21"/>
                <w:lang w:bidi="en-US"/>
              </w:rPr>
              <m:t>]</m:t>
            </m:r>
          </m:e>
          <m:sup>
            <m:r>
              <m:rPr>
                <m:nor/>
              </m:rPr>
              <w:rPr>
                <w:rFonts w:ascii="Cambria Math" w:eastAsia="宋体" w:hAnsi="Cambria Math" w:cs="Times New Roman"/>
                <w:snapToGrid w:val="0"/>
                <w:szCs w:val="21"/>
                <w:lang w:bidi="en-US"/>
              </w:rPr>
              <m:t>T</m:t>
            </m:r>
          </m:sup>
        </m:sSup>
        <m:r>
          <m:rPr>
            <m:sty m:val="p"/>
          </m:rPr>
          <w:rPr>
            <w:rFonts w:ascii="Cambria Math" w:eastAsia="宋体" w:hAnsi="Cambria Math" w:cs="Times New Roman"/>
            <w:snapToGrid w:val="0"/>
            <w:szCs w:val="21"/>
            <w:lang w:bidi="en-US"/>
          </w:rPr>
          <m:t>,</m:t>
        </m:r>
      </m:oMath>
      <w:r w:rsidR="00437B3C" w:rsidRPr="002D044F">
        <w:rPr>
          <w:rFonts w:ascii="Times New Roman" w:eastAsia="宋体" w:hAnsi="Times New Roman" w:cs="Times New Roman"/>
          <w:i/>
          <w:snapToGrid w:val="0"/>
          <w:szCs w:val="21"/>
          <w:lang w:bidi="en-US"/>
        </w:rPr>
        <w:t>U</w:t>
      </w:r>
      <w:r w:rsidR="00437B3C" w:rsidRPr="002D044F">
        <w:rPr>
          <w:rFonts w:ascii="Times New Roman" w:eastAsia="宋体" w:hAnsi="Times New Roman" w:cs="Times New Roman"/>
          <w:snapToGrid w:val="0"/>
          <w:szCs w:val="21"/>
          <w:lang w:bidi="en-US"/>
        </w:rPr>
        <w:t>是经松弛处理后的</w:t>
      </w:r>
      <w:r w:rsidR="00802972" w:rsidRPr="002D044F">
        <w:rPr>
          <w:rFonts w:ascii="Times New Roman" w:eastAsia="宋体" w:hAnsi="Times New Roman" w:cs="Times New Roman" w:hint="eastAsia"/>
          <w:i/>
          <w:snapToGrid w:val="0"/>
          <w:szCs w:val="21"/>
          <w:lang w:bidi="en-US"/>
        </w:rPr>
        <w:t>m</w:t>
      </w:r>
      <w:r w:rsidR="006A5FDB" w:rsidRPr="002D044F">
        <w:rPr>
          <w:rFonts w:ascii="Times New Roman" w:eastAsia="宋体" w:hAnsi="Times New Roman" w:cs="Times New Roman"/>
          <w:snapToGrid w:val="0"/>
          <w:szCs w:val="21"/>
          <w:lang w:bidi="en-US"/>
        </w:rPr>
        <w:t>维概率向量</w:t>
      </w:r>
      <w:r w:rsidR="006A5FDB" w:rsidRPr="002D044F">
        <w:rPr>
          <w:rFonts w:ascii="Times New Roman" w:eastAsia="宋体" w:hAnsi="Times New Roman" w:cs="Times New Roman" w:hint="eastAsia"/>
          <w:snapToGrid w:val="0"/>
          <w:szCs w:val="21"/>
          <w:lang w:bidi="en-US"/>
        </w:rPr>
        <w:t>，</w:t>
      </w:r>
      <m:oMath>
        <m:r>
          <w:rPr>
            <w:rFonts w:ascii="Cambria Math" w:eastAsia="宋体" w:hAnsi="Cambria Math" w:cs="Times New Roman"/>
            <w:snapToGrid w:val="0"/>
            <w:szCs w:val="21"/>
            <w:lang w:bidi="en-US"/>
          </w:rPr>
          <m:t>M</m:t>
        </m:r>
        <m:r>
          <m:rPr>
            <m:sty m:val="p"/>
          </m:rPr>
          <w:rPr>
            <w:rFonts w:ascii="Cambria Math" w:eastAsia="宋体" w:hAnsi="Cambria Math" w:cs="Times New Roman"/>
            <w:snapToGrid w:val="0"/>
            <w:szCs w:val="21"/>
            <w:lang w:bidi="en-US"/>
          </w:rPr>
          <m:t>(</m:t>
        </m:r>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m:t>
            </m:r>
          </m:sub>
        </m:sSub>
        <m:r>
          <m:rPr>
            <m:sty m:val="p"/>
          </m:rPr>
          <w:rPr>
            <w:rFonts w:ascii="Cambria Math" w:eastAsia="宋体" w:hAnsi="Cambria Math" w:cs="Times New Roman"/>
            <w:snapToGrid w:val="0"/>
            <w:szCs w:val="21"/>
            <w:lang w:bidi="en-US"/>
          </w:rPr>
          <m:t>)</m:t>
        </m:r>
      </m:oMath>
      <w:r w:rsidR="00437B3C" w:rsidRPr="002D044F">
        <w:rPr>
          <w:rFonts w:ascii="Times New Roman" w:eastAsia="宋体" w:hAnsi="Times New Roman" w:cs="Times New Roman"/>
          <w:snapToGrid w:val="0"/>
          <w:szCs w:val="21"/>
          <w:lang w:bidi="en-US"/>
        </w:rPr>
        <w:t>是像素点</w:t>
      </w:r>
      <w:proofErr w:type="spellStart"/>
      <w:r w:rsidR="00437B3C" w:rsidRPr="002D044F">
        <w:rPr>
          <w:rFonts w:ascii="Times New Roman" w:eastAsia="宋体" w:hAnsi="Times New Roman" w:cs="Times New Roman"/>
          <w:i/>
          <w:snapToGrid w:val="0"/>
          <w:szCs w:val="21"/>
          <w:lang w:bidi="en-US"/>
        </w:rPr>
        <w:t>i</w:t>
      </w:r>
      <w:proofErr w:type="spellEnd"/>
      <w:r w:rsidR="00437B3C" w:rsidRPr="002D044F">
        <w:rPr>
          <w:rFonts w:ascii="Times New Roman" w:eastAsia="宋体" w:hAnsi="Times New Roman" w:cs="Times New Roman"/>
          <w:snapToGrid w:val="0"/>
          <w:szCs w:val="21"/>
          <w:lang w:bidi="en-US"/>
        </w:rPr>
        <w:t>的</w:t>
      </w:r>
      <w:r w:rsidR="00437B3C" w:rsidRPr="002D044F">
        <w:rPr>
          <w:rFonts w:ascii="Times New Roman" w:eastAsia="宋体" w:hAnsi="Times New Roman" w:cs="Times New Roman"/>
          <w:snapToGrid w:val="0"/>
          <w:szCs w:val="21"/>
          <w:lang w:bidi="en-US"/>
        </w:rPr>
        <w:t>Moore</w:t>
      </w:r>
      <w:r w:rsidR="00437B3C" w:rsidRPr="002D044F">
        <w:rPr>
          <w:rFonts w:ascii="Times New Roman" w:eastAsia="宋体" w:hAnsi="Times New Roman" w:cs="Times New Roman"/>
          <w:snapToGrid w:val="0"/>
          <w:szCs w:val="21"/>
          <w:lang w:bidi="en-US"/>
        </w:rPr>
        <w:t>邻居。松弛结果通过求解下列</w:t>
      </w:r>
      <w:r w:rsidR="00D632CB" w:rsidRPr="002D044F">
        <w:rPr>
          <w:rFonts w:ascii="Times New Roman" w:eastAsia="宋体" w:hAnsi="Times New Roman" w:cs="Times New Roman" w:hint="eastAsia"/>
          <w:snapToGrid w:val="0"/>
          <w:szCs w:val="21"/>
          <w:lang w:bidi="en-US"/>
        </w:rPr>
        <w:t>目标</w:t>
      </w:r>
      <w:r w:rsidR="00437B3C" w:rsidRPr="002D044F">
        <w:rPr>
          <w:rFonts w:ascii="Times New Roman" w:eastAsia="宋体" w:hAnsi="Times New Roman" w:cs="Times New Roman"/>
          <w:snapToGrid w:val="0"/>
          <w:szCs w:val="21"/>
          <w:lang w:bidi="en-US"/>
        </w:rPr>
        <w:t>函数</w:t>
      </w:r>
      <w:r w:rsidR="00623596" w:rsidRPr="002D044F">
        <w:rPr>
          <w:rFonts w:ascii="Times New Roman" w:eastAsia="宋体" w:hAnsi="Times New Roman" w:cs="Times New Roman" w:hint="eastAsia"/>
          <w:snapToGrid w:val="0"/>
          <w:szCs w:val="21"/>
          <w:lang w:bidi="en-US"/>
        </w:rPr>
        <w:t>的</w:t>
      </w:r>
      <w:r w:rsidR="00437B3C" w:rsidRPr="002D044F">
        <w:rPr>
          <w:rFonts w:ascii="Times New Roman" w:eastAsia="宋体" w:hAnsi="Times New Roman" w:cs="Times New Roman"/>
          <w:snapToGrid w:val="0"/>
          <w:szCs w:val="21"/>
          <w:lang w:bidi="en-US"/>
        </w:rPr>
        <w:t>最优解获得</w:t>
      </w:r>
      <w:r w:rsidR="00437B3C" w:rsidRPr="002D044F">
        <w:rPr>
          <w:rFonts w:ascii="Times New Roman" w:eastAsia="宋体" w:hAnsi="Times New Roman" w:cs="Times New Roman" w:hint="eastAsia"/>
          <w:snapToGrid w:val="0"/>
          <w:szCs w:val="21"/>
          <w:vertAlign w:val="superscript"/>
          <w:lang w:bidi="en-US"/>
        </w:rPr>
        <w:t>[</w:t>
      </w:r>
      <w:r w:rsidR="0042527F" w:rsidRPr="002D044F">
        <w:rPr>
          <w:rFonts w:ascii="Times New Roman" w:eastAsia="宋体" w:hAnsi="Times New Roman" w:cs="Times New Roman"/>
          <w:snapToGrid w:val="0"/>
          <w:szCs w:val="21"/>
          <w:vertAlign w:val="superscript"/>
          <w:lang w:bidi="en-US"/>
        </w:rPr>
        <w:t>9</w:t>
      </w:r>
      <w:r w:rsidR="00437B3C" w:rsidRPr="002D044F">
        <w:rPr>
          <w:rFonts w:ascii="Times New Roman" w:eastAsia="宋体" w:hAnsi="Times New Roman" w:cs="Times New Roman"/>
          <w:snapToGrid w:val="0"/>
          <w:szCs w:val="21"/>
          <w:vertAlign w:val="superscript"/>
          <w:lang w:bidi="en-US"/>
        </w:rPr>
        <w:t>]</w:t>
      </w:r>
      <w:r w:rsidR="00437B3C" w:rsidRPr="002D044F">
        <w:rPr>
          <w:rFonts w:ascii="Times New Roman" w:eastAsia="宋体" w:hAnsi="Times New Roman" w:cs="Times New Roman"/>
          <w:snapToGrid w:val="0"/>
          <w:szCs w:val="21"/>
          <w:lang w:bidi="en-US"/>
        </w:rPr>
        <w:t>：</w:t>
      </w:r>
    </w:p>
    <w:p w:rsidR="00251C5F" w:rsidRPr="002D044F" w:rsidRDefault="007638C9" w:rsidP="00B30CE1">
      <w:pPr>
        <w:autoSpaceDE w:val="0"/>
        <w:autoSpaceDN w:val="0"/>
        <w:adjustRightInd w:val="0"/>
        <w:spacing w:afterLines="50" w:after="156"/>
        <w:jc w:val="center"/>
        <w:rPr>
          <w:rFonts w:ascii="Times New Roman" w:eastAsia="宋体" w:hAnsi="Times New Roman" w:cs="Times New Roman"/>
          <w:snapToGrid w:val="0"/>
          <w:szCs w:val="21"/>
          <w:lang w:bidi="en-US"/>
        </w:rPr>
      </w:pPr>
      <m:oMath>
        <m:func>
          <m:funcPr>
            <m:ctrlPr>
              <w:rPr>
                <w:rFonts w:ascii="Cambria Math" w:hAnsi="Cambria Math" w:cs="Times New Roman"/>
                <w:snapToGrid w:val="0"/>
                <w:szCs w:val="21"/>
                <w:lang w:bidi="en-US"/>
              </w:rPr>
            </m:ctrlPr>
          </m:funcPr>
          <m:fName>
            <m:limLow>
              <m:limLowPr>
                <m:ctrlPr>
                  <w:rPr>
                    <w:rFonts w:ascii="Cambria Math" w:hAnsi="Cambria Math" w:cs="Times New Roman"/>
                    <w:snapToGrid w:val="0"/>
                    <w:szCs w:val="21"/>
                    <w:lang w:bidi="en-US"/>
                  </w:rPr>
                </m:ctrlPr>
              </m:limLowPr>
              <m:e>
                <m:r>
                  <m:rPr>
                    <m:sty m:val="p"/>
                  </m:rPr>
                  <w:rPr>
                    <w:rFonts w:ascii="Cambria Math" w:hAnsi="Cambria Math" w:cs="Times New Roman"/>
                    <w:snapToGrid w:val="0"/>
                    <w:szCs w:val="21"/>
                    <w:lang w:bidi="en-US"/>
                  </w:rPr>
                  <m:t>min</m:t>
                </m:r>
              </m:e>
              <m:lim>
                <m:r>
                  <w:rPr>
                    <w:rFonts w:ascii="Cambria Math" w:hAnsi="Cambria Math" w:cs="Times New Roman"/>
                    <w:snapToGrid w:val="0"/>
                    <w:szCs w:val="21"/>
                    <w:lang w:bidi="en-US"/>
                  </w:rPr>
                  <m:t>u</m:t>
                </m:r>
              </m:lim>
            </m:limLow>
            <m:r>
              <m:rPr>
                <m:sty m:val="p"/>
              </m:rPr>
              <w:rPr>
                <w:rFonts w:ascii="Cambria Math" w:hAnsi="Cambria Math" w:cs="Times New Roman" w:hint="eastAsia"/>
                <w:snapToGrid w:val="0"/>
                <w:szCs w:val="21"/>
                <w:lang w:bidi="en-US"/>
              </w:rPr>
              <m:t>[</m:t>
            </m:r>
          </m:fName>
          <m:e>
            <m:r>
              <w:rPr>
                <w:rFonts w:ascii="Cambria Math" w:hAnsi="Cambria Math" w:cs="Times New Roman"/>
                <w:snapToGrid w:val="0"/>
                <w:szCs w:val="21"/>
                <w:lang w:bidi="en-US"/>
              </w:rPr>
              <m:t xml:space="preserve"> </m:t>
            </m:r>
            <m:d>
              <m:dPr>
                <m:ctrlPr>
                  <w:rPr>
                    <w:rFonts w:ascii="Cambria Math" w:hAnsi="Cambria Math" w:cs="Times New Roman"/>
                    <w:snapToGrid w:val="0"/>
                    <w:szCs w:val="21"/>
                    <w:lang w:bidi="en-US"/>
                  </w:rPr>
                </m:ctrlPr>
              </m:dPr>
              <m:e>
                <m:r>
                  <m:rPr>
                    <m:sty m:val="p"/>
                  </m:rPr>
                  <w:rPr>
                    <w:rFonts w:ascii="Cambria Math" w:hAnsi="Cambria Math" w:cs="Times New Roman"/>
                    <w:snapToGrid w:val="0"/>
                    <w:szCs w:val="21"/>
                    <w:lang w:bidi="en-US"/>
                  </w:rPr>
                  <m:t>1-</m:t>
                </m:r>
                <m:r>
                  <w:rPr>
                    <w:rFonts w:ascii="Cambria Math" w:hAnsi="Cambria Math" w:cs="Times New Roman"/>
                    <w:snapToGrid w:val="0"/>
                    <w:szCs w:val="21"/>
                    <w:lang w:bidi="en-US"/>
                  </w:rPr>
                  <m:t>γ</m:t>
                </m:r>
              </m:e>
            </m:d>
            <m:sSup>
              <m:sSupPr>
                <m:ctrlPr>
                  <w:rPr>
                    <w:rFonts w:ascii="Cambria Math" w:hAnsi="Cambria Math" w:cs="Times New Roman"/>
                    <w:snapToGrid w:val="0"/>
                    <w:szCs w:val="21"/>
                    <w:lang w:bidi="en-US"/>
                  </w:rPr>
                </m:ctrlPr>
              </m:sSupPr>
              <m:e>
                <m:r>
                  <m:rPr>
                    <m:sty m:val="p"/>
                  </m:rPr>
                  <w:rPr>
                    <w:rFonts w:ascii="Cambria Math" w:hAnsi="Cambria Math" w:cs="Times New Roman"/>
                    <w:snapToGrid w:val="0"/>
                    <w:szCs w:val="21"/>
                    <w:lang w:bidi="en-US"/>
                  </w:rPr>
                  <m:t>||</m:t>
                </m:r>
                <m:r>
                  <w:rPr>
                    <w:rFonts w:ascii="Cambria Math" w:hAnsi="Cambria Math" w:cs="Times New Roman"/>
                    <w:snapToGrid w:val="0"/>
                    <w:szCs w:val="21"/>
                    <w:lang w:bidi="en-US"/>
                  </w:rPr>
                  <m:t>u</m:t>
                </m:r>
                <m:r>
                  <m:rPr>
                    <m:sty m:val="p"/>
                  </m:rPr>
                  <w:rPr>
                    <w:rFonts w:ascii="Cambria Math" w:hAnsi="Cambria Math" w:cs="Times New Roman"/>
                    <w:snapToGrid w:val="0"/>
                    <w:szCs w:val="21"/>
                    <w:lang w:bidi="en-US"/>
                  </w:rPr>
                  <m:t>-</m:t>
                </m:r>
                <m:r>
                  <w:rPr>
                    <w:rFonts w:ascii="Cambria Math" w:hAnsi="Cambria Math" w:cs="Times New Roman"/>
                    <w:snapToGrid w:val="0"/>
                    <w:szCs w:val="21"/>
                    <w:lang w:bidi="en-US"/>
                  </w:rPr>
                  <m:t>p</m:t>
                </m:r>
                <m:r>
                  <m:rPr>
                    <m:sty m:val="p"/>
                  </m:rPr>
                  <w:rPr>
                    <w:rFonts w:ascii="Cambria Math" w:hAnsi="Cambria Math" w:cs="Times New Roman"/>
                    <w:snapToGrid w:val="0"/>
                    <w:szCs w:val="21"/>
                    <w:lang w:bidi="en-US"/>
                  </w:rPr>
                  <m:t>||</m:t>
                </m:r>
              </m:e>
              <m:sup>
                <m:r>
                  <m:rPr>
                    <m:sty m:val="p"/>
                  </m:rPr>
                  <w:rPr>
                    <w:rFonts w:ascii="Cambria Math" w:hAnsi="Cambria Math" w:cs="Times New Roman"/>
                    <w:snapToGrid w:val="0"/>
                    <w:szCs w:val="21"/>
                    <w:lang w:bidi="en-US"/>
                  </w:rPr>
                  <m:t>2</m:t>
                </m:r>
              </m:sup>
            </m:sSup>
            <m:r>
              <m:rPr>
                <m:sty m:val="p"/>
              </m:rPr>
              <w:rPr>
                <w:rFonts w:ascii="Cambria Math" w:hAnsi="Cambria Math" w:cs="Times New Roman"/>
                <w:snapToGrid w:val="0"/>
                <w:szCs w:val="21"/>
                <w:lang w:bidi="en-US"/>
              </w:rPr>
              <m:t xml:space="preserve">+    </m:t>
            </m:r>
            <m:r>
              <w:rPr>
                <w:rFonts w:ascii="Cambria Math" w:hAnsi="Cambria Math" w:cs="Times New Roman"/>
                <w:snapToGrid w:val="0"/>
                <w:szCs w:val="21"/>
                <w:lang w:bidi="en-US"/>
              </w:rPr>
              <m:t>γ</m:t>
            </m:r>
            <m:nary>
              <m:naryPr>
                <m:chr m:val="∑"/>
                <m:limLoc m:val="undOvr"/>
                <m:supHide m:val="1"/>
                <m:ctrlPr>
                  <w:rPr>
                    <w:rFonts w:ascii="Cambria Math" w:hAnsi="Cambria Math" w:cs="Times New Roman"/>
                    <w:snapToGrid w:val="0"/>
                    <w:szCs w:val="21"/>
                    <w:lang w:bidi="en-US"/>
                  </w:rPr>
                </m:ctrlPr>
              </m:naryPr>
              <m:sub>
                <m:r>
                  <w:rPr>
                    <w:rFonts w:ascii="Cambria Math" w:hAnsi="Cambria Math" w:cs="Times New Roman"/>
                    <w:snapToGrid w:val="0"/>
                    <w:szCs w:val="21"/>
                    <w:lang w:bidi="en-US"/>
                  </w:rPr>
                  <m:t>i</m:t>
                </m:r>
              </m:sub>
              <m:sup/>
              <m:e>
                <m:nary>
                  <m:naryPr>
                    <m:chr m:val="∑"/>
                    <m:limLoc m:val="undOvr"/>
                    <m:supHide m:val="1"/>
                    <m:ctrlPr>
                      <w:rPr>
                        <w:rFonts w:ascii="Cambria Math" w:hAnsi="Cambria Math" w:cs="Times New Roman"/>
                        <w:snapToGrid w:val="0"/>
                        <w:szCs w:val="21"/>
                        <w:lang w:bidi="en-US"/>
                      </w:rPr>
                    </m:ctrlPr>
                  </m:naryPr>
                  <m:sub>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x</m:t>
                        </m:r>
                      </m:e>
                      <m:sub>
                        <m:r>
                          <w:rPr>
                            <w:rFonts w:ascii="Cambria Math" w:hAnsi="Cambria Math" w:cs="Times New Roman"/>
                            <w:snapToGrid w:val="0"/>
                            <w:szCs w:val="21"/>
                            <w:lang w:bidi="en-US"/>
                          </w:rPr>
                          <m:t>j</m:t>
                        </m:r>
                      </m:sub>
                    </m:sSub>
                    <m:r>
                      <m:rPr>
                        <m:sty m:val="p"/>
                      </m:rPr>
                      <w:rPr>
                        <w:rFonts w:ascii="Cambria Math" w:hAnsi="Cambria Math" w:cs="Times New Roman"/>
                        <w:snapToGrid w:val="0"/>
                        <w:szCs w:val="21"/>
                        <w:lang w:bidi="en-US"/>
                      </w:rPr>
                      <m:t>∈</m:t>
                    </m:r>
                    <m:r>
                      <w:rPr>
                        <w:rFonts w:ascii="Cambria Math" w:hAnsi="Cambria Math" w:cs="Times New Roman"/>
                        <w:snapToGrid w:val="0"/>
                        <w:szCs w:val="21"/>
                        <w:lang w:bidi="en-US"/>
                      </w:rPr>
                      <m:t>M</m:t>
                    </m:r>
                    <m:r>
                      <m:rPr>
                        <m:sty m:val="p"/>
                      </m:rPr>
                      <w:rPr>
                        <w:rFonts w:ascii="Cambria Math" w:hAnsi="Cambria Math" w:cs="Times New Roman"/>
                        <w:snapToGrid w:val="0"/>
                        <w:szCs w:val="21"/>
                        <w:lang w:bidi="en-US"/>
                      </w:rPr>
                      <m:t>(</m:t>
                    </m:r>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x</m:t>
                        </m:r>
                      </m:e>
                      <m:sub>
                        <m:r>
                          <w:rPr>
                            <w:rFonts w:ascii="Cambria Math" w:hAnsi="Cambria Math" w:cs="Times New Roman"/>
                            <w:snapToGrid w:val="0"/>
                            <w:szCs w:val="21"/>
                            <w:lang w:bidi="en-US"/>
                          </w:rPr>
                          <m:t>i</m:t>
                        </m:r>
                      </m:sub>
                    </m:sSub>
                    <m:r>
                      <m:rPr>
                        <m:sty m:val="p"/>
                      </m:rPr>
                      <w:rPr>
                        <w:rFonts w:ascii="Cambria Math" w:hAnsi="Cambria Math" w:cs="Times New Roman"/>
                        <w:snapToGrid w:val="0"/>
                        <w:szCs w:val="21"/>
                        <w:lang w:bidi="en-US"/>
                      </w:rPr>
                      <m:t>)</m:t>
                    </m:r>
                  </m:sub>
                  <m:sup/>
                  <m:e>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δ</m:t>
                        </m:r>
                      </m:e>
                      <m:sub>
                        <m:r>
                          <w:rPr>
                            <w:rFonts w:ascii="Cambria Math" w:hAnsi="Cambria Math" w:cs="Times New Roman"/>
                            <w:snapToGrid w:val="0"/>
                            <w:szCs w:val="21"/>
                            <w:lang w:bidi="en-US"/>
                          </w:rPr>
                          <m:t>j</m:t>
                        </m:r>
                      </m:sub>
                    </m:sSub>
                    <m:sSup>
                      <m:sSupPr>
                        <m:ctrlPr>
                          <w:rPr>
                            <w:rFonts w:ascii="Cambria Math" w:hAnsi="Cambria Math" w:cs="Times New Roman"/>
                            <w:snapToGrid w:val="0"/>
                            <w:szCs w:val="21"/>
                            <w:lang w:bidi="en-US"/>
                          </w:rPr>
                        </m:ctrlPr>
                      </m:sSupPr>
                      <m:e>
                        <m:r>
                          <m:rPr>
                            <m:sty m:val="p"/>
                          </m:rPr>
                          <w:rPr>
                            <w:rFonts w:ascii="Cambria Math" w:hAnsi="Cambria Math" w:cs="Times New Roman"/>
                            <w:snapToGrid w:val="0"/>
                            <w:szCs w:val="21"/>
                            <w:lang w:bidi="en-US"/>
                          </w:rPr>
                          <m:t>||</m:t>
                        </m:r>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u</m:t>
                            </m:r>
                          </m:e>
                          <m:sub>
                            <m:r>
                              <w:rPr>
                                <w:rFonts w:ascii="Cambria Math" w:hAnsi="Cambria Math" w:cs="Times New Roman"/>
                                <w:snapToGrid w:val="0"/>
                                <w:szCs w:val="21"/>
                                <w:lang w:bidi="en-US"/>
                              </w:rPr>
                              <m:t>j</m:t>
                            </m:r>
                          </m:sub>
                        </m:sSub>
                        <m:r>
                          <m:rPr>
                            <m:sty m:val="p"/>
                          </m:rPr>
                          <w:rPr>
                            <w:rFonts w:ascii="Cambria Math" w:eastAsia="微软雅黑" w:hAnsi="Cambria Math" w:cs="微软雅黑" w:hint="eastAsia"/>
                            <w:snapToGrid w:val="0"/>
                            <w:szCs w:val="21"/>
                            <w:lang w:bidi="en-US"/>
                          </w:rPr>
                          <m:t>-</m:t>
                        </m:r>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u</m:t>
                            </m:r>
                          </m:e>
                          <m:sub>
                            <m:r>
                              <w:rPr>
                                <w:rFonts w:ascii="Cambria Math" w:hAnsi="Cambria Math" w:cs="Times New Roman"/>
                                <w:snapToGrid w:val="0"/>
                                <w:szCs w:val="21"/>
                                <w:lang w:bidi="en-US"/>
                              </w:rPr>
                              <m:t>i</m:t>
                            </m:r>
                          </m:sub>
                        </m:sSub>
                        <m:r>
                          <m:rPr>
                            <m:sty m:val="p"/>
                          </m:rPr>
                          <w:rPr>
                            <w:rFonts w:ascii="Cambria Math" w:hAnsi="Cambria Math" w:cs="Times New Roman"/>
                            <w:snapToGrid w:val="0"/>
                            <w:szCs w:val="21"/>
                            <w:lang w:bidi="en-US"/>
                          </w:rPr>
                          <m:t>||</m:t>
                        </m:r>
                      </m:e>
                      <m:sup>
                        <m:r>
                          <m:rPr>
                            <m:sty m:val="p"/>
                          </m:rPr>
                          <w:rPr>
                            <w:rFonts w:ascii="Cambria Math" w:hAnsi="Cambria Math" w:cs="Times New Roman"/>
                            <w:snapToGrid w:val="0"/>
                            <w:szCs w:val="21"/>
                            <w:lang w:bidi="en-US"/>
                          </w:rPr>
                          <m:t>2</m:t>
                        </m:r>
                      </m:sup>
                    </m:sSup>
                    <m:r>
                      <w:rPr>
                        <w:rFonts w:ascii="Cambria Math" w:hAnsi="Cambria Math" w:cs="Times New Roman"/>
                        <w:snapToGrid w:val="0"/>
                        <w:szCs w:val="21"/>
                        <w:lang w:bidi="en-US"/>
                      </w:rPr>
                      <m:t xml:space="preserve"> </m:t>
                    </m:r>
                  </m:e>
                </m:nary>
                <m:r>
                  <m:rPr>
                    <m:sty m:val="p"/>
                  </m:rPr>
                  <w:rPr>
                    <w:rFonts w:ascii="Cambria Math" w:hAnsi="Cambria Math" w:cs="Times New Roman" w:hint="eastAsia"/>
                    <w:snapToGrid w:val="0"/>
                    <w:szCs w:val="21"/>
                    <w:lang w:bidi="en-US"/>
                  </w:rPr>
                  <m:t>]</m:t>
                </m:r>
                <m:r>
                  <m:rPr>
                    <m:sty m:val="p"/>
                  </m:rPr>
                  <w:rPr>
                    <w:rFonts w:ascii="Cambria Math" w:hAnsi="Cambria Math" w:cs="Times New Roman"/>
                    <w:snapToGrid w:val="0"/>
                    <w:szCs w:val="21"/>
                    <w:lang w:bidi="en-US"/>
                  </w:rPr>
                  <m:t xml:space="preserve"> </m:t>
                </m:r>
              </m:e>
            </m:nary>
          </m:e>
        </m:func>
      </m:oMath>
      <w:r w:rsidR="00E23CF0" w:rsidRPr="002D044F">
        <w:rPr>
          <w:rFonts w:ascii="Times New Roman" w:eastAsia="宋体" w:hAnsi="Times New Roman" w:cs="Times New Roman"/>
          <w:snapToGrid w:val="0"/>
          <w:szCs w:val="21"/>
          <w:lang w:bidi="en-US"/>
        </w:rPr>
        <w:t xml:space="preserve"> </w:t>
      </w:r>
    </w:p>
    <w:p w:rsidR="00834171" w:rsidRPr="002D044F" w:rsidRDefault="00623596" w:rsidP="00B30CE1">
      <w:pPr>
        <w:autoSpaceDE w:val="0"/>
        <w:autoSpaceDN w:val="0"/>
        <w:adjustRightInd w:val="0"/>
        <w:spacing w:afterLines="50" w:after="156"/>
        <w:jc w:val="right"/>
        <w:rPr>
          <w:rFonts w:ascii="Times New Roman" w:eastAsia="宋体" w:hAnsi="Times New Roman" w:cs="Times New Roman"/>
          <w:snapToGrid w:val="0"/>
          <w:sz w:val="18"/>
          <w:szCs w:val="18"/>
          <w:lang w:bidi="en-US"/>
        </w:rPr>
      </w:pPr>
      <w:proofErr w:type="spellStart"/>
      <m:oMath>
        <m:r>
          <m:rPr>
            <m:nor/>
          </m:rPr>
          <w:rPr>
            <w:rFonts w:ascii="Cambria Math" w:hAnsi="Cambria Math" w:cs="Times New Roman"/>
            <w:iCs/>
            <w:snapToGrid w:val="0"/>
            <w:szCs w:val="21"/>
            <w:lang w:bidi="en-US"/>
          </w:rPr>
          <m:t>s</m:t>
        </m:r>
        <m:r>
          <m:rPr>
            <m:nor/>
          </m:rPr>
          <w:rPr>
            <w:rFonts w:ascii="Cambria Math" w:hAnsi="Cambria Math" w:cs="Times New Roman"/>
            <w:snapToGrid w:val="0"/>
            <w:szCs w:val="21"/>
            <w:lang w:bidi="en-US"/>
          </w:rPr>
          <m:t>.</m:t>
        </m:r>
        <m:r>
          <m:rPr>
            <m:nor/>
          </m:rPr>
          <w:rPr>
            <w:rFonts w:ascii="Cambria Math" w:hAnsi="Cambria Math" w:cs="Times New Roman"/>
            <w:iCs/>
            <w:snapToGrid w:val="0"/>
            <w:szCs w:val="21"/>
            <w:lang w:bidi="en-US"/>
          </w:rPr>
          <m:t>t</m:t>
        </m:r>
        <m:r>
          <m:rPr>
            <m:nor/>
          </m:rPr>
          <w:rPr>
            <w:rFonts w:ascii="Cambria Math" w:hAnsi="Cambria Math" w:cs="Times New Roman"/>
            <w:snapToGrid w:val="0"/>
            <w:szCs w:val="21"/>
            <w:lang w:bidi="en-US"/>
          </w:rPr>
          <m:t>.</m:t>
        </m:r>
        <w:proofErr w:type="spellEnd"/>
        <m:r>
          <m:rPr>
            <m:nor/>
          </m:rPr>
          <w:rPr>
            <w:rFonts w:ascii="Cambria Math" w:hAnsi="Cambria Math" w:cs="Times New Roman"/>
            <w:snapToGrid w:val="0"/>
            <w:szCs w:val="21"/>
            <w:lang w:bidi="en-US"/>
          </w:rPr>
          <m:t xml:space="preserve">: </m:t>
        </m:r>
        <m:sSub>
          <m:sSubPr>
            <m:ctrlPr>
              <w:rPr>
                <w:rFonts w:ascii="Cambria Math" w:hAnsi="Cambria Math" w:cs="Times New Roman"/>
                <w:i/>
                <w:snapToGrid w:val="0"/>
                <w:szCs w:val="21"/>
                <w:lang w:bidi="en-US"/>
              </w:rPr>
            </m:ctrlPr>
          </m:sSubPr>
          <m:e>
            <m:r>
              <m:rPr>
                <m:nor/>
              </m:rPr>
              <w:rPr>
                <w:rFonts w:ascii="Cambria Math" w:hAnsi="Cambria Math" w:cs="Times New Roman"/>
                <w:i/>
                <w:iCs/>
                <w:snapToGrid w:val="0"/>
                <w:szCs w:val="21"/>
                <w:lang w:bidi="en-US"/>
              </w:rPr>
              <m:t>u</m:t>
            </m:r>
          </m:e>
          <m:sub>
            <m:r>
              <m:rPr>
                <m:nor/>
              </m:rPr>
              <w:rPr>
                <w:rFonts w:ascii="Cambria Math" w:hAnsi="Cambria Math" w:cs="Times New Roman"/>
                <w:i/>
                <w:iCs/>
                <w:snapToGrid w:val="0"/>
                <w:szCs w:val="21"/>
                <w:lang w:bidi="en-US"/>
              </w:rPr>
              <m:t>i</m:t>
            </m:r>
          </m:sub>
        </m:sSub>
        <m:r>
          <m:rPr>
            <m:nor/>
          </m:rPr>
          <w:rPr>
            <w:rFonts w:ascii="Cambria Math" w:hAnsi="Cambria Math" w:cs="Times New Roman"/>
            <w:snapToGrid w:val="0"/>
            <w:szCs w:val="21"/>
            <w:lang w:bidi="en-US"/>
          </w:rPr>
          <m:t xml:space="preserve">≥0, </m:t>
        </m:r>
        <m:sSup>
          <m:sSupPr>
            <m:ctrlPr>
              <w:rPr>
                <w:rFonts w:ascii="Cambria Math" w:hAnsi="Cambria Math" w:cs="Times New Roman"/>
                <w:snapToGrid w:val="0"/>
                <w:szCs w:val="21"/>
                <w:lang w:bidi="en-US"/>
              </w:rPr>
            </m:ctrlPr>
          </m:sSupPr>
          <m:e>
            <m:r>
              <m:rPr>
                <m:nor/>
              </m:rPr>
              <w:rPr>
                <w:rFonts w:ascii="Cambria Math" w:hAnsi="Cambria Math" w:cs="Times New Roman"/>
                <w:snapToGrid w:val="0"/>
                <w:szCs w:val="21"/>
                <w:lang w:bidi="en-US"/>
              </w:rPr>
              <m:t>1</m:t>
            </m:r>
          </m:e>
          <m:sup>
            <m:r>
              <m:rPr>
                <m:nor/>
              </m:rPr>
              <w:rPr>
                <w:rFonts w:ascii="Cambria Math" w:hAnsi="Cambria Math" w:cs="Times New Roman"/>
                <w:iCs/>
                <w:snapToGrid w:val="0"/>
                <w:szCs w:val="21"/>
                <w:lang w:bidi="en-US"/>
              </w:rPr>
              <m:t>T</m:t>
            </m:r>
          </m:sup>
        </m:sSup>
        <m:sSub>
          <m:sSubPr>
            <m:ctrlPr>
              <w:rPr>
                <w:rFonts w:ascii="Cambria Math" w:hAnsi="Cambria Math" w:cs="Times New Roman"/>
                <w:i/>
                <w:snapToGrid w:val="0"/>
                <w:szCs w:val="21"/>
                <w:lang w:bidi="en-US"/>
              </w:rPr>
            </m:ctrlPr>
          </m:sSubPr>
          <m:e>
            <m:r>
              <m:rPr>
                <m:nor/>
              </m:rPr>
              <w:rPr>
                <w:rFonts w:ascii="Cambria Math" w:hAnsi="Cambria Math" w:cs="Times New Roman"/>
                <w:i/>
                <w:iCs/>
                <w:snapToGrid w:val="0"/>
                <w:szCs w:val="21"/>
                <w:lang w:bidi="en-US"/>
              </w:rPr>
              <m:t>u</m:t>
            </m:r>
          </m:e>
          <m:sub>
            <m:r>
              <m:rPr>
                <m:nor/>
              </m:rPr>
              <w:rPr>
                <w:rFonts w:ascii="Cambria Math" w:hAnsi="Cambria Math" w:cs="Times New Roman"/>
                <w:i/>
                <w:iCs/>
                <w:snapToGrid w:val="0"/>
                <w:szCs w:val="21"/>
                <w:lang w:bidi="en-US"/>
              </w:rPr>
              <m:t>i</m:t>
            </m:r>
          </m:sub>
        </m:sSub>
        <m:r>
          <m:rPr>
            <m:nor/>
          </m:rPr>
          <w:rPr>
            <w:rFonts w:ascii="Cambria Math" w:hAnsi="Cambria Math" w:cs="Times New Roman"/>
            <w:snapToGrid w:val="0"/>
            <w:szCs w:val="21"/>
            <w:lang w:bidi="en-US"/>
          </w:rPr>
          <m:t>=1</m:t>
        </m:r>
      </m:oMath>
      <w:r w:rsidR="003F0C36" w:rsidRPr="002D044F">
        <w:rPr>
          <w:rFonts w:ascii="Times New Roman" w:eastAsia="宋体" w:hAnsi="Times New Roman" w:cs="Times New Roman"/>
          <w:snapToGrid w:val="0"/>
          <w:sz w:val="18"/>
          <w:szCs w:val="18"/>
          <w:lang w:bidi="en-US"/>
        </w:rPr>
        <w:t xml:space="preserve"> </w:t>
      </w:r>
      <w:r w:rsidR="00437B3C" w:rsidRPr="002D044F">
        <w:rPr>
          <w:rFonts w:ascii="Times New Roman" w:eastAsia="宋体" w:hAnsi="Times New Roman" w:cs="Times New Roman" w:hint="eastAsia"/>
          <w:snapToGrid w:val="0"/>
          <w:sz w:val="18"/>
          <w:szCs w:val="18"/>
          <w:lang w:bidi="en-US"/>
        </w:rPr>
        <w:t xml:space="preserve">    </w:t>
      </w:r>
      <w:r w:rsidR="00437B3C" w:rsidRPr="002D044F">
        <w:rPr>
          <w:rFonts w:ascii="Times New Roman" w:eastAsia="宋体" w:hAnsi="Times New Roman" w:cs="Times New Roman"/>
          <w:snapToGrid w:val="0"/>
          <w:sz w:val="18"/>
          <w:szCs w:val="18"/>
          <w:lang w:bidi="en-US"/>
        </w:rPr>
        <w:t xml:space="preserve">      </w:t>
      </w:r>
      <w:r w:rsidR="00437B3C" w:rsidRPr="002D044F">
        <w:rPr>
          <w:rFonts w:ascii="Times New Roman" w:eastAsia="宋体" w:hAnsi="Times New Roman" w:cs="Times New Roman"/>
          <w:snapToGrid w:val="0"/>
          <w:szCs w:val="21"/>
          <w:lang w:bidi="en-US"/>
        </w:rPr>
        <w:t xml:space="preserve"> </w:t>
      </w:r>
      <w:r w:rsidR="00437B3C"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1</w:t>
      </w:r>
      <w:r w:rsidR="00437B3C" w:rsidRPr="002D044F">
        <w:rPr>
          <w:rFonts w:ascii="Times New Roman" w:eastAsia="宋体" w:hAnsi="Times New Roman" w:cs="Times New Roman" w:hint="eastAsia"/>
          <w:snapToGrid w:val="0"/>
          <w:szCs w:val="21"/>
          <w:lang w:bidi="en-US"/>
        </w:rPr>
        <w:t>)</w:t>
      </w:r>
    </w:p>
    <w:p w:rsidR="00834171" w:rsidRPr="002D044F" w:rsidRDefault="006F54FE" w:rsidP="001C265E">
      <w:pPr>
        <w:autoSpaceDE w:val="0"/>
        <w:autoSpaceDN w:val="0"/>
        <w:adjustRightInd w:val="0"/>
        <w:ind w:right="108"/>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其中</w:t>
      </w:r>
      <m:oMath>
        <m:r>
          <w:rPr>
            <w:rFonts w:ascii="Cambria Math" w:eastAsia="宋体" w:hAnsi="Cambria Math" w:cs="Times New Roman"/>
            <w:snapToGrid w:val="0"/>
            <w:szCs w:val="21"/>
            <w:lang w:bidi="en-US"/>
          </w:rPr>
          <m:t>γ</m:t>
        </m:r>
      </m:oMath>
      <w:r w:rsidR="00437B3C" w:rsidRPr="002D044F">
        <w:rPr>
          <w:rFonts w:ascii="Times New Roman" w:eastAsia="宋体" w:hAnsi="Times New Roman" w:cs="Times New Roman"/>
          <w:szCs w:val="21"/>
        </w:rPr>
        <w:t>是平衡</w:t>
      </w:r>
      <w:r w:rsidR="001C18C6" w:rsidRPr="002D044F">
        <w:rPr>
          <w:rFonts w:ascii="Times New Roman" w:eastAsia="宋体" w:hAnsi="Times New Roman" w:cs="Times New Roman" w:hint="eastAsia"/>
          <w:szCs w:val="21"/>
        </w:rPr>
        <w:t>式</w:t>
      </w:r>
      <w:r w:rsidR="001C18C6" w:rsidRPr="002D044F">
        <w:rPr>
          <w:rFonts w:ascii="Times New Roman" w:eastAsia="宋体" w:hAnsi="Times New Roman" w:cs="Times New Roman" w:hint="eastAsia"/>
          <w:szCs w:val="21"/>
        </w:rPr>
        <w:t>(</w:t>
      </w:r>
      <w:r w:rsidR="001C18C6" w:rsidRPr="002D044F">
        <w:rPr>
          <w:rFonts w:ascii="Times New Roman" w:eastAsia="宋体" w:hAnsi="Times New Roman" w:cs="Times New Roman"/>
          <w:szCs w:val="21"/>
        </w:rPr>
        <w:t>1)</w:t>
      </w:r>
      <w:r w:rsidR="00037280" w:rsidRPr="002D044F">
        <w:rPr>
          <w:rFonts w:ascii="Times New Roman" w:eastAsia="宋体" w:hAnsi="Times New Roman" w:cs="Times New Roman" w:hint="eastAsia"/>
          <w:szCs w:val="21"/>
        </w:rPr>
        <w:t>中</w:t>
      </w:r>
      <w:r w:rsidR="00AC7991" w:rsidRPr="002D044F">
        <w:rPr>
          <w:rFonts w:ascii="Times New Roman" w:eastAsia="宋体" w:hAnsi="Times New Roman" w:cs="Times New Roman" w:hint="eastAsia"/>
          <w:szCs w:val="21"/>
        </w:rPr>
        <w:t>两</w:t>
      </w:r>
      <w:r w:rsidR="00037280" w:rsidRPr="002D044F">
        <w:rPr>
          <w:rFonts w:ascii="Times New Roman" w:eastAsia="宋体" w:hAnsi="Times New Roman" w:cs="Times New Roman" w:hint="eastAsia"/>
          <w:szCs w:val="21"/>
        </w:rPr>
        <w:t>项</w:t>
      </w:r>
      <w:r w:rsidR="00437B3C" w:rsidRPr="002D044F">
        <w:rPr>
          <w:rFonts w:ascii="Times New Roman" w:eastAsia="宋体" w:hAnsi="Times New Roman" w:cs="Times New Roman"/>
          <w:szCs w:val="21"/>
        </w:rPr>
        <w:t>的</w:t>
      </w:r>
      <w:r w:rsidR="00D632CB" w:rsidRPr="002D044F">
        <w:rPr>
          <w:rFonts w:ascii="Times New Roman" w:eastAsia="宋体" w:hAnsi="Times New Roman" w:cs="Times New Roman" w:hint="eastAsia"/>
          <w:szCs w:val="21"/>
        </w:rPr>
        <w:t>参数</w:t>
      </w:r>
      <w:r w:rsidR="00437B3C" w:rsidRPr="002D044F">
        <w:rPr>
          <w:rFonts w:ascii="Times New Roman" w:eastAsia="宋体" w:hAnsi="Times New Roman" w:cs="Times New Roman" w:hint="eastAsia"/>
          <w:szCs w:val="21"/>
        </w:rPr>
        <w:t>，</w:t>
      </w:r>
      <m:oMath>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δ</m:t>
            </m:r>
          </m:e>
          <m:sub>
            <m:r>
              <w:rPr>
                <w:rFonts w:ascii="Cambria Math" w:hAnsi="Cambria Math" w:cs="Times New Roman"/>
                <w:snapToGrid w:val="0"/>
                <w:szCs w:val="21"/>
                <w:lang w:bidi="en-US"/>
              </w:rPr>
              <m:t>j</m:t>
            </m:r>
          </m:sub>
        </m:sSub>
      </m:oMath>
      <w:r w:rsidR="00437B3C" w:rsidRPr="002D044F">
        <w:rPr>
          <w:rFonts w:ascii="Times New Roman" w:eastAsia="宋体" w:hAnsi="Times New Roman" w:cs="Times New Roman"/>
          <w:snapToGrid w:val="0"/>
          <w:szCs w:val="21"/>
          <w:lang w:bidi="en-US"/>
        </w:rPr>
        <w:t>可通过式</w:t>
      </w:r>
      <w:r w:rsidR="00437B3C" w:rsidRPr="002D044F">
        <w:rPr>
          <w:rFonts w:ascii="Times New Roman" w:eastAsia="宋体" w:hAnsi="Times New Roman" w:cs="Times New Roman"/>
          <w:snapToGrid w:val="0"/>
          <w:szCs w:val="21"/>
          <w:lang w:bidi="en-US"/>
        </w:rPr>
        <w:t>(2)</w:t>
      </w:r>
      <w:r w:rsidR="00437B3C" w:rsidRPr="002D044F">
        <w:rPr>
          <w:rFonts w:ascii="Times New Roman" w:eastAsia="宋体" w:hAnsi="Times New Roman" w:cs="Times New Roman"/>
          <w:snapToGrid w:val="0"/>
          <w:szCs w:val="21"/>
          <w:lang w:bidi="en-US"/>
        </w:rPr>
        <w:t>计算：</w:t>
      </w:r>
    </w:p>
    <w:p w:rsidR="00834171" w:rsidRPr="002D044F" w:rsidRDefault="007638C9" w:rsidP="00B30CE1">
      <w:pPr>
        <w:wordWrap w:val="0"/>
        <w:autoSpaceDE w:val="0"/>
        <w:autoSpaceDN w:val="0"/>
        <w:adjustRightInd w:val="0"/>
        <w:spacing w:afterLines="50" w:after="156"/>
        <w:jc w:val="right"/>
        <w:rPr>
          <w:rFonts w:ascii="Times New Roman" w:eastAsia="宋体" w:hAnsi="Times New Roman" w:cs="Times New Roman"/>
          <w:snapToGrid w:val="0"/>
          <w:szCs w:val="21"/>
          <w:lang w:bidi="en-US"/>
        </w:rPr>
      </w:pPr>
      <m:oMath>
        <m:sSub>
          <m:sSubPr>
            <m:ctrlPr>
              <w:rPr>
                <w:rFonts w:ascii="Cambria Math" w:hAnsi="Cambria Math" w:cs="Times New Roman"/>
                <w:i/>
                <w:snapToGrid w:val="0"/>
                <w:szCs w:val="21"/>
                <w:lang w:bidi="en-US"/>
              </w:rPr>
            </m:ctrlPr>
          </m:sSubPr>
          <m:e>
            <m:r>
              <w:rPr>
                <w:rFonts w:ascii="Cambria Math" w:hAnsi="Cambria Math" w:cs="Times New Roman"/>
                <w:snapToGrid w:val="0"/>
                <w:szCs w:val="21"/>
                <w:lang w:bidi="en-US"/>
              </w:rPr>
              <m:t>δ</m:t>
            </m:r>
          </m:e>
          <m:sub>
            <m:r>
              <w:rPr>
                <w:rFonts w:ascii="Cambria Math" w:hAnsi="Cambria Math" w:cs="Times New Roman"/>
                <w:snapToGrid w:val="0"/>
                <w:szCs w:val="21"/>
                <w:lang w:bidi="en-US"/>
              </w:rPr>
              <m:t>j</m:t>
            </m:r>
          </m:sub>
        </m:sSub>
        <m:r>
          <w:rPr>
            <w:rFonts w:ascii="Cambria Math" w:eastAsia="宋体" w:hAnsi="Cambria Math" w:cs="Times New Roman"/>
            <w:snapToGrid w:val="0"/>
            <w:szCs w:val="21"/>
            <w:lang w:bidi="en-US"/>
          </w:rPr>
          <m:t>=ex</m:t>
        </m:r>
        <m:func>
          <m:funcPr>
            <m:ctrlPr>
              <w:rPr>
                <w:rFonts w:ascii="Cambria Math" w:eastAsia="宋体" w:hAnsi="Cambria Math" w:cs="Times New Roman"/>
                <w:i/>
                <w:snapToGrid w:val="0"/>
                <w:szCs w:val="21"/>
                <w:lang w:bidi="en-US"/>
              </w:rPr>
            </m:ctrlPr>
          </m:funcPr>
          <m:fName>
            <m:r>
              <w:rPr>
                <w:rFonts w:ascii="Cambria Math" w:eastAsia="宋体" w:hAnsi="Cambria Math" w:cs="Times New Roman"/>
                <w:snapToGrid w:val="0"/>
                <w:szCs w:val="21"/>
                <w:lang w:bidi="en-US"/>
              </w:rPr>
              <m:t>p</m:t>
            </m:r>
          </m:fName>
          <m:e>
            <m:r>
              <w:rPr>
                <w:rFonts w:ascii="Cambria Math" w:eastAsia="宋体" w:hAnsi="Cambria Math" w:cs="Times New Roman"/>
                <w:snapToGrid w:val="0"/>
                <w:szCs w:val="21"/>
                <w:lang w:bidi="en-US"/>
              </w:rPr>
              <m:t>-</m:t>
            </m:r>
            <m:d>
              <m:dPr>
                <m:begChr m:val="["/>
                <m:ctrlPr>
                  <w:rPr>
                    <w:rFonts w:ascii="Cambria Math" w:eastAsia="宋体" w:hAnsi="Cambria Math" w:cs="Times New Roman"/>
                    <w:i/>
                    <w:snapToGrid w:val="0"/>
                    <w:szCs w:val="21"/>
                    <w:lang w:bidi="en-US"/>
                  </w:rPr>
                </m:ctrlPr>
              </m:dPr>
              <m:e>
                <m:r>
                  <w:rPr>
                    <w:rFonts w:ascii="Cambria Math" w:eastAsia="宋体" w:hAnsi="Cambria Math" w:cs="Times New Roman"/>
                    <w:snapToGrid w:val="0"/>
                    <w:szCs w:val="21"/>
                    <w:lang w:bidi="en-US"/>
                  </w:rPr>
                  <m:t xml:space="preserve"> </m:t>
                </m:r>
                <m:nary>
                  <m:naryPr>
                    <m:chr m:val="∑"/>
                    <m:limLoc m:val="undOvr"/>
                    <m:ctrlPr>
                      <w:rPr>
                        <w:rFonts w:ascii="Cambria Math" w:eastAsia="宋体" w:hAnsi="Cambria Math" w:cs="Times New Roman"/>
                        <w:i/>
                        <w:snapToGrid w:val="0"/>
                        <w:szCs w:val="21"/>
                        <w:lang w:bidi="en-US"/>
                      </w:rPr>
                    </m:ctrlPr>
                  </m:naryPr>
                  <m:sub>
                    <m:r>
                      <w:rPr>
                        <w:rFonts w:ascii="Cambria Math" w:eastAsia="宋体" w:hAnsi="Cambria Math" w:cs="Times New Roman" w:hint="eastAsia"/>
                        <w:snapToGrid w:val="0"/>
                        <w:szCs w:val="21"/>
                        <w:lang w:bidi="en-US"/>
                      </w:rPr>
                      <m:t>s</m:t>
                    </m:r>
                    <m:r>
                      <w:rPr>
                        <w:rFonts w:ascii="Cambria Math" w:eastAsia="宋体" w:hAnsi="Cambria Math" w:cs="Times New Roman"/>
                        <w:snapToGrid w:val="0"/>
                        <w:szCs w:val="21"/>
                        <w:lang w:bidi="en-US"/>
                      </w:rPr>
                      <m:t>=1</m:t>
                    </m:r>
                  </m:sub>
                  <m:sup>
                    <m:r>
                      <w:rPr>
                        <w:rFonts w:ascii="Cambria Math" w:eastAsia="宋体" w:hAnsi="Cambria Math" w:cs="Times New Roman"/>
                        <w:snapToGrid w:val="0"/>
                        <w:szCs w:val="21"/>
                        <w:lang w:bidi="en-US"/>
                      </w:rPr>
                      <m:t>d</m:t>
                    </m:r>
                  </m:sup>
                  <m:e>
                    <m:r>
                      <m:rPr>
                        <m:sty m:val="p"/>
                      </m:rPr>
                      <w:rPr>
                        <w:rFonts w:ascii="Cambria Math" w:eastAsia="宋体" w:hAnsi="Cambria Math" w:cs="Times New Roman"/>
                        <w:szCs w:val="21"/>
                      </w:rPr>
                      <m:t>Roberts</m:t>
                    </m:r>
                    <m:r>
                      <w:rPr>
                        <w:rFonts w:ascii="Cambria Math" w:eastAsia="宋体" w:hAnsi="Cambria Math" w:cs="Times New Roman"/>
                        <w:snapToGrid w:val="0"/>
                        <w:szCs w:val="21"/>
                        <w:lang w:bidi="en-US"/>
                      </w:rPr>
                      <m:t>(</m:t>
                    </m:r>
                  </m:e>
                </m:nary>
                <m:sSup>
                  <m:sSupPr>
                    <m:ctrlPr>
                      <w:rPr>
                        <w:rFonts w:ascii="Cambria Math" w:eastAsia="宋体" w:hAnsi="Cambria Math" w:cs="Times New Roman"/>
                        <w:i/>
                        <w:snapToGrid w:val="0"/>
                        <w:szCs w:val="21"/>
                        <w:lang w:bidi="en-US"/>
                      </w:rPr>
                    </m:ctrlPr>
                  </m:sSupPr>
                  <m:e>
                    <m:r>
                      <w:rPr>
                        <w:rFonts w:ascii="Cambria Math" w:eastAsia="宋体" w:hAnsi="Cambria Math" w:cs="Times New Roman"/>
                        <w:snapToGrid w:val="0"/>
                        <w:szCs w:val="21"/>
                        <w:lang w:bidi="en-US"/>
                      </w:rPr>
                      <m:t>B</m:t>
                    </m:r>
                  </m:e>
                  <m:sup>
                    <m:d>
                      <m:dPr>
                        <m:ctrlPr>
                          <w:rPr>
                            <w:rFonts w:ascii="Cambria Math" w:eastAsia="宋体" w:hAnsi="Cambria Math" w:cs="Times New Roman"/>
                            <w:i/>
                            <w:snapToGrid w:val="0"/>
                            <w:szCs w:val="21"/>
                            <w:lang w:bidi="en-US"/>
                          </w:rPr>
                        </m:ctrlPr>
                      </m:dPr>
                      <m:e>
                        <m:r>
                          <w:rPr>
                            <w:rFonts w:ascii="Cambria Math" w:eastAsia="宋体" w:hAnsi="Cambria Math" w:cs="Times New Roman"/>
                            <w:snapToGrid w:val="0"/>
                            <w:szCs w:val="21"/>
                            <w:lang w:bidi="en-US"/>
                          </w:rPr>
                          <m:t>s</m:t>
                        </m:r>
                      </m:e>
                    </m:d>
                  </m:sup>
                </m:sSup>
              </m:e>
            </m:d>
          </m:e>
        </m:func>
        <m:r>
          <w:rPr>
            <w:rFonts w:ascii="Cambria Math" w:eastAsia="宋体" w:hAnsi="Cambria Math" w:cs="Times New Roman"/>
            <w:snapToGrid w:val="0"/>
            <w:szCs w:val="21"/>
            <w:lang w:bidi="en-US"/>
          </w:rPr>
          <m:t xml:space="preserve"> ]</m:t>
        </m:r>
      </m:oMath>
      <w:r w:rsidR="00202D61" w:rsidRPr="002D044F">
        <w:rPr>
          <w:rFonts w:ascii="Times New Roman" w:eastAsia="宋体" w:hAnsi="Times New Roman" w:cs="Times New Roman"/>
          <w:snapToGrid w:val="0"/>
          <w:szCs w:val="21"/>
          <w:lang w:bidi="en-US"/>
        </w:rPr>
        <w:t xml:space="preserve">  </w:t>
      </w:r>
      <w:r w:rsidR="00437B3C" w:rsidRPr="002D044F">
        <w:rPr>
          <w:rFonts w:ascii="Times New Roman" w:eastAsia="宋体" w:hAnsi="Times New Roman" w:cs="Times New Roman"/>
          <w:snapToGrid w:val="0"/>
          <w:szCs w:val="21"/>
          <w:lang w:bidi="en-US"/>
        </w:rPr>
        <w:t xml:space="preserve"> </w:t>
      </w:r>
      <w:r w:rsidR="00437B3C" w:rsidRPr="002D044F">
        <w:rPr>
          <w:rFonts w:ascii="Times New Roman" w:eastAsia="宋体" w:hAnsi="Times New Roman" w:cs="Times New Roman"/>
          <w:szCs w:val="21"/>
        </w:rPr>
        <w:t>(2)</w:t>
      </w:r>
    </w:p>
    <w:p w:rsidR="00D632CB" w:rsidRPr="002D044F" w:rsidRDefault="00437B3C" w:rsidP="00714377">
      <w:pPr>
        <w:autoSpaceDE w:val="0"/>
        <w:autoSpaceDN w:val="0"/>
        <w:adjustRightInd w:val="0"/>
        <w:rPr>
          <w:rFonts w:ascii="Times New Roman" w:eastAsia="宋体" w:hAnsi="Times New Roman" w:cs="Times New Roman"/>
          <w:snapToGrid w:val="0"/>
          <w:szCs w:val="21"/>
          <w:lang w:bidi="en-US"/>
        </w:rPr>
      </w:pPr>
      <m:oMath>
        <m:r>
          <m:rPr>
            <m:sty m:val="p"/>
          </m:rPr>
          <w:rPr>
            <w:rFonts w:ascii="Cambria Math" w:eastAsia="宋体" w:hAnsi="Cambria Math" w:cs="Times New Roman"/>
            <w:szCs w:val="21"/>
          </w:rPr>
          <m:t>Roberts</m:t>
        </m:r>
      </m:oMath>
      <w:r w:rsidRPr="002D044F">
        <w:rPr>
          <w:rFonts w:ascii="Times New Roman" w:eastAsia="宋体" w:hAnsi="Times New Roman" w:cs="Times New Roman"/>
          <w:snapToGrid w:val="0"/>
          <w:szCs w:val="21"/>
          <w:lang w:bidi="en-US"/>
        </w:rPr>
        <w:t>()</w:t>
      </w:r>
      <w:r w:rsidRPr="002D044F">
        <w:rPr>
          <w:rFonts w:ascii="Times New Roman" w:eastAsia="宋体" w:hAnsi="Times New Roman" w:cs="Times New Roman"/>
          <w:snapToGrid w:val="0"/>
          <w:szCs w:val="21"/>
          <w:lang w:bidi="en-US"/>
        </w:rPr>
        <w:t>代表</w:t>
      </w:r>
      <m:oMath>
        <m:r>
          <m:rPr>
            <m:sty m:val="p"/>
          </m:rPr>
          <w:rPr>
            <w:rFonts w:ascii="Cambria Math" w:eastAsia="宋体" w:hAnsi="Cambria Math" w:cs="Times New Roman"/>
            <w:szCs w:val="21"/>
          </w:rPr>
          <m:t>Roberts</m:t>
        </m:r>
      </m:oMath>
      <w:r w:rsidRPr="002D044F">
        <w:rPr>
          <w:rFonts w:ascii="Times New Roman" w:eastAsia="宋体" w:hAnsi="Times New Roman" w:cs="Times New Roman"/>
          <w:snapToGrid w:val="0"/>
          <w:szCs w:val="21"/>
          <w:lang w:bidi="en-US"/>
        </w:rPr>
        <w:t>算子</w:t>
      </w:r>
      <w:r w:rsidRPr="002D044F">
        <w:rPr>
          <w:rFonts w:ascii="Times New Roman" w:eastAsia="宋体" w:hAnsi="Times New Roman" w:cs="Times New Roman"/>
          <w:snapToGrid w:val="0"/>
          <w:szCs w:val="21"/>
          <w:lang w:bidi="en-US"/>
        </w:rPr>
        <w:t>,</w:t>
      </w:r>
      <w:r w:rsidRPr="002D044F">
        <w:rPr>
          <w:rFonts w:ascii="Times New Roman" w:eastAsia="宋体" w:hAnsi="Times New Roman" w:cs="Times New Roman"/>
          <w:snapToGrid w:val="0"/>
          <w:szCs w:val="21"/>
          <w:lang w:bidi="en-US"/>
        </w:rPr>
        <w:t>可检测第</w:t>
      </w:r>
      <w:r w:rsidR="007C36D3" w:rsidRPr="002D044F">
        <w:rPr>
          <w:rFonts w:ascii="Times New Roman" w:eastAsia="宋体" w:hAnsi="Times New Roman" w:cs="Times New Roman" w:hint="eastAsia"/>
          <w:i/>
          <w:snapToGrid w:val="0"/>
          <w:szCs w:val="21"/>
          <w:lang w:bidi="en-US"/>
        </w:rPr>
        <w:t>s</w:t>
      </w:r>
      <w:proofErr w:type="gramStart"/>
      <w:r w:rsidRPr="002D044F">
        <w:rPr>
          <w:rFonts w:ascii="Times New Roman" w:eastAsia="宋体" w:hAnsi="Times New Roman" w:cs="Times New Roman"/>
          <w:snapToGrid w:val="0"/>
          <w:szCs w:val="21"/>
          <w:lang w:bidi="en-US"/>
        </w:rPr>
        <w:t>个</w:t>
      </w:r>
      <w:proofErr w:type="gramEnd"/>
      <w:r w:rsidRPr="002D044F">
        <w:rPr>
          <w:rFonts w:ascii="Times New Roman" w:eastAsia="宋体" w:hAnsi="Times New Roman" w:cs="Times New Roman"/>
          <w:snapToGrid w:val="0"/>
          <w:szCs w:val="21"/>
          <w:lang w:bidi="en-US"/>
        </w:rPr>
        <w:t>波段</w:t>
      </w:r>
      <w:r w:rsidR="00404360" w:rsidRPr="002D044F">
        <w:rPr>
          <w:rFonts w:ascii="Times New Roman" w:eastAsia="宋体" w:hAnsi="Times New Roman" w:cs="Times New Roman" w:hint="eastAsia"/>
          <w:snapToGrid w:val="0"/>
          <w:szCs w:val="21"/>
          <w:lang w:bidi="en-US"/>
        </w:rPr>
        <w:t>图像</w:t>
      </w:r>
      <w:r w:rsidRPr="002D044F">
        <w:rPr>
          <w:rFonts w:ascii="Times New Roman" w:eastAsia="宋体" w:hAnsi="Times New Roman" w:cs="Times New Roman"/>
          <w:snapToGrid w:val="0"/>
          <w:szCs w:val="21"/>
          <w:lang w:bidi="en-US"/>
        </w:rPr>
        <w:t>的不连续性，</w:t>
      </w:r>
      <w:r w:rsidR="00AC0413" w:rsidRPr="002D044F">
        <w:rPr>
          <w:rFonts w:ascii="Times New Roman" w:eastAsia="宋体" w:hAnsi="Times New Roman" w:cs="Times New Roman"/>
          <w:i/>
          <w:snapToGrid w:val="0"/>
          <w:szCs w:val="21"/>
          <w:lang w:bidi="en-US"/>
        </w:rPr>
        <w:t>B</w:t>
      </w:r>
      <w:r w:rsidRPr="002D044F">
        <w:rPr>
          <w:rFonts w:ascii="Times New Roman" w:eastAsia="宋体" w:hAnsi="Times New Roman" w:cs="Times New Roman"/>
          <w:snapToGrid w:val="0"/>
          <w:szCs w:val="21"/>
          <w:vertAlign w:val="superscript"/>
          <w:lang w:bidi="en-US"/>
        </w:rPr>
        <w:t>(</w:t>
      </w:r>
      <w:r w:rsidR="00804CC9" w:rsidRPr="002D044F">
        <w:rPr>
          <w:rFonts w:ascii="Times New Roman" w:eastAsia="宋体" w:hAnsi="Times New Roman" w:cs="Times New Roman"/>
          <w:i/>
          <w:snapToGrid w:val="0"/>
          <w:szCs w:val="21"/>
          <w:vertAlign w:val="superscript"/>
          <w:lang w:bidi="en-US"/>
        </w:rPr>
        <w:t>s</w:t>
      </w:r>
      <w:r w:rsidRPr="002D044F">
        <w:rPr>
          <w:rFonts w:ascii="Times New Roman" w:eastAsia="宋体" w:hAnsi="Times New Roman" w:cs="Times New Roman"/>
          <w:snapToGrid w:val="0"/>
          <w:szCs w:val="21"/>
          <w:vertAlign w:val="superscript"/>
          <w:lang w:bidi="en-US"/>
        </w:rPr>
        <w:t>)</w:t>
      </w:r>
      <w:r w:rsidRPr="002D044F">
        <w:rPr>
          <w:rFonts w:ascii="Times New Roman" w:eastAsia="宋体" w:hAnsi="Times New Roman" w:cs="Times New Roman"/>
          <w:snapToGrid w:val="0"/>
          <w:szCs w:val="21"/>
          <w:lang w:bidi="en-US"/>
        </w:rPr>
        <w:t>是高光谱数据集</w:t>
      </w:r>
      <w:r w:rsidRPr="002D044F">
        <w:rPr>
          <w:rFonts w:ascii="Times New Roman" w:eastAsia="宋体" w:hAnsi="Times New Roman" w:cs="Times New Roman"/>
          <w:snapToGrid w:val="0"/>
          <w:szCs w:val="21"/>
          <w:lang w:bidi="en-US"/>
        </w:rPr>
        <w:t>X</w:t>
      </w:r>
      <w:r w:rsidRPr="002D044F">
        <w:rPr>
          <w:rFonts w:ascii="Times New Roman" w:eastAsia="宋体" w:hAnsi="Times New Roman" w:cs="Times New Roman"/>
          <w:snapToGrid w:val="0"/>
          <w:szCs w:val="21"/>
          <w:lang w:bidi="en-US"/>
        </w:rPr>
        <w:t>的</w:t>
      </w:r>
      <w:r w:rsidRPr="002D044F">
        <w:rPr>
          <w:rFonts w:ascii="Times New Roman" w:eastAsia="宋体" w:hAnsi="Times New Roman" w:cs="Times New Roman"/>
          <w:snapToGrid w:val="0"/>
          <w:szCs w:val="21"/>
          <w:lang w:bidi="en-US"/>
        </w:rPr>
        <w:lastRenderedPageBreak/>
        <w:t>第</w:t>
      </w:r>
      <w:r w:rsidR="00804CC9" w:rsidRPr="002D044F">
        <w:rPr>
          <w:rFonts w:ascii="Times New Roman" w:eastAsia="宋体" w:hAnsi="Times New Roman" w:cs="Times New Roman"/>
          <w:i/>
          <w:snapToGrid w:val="0"/>
          <w:szCs w:val="21"/>
          <w:lang w:bidi="en-US"/>
        </w:rPr>
        <w:t>s</w:t>
      </w:r>
      <w:r w:rsidRPr="002D044F">
        <w:rPr>
          <w:rFonts w:ascii="Times New Roman" w:eastAsia="宋体" w:hAnsi="Times New Roman" w:cs="Times New Roman"/>
          <w:snapToGrid w:val="0"/>
          <w:szCs w:val="21"/>
          <w:lang w:bidi="en-US"/>
        </w:rPr>
        <w:t>波段。</w:t>
      </w:r>
    </w:p>
    <w:p w:rsidR="00834171" w:rsidRPr="002D044F" w:rsidRDefault="00D632CB" w:rsidP="00714377">
      <w:pPr>
        <w:autoSpaceDE w:val="0"/>
        <w:autoSpaceDN w:val="0"/>
        <w:adjustRightInd w:val="0"/>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在</w:t>
      </w:r>
      <w:r w:rsidRPr="002D044F">
        <w:rPr>
          <w:rFonts w:ascii="Times New Roman" w:eastAsia="宋体" w:hAnsi="Times New Roman" w:cs="Times New Roman"/>
          <w:snapToGrid w:val="0"/>
          <w:szCs w:val="21"/>
          <w:lang w:bidi="en-US"/>
        </w:rPr>
        <w:t>预处理</w:t>
      </w:r>
      <w:r w:rsidRPr="002D044F">
        <w:rPr>
          <w:rFonts w:ascii="Times New Roman" w:eastAsia="宋体" w:hAnsi="Times New Roman" w:cs="Times New Roman" w:hint="eastAsia"/>
          <w:snapToGrid w:val="0"/>
          <w:szCs w:val="21"/>
          <w:lang w:bidi="en-US"/>
        </w:rPr>
        <w:t>步骤，由于没有</w:t>
      </w:r>
      <w:r w:rsidR="00437B3C" w:rsidRPr="002D044F">
        <w:rPr>
          <w:rFonts w:ascii="Times New Roman" w:eastAsia="宋体" w:hAnsi="Times New Roman" w:cs="Times New Roman"/>
          <w:snapToGrid w:val="0"/>
          <w:szCs w:val="21"/>
          <w:lang w:bidi="en-US"/>
        </w:rPr>
        <w:t>概率</w:t>
      </w:r>
      <m:oMath>
        <m:sSub>
          <m:sSubPr>
            <m:ctrlPr>
              <w:rPr>
                <w:rFonts w:ascii="Cambria Math" w:eastAsia="宋体" w:hAnsi="Cambria Math" w:cs="Times New Roman"/>
                <w:i/>
                <w:snapToGrid w:val="0"/>
                <w:szCs w:val="21"/>
                <w:lang w:bidi="en-US"/>
              </w:rPr>
            </m:ctrlPr>
          </m:sSubPr>
          <m:e>
            <m:r>
              <m:rPr>
                <m:nor/>
              </m:rPr>
              <w:rPr>
                <w:rFonts w:ascii="Times New Roman" w:eastAsia="宋体" w:hAnsi="Times New Roman" w:cs="Times New Roman"/>
                <w:i/>
                <w:snapToGrid w:val="0"/>
                <w:szCs w:val="21"/>
                <w:lang w:bidi="en-US"/>
              </w:rPr>
              <m:t>p</m:t>
            </m:r>
          </m:e>
          <m:sub>
            <m:r>
              <m:rPr>
                <m:nor/>
              </m:rPr>
              <w:rPr>
                <w:rFonts w:ascii="Times New Roman" w:eastAsia="宋体" w:hAnsi="Times New Roman" w:cs="Times New Roman"/>
                <w:i/>
                <w:snapToGrid w:val="0"/>
                <w:szCs w:val="21"/>
                <w:lang w:bidi="en-US"/>
              </w:rPr>
              <m:t>i</m:t>
            </m:r>
          </m:sub>
        </m:sSub>
        <m:d>
          <m:dPr>
            <m:ctrlPr>
              <w:rPr>
                <w:rFonts w:ascii="Cambria Math" w:eastAsia="宋体" w:hAnsi="Cambria Math" w:cs="Times New Roman"/>
                <w:snapToGrid w:val="0"/>
                <w:szCs w:val="21"/>
                <w:lang w:bidi="en-US"/>
              </w:rPr>
            </m:ctrlPr>
          </m:dPr>
          <m:e>
            <m:r>
              <m:rPr>
                <m:nor/>
              </m:rPr>
              <w:rPr>
                <w:rFonts w:ascii="Cambria Math" w:eastAsia="宋体" w:hAnsi="Times New Roman" w:cs="Times New Roman"/>
                <w:i/>
                <w:snapToGrid w:val="0"/>
                <w:szCs w:val="21"/>
                <w:lang w:bidi="en-US"/>
              </w:rPr>
              <m:t>h</m:t>
            </m:r>
          </m:e>
        </m:d>
      </m:oMath>
      <w:r w:rsidRPr="002D044F">
        <w:rPr>
          <w:rFonts w:ascii="Times New Roman" w:eastAsia="宋体" w:hAnsi="Times New Roman" w:cs="Times New Roman" w:hint="eastAsia"/>
          <w:snapToGrid w:val="0"/>
          <w:szCs w:val="21"/>
          <w:lang w:bidi="en-US"/>
        </w:rPr>
        <w:t>，</w:t>
      </w:r>
      <w:r w:rsidR="00437B3C" w:rsidRPr="002D044F">
        <w:rPr>
          <w:rFonts w:ascii="Times New Roman" w:eastAsia="宋体" w:hAnsi="Times New Roman" w:cs="Times New Roman"/>
          <w:snapToGrid w:val="0"/>
          <w:szCs w:val="21"/>
          <w:lang w:bidi="en-US"/>
        </w:rPr>
        <w:t>DPR</w:t>
      </w:r>
      <w:r w:rsidR="00437B3C" w:rsidRPr="002D044F">
        <w:rPr>
          <w:rFonts w:ascii="Times New Roman" w:eastAsia="宋体" w:hAnsi="Times New Roman" w:cs="Times New Roman"/>
          <w:snapToGrid w:val="0"/>
          <w:szCs w:val="21"/>
          <w:lang w:bidi="en-US"/>
        </w:rPr>
        <w:t>通过式</w:t>
      </w:r>
      <w:r w:rsidR="00437B3C" w:rsidRPr="002D044F">
        <w:rPr>
          <w:rFonts w:ascii="Times New Roman" w:eastAsia="宋体" w:hAnsi="Times New Roman" w:cs="Times New Roman"/>
          <w:snapToGrid w:val="0"/>
          <w:szCs w:val="21"/>
          <w:lang w:bidi="en-US"/>
        </w:rPr>
        <w:t>(3)</w:t>
      </w:r>
      <w:r w:rsidR="00437B3C" w:rsidRPr="002D044F">
        <w:rPr>
          <w:rFonts w:ascii="Times New Roman" w:eastAsia="宋体" w:hAnsi="Times New Roman" w:cs="Times New Roman"/>
          <w:snapToGrid w:val="0"/>
          <w:szCs w:val="21"/>
          <w:lang w:bidi="en-US"/>
        </w:rPr>
        <w:t>对像素</w:t>
      </w:r>
      <m:oMath>
        <m:sSub>
          <m:sSubPr>
            <m:ctrlPr>
              <w:rPr>
                <w:rFonts w:ascii="Cambria Math" w:eastAsia="宋体" w:hAnsi="Cambria Math" w:cs="Times New Roman"/>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m:t>
            </m:r>
          </m:sub>
        </m:sSub>
      </m:oMath>
      <w:r w:rsidR="00437B3C" w:rsidRPr="002D044F">
        <w:rPr>
          <w:rFonts w:ascii="Times New Roman" w:eastAsia="宋体" w:hAnsi="Times New Roman" w:cs="Times New Roman"/>
          <w:snapToGrid w:val="0"/>
          <w:szCs w:val="21"/>
          <w:lang w:bidi="en-US"/>
        </w:rPr>
        <w:t>进行松弛</w:t>
      </w:r>
      <w:r w:rsidR="00437B3C" w:rsidRPr="002D044F">
        <w:rPr>
          <w:rFonts w:ascii="Times New Roman" w:eastAsia="宋体" w:hAnsi="Times New Roman" w:cs="Times New Roman"/>
          <w:snapToGrid w:val="0"/>
          <w:szCs w:val="21"/>
          <w:lang w:bidi="en-US"/>
        </w:rPr>
        <w:t>:</w:t>
      </w:r>
    </w:p>
    <w:p w:rsidR="00AE4FD2" w:rsidRPr="002D044F" w:rsidRDefault="007638C9" w:rsidP="00714377">
      <w:pPr>
        <w:autoSpaceDE w:val="0"/>
        <w:autoSpaceDN w:val="0"/>
        <w:adjustRightInd w:val="0"/>
        <w:ind w:firstLineChars="200" w:firstLine="420"/>
        <w:rPr>
          <w:rFonts w:ascii="Times New Roman" w:eastAsia="宋体" w:hAnsi="Times New Roman" w:cs="Times New Roman"/>
          <w:snapToGrid w:val="0"/>
          <w:szCs w:val="21"/>
          <w:lang w:bidi="en-US"/>
        </w:rPr>
      </w:pPr>
      <m:oMath>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is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r>
                  <m:rPr>
                    <m:sty m:val="p"/>
                  </m:rPr>
                  <w:rPr>
                    <w:rFonts w:ascii="Cambria Math" w:eastAsia="宋体" w:hAnsi="Cambria Math" w:cs="Times New Roman"/>
                    <w:snapToGrid w:val="0"/>
                    <w:szCs w:val="21"/>
                    <w:lang w:bidi="en-US"/>
                  </w:rPr>
                  <m:t>+1</m:t>
                </m:r>
                <m:ctrlPr>
                  <w:rPr>
                    <w:rFonts w:ascii="Cambria Math" w:eastAsia="宋体" w:hAnsi="Cambria Math" w:cs="Times New Roman"/>
                    <w:i/>
                    <w:snapToGrid w:val="0"/>
                    <w:szCs w:val="21"/>
                    <w:lang w:bidi="en-US"/>
                  </w:rPr>
                </m:ctrlPr>
              </m:e>
            </m:d>
          </m:sup>
        </m:sSubSup>
        <m:r>
          <w:rPr>
            <w:rFonts w:ascii="Cambria Math" w:eastAsia="宋体" w:hAnsi="Cambria Math" w:cs="Times New Roman"/>
            <w:snapToGrid w:val="0"/>
            <w:szCs w:val="21"/>
            <w:lang w:bidi="en-US"/>
          </w:rPr>
          <m:t>=</m:t>
        </m:r>
        <m:f>
          <m:fPr>
            <m:ctrlPr>
              <w:rPr>
                <w:rFonts w:ascii="Cambria Math" w:eastAsia="宋体" w:hAnsi="Cambria Math" w:cs="Times New Roman"/>
                <w:i/>
                <w:snapToGrid w:val="0"/>
                <w:szCs w:val="21"/>
                <w:lang w:bidi="en-US"/>
              </w:rPr>
            </m:ctrlPr>
          </m:fPr>
          <m:num>
            <m:d>
              <m:dPr>
                <m:ctrlPr>
                  <w:rPr>
                    <w:rFonts w:ascii="Cambria Math" w:eastAsia="宋体" w:hAnsi="Cambria Math" w:cs="Times New Roman"/>
                    <w:snapToGrid w:val="0"/>
                    <w:szCs w:val="21"/>
                    <w:lang w:bidi="en-US"/>
                  </w:rPr>
                </m:ctrlPr>
              </m:dPr>
              <m:e>
                <m:r>
                  <m:rPr>
                    <m:sty m:val="p"/>
                  </m:rPr>
                  <w:rPr>
                    <w:rFonts w:ascii="Cambria Math" w:eastAsia="宋体" w:hAnsi="Cambria Math" w:cs="Times New Roman"/>
                    <w:snapToGrid w:val="0"/>
                    <w:szCs w:val="21"/>
                    <w:lang w:bidi="en-US"/>
                  </w:rPr>
                  <m:t>1-</m:t>
                </m:r>
                <m:r>
                  <w:rPr>
                    <w:rFonts w:ascii="Cambria Math" w:eastAsia="宋体" w:hAnsi="Cambria Math" w:cs="Times New Roman"/>
                    <w:snapToGrid w:val="0"/>
                    <w:szCs w:val="21"/>
                    <w:lang w:bidi="en-US"/>
                  </w:rPr>
                  <m:t>γ</m:t>
                </m:r>
              </m:e>
            </m:d>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is</m:t>
                </m:r>
              </m:sub>
            </m:sSub>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γ</m:t>
            </m:r>
            <m:nary>
              <m:naryPr>
                <m:chr m:val="∑"/>
                <m:limLoc m:val="subSup"/>
                <m:supHide m:val="1"/>
                <m:ctrlPr>
                  <w:rPr>
                    <w:rFonts w:ascii="Cambria Math" w:eastAsia="宋体" w:hAnsi="Cambria Math" w:cs="Times New Roman"/>
                    <w:i/>
                    <w:snapToGrid w:val="0"/>
                    <w:szCs w:val="21"/>
                    <w:lang w:bidi="en-US"/>
                  </w:rPr>
                </m:ctrlPr>
              </m:naryPr>
              <m:sub>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j</m:t>
                    </m:r>
                  </m:sub>
                </m:sSub>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M</m:t>
                </m:r>
                <m:d>
                  <m:dPr>
                    <m:ctrlPr>
                      <w:rPr>
                        <w:rFonts w:ascii="Cambria Math" w:eastAsia="宋体" w:hAnsi="Cambria Math" w:cs="Times New Roman"/>
                        <w:snapToGrid w:val="0"/>
                        <w:szCs w:val="21"/>
                        <w:lang w:bidi="en-US"/>
                      </w:rPr>
                    </m:ctrlPr>
                  </m:dPr>
                  <m:e>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m:t>
                        </m:r>
                      </m:sub>
                    </m:sSub>
                  </m:e>
                </m:d>
              </m:sub>
              <m:sup/>
              <m:e>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δ</m:t>
                    </m:r>
                  </m:e>
                  <m:sub>
                    <m:r>
                      <w:rPr>
                        <w:rFonts w:ascii="Cambria Math" w:eastAsia="宋体" w:hAnsi="Cambria Math" w:cs="Times New Roman"/>
                        <w:snapToGrid w:val="0"/>
                        <w:szCs w:val="21"/>
                        <w:lang w:bidi="en-US"/>
                      </w:rPr>
                      <m:t>j</m:t>
                    </m:r>
                  </m:sub>
                </m:sSub>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js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e>
                    </m:d>
                  </m:sup>
                </m:sSubSup>
              </m:e>
            </m:nary>
          </m:num>
          <m:den>
            <m:d>
              <m:dPr>
                <m:ctrlPr>
                  <w:rPr>
                    <w:rFonts w:ascii="Cambria Math" w:eastAsia="宋体" w:hAnsi="Cambria Math" w:cs="Times New Roman"/>
                    <w:snapToGrid w:val="0"/>
                    <w:szCs w:val="21"/>
                    <w:lang w:bidi="en-US"/>
                  </w:rPr>
                </m:ctrlPr>
              </m:dPr>
              <m:e>
                <m:r>
                  <m:rPr>
                    <m:sty m:val="p"/>
                  </m:rPr>
                  <w:rPr>
                    <w:rFonts w:ascii="Cambria Math" w:eastAsia="宋体" w:hAnsi="Cambria Math" w:cs="Times New Roman"/>
                    <w:snapToGrid w:val="0"/>
                    <w:szCs w:val="21"/>
                    <w:lang w:bidi="en-US"/>
                  </w:rPr>
                  <m:t>1-</m:t>
                </m:r>
                <m:r>
                  <w:rPr>
                    <w:rFonts w:ascii="Cambria Math" w:eastAsia="宋体" w:hAnsi="Cambria Math" w:cs="Times New Roman"/>
                    <w:snapToGrid w:val="0"/>
                    <w:szCs w:val="21"/>
                    <w:lang w:bidi="en-US"/>
                  </w:rPr>
                  <m:t>γ</m:t>
                </m:r>
              </m:e>
            </m:d>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γ</m:t>
            </m:r>
            <m:nary>
              <m:naryPr>
                <m:chr m:val="∑"/>
                <m:limLoc m:val="subSup"/>
                <m:supHide m:val="1"/>
                <m:ctrlPr>
                  <w:rPr>
                    <w:rFonts w:ascii="Cambria Math" w:eastAsia="宋体" w:hAnsi="Cambria Math" w:cs="Times New Roman"/>
                    <w:i/>
                    <w:snapToGrid w:val="0"/>
                    <w:szCs w:val="21"/>
                    <w:lang w:bidi="en-US"/>
                  </w:rPr>
                </m:ctrlPr>
              </m:naryPr>
              <m:sub>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j</m:t>
                    </m:r>
                  </m:sub>
                </m:sSub>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M</m:t>
                </m:r>
                <m:d>
                  <m:dPr>
                    <m:ctrlPr>
                      <w:rPr>
                        <w:rFonts w:ascii="Cambria Math" w:eastAsia="宋体" w:hAnsi="Cambria Math" w:cs="Times New Roman"/>
                        <w:snapToGrid w:val="0"/>
                        <w:szCs w:val="21"/>
                        <w:lang w:bidi="en-US"/>
                      </w:rPr>
                    </m:ctrlPr>
                  </m:dPr>
                  <m:e>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m:t>
                        </m:r>
                      </m:sub>
                    </m:sSub>
                  </m:e>
                </m:d>
              </m:sub>
              <m:sup/>
              <m:e>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δ</m:t>
                    </m:r>
                  </m:e>
                  <m:sub>
                    <m:r>
                      <w:rPr>
                        <w:rFonts w:ascii="Cambria Math" w:eastAsia="宋体" w:hAnsi="Cambria Math" w:cs="Times New Roman"/>
                        <w:snapToGrid w:val="0"/>
                        <w:szCs w:val="21"/>
                        <w:lang w:bidi="en-US"/>
                      </w:rPr>
                      <m:t>j</m:t>
                    </m:r>
                  </m:sub>
                </m:sSub>
              </m:e>
            </m:nary>
          </m:den>
        </m:f>
        <m:r>
          <w:rPr>
            <w:rFonts w:ascii="Cambria Math" w:eastAsia="宋体" w:hAnsi="Cambria Math" w:cs="Times New Roman"/>
            <w:snapToGrid w:val="0"/>
            <w:szCs w:val="21"/>
            <w:lang w:bidi="en-US"/>
          </w:rPr>
          <m:t xml:space="preserve"> </m:t>
        </m:r>
      </m:oMath>
      <w:r w:rsidR="008A2949" w:rsidRPr="002D044F">
        <w:rPr>
          <w:rFonts w:ascii="Times New Roman" w:eastAsia="宋体" w:hAnsi="Times New Roman" w:cs="Times New Roman"/>
          <w:snapToGrid w:val="0"/>
          <w:szCs w:val="21"/>
          <w:lang w:bidi="en-US"/>
        </w:rPr>
        <w:t xml:space="preserve"> </w:t>
      </w:r>
    </w:p>
    <w:p w:rsidR="00834171" w:rsidRPr="002D044F" w:rsidRDefault="00437B3C" w:rsidP="001F2E30">
      <w:pPr>
        <w:autoSpaceDE w:val="0"/>
        <w:autoSpaceDN w:val="0"/>
        <w:adjustRightInd w:val="0"/>
        <w:jc w:val="right"/>
        <w:rPr>
          <w:rFonts w:ascii="Times New Roman" w:eastAsia="宋体" w:hAnsi="Times New Roman" w:cs="Times New Roman"/>
          <w:snapToGrid w:val="0"/>
          <w:szCs w:val="21"/>
          <w:lang w:bidi="en-US"/>
        </w:rPr>
      </w:pPr>
      <m:oMath>
        <m:r>
          <w:rPr>
            <w:rFonts w:ascii="Cambria Math" w:eastAsia="宋体" w:hAnsi="Cambria Math" w:cs="Times New Roman"/>
            <w:snapToGrid w:val="0"/>
            <w:szCs w:val="21"/>
            <w:lang w:bidi="en-US"/>
          </w:rPr>
          <m:t>(s=1,2,…,d)</m:t>
        </m:r>
      </m:oMath>
      <w:r w:rsidR="005366AD"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napToGrid w:val="0"/>
          <w:szCs w:val="21"/>
          <w:lang w:bidi="en-US"/>
        </w:rPr>
        <w:t xml:space="preserve">   </w:t>
      </w:r>
      <w:r w:rsidR="008A2949"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zCs w:val="21"/>
        </w:rPr>
        <w:t>(3)</w:t>
      </w:r>
    </w:p>
    <w:p w:rsidR="00010AF5" w:rsidRPr="002D044F" w:rsidRDefault="007638C9" w:rsidP="00B30CE1">
      <w:pPr>
        <w:spacing w:afterLines="50" w:after="156"/>
        <w:jc w:val="left"/>
        <w:rPr>
          <w:rFonts w:ascii="宋体" w:eastAsia="宋体" w:hAnsi="宋体" w:cs="Times New Roman"/>
          <w:snapToGrid w:val="0"/>
          <w:szCs w:val="21"/>
          <w:lang w:bidi="en-US"/>
        </w:rPr>
      </w:pPr>
      <m:oMath>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is</m:t>
            </m:r>
          </m:sub>
          <m:sup>
            <m:r>
              <w:rPr>
                <w:rFonts w:ascii="Cambria Math" w:eastAsia="宋体" w:hAnsi="Cambria Math" w:cs="Times New Roman"/>
                <w:snapToGrid w:val="0"/>
                <w:szCs w:val="21"/>
                <w:lang w:bidi="en-US"/>
              </w:rPr>
              <m:t>(t)</m:t>
            </m:r>
          </m:sup>
        </m:sSubSup>
      </m:oMath>
      <w:r w:rsidR="00437B3C" w:rsidRPr="002D044F">
        <w:rPr>
          <w:rFonts w:ascii="Times New Roman" w:eastAsia="宋体" w:hAnsi="Times New Roman" w:cs="Times New Roman" w:hint="eastAsia"/>
          <w:snapToGrid w:val="0"/>
          <w:szCs w:val="21"/>
          <w:lang w:bidi="en-US"/>
        </w:rPr>
        <w:t>是在第</w:t>
      </w:r>
      <w:r w:rsidR="00437B3C" w:rsidRPr="002D044F">
        <w:rPr>
          <w:rFonts w:ascii="Times New Roman" w:eastAsia="宋体" w:hAnsi="Times New Roman" w:cs="Times New Roman" w:hint="eastAsia"/>
          <w:i/>
          <w:snapToGrid w:val="0"/>
          <w:szCs w:val="21"/>
          <w:lang w:bidi="en-US"/>
        </w:rPr>
        <w:t>t</w:t>
      </w:r>
      <w:r w:rsidR="00437B3C" w:rsidRPr="002D044F">
        <w:rPr>
          <w:rFonts w:ascii="Times New Roman" w:eastAsia="宋体" w:hAnsi="Times New Roman" w:cs="Times New Roman" w:hint="eastAsia"/>
          <w:snapToGrid w:val="0"/>
          <w:szCs w:val="21"/>
          <w:lang w:bidi="en-US"/>
        </w:rPr>
        <w:t>次迭代中像素</w:t>
      </w:r>
      <w:r w:rsidR="00E804CD" w:rsidRPr="002D044F">
        <w:rPr>
          <w:rFonts w:ascii="Times New Roman" w:eastAsia="宋体" w:hAnsi="Times New Roman" w:cs="Times New Roman" w:hint="eastAsia"/>
          <w:snapToGrid w:val="0"/>
          <w:szCs w:val="21"/>
          <w:lang w:bidi="en-US"/>
        </w:rPr>
        <w:t>点</w:t>
      </w:r>
      <m:oMath>
        <m:sSub>
          <m:sSubPr>
            <m:ctrlPr>
              <w:rPr>
                <w:rFonts w:ascii="Cambria Math" w:eastAsia="宋体" w:hAnsi="Cambria Math" w:cs="Times New Roman"/>
                <w:i/>
                <w:snapToGrid w:val="0"/>
                <w:szCs w:val="21"/>
                <w:lang w:bidi="en-US"/>
              </w:rPr>
            </m:ctrlPr>
          </m:sSub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i</m:t>
            </m:r>
          </m:sub>
        </m:sSub>
      </m:oMath>
      <w:r w:rsidR="00437B3C" w:rsidRPr="002D044F">
        <w:rPr>
          <w:rFonts w:ascii="Times New Roman" w:eastAsia="宋体" w:hAnsi="Times New Roman" w:cs="Times New Roman" w:hint="eastAsia"/>
          <w:snapToGrid w:val="0"/>
          <w:szCs w:val="21"/>
          <w:lang w:bidi="en-US"/>
        </w:rPr>
        <w:t>的第</w:t>
      </w:r>
      <w:r w:rsidR="00437B3C" w:rsidRPr="002D044F">
        <w:rPr>
          <w:rFonts w:ascii="Times New Roman" w:eastAsia="宋体" w:hAnsi="Times New Roman" w:cs="Times New Roman" w:hint="eastAsia"/>
          <w:i/>
          <w:snapToGrid w:val="0"/>
          <w:szCs w:val="21"/>
          <w:lang w:bidi="en-US"/>
        </w:rPr>
        <w:t>s</w:t>
      </w:r>
      <w:r w:rsidR="00437B3C" w:rsidRPr="002D044F">
        <w:rPr>
          <w:rFonts w:ascii="Times New Roman" w:eastAsia="宋体" w:hAnsi="Times New Roman" w:cs="Times New Roman" w:hint="eastAsia"/>
          <w:snapToGrid w:val="0"/>
          <w:szCs w:val="21"/>
          <w:lang w:bidi="en-US"/>
        </w:rPr>
        <w:t>波段的</w:t>
      </w:r>
      <w:r w:rsidR="00437B3C" w:rsidRPr="002D044F">
        <w:rPr>
          <w:rFonts w:ascii="Times New Roman" w:eastAsia="宋体" w:hAnsi="Times New Roman" w:cs="Times New Roman"/>
          <w:snapToGrid w:val="0"/>
          <w:szCs w:val="21"/>
          <w:lang w:bidi="en-US"/>
        </w:rPr>
        <w:t>DN</w:t>
      </w:r>
      <w:r w:rsidR="00437B3C" w:rsidRPr="002D044F">
        <w:rPr>
          <w:rFonts w:ascii="宋体" w:eastAsia="宋体" w:hAnsi="宋体" w:cs="Times New Roman"/>
          <w:snapToGrid w:val="0"/>
          <w:szCs w:val="21"/>
          <w:lang w:bidi="en-US"/>
        </w:rPr>
        <w:t>值</w:t>
      </w:r>
      <w:r w:rsidR="00010AF5" w:rsidRPr="002D044F">
        <w:rPr>
          <w:rFonts w:ascii="宋体" w:eastAsia="宋体" w:hAnsi="宋体" w:cs="Times New Roman" w:hint="eastAsia"/>
          <w:snapToGrid w:val="0"/>
          <w:szCs w:val="21"/>
          <w:lang w:bidi="en-US"/>
        </w:rPr>
        <w:t>。</w:t>
      </w:r>
    </w:p>
    <w:p w:rsidR="00834171" w:rsidRPr="002D044F" w:rsidRDefault="00437B3C" w:rsidP="00573DDA">
      <w:pPr>
        <w:ind w:firstLineChars="200" w:firstLine="420"/>
        <w:jc w:val="left"/>
        <w:rPr>
          <w:rFonts w:ascii="Times New Roman" w:eastAsia="宋体" w:hAnsi="Times New Roman" w:cs="Times New Roman"/>
          <w:snapToGrid w:val="0"/>
          <w:szCs w:val="21"/>
          <w:lang w:bidi="en-US"/>
        </w:rPr>
      </w:pPr>
      <w:r w:rsidRPr="002D044F">
        <w:rPr>
          <w:rFonts w:ascii="宋体" w:eastAsia="宋体" w:hAnsi="宋体" w:cs="Times New Roman"/>
          <w:snapToGrid w:val="0"/>
          <w:szCs w:val="21"/>
          <w:lang w:bidi="en-US"/>
        </w:rPr>
        <w:t>迭代终止条件如下</w:t>
      </w:r>
      <w:r w:rsidRPr="002D044F">
        <w:rPr>
          <w:rFonts w:ascii="Times New Roman" w:eastAsia="宋体" w:hAnsi="Times New Roman" w:cs="Times New Roman"/>
          <w:snapToGrid w:val="0"/>
          <w:szCs w:val="21"/>
          <w:lang w:bidi="en-US"/>
        </w:rPr>
        <w:t>：</w:t>
      </w:r>
    </w:p>
    <w:p w:rsidR="00834171" w:rsidRPr="002D044F" w:rsidRDefault="007638C9" w:rsidP="008A2949">
      <w:pPr>
        <w:wordWrap w:val="0"/>
        <w:jc w:val="center"/>
        <w:rPr>
          <w:rFonts w:ascii="Times New Roman" w:eastAsia="宋体" w:hAnsi="Times New Roman" w:cs="Times New Roman"/>
          <w:snapToGrid w:val="0"/>
          <w:szCs w:val="21"/>
          <w:lang w:bidi="en-US"/>
        </w:rPr>
      </w:pPr>
      <m:oMath>
        <m:sSubSup>
          <m:sSubSupPr>
            <m:ctrlPr>
              <w:rPr>
                <w:rFonts w:ascii="Cambria Math" w:eastAsia="宋体" w:hAnsi="Cambria Math" w:cs="Times New Roman"/>
                <w:i/>
                <w:snapToGrid w:val="0"/>
                <w:szCs w:val="21"/>
                <w:lang w:bidi="en-US"/>
              </w:rPr>
            </m:ctrlPr>
          </m:sSubSupPr>
          <m:e>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E</m:t>
            </m:r>
          </m:e>
          <m:sub>
            <m:r>
              <w:rPr>
                <w:rFonts w:ascii="Cambria Math" w:eastAsia="宋体" w:hAnsi="Cambria Math" w:cs="Times New Roman"/>
                <w:snapToGrid w:val="0"/>
                <w:szCs w:val="21"/>
                <w:lang w:bidi="en-US"/>
              </w:rPr>
              <m:t>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r>
                  <m:rPr>
                    <m:sty m:val="p"/>
                  </m:rPr>
                  <w:rPr>
                    <w:rFonts w:ascii="Cambria Math" w:eastAsia="宋体" w:hAnsi="Cambria Math" w:cs="Times New Roman"/>
                    <w:snapToGrid w:val="0"/>
                    <w:szCs w:val="21"/>
                    <w:lang w:bidi="en-US"/>
                  </w:rPr>
                  <m:t>+1</m:t>
                </m:r>
              </m:e>
            </m:d>
          </m:sup>
        </m:sSubSup>
        <m:r>
          <m:rPr>
            <m:sty m:val="p"/>
          </m:rP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r>
              <w:rPr>
                <w:rFonts w:ascii="Cambria Math" w:eastAsia="宋体" w:hAnsi="Cambria Math" w:cs="Times New Roman"/>
                <w:snapToGrid w:val="0"/>
                <w:szCs w:val="21"/>
                <w:lang w:bidi="en-US"/>
              </w:rPr>
              <m:t>E</m:t>
            </m:r>
          </m:e>
          <m:sub>
            <m:r>
              <w:rPr>
                <w:rFonts w:ascii="Cambria Math" w:eastAsia="宋体" w:hAnsi="Cambria Math" w:cs="Times New Roman"/>
                <w:snapToGrid w:val="0"/>
                <w:szCs w:val="21"/>
                <w:lang w:bidi="en-US"/>
              </w:rPr>
              <m:t>s</m:t>
            </m:r>
          </m:sub>
          <m:sup>
            <m:d>
              <m:dPr>
                <m:ctrlPr>
                  <w:rPr>
                    <w:rFonts w:ascii="Cambria Math" w:eastAsia="宋体" w:hAnsi="Cambria Math" w:cs="Times New Roman"/>
                    <w:i/>
                    <w:snapToGrid w:val="0"/>
                    <w:szCs w:val="21"/>
                    <w:lang w:bidi="en-US"/>
                  </w:rPr>
                </m:ctrlPr>
              </m:dPr>
              <m:e>
                <m:r>
                  <w:rPr>
                    <w:rFonts w:ascii="Cambria Math" w:eastAsia="宋体" w:hAnsi="Cambria Math" w:cs="Times New Roman"/>
                    <w:snapToGrid w:val="0"/>
                    <w:szCs w:val="21"/>
                    <w:lang w:bidi="en-US"/>
                  </w:rPr>
                  <m:t>t</m:t>
                </m:r>
              </m:e>
            </m:d>
          </m:sup>
        </m:sSubSup>
        <m:r>
          <m:rPr>
            <m:sty m:val="p"/>
          </m:rPr>
          <w:rPr>
            <w:rFonts w:ascii="Cambria Math" w:eastAsia="宋体" w:hAnsi="Cambria Math" w:cs="Times New Roman"/>
            <w:snapToGrid w:val="0"/>
            <w:szCs w:val="21"/>
            <w:lang w:bidi="en-US"/>
          </w:rPr>
          <m:t>||</m:t>
        </m:r>
        <m:r>
          <w:rPr>
            <w:rFonts w:ascii="Cambria Math" w:eastAsia="宋体" w:hAnsi="Cambria Math" w:cs="Times New Roman"/>
            <w:snapToGrid w:val="0"/>
            <w:szCs w:val="21"/>
            <w:lang w:bidi="en-US"/>
          </w:rPr>
          <m:t xml:space="preserve">&lt;ε </m:t>
        </m:r>
      </m:oMath>
      <w:r w:rsidR="008A2949" w:rsidRPr="002D044F">
        <w:rPr>
          <w:rFonts w:ascii="Times New Roman" w:eastAsia="宋体" w:hAnsi="Times New Roman" w:cs="Times New Roman"/>
          <w:snapToGrid w:val="0"/>
          <w:szCs w:val="21"/>
          <w:lang w:bidi="en-US"/>
        </w:rPr>
        <w:t xml:space="preserve"> </w:t>
      </w:r>
    </w:p>
    <w:p w:rsidR="00834171" w:rsidRPr="002D044F" w:rsidRDefault="00437B3C" w:rsidP="00B30CE1">
      <w:pPr>
        <w:wordWrap w:val="0"/>
        <w:spacing w:afterLines="50" w:after="156"/>
        <w:jc w:val="right"/>
        <w:rPr>
          <w:rFonts w:ascii="Times New Roman" w:eastAsia="宋体" w:hAnsi="Times New Roman" w:cs="Times New Roman"/>
          <w:szCs w:val="21"/>
        </w:rPr>
      </w:pPr>
      <m:oMath>
        <m:r>
          <w:rPr>
            <w:rFonts w:ascii="Cambria Math" w:eastAsia="宋体" w:hAnsi="Cambria Math" w:cs="Times New Roman"/>
            <w:snapToGrid w:val="0"/>
            <w:szCs w:val="21"/>
            <w:lang w:bidi="en-US"/>
          </w:rPr>
          <m:t xml:space="preserve"> </m:t>
        </m:r>
        <m:sSubSup>
          <m:sSubSupPr>
            <m:ctrlPr>
              <w:rPr>
                <w:rFonts w:ascii="Cambria Math" w:eastAsia="宋体" w:hAnsi="Cambria Math" w:cs="Times New Roman"/>
                <w:i/>
                <w:snapToGrid w:val="0"/>
                <w:szCs w:val="21"/>
                <w:lang w:bidi="en-US"/>
              </w:rPr>
            </m:ctrlPr>
          </m:sSubSupPr>
          <m:e>
            <m:r>
              <w:rPr>
                <w:rFonts w:ascii="Cambria Math" w:eastAsia="宋体" w:hAnsi="Cambria Math" w:cs="Times New Roman"/>
                <w:snapToGrid w:val="0"/>
                <w:szCs w:val="21"/>
                <w:lang w:bidi="en-US"/>
              </w:rPr>
              <m:t>E</m:t>
            </m:r>
          </m:e>
          <m:sub>
            <m:r>
              <w:rPr>
                <w:rFonts w:ascii="Cambria Math" w:eastAsia="宋体" w:hAnsi="Cambria Math" w:cs="Times New Roman"/>
                <w:snapToGrid w:val="0"/>
                <w:szCs w:val="21"/>
                <w:lang w:bidi="en-US"/>
              </w:rPr>
              <m:t>s</m:t>
            </m:r>
          </m:sub>
          <m:sup>
            <m:d>
              <m:dPr>
                <m:ctrlPr>
                  <w:rPr>
                    <w:rFonts w:ascii="Cambria Math" w:eastAsia="宋体" w:hAnsi="Cambria Math" w:cs="Times New Roman"/>
                    <w:i/>
                    <w:snapToGrid w:val="0"/>
                    <w:szCs w:val="21"/>
                    <w:lang w:bidi="en-US"/>
                  </w:rPr>
                </m:ctrlPr>
              </m:dPr>
              <m:e>
                <m:r>
                  <w:rPr>
                    <w:rFonts w:ascii="Cambria Math" w:eastAsia="宋体" w:hAnsi="Cambria Math" w:cs="Times New Roman"/>
                    <w:snapToGrid w:val="0"/>
                    <w:szCs w:val="21"/>
                    <w:lang w:bidi="en-US"/>
                  </w:rPr>
                  <m:t>t+1</m:t>
                </m:r>
              </m:e>
            </m:d>
          </m:sup>
        </m:sSubSup>
        <m:r>
          <w:rPr>
            <w:rFonts w:ascii="Cambria Math" w:eastAsia="宋体" w:hAnsi="Cambria Math" w:cs="Times New Roman"/>
            <w:snapToGrid w:val="0"/>
            <w:szCs w:val="21"/>
            <w:lang w:bidi="en-US"/>
          </w:rPr>
          <m:t>=</m:t>
        </m:r>
        <m:f>
          <m:fPr>
            <m:ctrlPr>
              <w:rPr>
                <w:rFonts w:ascii="Cambria Math" w:eastAsia="宋体" w:hAnsi="Cambria Math" w:cs="Times New Roman"/>
                <w:i/>
                <w:snapToGrid w:val="0"/>
                <w:szCs w:val="21"/>
                <w:lang w:bidi="en-US"/>
              </w:rPr>
            </m:ctrlPr>
          </m:fPr>
          <m:num>
            <m:r>
              <m:rPr>
                <m:sty m:val="p"/>
              </m:rP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r>
                      <m:rPr>
                        <m:sty m:val="p"/>
                      </m:rPr>
                      <w:rPr>
                        <w:rFonts w:ascii="Cambria Math" w:eastAsia="宋体" w:hAnsi="Cambria Math" w:cs="Times New Roman"/>
                        <w:snapToGrid w:val="0"/>
                        <w:szCs w:val="21"/>
                        <w:lang w:bidi="en-US"/>
                      </w:rPr>
                      <m:t>+1</m:t>
                    </m:r>
                  </m:e>
                </m:d>
              </m:sup>
            </m:sSubSup>
            <m: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e>
                </m:d>
              </m:sup>
            </m:sSubSup>
            <m:r>
              <m:rPr>
                <m:sty m:val="p"/>
              </m:rPr>
              <w:rPr>
                <w:rFonts w:ascii="Cambria Math" w:eastAsia="宋体" w:hAnsi="Cambria Math" w:cs="Times New Roman"/>
                <w:snapToGrid w:val="0"/>
                <w:szCs w:val="21"/>
                <w:lang w:bidi="en-US"/>
              </w:rPr>
              <m:t>||</m:t>
            </m:r>
          </m:num>
          <m:den>
            <m:r>
              <m:rPr>
                <m:sty m:val="p"/>
              </m:rP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*s</m:t>
                </m:r>
              </m:sub>
              <m:sup>
                <m:d>
                  <m:dPr>
                    <m:ctrlPr>
                      <w:rPr>
                        <w:rFonts w:ascii="Cambria Math" w:eastAsia="宋体" w:hAnsi="Cambria Math" w:cs="Times New Roman"/>
                        <w:snapToGrid w:val="0"/>
                        <w:szCs w:val="21"/>
                        <w:lang w:bidi="en-US"/>
                      </w:rPr>
                    </m:ctrlPr>
                  </m:dPr>
                  <m:e>
                    <m:r>
                      <w:rPr>
                        <w:rFonts w:ascii="Cambria Math" w:eastAsia="宋体" w:hAnsi="Cambria Math" w:cs="Times New Roman"/>
                        <w:snapToGrid w:val="0"/>
                        <w:szCs w:val="21"/>
                        <w:lang w:bidi="en-US"/>
                      </w:rPr>
                      <m:t>t</m:t>
                    </m:r>
                  </m:e>
                </m:d>
              </m:sup>
            </m:sSubSup>
            <m:r>
              <m:rPr>
                <m:sty m:val="p"/>
              </m:rPr>
              <w:rPr>
                <w:rFonts w:ascii="Cambria Math" w:eastAsia="宋体" w:hAnsi="Cambria Math" w:cs="Times New Roman"/>
                <w:snapToGrid w:val="0"/>
                <w:szCs w:val="21"/>
                <w:lang w:bidi="en-US"/>
              </w:rPr>
              <m:t>||</m:t>
            </m:r>
          </m:den>
        </m:f>
      </m:oMath>
      <w:r w:rsidRPr="002D044F">
        <w:rPr>
          <w:rFonts w:ascii="Times New Roman" w:eastAsia="宋体" w:hAnsi="Times New Roman" w:cs="Times New Roman"/>
          <w:snapToGrid w:val="0"/>
          <w:szCs w:val="21"/>
          <w:lang w:bidi="en-US"/>
        </w:rPr>
        <w:t xml:space="preserve">  </w:t>
      </w:r>
      <w:r w:rsidR="008A2949"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napToGrid w:val="0"/>
          <w:szCs w:val="21"/>
          <w:lang w:bidi="en-US"/>
        </w:rPr>
        <w:t xml:space="preserve"> </w:t>
      </w:r>
      <w:r w:rsidR="00202D61"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napToGrid w:val="0"/>
          <w:szCs w:val="21"/>
          <w:lang w:bidi="en-US"/>
        </w:rPr>
        <w:t xml:space="preserve"> </w:t>
      </w:r>
      <w:r w:rsidR="008A2949"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napToGrid w:val="0"/>
          <w:szCs w:val="21"/>
          <w:lang w:bidi="en-US"/>
        </w:rPr>
        <w:t xml:space="preserve">  </w:t>
      </w:r>
      <w:r w:rsidRPr="002D044F">
        <w:rPr>
          <w:rFonts w:ascii="Times New Roman" w:eastAsia="宋体" w:hAnsi="Times New Roman" w:cs="Times New Roman"/>
          <w:szCs w:val="21"/>
        </w:rPr>
        <w:t>(4)</w:t>
      </w:r>
    </w:p>
    <w:p w:rsidR="00834171" w:rsidRPr="002D044F" w:rsidRDefault="007638C9">
      <w:pPr>
        <w:jc w:val="left"/>
        <w:rPr>
          <w:rFonts w:ascii="Times New Roman" w:eastAsia="宋体" w:hAnsi="Times New Roman" w:cs="Times New Roman"/>
          <w:snapToGrid w:val="0"/>
          <w:szCs w:val="21"/>
          <w:lang w:bidi="en-US"/>
        </w:rPr>
      </w:pPr>
      <m:oMath>
        <m:sSub>
          <m:sSubPr>
            <m:ctrlPr>
              <w:rPr>
                <w:rFonts w:ascii="Cambria Math" w:eastAsia="宋体" w:hAnsi="Cambria Math" w:cs="Times New Roman"/>
                <w:i/>
                <w:snapToGrid w:val="0"/>
                <w:szCs w:val="21"/>
                <w:lang w:bidi="en-US"/>
              </w:rPr>
            </m:ctrlPr>
          </m:sSub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b>
            <m:r>
              <w:rPr>
                <w:rFonts w:ascii="Cambria Math" w:eastAsia="宋体" w:hAnsi="Cambria Math" w:cs="Times New Roman"/>
                <w:snapToGrid w:val="0"/>
                <w:szCs w:val="21"/>
                <w:lang w:bidi="en-US"/>
              </w:rPr>
              <m:t>*s</m:t>
            </m:r>
          </m:sub>
        </m:sSub>
        <m:r>
          <m:rPr>
            <m:sty m:val="p"/>
          </m:rPr>
          <w:rPr>
            <w:rFonts w:ascii="Cambria Math" w:eastAsia="宋体" w:hAnsi="Cambria Math" w:cs="Times New Roman"/>
            <w:snapToGrid w:val="0"/>
            <w:szCs w:val="21"/>
            <w:lang w:bidi="en-US"/>
          </w:rPr>
          <m:t>是数据的第</m:t>
        </m:r>
        <m:r>
          <w:rPr>
            <w:rFonts w:ascii="Cambria Math" w:eastAsia="宋体" w:hAnsi="Cambria Math" w:cs="Times New Roman"/>
            <w:snapToGrid w:val="0"/>
            <w:szCs w:val="21"/>
            <w:lang w:bidi="en-US"/>
          </w:rPr>
          <m:t>s</m:t>
        </m:r>
        <m:r>
          <m:rPr>
            <m:sty m:val="p"/>
          </m:rPr>
          <w:rPr>
            <w:rFonts w:ascii="Cambria Math" w:eastAsia="宋体" w:hAnsi="Cambria Math" w:cs="Times New Roman"/>
            <w:snapToGrid w:val="0"/>
            <w:szCs w:val="21"/>
            <w:lang w:bidi="en-US"/>
          </w:rPr>
          <m:t>波段，</m:t>
        </m:r>
        <m:r>
          <w:rPr>
            <w:rFonts w:ascii="Cambria Math" w:eastAsia="宋体" w:hAnsi="Cambria Math" w:cs="Times New Roman"/>
            <w:snapToGrid w:val="0"/>
            <w:szCs w:val="21"/>
            <w:lang w:bidi="en-US"/>
          </w:rPr>
          <m:t>ε</m:t>
        </m:r>
      </m:oMath>
      <w:r w:rsidR="00437B3C" w:rsidRPr="002D044F">
        <w:rPr>
          <w:rFonts w:ascii="Times New Roman" w:eastAsia="宋体" w:hAnsi="Times New Roman" w:cs="Times New Roman"/>
          <w:snapToGrid w:val="0"/>
          <w:szCs w:val="21"/>
          <w:lang w:bidi="en-US"/>
        </w:rPr>
        <w:t>是预设参数。</w:t>
      </w:r>
    </w:p>
    <w:p w:rsidR="00834171" w:rsidRPr="002D044F" w:rsidRDefault="00437B3C">
      <w:pPr>
        <w:tabs>
          <w:tab w:val="right" w:pos="8306"/>
        </w:tabs>
        <w:jc w:val="left"/>
        <w:rPr>
          <w:rFonts w:ascii="Times New Roman" w:eastAsia="宋体" w:hAnsi="Times New Roman" w:cs="Times New Roman"/>
          <w:b/>
          <w:szCs w:val="21"/>
        </w:rPr>
      </w:pPr>
      <w:r w:rsidRPr="002D044F">
        <w:rPr>
          <w:rFonts w:ascii="Times New Roman" w:eastAsia="宋体" w:hAnsi="Times New Roman" w:cs="Times New Roman"/>
          <w:b/>
          <w:szCs w:val="21"/>
        </w:rPr>
        <w:t xml:space="preserve">1.2 </w:t>
      </w:r>
      <w:r w:rsidRPr="002D044F">
        <w:rPr>
          <w:rFonts w:ascii="Times New Roman" w:eastAsia="宋体" w:hAnsi="Times New Roman" w:cs="Times New Roman"/>
          <w:b/>
          <w:szCs w:val="21"/>
        </w:rPr>
        <w:t>局部平均伪近邻</w:t>
      </w:r>
      <w:r w:rsidRPr="002D044F">
        <w:rPr>
          <w:rFonts w:ascii="Times New Roman" w:eastAsia="宋体" w:hAnsi="Times New Roman" w:cs="Times New Roman"/>
          <w:b/>
          <w:szCs w:val="21"/>
        </w:rPr>
        <w:t>(LMPNN)</w:t>
      </w:r>
    </w:p>
    <w:p w:rsidR="00973303" w:rsidRPr="002D044F" w:rsidRDefault="00437B3C" w:rsidP="00817070">
      <w:pPr>
        <w:widowControl/>
        <w:adjustRightInd w:val="0"/>
        <w:snapToGrid w:val="0"/>
        <w:spacing w:line="260" w:lineRule="atLeast"/>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snapToGrid w:val="0"/>
          <w:szCs w:val="21"/>
          <w:lang w:bidi="en-US"/>
        </w:rPr>
        <w:t>LMPNN</w:t>
      </w:r>
      <w:r w:rsidRPr="002D044F">
        <w:rPr>
          <w:rFonts w:ascii="Times New Roman" w:eastAsia="宋体" w:hAnsi="Times New Roman" w:cs="Times New Roman"/>
          <w:snapToGrid w:val="0"/>
          <w:szCs w:val="21"/>
          <w:lang w:bidi="en-US"/>
        </w:rPr>
        <w:t>算法步骤如下：</w:t>
      </w:r>
    </w:p>
    <w:p w:rsidR="00813A1A" w:rsidRPr="002D044F" w:rsidRDefault="008973B1" w:rsidP="00FA62D2">
      <w:pPr>
        <w:widowControl/>
        <w:wordWrap w:val="0"/>
        <w:adjustRightInd w:val="0"/>
        <w:snapToGrid w:val="0"/>
        <w:spacing w:line="260" w:lineRule="atLeast"/>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snapToGrid w:val="0"/>
          <w:szCs w:val="21"/>
          <w:lang w:bidi="en-US"/>
        </w:rPr>
        <w:t>对</w:t>
      </w:r>
      <w:r w:rsidR="00010AF5" w:rsidRPr="002D044F">
        <w:rPr>
          <w:rFonts w:ascii="Times New Roman" w:eastAsia="宋体" w:hAnsi="Times New Roman" w:cs="Times New Roman" w:hint="eastAsia"/>
          <w:snapToGrid w:val="0"/>
          <w:szCs w:val="21"/>
          <w:lang w:bidi="en-US"/>
        </w:rPr>
        <w:t>待</w:t>
      </w:r>
      <w:r w:rsidR="00437B3C" w:rsidRPr="002D044F">
        <w:rPr>
          <w:rFonts w:ascii="Times New Roman" w:eastAsia="宋体" w:hAnsi="Times New Roman" w:cs="Times New Roman"/>
          <w:snapToGrid w:val="0"/>
          <w:szCs w:val="21"/>
          <w:lang w:bidi="en-US"/>
        </w:rPr>
        <w:t>分类样本</w:t>
      </w:r>
      <w:proofErr w:type="spellStart"/>
      <w:r w:rsidR="00A22CD5" w:rsidRPr="002D044F">
        <w:rPr>
          <w:rFonts w:ascii="Times New Roman" w:eastAsia="宋体" w:hAnsi="Times New Roman" w:cs="Times New Roman" w:hint="eastAsia"/>
          <w:i/>
          <w:snapToGrid w:val="0"/>
          <w:szCs w:val="21"/>
          <w:lang w:bidi="en-US"/>
        </w:rPr>
        <w:t>i</w:t>
      </w:r>
      <w:proofErr w:type="spellEnd"/>
      <w:r w:rsidR="00973303" w:rsidRPr="002D044F">
        <w:rPr>
          <w:rFonts w:ascii="Times New Roman" w:eastAsia="宋体" w:hAnsi="Times New Roman" w:cs="Times New Roman"/>
          <w:snapToGrid w:val="0"/>
          <w:szCs w:val="21"/>
          <w:lang w:bidi="en-US"/>
        </w:rPr>
        <w:t>，</w:t>
      </w:r>
      <w:r w:rsidR="00FC31E6" w:rsidRPr="002D044F">
        <w:rPr>
          <w:rFonts w:ascii="Times New Roman" w:eastAsia="宋体" w:hAnsi="Times New Roman" w:cs="Times New Roman" w:hint="eastAsia"/>
          <w:snapToGrid w:val="0"/>
          <w:szCs w:val="21"/>
          <w:lang w:bidi="en-US"/>
        </w:rPr>
        <w:t>在</w:t>
      </w:r>
      <w:r w:rsidR="00973303" w:rsidRPr="002D044F">
        <w:rPr>
          <w:rFonts w:ascii="Times New Roman" w:eastAsia="宋体" w:hAnsi="Times New Roman" w:cs="Times New Roman" w:hint="eastAsia"/>
          <w:snapToGrid w:val="0"/>
          <w:szCs w:val="21"/>
          <w:lang w:bidi="en-US"/>
        </w:rPr>
        <w:t>第</w:t>
      </w:r>
      <w:r w:rsidR="001C265E" w:rsidRPr="002D044F">
        <w:rPr>
          <w:rFonts w:ascii="Times New Roman" w:eastAsia="宋体" w:hAnsi="Times New Roman" w:cs="Times New Roman" w:hint="eastAsia"/>
          <w:i/>
          <w:snapToGrid w:val="0"/>
          <w:szCs w:val="21"/>
          <w:lang w:bidi="en-US"/>
        </w:rPr>
        <w:t>h</w:t>
      </w:r>
      <w:r w:rsidR="00437B3C" w:rsidRPr="002D044F">
        <w:rPr>
          <w:rFonts w:ascii="Times New Roman" w:eastAsia="宋体" w:hAnsi="Times New Roman" w:cs="Times New Roman"/>
          <w:snapToGrid w:val="0"/>
          <w:szCs w:val="21"/>
          <w:lang w:bidi="en-US"/>
        </w:rPr>
        <w:t>类训练样本中</w:t>
      </w:r>
      <w:r w:rsidR="00FC31E6" w:rsidRPr="002D044F">
        <w:rPr>
          <w:rFonts w:ascii="Times New Roman" w:eastAsia="宋体" w:hAnsi="Times New Roman" w:cs="Times New Roman"/>
          <w:snapToGrid w:val="0"/>
          <w:szCs w:val="21"/>
          <w:lang w:bidi="en-US"/>
        </w:rPr>
        <w:t>寻找</w:t>
      </w:r>
      <w:r w:rsidR="00FC31E6" w:rsidRPr="002D044F">
        <w:rPr>
          <w:rFonts w:ascii="Times New Roman" w:eastAsia="宋体" w:hAnsi="Times New Roman" w:cs="Times New Roman" w:hint="eastAsia"/>
          <w:snapToGrid w:val="0"/>
          <w:szCs w:val="21"/>
          <w:lang w:bidi="en-US"/>
        </w:rPr>
        <w:t>离</w:t>
      </w:r>
      <w:r w:rsidRPr="002D044F">
        <w:rPr>
          <w:rFonts w:ascii="Times New Roman" w:eastAsia="宋体" w:hAnsi="Times New Roman" w:cs="Times New Roman" w:hint="eastAsia"/>
          <w:snapToGrid w:val="0"/>
          <w:szCs w:val="21"/>
          <w:lang w:bidi="en-US"/>
        </w:rPr>
        <w:t>它</w:t>
      </w:r>
      <w:r w:rsidR="00437B3C" w:rsidRPr="002D044F">
        <w:rPr>
          <w:rFonts w:ascii="Times New Roman" w:eastAsia="宋体" w:hAnsi="Times New Roman" w:cs="Times New Roman"/>
          <w:snapToGrid w:val="0"/>
          <w:szCs w:val="21"/>
          <w:lang w:bidi="en-US"/>
        </w:rPr>
        <w:t>最近的</w:t>
      </w:r>
      <w:r w:rsidR="00437B3C" w:rsidRPr="002D044F">
        <w:rPr>
          <w:rFonts w:ascii="Times New Roman" w:eastAsia="宋体" w:hAnsi="Times New Roman" w:cs="Times New Roman"/>
          <w:i/>
          <w:snapToGrid w:val="0"/>
          <w:szCs w:val="21"/>
          <w:lang w:bidi="en-US"/>
        </w:rPr>
        <w:t>k</w:t>
      </w:r>
      <w:proofErr w:type="gramStart"/>
      <w:r w:rsidR="00437B3C" w:rsidRPr="002D044F">
        <w:rPr>
          <w:rFonts w:ascii="Times New Roman" w:eastAsia="宋体" w:hAnsi="Times New Roman" w:cs="Times New Roman"/>
          <w:snapToGrid w:val="0"/>
          <w:szCs w:val="21"/>
          <w:lang w:bidi="en-US"/>
        </w:rPr>
        <w:t>个</w:t>
      </w:r>
      <w:proofErr w:type="gramEnd"/>
      <w:r w:rsidRPr="002D044F">
        <w:rPr>
          <w:rFonts w:ascii="Times New Roman" w:eastAsia="宋体" w:hAnsi="Times New Roman" w:cs="Times New Roman" w:hint="eastAsia"/>
          <w:snapToGrid w:val="0"/>
          <w:szCs w:val="21"/>
          <w:lang w:bidi="en-US"/>
        </w:rPr>
        <w:t>样本</w:t>
      </w:r>
      <w:r w:rsidR="00437B3C" w:rsidRPr="002D044F">
        <w:rPr>
          <w:rFonts w:ascii="Times New Roman" w:eastAsia="宋体" w:hAnsi="Times New Roman" w:cs="Times New Roman"/>
          <w:snapToGrid w:val="0"/>
          <w:szCs w:val="21"/>
          <w:lang w:bidi="en-US"/>
        </w:rPr>
        <w:t>点</w:t>
      </w:r>
      <w:r w:rsidR="00973303" w:rsidRPr="002D044F">
        <w:rPr>
          <w:rFonts w:ascii="Times New Roman" w:eastAsia="宋体" w:hAnsi="Times New Roman" w:cs="Times New Roman" w:hint="eastAsia"/>
          <w:snapToGrid w:val="0"/>
          <w:szCs w:val="21"/>
          <w:lang w:bidi="en-US"/>
        </w:rPr>
        <w:t>：</w:t>
      </w:r>
      <m:oMath>
        <m:sSubSup>
          <m:sSubSupPr>
            <m:ctrlPr>
              <w:rPr>
                <w:rFonts w:ascii="Cambria Math" w:eastAsia="宋体" w:hAnsi="Cambria Math" w:cs="Times New Roman"/>
                <w:i/>
                <w:snapToGrid w:val="0"/>
                <w:szCs w:val="21"/>
                <w:lang w:bidi="en-US"/>
              </w:rPr>
            </m:ctrlPr>
          </m:sSubSupPr>
          <m:e>
            <m:r>
              <w:rPr>
                <w:rFonts w:ascii="Cambria Math" w:eastAsia="宋体" w:hAnsi="Cambria Math" w:cs="Times New Roman"/>
                <w:snapToGrid w:val="0"/>
                <w:szCs w:val="21"/>
                <w:lang w:bidi="en-US"/>
              </w:rPr>
              <m:t>x</m:t>
            </m:r>
          </m:e>
          <m:sub>
            <m:r>
              <m:rPr>
                <m:sty m:val="p"/>
              </m:rPr>
              <w:rPr>
                <w:rFonts w:ascii="Cambria Math" w:eastAsia="宋体" w:hAnsi="Cambria Math" w:cs="Times New Roman"/>
                <w:snapToGrid w:val="0"/>
                <w:szCs w:val="21"/>
                <w:lang w:bidi="en-US"/>
              </w:rPr>
              <m:t>1</m:t>
            </m:r>
          </m:sub>
          <m:sup>
            <m:r>
              <w:rPr>
                <w:rFonts w:ascii="Cambria Math" w:eastAsia="MS Mincho" w:hAnsi="Cambria Math" w:cs="MS Mincho"/>
                <w:snapToGrid w:val="0"/>
                <w:szCs w:val="21"/>
                <w:lang w:bidi="en-US"/>
              </w:rPr>
              <m:t>h</m:t>
            </m:r>
          </m:sup>
        </m:sSubSup>
        <m: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r>
              <w:rPr>
                <w:rFonts w:ascii="Cambria Math" w:eastAsia="宋体" w:hAnsi="Cambria Math" w:cs="Times New Roman"/>
                <w:snapToGrid w:val="0"/>
                <w:szCs w:val="21"/>
                <w:lang w:bidi="en-US"/>
              </w:rPr>
              <m:t>x</m:t>
            </m:r>
          </m:e>
          <m:sub>
            <m:r>
              <m:rPr>
                <m:sty m:val="p"/>
              </m:rPr>
              <w:rPr>
                <w:rFonts w:ascii="Cambria Math" w:eastAsia="宋体" w:hAnsi="Cambria Math" w:cs="Times New Roman"/>
                <w:snapToGrid w:val="0"/>
                <w:szCs w:val="21"/>
                <w:lang w:bidi="en-US"/>
              </w:rPr>
              <m:t>2</m:t>
            </m:r>
          </m:sub>
          <m:sup>
            <m:r>
              <w:rPr>
                <w:rFonts w:ascii="Cambria Math" w:eastAsia="MS Mincho" w:hAnsi="Cambria Math" w:cs="MS Mincho"/>
                <w:snapToGrid w:val="0"/>
                <w:szCs w:val="21"/>
                <w:lang w:bidi="en-US"/>
              </w:rPr>
              <m:t>h</m:t>
            </m:r>
          </m:sup>
        </m:sSubSup>
        <m:r>
          <w:rPr>
            <w:rFonts w:ascii="Cambria Math" w:eastAsia="宋体" w:hAnsi="Cambria Math" w:cs="Times New Roman"/>
            <w:snapToGrid w:val="0"/>
            <w:szCs w:val="21"/>
            <w:lang w:bidi="en-US"/>
          </w:rPr>
          <m:t>,⋯,</m:t>
        </m:r>
        <m:sSubSup>
          <m:sSubSupPr>
            <m:ctrlPr>
              <w:rPr>
                <w:rFonts w:ascii="Cambria Math" w:eastAsia="宋体" w:hAnsi="Cambria Math" w:cs="Times New Roman"/>
                <w:i/>
                <w:snapToGrid w:val="0"/>
                <w:szCs w:val="21"/>
                <w:lang w:bidi="en-US"/>
              </w:rPr>
            </m:ctrlPr>
          </m:sSubSupPr>
          <m:e>
            <m:r>
              <w:rPr>
                <w:rFonts w:ascii="Cambria Math" w:eastAsia="宋体" w:hAnsi="Cambria Math" w:cs="Times New Roman"/>
                <w:snapToGrid w:val="0"/>
                <w:szCs w:val="21"/>
                <w:lang w:bidi="en-US"/>
              </w:rPr>
              <m:t>x</m:t>
            </m:r>
          </m:e>
          <m:sub>
            <m:r>
              <w:rPr>
                <w:rFonts w:ascii="Cambria Math" w:eastAsia="宋体" w:hAnsi="Cambria Math" w:cs="Times New Roman"/>
                <w:snapToGrid w:val="0"/>
                <w:szCs w:val="21"/>
                <w:lang w:bidi="en-US"/>
              </w:rPr>
              <m:t>k</m:t>
            </m:r>
          </m:sub>
          <m:sup>
            <m:r>
              <w:rPr>
                <w:rFonts w:ascii="Cambria Math" w:eastAsia="MS Mincho" w:hAnsi="Cambria Math" w:cs="MS Mincho"/>
                <w:snapToGrid w:val="0"/>
                <w:szCs w:val="21"/>
                <w:lang w:bidi="en-US"/>
              </w:rPr>
              <m:t>h</m:t>
            </m:r>
          </m:sup>
        </m:sSubSup>
      </m:oMath>
      <w:r w:rsidR="00FC31E6" w:rsidRPr="002D044F">
        <w:rPr>
          <w:rFonts w:ascii="Times New Roman" w:eastAsia="宋体" w:hAnsi="Times New Roman" w:cs="Times New Roman" w:hint="eastAsia"/>
          <w:snapToGrid w:val="0"/>
          <w:szCs w:val="21"/>
          <w:lang w:bidi="en-US"/>
        </w:rPr>
        <w:t>（</w:t>
      </w:r>
      <w:r w:rsidR="00FA62D2" w:rsidRPr="002D044F">
        <w:rPr>
          <w:rFonts w:ascii="Times New Roman" w:eastAsia="宋体" w:hAnsi="Times New Roman" w:cs="Times New Roman" w:hint="eastAsia"/>
          <w:snapToGrid w:val="0"/>
          <w:szCs w:val="21"/>
          <w:lang w:bidi="en-US"/>
        </w:rPr>
        <w:t>按</w:t>
      </w:r>
      <w:r w:rsidR="00FC31E6" w:rsidRPr="002D044F">
        <w:rPr>
          <w:rFonts w:ascii="Times New Roman" w:eastAsia="宋体" w:hAnsi="Times New Roman" w:cs="Times New Roman" w:hint="eastAsia"/>
          <w:snapToGrid w:val="0"/>
          <w:szCs w:val="21"/>
          <w:lang w:bidi="en-US"/>
        </w:rPr>
        <w:t>距离升序排列）</w:t>
      </w:r>
      <w:r w:rsidR="00437B3C" w:rsidRPr="002D044F">
        <w:rPr>
          <w:rFonts w:ascii="Times New Roman" w:eastAsia="宋体" w:hAnsi="Times New Roman" w:cs="Times New Roman"/>
          <w:snapToGrid w:val="0"/>
          <w:szCs w:val="21"/>
          <w:lang w:bidi="en-US"/>
        </w:rPr>
        <w:t>。</w:t>
      </w:r>
      <w:proofErr w:type="gramStart"/>
      <w:r w:rsidR="00437B3C" w:rsidRPr="002D044F">
        <w:rPr>
          <w:rFonts w:ascii="Times New Roman" w:eastAsia="宋体" w:hAnsi="Times New Roman" w:cs="Times New Roman"/>
          <w:snapToGrid w:val="0"/>
          <w:szCs w:val="21"/>
          <w:lang w:bidi="en-US"/>
        </w:rPr>
        <w:t>再通过式</w:t>
      </w:r>
      <w:proofErr w:type="gramEnd"/>
      <w:r w:rsidR="00437B3C" w:rsidRPr="002D044F">
        <w:rPr>
          <w:rFonts w:ascii="Times New Roman" w:eastAsia="宋体" w:hAnsi="Times New Roman" w:cs="Times New Roman"/>
          <w:snapToGrid w:val="0"/>
          <w:szCs w:val="21"/>
          <w:lang w:bidi="en-US"/>
        </w:rPr>
        <w:t>(5)</w:t>
      </w:r>
      <w:r w:rsidR="00437B3C" w:rsidRPr="002D044F">
        <w:rPr>
          <w:rFonts w:ascii="Times New Roman" w:eastAsia="宋体" w:hAnsi="Times New Roman" w:cs="Times New Roman"/>
          <w:snapToGrid w:val="0"/>
          <w:szCs w:val="21"/>
          <w:lang w:bidi="en-US"/>
        </w:rPr>
        <w:t>计算</w:t>
      </w:r>
      <w:r w:rsidRPr="002D044F">
        <w:rPr>
          <w:rFonts w:ascii="Times New Roman" w:eastAsia="宋体" w:hAnsi="Times New Roman" w:cs="Times New Roman" w:hint="eastAsia"/>
          <w:snapToGrid w:val="0"/>
          <w:szCs w:val="21"/>
          <w:lang w:bidi="en-US"/>
        </w:rPr>
        <w:t>出</w:t>
      </w:r>
      <w:r w:rsidR="00371C2A" w:rsidRPr="002D044F">
        <w:rPr>
          <w:rFonts w:ascii="Times New Roman" w:eastAsia="宋体" w:hAnsi="Times New Roman" w:cs="Times New Roman" w:hint="eastAsia"/>
          <w:snapToGrid w:val="0"/>
          <w:szCs w:val="21"/>
          <w:lang w:bidi="en-US"/>
        </w:rPr>
        <w:t>每类中</w:t>
      </w:r>
      <w:r w:rsidRPr="002D044F">
        <w:rPr>
          <w:rFonts w:ascii="Times New Roman" w:eastAsia="宋体" w:hAnsi="Times New Roman" w:cs="Times New Roman" w:hint="eastAsia"/>
          <w:snapToGrid w:val="0"/>
          <w:szCs w:val="21"/>
          <w:lang w:bidi="en-US"/>
        </w:rPr>
        <w:t>前</w:t>
      </w:r>
      <w:r w:rsidR="00FA62D2" w:rsidRPr="002D044F">
        <w:rPr>
          <w:rFonts w:ascii="Times New Roman" w:eastAsia="宋体" w:hAnsi="Times New Roman" w:cs="Times New Roman" w:hint="eastAsia"/>
          <w:i/>
          <w:snapToGrid w:val="0"/>
          <w:szCs w:val="21"/>
          <w:lang w:bidi="en-US"/>
        </w:rPr>
        <w:t>k</w:t>
      </w:r>
      <w:proofErr w:type="gramStart"/>
      <w:r w:rsidR="00813A1A" w:rsidRPr="002D044F">
        <w:rPr>
          <w:rFonts w:ascii="Times New Roman" w:eastAsia="宋体" w:hAnsi="Times New Roman" w:cs="Times New Roman"/>
          <w:snapToGrid w:val="0"/>
          <w:szCs w:val="21"/>
          <w:lang w:bidi="en-US"/>
        </w:rPr>
        <w:t>个</w:t>
      </w:r>
      <w:proofErr w:type="gramEnd"/>
      <w:r w:rsidR="00813A1A" w:rsidRPr="002D044F">
        <w:rPr>
          <w:rFonts w:ascii="Times New Roman" w:eastAsia="宋体" w:hAnsi="Times New Roman" w:cs="Times New Roman"/>
          <w:snapToGrid w:val="0"/>
          <w:szCs w:val="21"/>
          <w:lang w:bidi="en-US"/>
        </w:rPr>
        <w:t>最近邻样本点的局部均值</w:t>
      </w:r>
      <m:oMath>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m:rPr>
                    <m:nor/>
                  </m:rPr>
                  <w:rPr>
                    <w:rFonts w:ascii="Times New Roman" w:eastAsia="宋体" w:hAnsi="Times New Roman" w:cs="Times New Roman"/>
                    <w:i/>
                    <w:snapToGrid w:val="0"/>
                    <w:szCs w:val="21"/>
                    <w:lang w:bidi="en-US"/>
                  </w:rPr>
                  <m:t>x</m:t>
                </m:r>
              </m:e>
            </m:acc>
          </m:e>
          <m:sub>
            <m:r>
              <w:rPr>
                <w:rFonts w:ascii="Cambria Math" w:eastAsia="宋体" w:hAnsi="Cambria Math" w:cs="Times New Roman" w:hint="eastAsia"/>
                <w:snapToGrid w:val="0"/>
                <w:szCs w:val="21"/>
                <w:lang w:bidi="en-US"/>
              </w:rPr>
              <m:t>j</m:t>
            </m:r>
          </m:sub>
          <m:sup>
            <m:r>
              <w:rPr>
                <w:rFonts w:ascii="Cambria Math" w:eastAsia="MS Mincho" w:hAnsi="Cambria Math" w:cs="Times New Roman"/>
                <w:snapToGrid w:val="0"/>
                <w:szCs w:val="21"/>
                <w:lang w:bidi="en-US"/>
              </w:rPr>
              <m:t>h</m:t>
            </m:r>
          </m:sup>
        </m:sSubSup>
        <m:r>
          <m:rPr>
            <m:nor/>
          </m:rPr>
          <w:rPr>
            <w:rFonts w:ascii="Times New Roman" w:eastAsia="宋体" w:hAnsi="Times New Roman" w:cs="Times New Roman"/>
            <w:snapToGrid w:val="0"/>
            <w:szCs w:val="21"/>
            <w:lang w:bidi="en-US"/>
          </w:rPr>
          <m:t xml:space="preserve"> </m:t>
        </m:r>
      </m:oMath>
      <w:r w:rsidR="000D74BB" w:rsidRPr="002D044F">
        <w:rPr>
          <w:rFonts w:ascii="Times New Roman" w:eastAsia="宋体" w:hAnsi="Times New Roman" w:cs="Times New Roman" w:hint="eastAsia"/>
          <w:snapToGrid w:val="0"/>
          <w:szCs w:val="21"/>
          <w:lang w:bidi="en-US"/>
        </w:rPr>
        <w:t>：</w:t>
      </w:r>
    </w:p>
    <w:p w:rsidR="00813A1A" w:rsidRPr="002D044F" w:rsidRDefault="007638C9" w:rsidP="001C265E">
      <w:pPr>
        <w:autoSpaceDE w:val="0"/>
        <w:autoSpaceDN w:val="0"/>
        <w:adjustRightInd w:val="0"/>
        <w:ind w:firstLine="390"/>
        <w:jc w:val="right"/>
        <w:rPr>
          <w:rFonts w:ascii="Times New Roman" w:hAnsi="Times New Roman" w:cs="Times New Roman"/>
          <w:snapToGrid w:val="0"/>
          <w:szCs w:val="21"/>
          <w:lang w:bidi="en-US"/>
        </w:rPr>
      </w:pPr>
      <m:oMath>
        <m:sSubSup>
          <m:sSubSupPr>
            <m:ctrlPr>
              <w:rPr>
                <w:rFonts w:ascii="Cambria Math" w:eastAsia="宋体" w:hAnsi="Cambria Math" w:cs="Times New Roman"/>
                <w:i/>
                <w:snapToGrid w:val="0"/>
                <w:szCs w:val="21"/>
                <w:lang w:bidi="en-US"/>
              </w:rPr>
            </m:ctrlPr>
          </m:sSubSupPr>
          <m:e>
            <m:acc>
              <m:accPr>
                <m:chr m:val="̅"/>
                <m:ctrlPr>
                  <w:rPr>
                    <w:rFonts w:ascii="Cambria Math" w:eastAsia="宋体" w:hAnsi="Cambria Math" w:cs="Times New Roman"/>
                    <w:i/>
                    <w:snapToGrid w:val="0"/>
                    <w:szCs w:val="21"/>
                    <w:lang w:bidi="en-US"/>
                  </w:rPr>
                </m:ctrlPr>
              </m:accPr>
              <m:e>
                <m:r>
                  <m:rPr>
                    <m:nor/>
                  </m:rPr>
                  <w:rPr>
                    <w:rFonts w:ascii="Times New Roman" w:eastAsia="宋体" w:hAnsi="Times New Roman" w:cs="Times New Roman"/>
                    <w:i/>
                    <w:snapToGrid w:val="0"/>
                    <w:szCs w:val="21"/>
                    <w:lang w:bidi="en-US"/>
                  </w:rPr>
                  <m:t>x</m:t>
                </m:r>
              </m:e>
            </m:acc>
          </m:e>
          <m:sub>
            <m:r>
              <w:rPr>
                <w:rFonts w:ascii="Cambria Math" w:eastAsia="宋体" w:hAnsi="Cambria Math" w:cs="Times New Roman"/>
                <w:snapToGrid w:val="0"/>
                <w:szCs w:val="21"/>
                <w:lang w:bidi="en-US"/>
              </w:rPr>
              <m:t>j</m:t>
            </m:r>
          </m:sub>
          <m:sup>
            <m:r>
              <w:rPr>
                <w:rFonts w:ascii="Cambria Math" w:eastAsia="MS Mincho" w:hAnsi="Cambria Math" w:cs="Times New Roman"/>
                <w:snapToGrid w:val="0"/>
                <w:szCs w:val="21"/>
                <w:lang w:bidi="en-US"/>
              </w:rPr>
              <m:t>h</m:t>
            </m:r>
          </m:sup>
        </m:sSubSup>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j</m:t>
            </m:r>
          </m:den>
        </m:f>
        <m:nary>
          <m:naryPr>
            <m:chr m:val="∑"/>
            <m:limLoc m:val="undOvr"/>
            <m:ctrlPr>
              <w:rPr>
                <w:rFonts w:ascii="Cambria Math" w:eastAsia="宋体" w:hAnsi="Cambria Math" w:cs="Times New Roman"/>
                <w:i/>
                <w:szCs w:val="21"/>
              </w:rPr>
            </m:ctrlPr>
          </m:naryPr>
          <m:sub>
            <m:r>
              <w:rPr>
                <w:rFonts w:ascii="Cambria Math" w:eastAsia="宋体" w:hAnsi="Cambria Math" w:cs="Times New Roman" w:hint="eastAsia"/>
                <w:szCs w:val="21"/>
              </w:rPr>
              <m:t>i</m:t>
            </m:r>
            <m:r>
              <w:rPr>
                <w:rFonts w:ascii="Cambria Math" w:eastAsia="宋体" w:hAnsi="Cambria Math" w:cs="Times New Roman"/>
                <w:szCs w:val="21"/>
              </w:rPr>
              <m:t>=1</m:t>
            </m:r>
          </m:sub>
          <m:sup>
            <m:r>
              <w:rPr>
                <w:rFonts w:ascii="Cambria Math" w:eastAsia="宋体" w:hAnsi="Cambria Math" w:cs="Times New Roman"/>
                <w:szCs w:val="21"/>
              </w:rPr>
              <m:t>j</m:t>
            </m:r>
          </m:sup>
          <m:e>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j</m:t>
                </m:r>
              </m:sub>
              <m:sup>
                <m:r>
                  <w:rPr>
                    <w:rFonts w:ascii="Cambria Math" w:eastAsia="MS Mincho" w:hAnsi="Cambria Math" w:cs="Times New Roman"/>
                    <w:szCs w:val="21"/>
                  </w:rPr>
                  <m:t>h</m:t>
                </m:r>
              </m:sup>
            </m:sSubSup>
          </m:e>
        </m:nary>
      </m:oMath>
      <w:r w:rsidR="00C60E0E" w:rsidRPr="002D044F">
        <w:rPr>
          <w:rFonts w:ascii="Times New Roman" w:hAnsi="Times New Roman" w:cs="Times New Roman"/>
          <w:snapToGrid w:val="0"/>
          <w:szCs w:val="21"/>
          <w:lang w:bidi="en-US"/>
        </w:rPr>
        <w:t xml:space="preserve">  </w:t>
      </w:r>
      <w:r w:rsidR="00813A1A" w:rsidRPr="002D044F">
        <w:rPr>
          <w:rFonts w:ascii="Times New Roman" w:hAnsi="Times New Roman" w:cs="Times New Roman"/>
          <w:snapToGrid w:val="0"/>
          <w:szCs w:val="21"/>
          <w:lang w:bidi="en-US"/>
        </w:rPr>
        <w:t xml:space="preserve"> </w:t>
      </w:r>
      <w:r w:rsidR="00202D61" w:rsidRPr="002D044F">
        <w:rPr>
          <w:rFonts w:ascii="Times New Roman" w:hAnsi="Times New Roman" w:cs="Times New Roman"/>
          <w:snapToGrid w:val="0"/>
          <w:szCs w:val="21"/>
          <w:lang w:bidi="en-US"/>
        </w:rPr>
        <w:t xml:space="preserve"> </w:t>
      </w:r>
      <w:r w:rsidR="00813A1A" w:rsidRPr="002D044F">
        <w:rPr>
          <w:rFonts w:ascii="Times New Roman" w:hAnsi="Times New Roman" w:cs="Times New Roman"/>
          <w:snapToGrid w:val="0"/>
          <w:szCs w:val="21"/>
          <w:lang w:bidi="en-US"/>
        </w:rPr>
        <w:t xml:space="preserve"> </w:t>
      </w:r>
      <w:r w:rsidR="000D74BB" w:rsidRPr="002D044F">
        <w:rPr>
          <w:rFonts w:ascii="Times New Roman" w:hAnsi="Times New Roman" w:cs="Times New Roman"/>
          <w:snapToGrid w:val="0"/>
          <w:szCs w:val="21"/>
          <w:lang w:bidi="en-US"/>
        </w:rPr>
        <w:t xml:space="preserve"> </w:t>
      </w:r>
      <w:r w:rsidR="001F59E0" w:rsidRPr="002D044F">
        <w:rPr>
          <w:rFonts w:ascii="Times New Roman" w:hAnsi="Times New Roman" w:cs="Times New Roman"/>
          <w:snapToGrid w:val="0"/>
          <w:szCs w:val="21"/>
          <w:lang w:bidi="en-US"/>
        </w:rPr>
        <w:t xml:space="preserve"> </w:t>
      </w:r>
      <w:r w:rsidR="000D74BB" w:rsidRPr="002D044F">
        <w:rPr>
          <w:rFonts w:ascii="Times New Roman" w:hAnsi="Times New Roman" w:cs="Times New Roman"/>
          <w:snapToGrid w:val="0"/>
          <w:szCs w:val="21"/>
          <w:lang w:bidi="en-US"/>
        </w:rPr>
        <w:t xml:space="preserve">  </w:t>
      </w:r>
      <w:r w:rsidR="00813A1A" w:rsidRPr="002D044F">
        <w:rPr>
          <w:rFonts w:ascii="Times New Roman" w:hAnsi="Times New Roman" w:cs="Times New Roman"/>
          <w:snapToGrid w:val="0"/>
          <w:szCs w:val="21"/>
          <w:lang w:bidi="en-US"/>
        </w:rPr>
        <w:t xml:space="preserve"> </w:t>
      </w:r>
      <w:r w:rsidR="00813A1A" w:rsidRPr="002D044F">
        <w:rPr>
          <w:rFonts w:ascii="Times New Roman" w:eastAsia="TimesNewRoman" w:hAnsi="Times New Roman" w:cs="Times New Roman"/>
          <w:szCs w:val="21"/>
        </w:rPr>
        <w:t>(5)</w:t>
      </w:r>
    </w:p>
    <w:p w:rsidR="00813A1A" w:rsidRPr="002D044F" w:rsidRDefault="00813A1A" w:rsidP="008973B1">
      <w:pPr>
        <w:autoSpaceDE w:val="0"/>
        <w:autoSpaceDN w:val="0"/>
        <w:adjustRightInd w:val="0"/>
        <w:ind w:firstLineChars="200" w:firstLine="420"/>
        <w:jc w:val="left"/>
        <w:rPr>
          <w:rFonts w:ascii="Times New Roman" w:eastAsia="宋体" w:hAnsi="Times New Roman" w:cs="Times New Roman"/>
          <w:snapToGrid w:val="0"/>
          <w:szCs w:val="21"/>
          <w:lang w:bidi="en-US"/>
        </w:rPr>
      </w:pPr>
      <w:r w:rsidRPr="002D044F">
        <w:rPr>
          <w:rFonts w:ascii="Times New Roman" w:eastAsia="宋体" w:hAnsi="Times New Roman" w:cs="Times New Roman"/>
          <w:snapToGrid w:val="0"/>
          <w:szCs w:val="21"/>
          <w:lang w:bidi="en-US"/>
        </w:rPr>
        <w:t>通过式</w:t>
      </w:r>
      <w:r w:rsidRPr="002D044F">
        <w:rPr>
          <w:rFonts w:ascii="Times New Roman" w:eastAsia="宋体" w:hAnsi="Times New Roman" w:cs="Times New Roman"/>
          <w:snapToGrid w:val="0"/>
          <w:szCs w:val="21"/>
          <w:lang w:bidi="en-US"/>
        </w:rPr>
        <w:t>(6)</w:t>
      </w:r>
      <w:r w:rsidRPr="002D044F">
        <w:rPr>
          <w:rFonts w:ascii="Times New Roman" w:eastAsia="宋体" w:hAnsi="Times New Roman" w:cs="Times New Roman"/>
          <w:snapToGrid w:val="0"/>
          <w:szCs w:val="21"/>
          <w:lang w:bidi="en-US"/>
        </w:rPr>
        <w:t>计算样本点</w:t>
      </w:r>
      <w:r w:rsidRPr="002D044F">
        <w:rPr>
          <w:rFonts w:ascii="Times New Roman" w:eastAsia="宋体" w:hAnsi="Times New Roman" w:cs="Times New Roman"/>
          <w:snapToGrid w:val="0"/>
          <w:szCs w:val="21"/>
          <w:lang w:bidi="en-US"/>
        </w:rPr>
        <w:t>x</w:t>
      </w:r>
      <w:r w:rsidRPr="002D044F">
        <w:rPr>
          <w:rFonts w:ascii="Times New Roman" w:eastAsia="宋体" w:hAnsi="Times New Roman" w:cs="Times New Roman"/>
          <w:snapToGrid w:val="0"/>
          <w:szCs w:val="21"/>
          <w:lang w:bidi="en-US"/>
        </w:rPr>
        <w:t>到第</w:t>
      </w:r>
      <w:r w:rsidR="00371C2A" w:rsidRPr="002D044F">
        <w:rPr>
          <w:rFonts w:ascii="Times New Roman" w:eastAsia="宋体" w:hAnsi="Times New Roman" w:cs="Times New Roman"/>
          <w:snapToGrid w:val="0"/>
          <w:szCs w:val="21"/>
          <w:lang w:bidi="en-US"/>
        </w:rPr>
        <w:t>h</w:t>
      </w:r>
      <w:r w:rsidRPr="002D044F">
        <w:rPr>
          <w:rFonts w:ascii="Times New Roman" w:eastAsia="宋体" w:hAnsi="Times New Roman" w:cs="Times New Roman"/>
          <w:snapToGrid w:val="0"/>
          <w:szCs w:val="21"/>
          <w:lang w:bidi="en-US"/>
        </w:rPr>
        <w:t>类</w:t>
      </w:r>
      <w:r w:rsidRPr="002D044F">
        <w:rPr>
          <w:rFonts w:ascii="Times New Roman" w:eastAsia="宋体" w:hAnsi="Times New Roman" w:cs="Times New Roman" w:hint="eastAsia"/>
          <w:snapToGrid w:val="0"/>
          <w:szCs w:val="21"/>
          <w:lang w:bidi="en-US"/>
        </w:rPr>
        <w:t>的</w:t>
      </w:r>
      <w:r w:rsidRPr="002D044F">
        <w:rPr>
          <w:rFonts w:ascii="Times New Roman" w:eastAsia="宋体" w:hAnsi="Times New Roman" w:cs="Times New Roman"/>
          <w:snapToGrid w:val="0"/>
          <w:szCs w:val="21"/>
          <w:lang w:bidi="en-US"/>
        </w:rPr>
        <w:t>距离</w:t>
      </w:r>
      <w:r w:rsidR="007930EA" w:rsidRPr="002D044F">
        <w:rPr>
          <w:rFonts w:ascii="Times New Roman" w:eastAsia="宋体" w:hAnsi="Times New Roman" w:cs="Times New Roman" w:hint="eastAsia"/>
          <w:snapToGrid w:val="0"/>
          <w:szCs w:val="21"/>
          <w:lang w:bidi="en-US"/>
        </w:rPr>
        <w:t>：</w:t>
      </w:r>
    </w:p>
    <w:p w:rsidR="005366AD" w:rsidRPr="002D044F" w:rsidRDefault="00E23CF0" w:rsidP="00E23CF0">
      <w:pPr>
        <w:autoSpaceDE w:val="0"/>
        <w:autoSpaceDN w:val="0"/>
        <w:adjustRightInd w:val="0"/>
        <w:rPr>
          <w:rFonts w:ascii="Times New Roman" w:eastAsia="宋体" w:hAnsi="Times New Roman" w:cs="Times New Roman"/>
          <w:snapToGrid w:val="0"/>
          <w:szCs w:val="21"/>
          <w:lang w:bidi="en-US"/>
        </w:rPr>
      </w:pPr>
      <m:oMath>
        <m:r>
          <w:rPr>
            <w:rFonts w:ascii="Cambria Math" w:eastAsia="宋体" w:hAnsi="Cambria Math"/>
            <w:szCs w:val="21"/>
          </w:rPr>
          <m:t xml:space="preserve">   d</m:t>
        </m:r>
        <m:d>
          <m:dPr>
            <m:ctrlPr>
              <w:rPr>
                <w:rFonts w:ascii="Cambria Math" w:eastAsia="宋体" w:hAnsi="Cambria Math"/>
                <w:i/>
                <w:szCs w:val="21"/>
              </w:rPr>
            </m:ctrlPr>
          </m:dPr>
          <m:e>
            <m:r>
              <w:rPr>
                <w:rFonts w:ascii="Cambria Math" w:eastAsia="宋体" w:hAnsi="Cambria Math"/>
                <w:szCs w:val="21"/>
              </w:rPr>
              <m:t>x</m:t>
            </m:r>
            <m:r>
              <m:rPr>
                <m:sty m:val="p"/>
              </m:rPr>
              <w:rPr>
                <w:rFonts w:ascii="Cambria Math" w:eastAsia="宋体" w:hAnsi="Cambria Math" w:cs="Times New Roman" w:hint="eastAsia"/>
                <w:snapToGrid w:val="0"/>
                <w:sz w:val="18"/>
                <w:szCs w:val="18"/>
                <w:lang w:bidi="en-US"/>
              </w:rPr>
              <m:t>,</m:t>
            </m:r>
            <m:sSup>
              <m:sSupPr>
                <m:ctrlPr>
                  <w:rPr>
                    <w:rFonts w:ascii="Cambria Math" w:eastAsia="宋体" w:hAnsi="Cambria Math"/>
                    <w:i/>
                    <w:szCs w:val="21"/>
                  </w:rPr>
                </m:ctrlPr>
              </m:sSupPr>
              <m:e>
                <m:acc>
                  <m:accPr>
                    <m:chr m:val="̅"/>
                    <m:ctrlPr>
                      <w:rPr>
                        <w:rFonts w:ascii="Cambria Math" w:eastAsia="宋体" w:hAnsi="Cambria Math"/>
                        <w:i/>
                        <w:szCs w:val="21"/>
                      </w:rPr>
                    </m:ctrlPr>
                  </m:accPr>
                  <m:e>
                    <m:r>
                      <w:rPr>
                        <w:rFonts w:ascii="Cambria Math" w:eastAsia="宋体" w:hAnsi="Cambria Math"/>
                        <w:szCs w:val="21"/>
                      </w:rPr>
                      <m:t>x</m:t>
                    </m:r>
                  </m:e>
                </m:acc>
              </m:e>
              <m:sup>
                <m:r>
                  <w:rPr>
                    <w:rFonts w:ascii="Cambria Math" w:eastAsia="宋体" w:hAnsi="Cambria Math"/>
                    <w:szCs w:val="21"/>
                  </w:rPr>
                  <m:t>h</m:t>
                </m:r>
              </m:sup>
            </m:sSup>
          </m:e>
        </m:d>
        <m:r>
          <w:rPr>
            <w:rFonts w:ascii="Cambria Math" w:eastAsia="宋体" w:hAnsi="Cambria Math"/>
            <w:szCs w:val="21"/>
          </w:rPr>
          <m:t>=d</m:t>
        </m:r>
        <m:d>
          <m:dPr>
            <m:ctrlPr>
              <w:rPr>
                <w:rFonts w:ascii="Cambria Math" w:eastAsia="宋体" w:hAnsi="Cambria Math"/>
                <w:i/>
                <w:szCs w:val="21"/>
              </w:rPr>
            </m:ctrlPr>
          </m:dPr>
          <m:e>
            <m:r>
              <w:rPr>
                <w:rFonts w:ascii="Cambria Math" w:eastAsia="宋体" w:hAnsi="Cambria Math"/>
                <w:szCs w:val="21"/>
              </w:rPr>
              <m:t>x</m:t>
            </m:r>
            <m:r>
              <m:rPr>
                <m:sty m:val="p"/>
              </m:rPr>
              <w:rPr>
                <w:rFonts w:ascii="Cambria Math" w:eastAsia="宋体" w:hAnsi="Cambria Math"/>
                <w:szCs w:val="21"/>
              </w:rPr>
              <m:t>,</m:t>
            </m:r>
            <m:sSubSup>
              <m:sSubSupPr>
                <m:ctrlPr>
                  <w:rPr>
                    <w:rFonts w:ascii="Cambria Math" w:eastAsia="宋体" w:hAnsi="Cambria Math"/>
                    <w:i/>
                    <w:szCs w:val="21"/>
                  </w:rPr>
                </m:ctrlPr>
              </m:sSubSupPr>
              <m:e>
                <m:acc>
                  <m:accPr>
                    <m:chr m:val="̅"/>
                    <m:ctrlPr>
                      <w:rPr>
                        <w:rFonts w:ascii="Cambria Math" w:eastAsia="宋体" w:hAnsi="Cambria Math"/>
                        <w:i/>
                        <w:szCs w:val="21"/>
                      </w:rPr>
                    </m:ctrlPr>
                  </m:accPr>
                  <m:e>
                    <m:r>
                      <w:rPr>
                        <w:rFonts w:ascii="Cambria Math" w:eastAsia="宋体" w:hAnsi="Cambria Math"/>
                        <w:szCs w:val="21"/>
                      </w:rPr>
                      <m:t>x</m:t>
                    </m:r>
                  </m:e>
                </m:acc>
              </m:e>
              <m:sub>
                <m:r>
                  <m:rPr>
                    <m:sty m:val="p"/>
                  </m:rPr>
                  <w:rPr>
                    <w:rFonts w:ascii="Cambria Math" w:eastAsia="宋体" w:hAnsi="Cambria Math"/>
                    <w:szCs w:val="21"/>
                  </w:rPr>
                  <m:t>1</m:t>
                </m:r>
              </m:sub>
              <m:sup>
                <m:r>
                  <w:rPr>
                    <w:rFonts w:ascii="Cambria Math" w:eastAsia="宋体" w:hAnsi="Cambria Math"/>
                    <w:szCs w:val="21"/>
                  </w:rPr>
                  <m:t>h</m:t>
                </m:r>
              </m:sup>
            </m:sSubSup>
          </m:e>
        </m:d>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d</m:t>
        </m:r>
        <m:d>
          <m:dPr>
            <m:ctrlPr>
              <w:rPr>
                <w:rFonts w:ascii="Cambria Math" w:eastAsia="宋体" w:hAnsi="Cambria Math"/>
                <w:i/>
                <w:szCs w:val="21"/>
              </w:rPr>
            </m:ctrlPr>
          </m:dPr>
          <m:e>
            <m:r>
              <w:rPr>
                <w:rFonts w:ascii="Cambria Math" w:eastAsia="宋体" w:hAnsi="Cambria Math"/>
                <w:szCs w:val="21"/>
              </w:rPr>
              <m:t>x,</m:t>
            </m:r>
            <m:sSubSup>
              <m:sSubSupPr>
                <m:ctrlPr>
                  <w:rPr>
                    <w:rFonts w:ascii="Cambria Math" w:eastAsia="宋体" w:hAnsi="Cambria Math"/>
                    <w:i/>
                    <w:szCs w:val="21"/>
                  </w:rPr>
                </m:ctrlPr>
              </m:sSubSupPr>
              <m:e>
                <m:acc>
                  <m:accPr>
                    <m:chr m:val="̅"/>
                    <m:ctrlPr>
                      <w:rPr>
                        <w:rFonts w:ascii="Cambria Math" w:eastAsia="宋体" w:hAnsi="Cambria Math"/>
                        <w:i/>
                        <w:szCs w:val="21"/>
                      </w:rPr>
                    </m:ctrlPr>
                  </m:accPr>
                  <m:e>
                    <m:r>
                      <w:rPr>
                        <w:rFonts w:ascii="Cambria Math" w:eastAsia="宋体" w:hAnsi="Cambria Math"/>
                        <w:szCs w:val="21"/>
                      </w:rPr>
                      <m:t>x</m:t>
                    </m:r>
                  </m:e>
                </m:acc>
              </m:e>
              <m:sub>
                <m:r>
                  <m:rPr>
                    <m:sty m:val="p"/>
                  </m:rPr>
                  <w:rPr>
                    <w:rFonts w:ascii="Cambria Math" w:eastAsia="宋体" w:hAnsi="Cambria Math"/>
                    <w:szCs w:val="21"/>
                  </w:rPr>
                  <m:t>2</m:t>
                </m:r>
              </m:sub>
              <m:sup>
                <m:r>
                  <w:rPr>
                    <w:rFonts w:ascii="Cambria Math" w:eastAsia="宋体" w:hAnsi="Cambria Math"/>
                    <w:szCs w:val="21"/>
                  </w:rPr>
                  <m:t>h</m:t>
                </m:r>
              </m:sup>
            </m:sSubSup>
          </m:e>
        </m:d>
        <m:r>
          <w:rPr>
            <w:rFonts w:ascii="Cambria Math" w:eastAsia="宋体" w:hAnsi="Cambria Math"/>
            <w:szCs w:val="21"/>
          </w:rPr>
          <m:t xml:space="preserve">+… </m:t>
        </m:r>
      </m:oMath>
      <w:r w:rsidR="00813A1A" w:rsidRPr="002D044F">
        <w:rPr>
          <w:rFonts w:ascii="Cambria Math" w:hAnsi="Cambria Math"/>
          <w:snapToGrid w:val="0"/>
          <w:szCs w:val="21"/>
          <w:lang w:bidi="en-US"/>
        </w:rPr>
        <w:t xml:space="preserve">                  </w:t>
      </w:r>
      <m:oMath>
        <m:r>
          <m:rPr>
            <m:sty m:val="p"/>
          </m:rPr>
          <w:rPr>
            <w:rFonts w:ascii="Cambria Math" w:hAnsi="Cambria Math"/>
            <w:snapToGrid w:val="0"/>
            <w:szCs w:val="21"/>
            <w:lang w:bidi="en-US"/>
          </w:rPr>
          <m:t xml:space="preserve">            </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k</m:t>
            </m:r>
          </m:den>
        </m:f>
        <m:r>
          <w:rPr>
            <w:rFonts w:ascii="Cambria Math" w:eastAsia="宋体" w:hAnsi="Cambria Math"/>
            <w:szCs w:val="21"/>
          </w:rPr>
          <m:t>d</m:t>
        </m:r>
        <m:d>
          <m:dPr>
            <m:ctrlPr>
              <w:rPr>
                <w:rFonts w:ascii="Cambria Math" w:eastAsia="宋体" w:hAnsi="Cambria Math"/>
                <w:i/>
                <w:szCs w:val="21"/>
              </w:rPr>
            </m:ctrlPr>
          </m:dPr>
          <m:e>
            <m:r>
              <w:rPr>
                <w:rFonts w:ascii="Cambria Math" w:eastAsia="宋体" w:hAnsi="Cambria Math"/>
                <w:szCs w:val="21"/>
              </w:rPr>
              <m:t>x,</m:t>
            </m:r>
            <m:sSubSup>
              <m:sSubSupPr>
                <m:ctrlPr>
                  <w:rPr>
                    <w:rFonts w:ascii="Cambria Math" w:eastAsia="宋体" w:hAnsi="Cambria Math"/>
                    <w:i/>
                    <w:szCs w:val="21"/>
                  </w:rPr>
                </m:ctrlPr>
              </m:sSubSupPr>
              <m:e>
                <m:acc>
                  <m:accPr>
                    <m:chr m:val="̅"/>
                    <m:ctrlPr>
                      <w:rPr>
                        <w:rFonts w:ascii="Cambria Math" w:eastAsia="宋体" w:hAnsi="Cambria Math"/>
                        <w:i/>
                        <w:szCs w:val="21"/>
                      </w:rPr>
                    </m:ctrlPr>
                  </m:accPr>
                  <m:e>
                    <m:r>
                      <w:rPr>
                        <w:rFonts w:ascii="Cambria Math" w:eastAsia="宋体" w:hAnsi="Cambria Math"/>
                        <w:szCs w:val="21"/>
                      </w:rPr>
                      <m:t>x</m:t>
                    </m:r>
                  </m:e>
                </m:acc>
              </m:e>
              <m:sub>
                <m:r>
                  <w:rPr>
                    <w:rFonts w:ascii="Cambria Math" w:eastAsia="宋体" w:hAnsi="Cambria Math"/>
                    <w:szCs w:val="21"/>
                  </w:rPr>
                  <m:t>k</m:t>
                </m:r>
              </m:sub>
              <m:sup>
                <m:r>
                  <w:rPr>
                    <w:rFonts w:ascii="Cambria Math" w:eastAsia="宋体" w:hAnsi="Cambria Math"/>
                    <w:szCs w:val="21"/>
                  </w:rPr>
                  <m:t>h</m:t>
                </m:r>
              </m:sup>
            </m:sSubSup>
          </m:e>
        </m:d>
      </m:oMath>
      <w:r w:rsidR="00813A1A" w:rsidRPr="002D044F">
        <w:rPr>
          <w:rFonts w:ascii="Cambria Math" w:hAnsi="Cambria Math"/>
          <w:snapToGrid w:val="0"/>
          <w:szCs w:val="21"/>
          <w:lang w:bidi="en-US"/>
        </w:rPr>
        <w:t xml:space="preserve"> </w:t>
      </w:r>
      <w:r w:rsidR="007930EA" w:rsidRPr="002D044F">
        <w:rPr>
          <w:rFonts w:ascii="宋体" w:eastAsia="宋体" w:hAnsi="宋体" w:hint="eastAsia"/>
          <w:snapToGrid w:val="0"/>
          <w:szCs w:val="21"/>
          <w:lang w:bidi="en-US"/>
        </w:rPr>
        <w:t xml:space="preserve">  </w:t>
      </w:r>
      <w:r w:rsidR="00813A1A" w:rsidRPr="002D044F">
        <w:rPr>
          <w:rFonts w:ascii="宋体" w:eastAsia="宋体" w:hAnsi="宋体"/>
          <w:snapToGrid w:val="0"/>
          <w:szCs w:val="21"/>
          <w:lang w:bidi="en-US"/>
        </w:rPr>
        <w:t xml:space="preserve"> </w:t>
      </w:r>
      <w:r w:rsidRPr="002D044F">
        <w:rPr>
          <w:rFonts w:ascii="宋体" w:eastAsia="宋体" w:hAnsi="宋体"/>
          <w:snapToGrid w:val="0"/>
          <w:szCs w:val="21"/>
          <w:lang w:bidi="en-US"/>
        </w:rPr>
        <w:t xml:space="preserve">         </w:t>
      </w:r>
      <w:r w:rsidR="00D85836" w:rsidRPr="002D044F">
        <w:rPr>
          <w:rFonts w:ascii="Times New Roman" w:hAnsi="Times New Roman" w:cs="Times New Roman"/>
          <w:snapToGrid w:val="0"/>
          <w:szCs w:val="21"/>
          <w:lang w:bidi="en-US"/>
        </w:rPr>
        <w:t>(</w:t>
      </w:r>
      <w:r w:rsidR="00D85836" w:rsidRPr="002D044F">
        <w:rPr>
          <w:rFonts w:ascii="Times New Roman" w:hAnsi="Times New Roman" w:cs="Times New Roman" w:hint="eastAsia"/>
          <w:snapToGrid w:val="0"/>
          <w:szCs w:val="21"/>
          <w:lang w:bidi="en-US"/>
        </w:rPr>
        <w:t>6</w:t>
      </w:r>
      <w:r w:rsidR="00D85836" w:rsidRPr="002D044F">
        <w:rPr>
          <w:rFonts w:ascii="Times New Roman" w:hAnsi="Times New Roman" w:cs="Times New Roman"/>
          <w:snapToGrid w:val="0"/>
          <w:szCs w:val="21"/>
          <w:lang w:bidi="en-US"/>
        </w:rPr>
        <w:t>)</w:t>
      </w:r>
      <w:r w:rsidR="00813A1A" w:rsidRPr="002D044F">
        <w:rPr>
          <w:rFonts w:ascii="Cambria Math" w:hAnsi="Cambria Math"/>
          <w:snapToGrid w:val="0"/>
          <w:szCs w:val="21"/>
          <w:lang w:bidi="en-US"/>
        </w:rPr>
        <w:t xml:space="preserve"> </w:t>
      </w:r>
      <m:oMath>
        <m:r>
          <w:rPr>
            <w:rFonts w:ascii="Cambria Math" w:eastAsia="宋体" w:hAnsi="Cambria Math" w:cs="Times New Roman"/>
            <w:snapToGrid w:val="0"/>
            <w:szCs w:val="21"/>
            <w:lang w:bidi="en-US"/>
          </w:rPr>
          <m:t>d</m:t>
        </m:r>
        <m:d>
          <m:dPr>
            <m:ctrlPr>
              <w:rPr>
                <w:rFonts w:ascii="Cambria Math" w:eastAsia="宋体" w:hAnsi="Cambria Math" w:cs="Times New Roman"/>
                <w:i/>
                <w:snapToGrid w:val="0"/>
                <w:szCs w:val="21"/>
                <w:lang w:bidi="en-US"/>
              </w:rPr>
            </m:ctrlPr>
          </m:dPr>
          <m:e>
            <m:r>
              <w:rPr>
                <w:rFonts w:ascii="Cambria Math" w:eastAsia="宋体" w:hAnsi="Cambria Math" w:cs="Times New Roman"/>
                <w:snapToGrid w:val="0"/>
                <w:szCs w:val="21"/>
                <w:lang w:bidi="en-US"/>
              </w:rPr>
              <m:t>x,</m:t>
            </m:r>
            <m:sSup>
              <m:sSupPr>
                <m:ctrlPr>
                  <w:rPr>
                    <w:rFonts w:ascii="Cambria Math" w:eastAsia="宋体" w:hAnsi="Cambria Math" w:cs="Times New Roman"/>
                    <w:i/>
                    <w:snapToGrid w:val="0"/>
                    <w:szCs w:val="21"/>
                    <w:lang w:bidi="en-US"/>
                  </w:rPr>
                </m:ctrlPr>
              </m:sSupPr>
              <m:e>
                <m:acc>
                  <m:accPr>
                    <m:chr m:val="̅"/>
                    <m:ctrlPr>
                      <w:rPr>
                        <w:rFonts w:ascii="Cambria Math" w:eastAsia="宋体" w:hAnsi="Cambria Math" w:cs="Times New Roman"/>
                        <w:i/>
                        <w:snapToGrid w:val="0"/>
                        <w:szCs w:val="21"/>
                        <w:lang w:bidi="en-US"/>
                      </w:rPr>
                    </m:ctrlPr>
                  </m:accPr>
                  <m:e>
                    <m:r>
                      <w:rPr>
                        <w:rFonts w:ascii="Cambria Math" w:eastAsia="宋体" w:hAnsi="Cambria Math" w:cs="Times New Roman"/>
                        <w:snapToGrid w:val="0"/>
                        <w:szCs w:val="21"/>
                        <w:lang w:bidi="en-US"/>
                      </w:rPr>
                      <m:t>x</m:t>
                    </m:r>
                  </m:e>
                </m:acc>
              </m:e>
              <m:sup>
                <m:r>
                  <w:rPr>
                    <w:rFonts w:ascii="Cambria Math" w:eastAsia="宋体" w:hAnsi="Cambria Math" w:cs="Times New Roman"/>
                    <w:snapToGrid w:val="0"/>
                    <w:szCs w:val="21"/>
                    <w:lang w:bidi="en-US"/>
                  </w:rPr>
                  <m:t>h</m:t>
                </m:r>
              </m:sup>
            </m:sSup>
          </m:e>
        </m:d>
      </m:oMath>
      <w:r w:rsidR="002643DC" w:rsidRPr="002D044F">
        <w:rPr>
          <w:rFonts w:ascii="Times New Roman" w:eastAsia="宋体" w:hAnsi="Times New Roman" w:cs="Times New Roman" w:hint="eastAsia"/>
          <w:snapToGrid w:val="0"/>
          <w:szCs w:val="21"/>
          <w:lang w:bidi="en-US"/>
        </w:rPr>
        <w:t>表示</w:t>
      </w:r>
      <w:r w:rsidR="00813A1A" w:rsidRPr="002D044F">
        <w:rPr>
          <w:rFonts w:ascii="Times New Roman" w:eastAsia="宋体" w:hAnsi="Times New Roman" w:cs="Times New Roman"/>
          <w:i/>
          <w:snapToGrid w:val="0"/>
          <w:szCs w:val="21"/>
          <w:lang w:bidi="en-US"/>
        </w:rPr>
        <w:t>x</w:t>
      </w:r>
      <w:r w:rsidR="00813A1A" w:rsidRPr="002D044F">
        <w:rPr>
          <w:rFonts w:ascii="Times New Roman" w:eastAsia="宋体" w:hAnsi="Times New Roman" w:cs="Times New Roman"/>
          <w:snapToGrid w:val="0"/>
          <w:szCs w:val="21"/>
          <w:lang w:bidi="en-US"/>
        </w:rPr>
        <w:t>到第</w:t>
      </w:r>
      <w:r w:rsidR="00371C2A" w:rsidRPr="002D044F">
        <w:rPr>
          <w:rFonts w:ascii="Times New Roman" w:eastAsia="宋体" w:hAnsi="Times New Roman" w:cs="Times New Roman"/>
          <w:i/>
          <w:snapToGrid w:val="0"/>
          <w:szCs w:val="21"/>
          <w:lang w:bidi="en-US"/>
        </w:rPr>
        <w:t>h</w:t>
      </w:r>
      <w:r w:rsidR="00813A1A" w:rsidRPr="002D044F">
        <w:rPr>
          <w:rFonts w:ascii="Times New Roman" w:eastAsia="宋体" w:hAnsi="Times New Roman" w:cs="Times New Roman"/>
          <w:snapToGrid w:val="0"/>
          <w:szCs w:val="21"/>
          <w:lang w:bidi="en-US"/>
        </w:rPr>
        <w:t>类的距离。</w:t>
      </w:r>
    </w:p>
    <w:p w:rsidR="005366AD" w:rsidRPr="002D044F" w:rsidRDefault="005366AD" w:rsidP="00E23CF0">
      <w:pPr>
        <w:autoSpaceDE w:val="0"/>
        <w:autoSpaceDN w:val="0"/>
        <w:adjustRightInd w:val="0"/>
        <w:ind w:firstLineChars="200" w:firstLine="420"/>
        <w:jc w:val="left"/>
        <w:rPr>
          <w:rFonts w:ascii="Times New Roman" w:eastAsia="宋体" w:hAnsi="Times New Roman" w:cs="Times New Roman"/>
          <w:snapToGrid w:val="0"/>
          <w:szCs w:val="21"/>
          <w:lang w:bidi="en-US"/>
        </w:rPr>
      </w:pPr>
      <w:r w:rsidRPr="002D044F">
        <w:rPr>
          <w:rFonts w:ascii="Times New Roman" w:eastAsia="宋体" w:hAnsi="Times New Roman" w:cs="Times New Roman" w:hint="eastAsia"/>
          <w:snapToGrid w:val="0"/>
          <w:szCs w:val="21"/>
          <w:lang w:bidi="en-US"/>
        </w:rPr>
        <w:t>样本点</w:t>
      </w:r>
      <w:r w:rsidRPr="002D044F">
        <w:rPr>
          <w:rFonts w:ascii="Times New Roman" w:eastAsia="宋体" w:hAnsi="Times New Roman" w:cs="Times New Roman"/>
          <w:i/>
          <w:snapToGrid w:val="0"/>
          <w:szCs w:val="21"/>
          <w:lang w:bidi="en-US"/>
        </w:rPr>
        <w:t>x</w:t>
      </w:r>
      <w:r w:rsidRPr="002D044F">
        <w:rPr>
          <w:rFonts w:ascii="Times New Roman" w:eastAsia="宋体" w:hAnsi="Times New Roman" w:cs="Times New Roman"/>
          <w:snapToGrid w:val="0"/>
          <w:szCs w:val="21"/>
          <w:lang w:bidi="en-US"/>
        </w:rPr>
        <w:t>的类别由下式</w:t>
      </w:r>
      <w:r w:rsidRPr="002D044F">
        <w:rPr>
          <w:rFonts w:ascii="Times New Roman" w:eastAsia="宋体" w:hAnsi="Times New Roman" w:cs="Times New Roman" w:hint="eastAsia"/>
          <w:snapToGrid w:val="0"/>
          <w:szCs w:val="21"/>
          <w:lang w:bidi="en-US"/>
        </w:rPr>
        <w:t>给出</w:t>
      </w:r>
      <w:r w:rsidRPr="002D044F">
        <w:rPr>
          <w:rFonts w:ascii="Times New Roman" w:eastAsia="宋体" w:hAnsi="Times New Roman" w:cs="Times New Roman" w:hint="eastAsia"/>
          <w:snapToGrid w:val="0"/>
          <w:szCs w:val="21"/>
          <w:lang w:bidi="en-US"/>
        </w:rPr>
        <w:t>:</w:t>
      </w:r>
    </w:p>
    <w:p w:rsidR="001057C2" w:rsidRPr="002D044F" w:rsidRDefault="00813A1A" w:rsidP="00757B1E">
      <w:pPr>
        <w:autoSpaceDE w:val="0"/>
        <w:autoSpaceDN w:val="0"/>
        <w:adjustRightInd w:val="0"/>
        <w:ind w:left="630" w:hangingChars="300" w:hanging="630"/>
        <w:jc w:val="right"/>
        <w:rPr>
          <w:rFonts w:ascii="Times New Roman" w:hAnsi="Times New Roman"/>
          <w:snapToGrid w:val="0"/>
          <w:szCs w:val="21"/>
          <w:lang w:bidi="en-US"/>
        </w:rPr>
      </w:pPr>
      <w:r w:rsidRPr="002D044F">
        <w:rPr>
          <w:rFonts w:ascii="Times New Roman" w:hAnsi="Times New Roman" w:hint="eastAsia"/>
          <w:snapToGrid w:val="0"/>
          <w:szCs w:val="21"/>
          <w:lang w:bidi="en-US"/>
        </w:rPr>
        <w:t xml:space="preserve">  </w:t>
      </w:r>
      <w:r w:rsidRPr="002D044F">
        <w:rPr>
          <w:rFonts w:ascii="Times New Roman" w:hAnsi="Times New Roman"/>
          <w:snapToGrid w:val="0"/>
          <w:szCs w:val="21"/>
          <w:lang w:bidi="en-US"/>
        </w:rPr>
        <w:t xml:space="preserve">   </w:t>
      </w:r>
      <m:oMath>
        <m:func>
          <m:funcPr>
            <m:ctrlPr>
              <w:rPr>
                <w:rFonts w:ascii="Cambria Math" w:eastAsia="AdvGulliv-R" w:hAnsi="Cambria Math" w:cs="AdvGulliv-R"/>
                <w:i/>
                <w:sz w:val="20"/>
              </w:rPr>
            </m:ctrlPr>
          </m:funcPr>
          <m:fName>
            <m:r>
              <w:rPr>
                <w:rFonts w:ascii="Cambria Math" w:eastAsia="AdvGulliv-R" w:hAnsi="Cambria Math" w:cs="AdvGulliv-R"/>
                <w:sz w:val="20"/>
              </w:rPr>
              <m:t>c=arg</m:t>
            </m:r>
            <m:limLow>
              <m:limLowPr>
                <m:ctrlPr>
                  <w:rPr>
                    <w:rFonts w:ascii="Cambria Math" w:eastAsia="AdvGulliv-R" w:hAnsi="Cambria Math" w:cs="AdvGulliv-R"/>
                    <w:i/>
                    <w:sz w:val="20"/>
                  </w:rPr>
                </m:ctrlPr>
              </m:limLowPr>
              <m:e>
                <m:r>
                  <w:rPr>
                    <w:rFonts w:ascii="Cambria Math" w:eastAsia="AdvGulliv-R" w:hAnsi="Cambria Math" w:cs="AdvGulliv-R"/>
                    <w:sz w:val="20"/>
                  </w:rPr>
                  <m:t>min</m:t>
                </m:r>
              </m:e>
              <m:lim>
                <m:r>
                  <w:rPr>
                    <w:rFonts w:ascii="Cambria Math" w:eastAsia="AdvGulliv-R" w:hAnsi="Cambria Math" w:cs="AdvGulliv-R"/>
                    <w:sz w:val="20"/>
                  </w:rPr>
                  <m:t>h</m:t>
                </m:r>
              </m:lim>
            </m:limLow>
          </m:fName>
          <m:e>
            <m:r>
              <w:rPr>
                <w:rFonts w:ascii="Cambria Math" w:eastAsia="宋体" w:hAnsi="Cambria Math"/>
                <w:sz w:val="20"/>
              </w:rPr>
              <m:t>d</m:t>
            </m:r>
            <m:d>
              <m:dPr>
                <m:ctrlPr>
                  <w:rPr>
                    <w:rFonts w:ascii="Cambria Math" w:hAnsi="Cambria Math" w:cs="宋体"/>
                    <w:i/>
                  </w:rPr>
                </m:ctrlPr>
              </m:dPr>
              <m:e>
                <m:r>
                  <w:rPr>
                    <w:rFonts w:ascii="Cambria Math" w:eastAsia="宋体" w:hAnsi="Cambria Math"/>
                    <w:sz w:val="20"/>
                  </w:rPr>
                  <m:t>x,</m:t>
                </m:r>
                <m:sSup>
                  <m:sSupPr>
                    <m:ctrlPr>
                      <w:rPr>
                        <w:rFonts w:ascii="Cambria Math" w:hAnsi="Cambria Math" w:cs="宋体"/>
                        <w:i/>
                      </w:rPr>
                    </m:ctrlPr>
                  </m:sSupPr>
                  <m:e>
                    <m:acc>
                      <m:accPr>
                        <m:chr m:val="̅"/>
                        <m:ctrlPr>
                          <w:rPr>
                            <w:rFonts w:ascii="Cambria Math" w:hAnsi="Cambria Math" w:cs="宋体"/>
                            <w:i/>
                          </w:rPr>
                        </m:ctrlPr>
                      </m:accPr>
                      <m:e>
                        <m:r>
                          <w:rPr>
                            <w:rFonts w:ascii="Cambria Math" w:eastAsia="宋体" w:hAnsi="Cambria Math"/>
                            <w:sz w:val="20"/>
                          </w:rPr>
                          <m:t>x</m:t>
                        </m:r>
                      </m:e>
                    </m:acc>
                  </m:e>
                  <m:sup>
                    <m:r>
                      <w:rPr>
                        <w:rFonts w:ascii="Cambria Math" w:eastAsia="宋体" w:hAnsi="Cambria Math"/>
                        <w:sz w:val="20"/>
                      </w:rPr>
                      <m:t>h</m:t>
                    </m:r>
                  </m:sup>
                </m:sSup>
              </m:e>
            </m:d>
          </m:e>
        </m:func>
      </m:oMath>
      <w:r w:rsidRPr="002D044F">
        <w:rPr>
          <w:rFonts w:ascii="Times New Roman" w:hAnsi="Times New Roman"/>
          <w:snapToGrid w:val="0"/>
          <w:szCs w:val="21"/>
          <w:lang w:bidi="en-US"/>
        </w:rPr>
        <w:t xml:space="preserve"> </w:t>
      </w:r>
      <w:r w:rsidR="001F2E30" w:rsidRPr="002D044F">
        <w:rPr>
          <w:rFonts w:ascii="Times New Roman" w:hAnsi="Times New Roman"/>
          <w:snapToGrid w:val="0"/>
          <w:szCs w:val="21"/>
          <w:lang w:bidi="en-US"/>
        </w:rPr>
        <w:t xml:space="preserve"> </w:t>
      </w:r>
      <w:r w:rsidR="008111EC" w:rsidRPr="002D044F">
        <w:rPr>
          <w:rFonts w:ascii="Times New Roman" w:hAnsi="Times New Roman" w:hint="eastAsia"/>
          <w:snapToGrid w:val="0"/>
          <w:szCs w:val="21"/>
          <w:lang w:bidi="en-US"/>
        </w:rPr>
        <w:t xml:space="preserve"> </w:t>
      </w:r>
      <w:r w:rsidR="005366AD" w:rsidRPr="002D044F">
        <w:rPr>
          <w:rFonts w:ascii="Times New Roman" w:hAnsi="Times New Roman"/>
          <w:snapToGrid w:val="0"/>
          <w:szCs w:val="21"/>
          <w:lang w:bidi="en-US"/>
        </w:rPr>
        <w:t xml:space="preserve">  </w:t>
      </w:r>
      <w:r w:rsidR="00A81A47" w:rsidRPr="002D044F">
        <w:rPr>
          <w:rFonts w:ascii="Times New Roman" w:hAnsi="Times New Roman"/>
          <w:snapToGrid w:val="0"/>
          <w:szCs w:val="21"/>
          <w:lang w:bidi="en-US"/>
        </w:rPr>
        <w:t xml:space="preserve"> </w:t>
      </w:r>
      <w:r w:rsidRPr="002D044F">
        <w:rPr>
          <w:rFonts w:ascii="Times New Roman" w:hAnsi="Times New Roman"/>
          <w:snapToGrid w:val="0"/>
          <w:szCs w:val="21"/>
          <w:lang w:bidi="en-US"/>
        </w:rPr>
        <w:t xml:space="preserve"> </w:t>
      </w:r>
      <w:r w:rsidR="00D85836" w:rsidRPr="002D044F">
        <w:rPr>
          <w:rFonts w:ascii="Times New Roman" w:hAnsi="Times New Roman"/>
          <w:snapToGrid w:val="0"/>
          <w:szCs w:val="21"/>
          <w:lang w:bidi="en-US"/>
        </w:rPr>
        <w:t>(</w:t>
      </w:r>
      <w:r w:rsidR="00D85836" w:rsidRPr="002D044F">
        <w:rPr>
          <w:rFonts w:ascii="Times New Roman" w:hAnsi="Times New Roman" w:hint="eastAsia"/>
          <w:snapToGrid w:val="0"/>
          <w:szCs w:val="21"/>
          <w:lang w:bidi="en-US"/>
        </w:rPr>
        <w:t>7</w:t>
      </w:r>
      <w:r w:rsidR="00D85836" w:rsidRPr="002D044F">
        <w:rPr>
          <w:rFonts w:ascii="Times New Roman" w:hAnsi="Times New Roman"/>
          <w:snapToGrid w:val="0"/>
          <w:szCs w:val="21"/>
          <w:lang w:bidi="en-US"/>
        </w:rPr>
        <w:t>)</w:t>
      </w:r>
    </w:p>
    <w:p w:rsidR="005366AD" w:rsidRPr="002D044F" w:rsidRDefault="005366AD" w:rsidP="00CA65E0">
      <w:pPr>
        <w:widowControl/>
        <w:adjustRightInd w:val="0"/>
        <w:snapToGrid w:val="0"/>
        <w:spacing w:line="360" w:lineRule="exact"/>
        <w:rPr>
          <w:rFonts w:ascii="Times New Roman" w:eastAsia="宋体" w:hAnsi="Times New Roman" w:cs="Times New Roman"/>
          <w:b/>
          <w:szCs w:val="21"/>
        </w:rPr>
      </w:pPr>
      <w:r w:rsidRPr="002D044F">
        <w:rPr>
          <w:rFonts w:ascii="Times New Roman" w:eastAsia="宋体" w:hAnsi="Times New Roman" w:cs="Times New Roman" w:hint="eastAsia"/>
          <w:b/>
          <w:szCs w:val="21"/>
        </w:rPr>
        <w:t>1.3</w:t>
      </w:r>
      <w:r w:rsidRPr="002D044F">
        <w:rPr>
          <w:rFonts w:ascii="Times New Roman" w:eastAsia="宋体" w:hAnsi="Times New Roman" w:cs="Times New Roman" w:hint="eastAsia"/>
          <w:b/>
          <w:szCs w:val="21"/>
        </w:rPr>
        <w:t>支持向量机</w:t>
      </w:r>
    </w:p>
    <w:p w:rsidR="005360B9" w:rsidRPr="002D044F" w:rsidRDefault="00693059" w:rsidP="005366AD">
      <w:pPr>
        <w:widowControl/>
        <w:adjustRightInd w:val="0"/>
        <w:snapToGrid w:val="0"/>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SVM</w:t>
      </w:r>
      <w:r w:rsidR="005360B9" w:rsidRPr="002D044F">
        <w:rPr>
          <w:rFonts w:ascii="Times New Roman" w:eastAsia="宋体" w:hAnsi="Times New Roman" w:cs="Times New Roman" w:hint="eastAsia"/>
          <w:szCs w:val="21"/>
        </w:rPr>
        <w:t>通过在高维空间中构造以最大间隔把两</w:t>
      </w:r>
      <w:r w:rsidR="000B6D22" w:rsidRPr="002D044F">
        <w:rPr>
          <w:rFonts w:ascii="Times New Roman" w:eastAsia="宋体" w:hAnsi="Times New Roman" w:cs="Times New Roman" w:hint="eastAsia"/>
          <w:szCs w:val="21"/>
        </w:rPr>
        <w:t>类样本</w:t>
      </w:r>
      <w:r w:rsidR="005360B9" w:rsidRPr="002D044F">
        <w:rPr>
          <w:rFonts w:ascii="Times New Roman" w:eastAsia="宋体" w:hAnsi="Times New Roman" w:cs="Times New Roman" w:hint="eastAsia"/>
          <w:szCs w:val="21"/>
        </w:rPr>
        <w:t>分开的最佳超平面或超平面集合实现分类。</w:t>
      </w:r>
      <w:r w:rsidR="00143ED0" w:rsidRPr="002D044F">
        <w:rPr>
          <w:rFonts w:ascii="Times New Roman" w:eastAsia="宋体" w:hAnsi="Times New Roman" w:cs="Times New Roman" w:hint="eastAsia"/>
          <w:szCs w:val="21"/>
        </w:rPr>
        <w:t>对于</w:t>
      </w:r>
      <w:r w:rsidR="00C629AA" w:rsidRPr="002D044F">
        <w:rPr>
          <w:rFonts w:ascii="Times New Roman" w:eastAsia="宋体" w:hAnsi="Times New Roman" w:cs="Times New Roman" w:hint="eastAsia"/>
          <w:szCs w:val="21"/>
        </w:rPr>
        <w:t>样本集</w:t>
      </w:r>
      <w:r w:rsidR="00143ED0" w:rsidRPr="002D044F">
        <w:rPr>
          <w:rFonts w:ascii="Times New Roman" w:eastAsia="宋体" w:hAnsi="Times New Roman" w:cs="Times New Roman" w:hint="eastAsia"/>
          <w:szCs w:val="21"/>
        </w:rPr>
        <w:t>X</w:t>
      </w:r>
      <w:r w:rsidR="00317234" w:rsidRPr="002D044F">
        <w:rPr>
          <w:rFonts w:ascii="Times New Roman" w:eastAsia="宋体" w:hAnsi="Times New Roman" w:cs="Times New Roman" w:hint="eastAsia"/>
          <w:szCs w:val="21"/>
        </w:rPr>
        <w:t>，</w:t>
      </w:r>
      <w:r w:rsidR="00C629AA" w:rsidRPr="002D044F">
        <w:rPr>
          <w:rFonts w:ascii="Times New Roman" w:eastAsia="宋体" w:hAnsi="Times New Roman" w:cs="Times New Roman" w:hint="eastAsia"/>
          <w:szCs w:val="21"/>
        </w:rPr>
        <w:t>以二分类情况</w:t>
      </w:r>
      <w:r w:rsidR="00757B1E" w:rsidRPr="002D044F">
        <w:rPr>
          <w:rFonts w:ascii="Times New Roman" w:eastAsia="宋体" w:hAnsi="Times New Roman" w:cs="Times New Roman" w:hint="eastAsia"/>
          <w:szCs w:val="21"/>
        </w:rPr>
        <w:t>为例</w:t>
      </w:r>
      <w:r w:rsidR="00317234" w:rsidRPr="002D044F">
        <w:rPr>
          <w:rFonts w:ascii="Times New Roman" w:eastAsia="宋体" w:hAnsi="Times New Roman" w:cs="Times New Roman" w:hint="eastAsia"/>
          <w:szCs w:val="21"/>
        </w:rPr>
        <w:t>，</w:t>
      </w:r>
      <w:r w:rsidR="00143ED0" w:rsidRPr="002D044F">
        <w:rPr>
          <w:rFonts w:ascii="Times New Roman" w:eastAsia="宋体" w:hAnsi="Times New Roman" w:cs="Times New Roman" w:hint="eastAsia"/>
          <w:szCs w:val="21"/>
        </w:rPr>
        <w:t>S</w:t>
      </w:r>
      <w:r w:rsidR="00143ED0" w:rsidRPr="002D044F">
        <w:rPr>
          <w:rFonts w:ascii="Times New Roman" w:eastAsia="宋体" w:hAnsi="Times New Roman" w:cs="Times New Roman"/>
          <w:szCs w:val="21"/>
        </w:rPr>
        <w:t>VM</w:t>
      </w:r>
      <w:r w:rsidR="00143ED0" w:rsidRPr="002D044F">
        <w:rPr>
          <w:rFonts w:ascii="Times New Roman" w:eastAsia="宋体" w:hAnsi="Times New Roman" w:cs="Times New Roman" w:hint="eastAsia"/>
          <w:szCs w:val="21"/>
        </w:rPr>
        <w:t>通过求解目标函数</w:t>
      </w:r>
      <w:r w:rsidR="00143ED0" w:rsidRPr="002D044F">
        <w:rPr>
          <w:rFonts w:ascii="Times New Roman" w:eastAsia="宋体" w:hAnsi="Times New Roman" w:cs="Times New Roman"/>
          <w:szCs w:val="21"/>
        </w:rPr>
        <w:t xml:space="preserve">, </w:t>
      </w:r>
      <w:r w:rsidR="00143ED0" w:rsidRPr="002D044F">
        <w:rPr>
          <w:rFonts w:ascii="Times New Roman" w:eastAsia="宋体" w:hAnsi="Times New Roman" w:cs="Times New Roman"/>
          <w:szCs w:val="21"/>
        </w:rPr>
        <w:t>使得</w:t>
      </w:r>
      <w:r w:rsidR="00143ED0" w:rsidRPr="002D044F">
        <w:rPr>
          <w:rFonts w:ascii="Times New Roman" w:eastAsia="宋体" w:hAnsi="Times New Roman" w:cs="Times New Roman"/>
          <w:szCs w:val="21"/>
        </w:rPr>
        <w:t>X</w:t>
      </w:r>
      <w:r w:rsidR="00143ED0" w:rsidRPr="002D044F">
        <w:rPr>
          <w:rFonts w:ascii="Times New Roman" w:eastAsia="宋体" w:hAnsi="Times New Roman" w:cs="Times New Roman"/>
          <w:szCs w:val="21"/>
        </w:rPr>
        <w:t>在超平面</w:t>
      </w:r>
      <w:r w:rsidR="00143ED0" w:rsidRPr="002D044F">
        <w:rPr>
          <w:rFonts w:ascii="Times New Roman" w:eastAsia="宋体" w:hAnsi="Times New Roman" w:cs="Times New Roman"/>
          <w:i/>
          <w:szCs w:val="21"/>
        </w:rPr>
        <w:t>w</w:t>
      </w:r>
      <w:r w:rsidR="00143ED0" w:rsidRPr="002D044F">
        <w:rPr>
          <w:rFonts w:ascii="Times New Roman" w:eastAsia="宋体" w:hAnsi="Times New Roman" w:cs="Times New Roman"/>
          <w:szCs w:val="21"/>
        </w:rPr>
        <w:t>的分割</w:t>
      </w:r>
      <w:proofErr w:type="gramStart"/>
      <w:r w:rsidR="00143ED0" w:rsidRPr="002D044F">
        <w:rPr>
          <w:rFonts w:ascii="Times New Roman" w:eastAsia="宋体" w:hAnsi="Times New Roman" w:cs="Times New Roman"/>
          <w:szCs w:val="21"/>
        </w:rPr>
        <w:t>下类间</w:t>
      </w:r>
      <w:proofErr w:type="gramEnd"/>
      <w:r w:rsidR="00143ED0" w:rsidRPr="002D044F">
        <w:rPr>
          <w:rFonts w:ascii="Times New Roman" w:eastAsia="宋体" w:hAnsi="Times New Roman" w:cs="Times New Roman"/>
          <w:szCs w:val="21"/>
        </w:rPr>
        <w:t>方差最大</w:t>
      </w:r>
      <w:r w:rsidR="00143ED0" w:rsidRPr="002D044F">
        <w:rPr>
          <w:rFonts w:ascii="Times New Roman" w:eastAsia="宋体" w:hAnsi="Times New Roman" w:cs="Times New Roman" w:hint="eastAsia"/>
          <w:szCs w:val="21"/>
          <w:vertAlign w:val="superscript"/>
        </w:rPr>
        <w:t>[</w:t>
      </w:r>
      <w:r w:rsidR="001A6C1F" w:rsidRPr="002D044F">
        <w:rPr>
          <w:rFonts w:ascii="Times New Roman" w:eastAsia="宋体" w:hAnsi="Times New Roman" w:cs="Times New Roman"/>
          <w:szCs w:val="21"/>
          <w:vertAlign w:val="superscript"/>
        </w:rPr>
        <w:t>12</w:t>
      </w:r>
      <w:r w:rsidR="00143ED0" w:rsidRPr="002D044F">
        <w:rPr>
          <w:rFonts w:ascii="Times New Roman" w:eastAsia="宋体" w:hAnsi="Times New Roman" w:cs="Times New Roman"/>
          <w:szCs w:val="21"/>
          <w:vertAlign w:val="superscript"/>
        </w:rPr>
        <w:t>]</w:t>
      </w:r>
      <w:r w:rsidR="00143ED0" w:rsidRPr="002D044F">
        <w:rPr>
          <w:rFonts w:ascii="Times New Roman" w:eastAsia="宋体" w:hAnsi="Times New Roman" w:cs="Times New Roman" w:hint="eastAsia"/>
          <w:szCs w:val="21"/>
        </w:rPr>
        <w:t>：</w:t>
      </w:r>
    </w:p>
    <w:p w:rsidR="00317234" w:rsidRPr="002D044F" w:rsidRDefault="007638C9" w:rsidP="00B30CE1">
      <w:pPr>
        <w:widowControl/>
        <w:adjustRightInd w:val="0"/>
        <w:snapToGrid w:val="0"/>
        <w:spacing w:afterLines="50" w:after="156" w:line="260" w:lineRule="atLeast"/>
        <w:ind w:firstLineChars="100" w:firstLine="210"/>
        <w:rPr>
          <w:rFonts w:ascii="Times New Roman" w:eastAsia="宋体" w:hAnsi="Times New Roman" w:cs="Times New Roman"/>
          <w:b/>
          <w:szCs w:val="21"/>
        </w:rPr>
      </w:pPr>
      <m:oMathPara>
        <m:oMath>
          <m:func>
            <m:funcPr>
              <m:ctrlPr>
                <w:rPr>
                  <w:rFonts w:ascii="Cambria Math" w:hAnsi="Cambria Math"/>
                  <w:szCs w:val="21"/>
                </w:rPr>
              </m:ctrlPr>
            </m:funcPr>
            <m:fName>
              <m:limLow>
                <m:limLowPr>
                  <m:ctrlPr>
                    <w:rPr>
                      <w:rFonts w:ascii="Cambria Math" w:hAnsi="Cambria Math"/>
                      <w:szCs w:val="21"/>
                    </w:rPr>
                  </m:ctrlPr>
                </m:limLowPr>
                <m:e>
                  <m:r>
                    <m:rPr>
                      <m:nor/>
                    </m:rPr>
                    <w:rPr>
                      <w:rFonts w:ascii="Cambria Math" w:hAnsi="Cambria Math" w:hint="eastAsia"/>
                      <w:szCs w:val="21"/>
                    </w:rPr>
                    <m:t>min</m:t>
                  </m:r>
                </m:e>
                <m:lim>
                  <m:r>
                    <m:rPr>
                      <m:nor/>
                    </m:rPr>
                    <w:rPr>
                      <w:rFonts w:ascii="Cambria Math" w:hAnsi="Cambria Math"/>
                      <w:i/>
                      <w:szCs w:val="21"/>
                    </w:rPr>
                    <m:t>w</m:t>
                  </m:r>
                  <m:r>
                    <m:rPr>
                      <m:nor/>
                    </m:rPr>
                    <w:rPr>
                      <w:rFonts w:ascii="Cambria Math" w:hAnsi="Cambria Math"/>
                      <w:szCs w:val="21"/>
                    </w:rPr>
                    <m:t>,</m:t>
                  </m:r>
                  <m:r>
                    <m:rPr>
                      <m:nor/>
                    </m:rPr>
                    <w:rPr>
                      <w:rFonts w:ascii="Cambria Math" w:hAnsi="Cambria Math"/>
                      <w:i/>
                      <w:szCs w:val="21"/>
                    </w:rPr>
                    <m:t>b</m:t>
                  </m:r>
                  <m:r>
                    <m:rPr>
                      <m:nor/>
                    </m:rPr>
                    <w:rPr>
                      <w:rFonts w:ascii="Cambria Math" w:hAnsi="Cambria Math"/>
                      <w:szCs w:val="21"/>
                    </w:rPr>
                    <m:t>,</m:t>
                  </m:r>
                  <m:r>
                    <m:rPr>
                      <m:nor/>
                    </m:rPr>
                    <w:rPr>
                      <w:rFonts w:ascii="Cambria Math" w:hAnsi="Cambria Math"/>
                      <w:i/>
                      <w:szCs w:val="21"/>
                    </w:rPr>
                    <m:t>ξ</m:t>
                  </m:r>
                </m:lim>
              </m:limLow>
            </m:fName>
            <m:e>
              <m:f>
                <m:fPr>
                  <m:ctrlPr>
                    <w:rPr>
                      <w:rFonts w:ascii="Cambria Math" w:hAnsi="Cambria Math"/>
                      <w:szCs w:val="21"/>
                    </w:rPr>
                  </m:ctrlPr>
                </m:fPr>
                <m:num>
                  <m:r>
                    <m:rPr>
                      <m:nor/>
                    </m:rPr>
                    <w:rPr>
                      <w:rFonts w:ascii="Cambria Math" w:hAnsi="Cambria Math" w:hint="eastAsia"/>
                      <w:szCs w:val="21"/>
                    </w:rPr>
                    <m:t>1</m:t>
                  </m:r>
                </m:num>
                <m:den>
                  <m:r>
                    <m:rPr>
                      <m:nor/>
                    </m:rPr>
                    <w:rPr>
                      <w:rFonts w:ascii="Cambria Math" w:hAnsi="Cambria Math" w:hint="eastAsia"/>
                      <w:szCs w:val="21"/>
                    </w:rPr>
                    <m:t>2</m:t>
                  </m:r>
                </m:den>
              </m:f>
            </m:e>
          </m:func>
          <m:sSubSup>
            <m:sSubSupPr>
              <m:ctrlPr>
                <w:rPr>
                  <w:rFonts w:ascii="Cambria Math" w:hAnsi="Cambria Math"/>
                  <w:szCs w:val="21"/>
                </w:rPr>
              </m:ctrlPr>
            </m:sSubSupPr>
            <m:e>
              <m:d>
                <m:dPr>
                  <m:begChr m:val="‖"/>
                  <m:endChr m:val="‖"/>
                  <m:ctrlPr>
                    <w:rPr>
                      <w:rFonts w:ascii="Cambria Math" w:hAnsi="Cambria Math"/>
                      <w:szCs w:val="21"/>
                    </w:rPr>
                  </m:ctrlPr>
                </m:dPr>
                <m:e>
                  <m:r>
                    <m:rPr>
                      <m:nor/>
                    </m:rPr>
                    <w:rPr>
                      <w:rFonts w:ascii="Cambria Math" w:hAnsi="Cambria Math"/>
                      <w:i/>
                      <w:szCs w:val="21"/>
                    </w:rPr>
                    <m:t>w</m:t>
                  </m:r>
                </m:e>
              </m:d>
            </m:e>
            <m:sub>
              <m:r>
                <m:rPr>
                  <m:nor/>
                </m:rPr>
                <w:rPr>
                  <w:rFonts w:ascii="Cambria Math" w:hAnsi="Cambria Math"/>
                  <w:szCs w:val="21"/>
                </w:rPr>
                <m:t>2</m:t>
              </m:r>
            </m:sub>
            <m:sup>
              <m:r>
                <m:rPr>
                  <m:nor/>
                </m:rPr>
                <w:rPr>
                  <w:rFonts w:ascii="Cambria Math" w:hAnsi="Cambria Math"/>
                  <w:szCs w:val="21"/>
                </w:rPr>
                <m:t>2</m:t>
              </m:r>
            </m:sup>
          </m:sSubSup>
          <m:r>
            <w:rPr>
              <w:rFonts w:ascii="Cambria Math" w:hAnsi="Cambria Math" w:hint="eastAsia"/>
              <w:szCs w:val="21"/>
            </w:rPr>
            <m:t>+</m:t>
          </m:r>
          <m:r>
            <m:rPr>
              <m:nor/>
            </m:rPr>
            <w:rPr>
              <w:rFonts w:ascii="Cambria Math" w:hAnsi="Cambria Math"/>
              <w:i/>
              <w:szCs w:val="21"/>
            </w:rPr>
            <m:t>C</m:t>
          </m:r>
          <m:nary>
            <m:naryPr>
              <m:chr m:val="∑"/>
              <m:limLoc m:val="undOvr"/>
              <m:grow m:val="1"/>
              <m:ctrlPr>
                <w:rPr>
                  <w:rFonts w:ascii="Cambria Math" w:hAnsi="Cambria Math"/>
                  <w:szCs w:val="21"/>
                </w:rPr>
              </m:ctrlPr>
            </m:naryPr>
            <m:sub>
              <m:r>
                <m:rPr>
                  <m:nor/>
                </m:rPr>
                <w:rPr>
                  <w:rFonts w:ascii="Cambria Math" w:hAnsi="Cambria Math"/>
                  <w:i/>
                  <w:szCs w:val="21"/>
                </w:rPr>
                <m:t>i</m:t>
              </m:r>
              <m:r>
                <m:rPr>
                  <m:nor/>
                </m:rPr>
                <w:rPr>
                  <w:rFonts w:ascii="Cambria Math" w:hAnsi="Cambria Math"/>
                  <w:szCs w:val="21"/>
                </w:rPr>
                <m:t>=1</m:t>
              </m:r>
            </m:sub>
            <m:sup>
              <m:r>
                <w:rPr>
                  <w:rFonts w:ascii="Cambria Math" w:hAnsi="Cambria Math" w:hint="eastAsia"/>
                  <w:szCs w:val="21"/>
                </w:rPr>
                <m:t>n</m:t>
              </m:r>
            </m:sup>
            <m:e>
              <m:r>
                <m:rPr>
                  <m:nor/>
                </m:rPr>
                <w:rPr>
                  <w:rFonts w:ascii="Cambria Math" w:hAnsi="Cambria Math"/>
                  <w:i/>
                  <w:szCs w:val="21"/>
                </w:rPr>
                <m:t>ξ</m:t>
              </m:r>
            </m:e>
          </m:nary>
          <m:r>
            <w:rPr>
              <w:rFonts w:ascii="Cambria Math" w:hAnsi="Cambria Math"/>
              <w:szCs w:val="21"/>
            </w:rPr>
            <m:t xml:space="preserve"> </m:t>
          </m:r>
        </m:oMath>
      </m:oMathPara>
    </w:p>
    <w:p w:rsidR="00143ED0" w:rsidRPr="002D044F" w:rsidRDefault="001F2E30" w:rsidP="00B30CE1">
      <w:pPr>
        <w:widowControl/>
        <w:adjustRightInd w:val="0"/>
        <w:snapToGrid w:val="0"/>
        <w:spacing w:afterLines="50" w:after="156" w:line="260" w:lineRule="atLeast"/>
        <w:jc w:val="right"/>
        <w:rPr>
          <w:i/>
          <w:sz w:val="18"/>
          <w:szCs w:val="18"/>
        </w:rPr>
      </w:pPr>
      <m:oMath>
        <m:r>
          <m:rPr>
            <m:sty m:val="p"/>
          </m:rPr>
          <w:rPr>
            <w:rFonts w:ascii="Cambria Math" w:hAnsi="Cambria Math" w:hint="eastAsia"/>
            <w:szCs w:val="21"/>
          </w:rPr>
          <m:t>s.t:.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w</m:t>
                </m:r>
              </m:e>
              <m:sup>
                <m:r>
                  <m:rPr>
                    <m:sty m:val="p"/>
                  </m:rP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+b</m:t>
            </m:r>
          </m:e>
        </m:d>
        <m:r>
          <w:rPr>
            <w:rFonts w:ascii="Cambria Math" w:hAnsi="Cambria Math"/>
            <w:szCs w:val="21"/>
          </w:rPr>
          <m:t>≥1-ξ,i=1,</m:t>
        </m:r>
        <m:r>
          <w:rPr>
            <w:rFonts w:ascii="Cambria Math" w:hAnsi="Cambria Math"/>
            <w:snapToGrid w:val="0"/>
            <w:szCs w:val="21"/>
            <w:lang w:bidi="en-US"/>
          </w:rPr>
          <m:t>⋯</m:t>
        </m:r>
        <m:r>
          <w:rPr>
            <w:rFonts w:ascii="Cambria Math" w:hAnsi="Cambria Math"/>
            <w:szCs w:val="21"/>
          </w:rPr>
          <m:t>,n</m:t>
        </m:r>
      </m:oMath>
      <w:r w:rsidR="00817070" w:rsidRPr="002D044F">
        <w:rPr>
          <w:rFonts w:hint="eastAsia"/>
          <w:i/>
          <w:sz w:val="18"/>
          <w:szCs w:val="18"/>
        </w:rPr>
        <w:t xml:space="preserve"> </w:t>
      </w:r>
      <w:r w:rsidR="00817070" w:rsidRPr="002D044F">
        <w:rPr>
          <w:i/>
          <w:sz w:val="18"/>
          <w:szCs w:val="18"/>
        </w:rPr>
        <w:t xml:space="preserve"> </w:t>
      </w:r>
      <w:r w:rsidR="00817070" w:rsidRPr="002D044F">
        <w:rPr>
          <w:rFonts w:hint="eastAsia"/>
          <w:i/>
          <w:sz w:val="18"/>
          <w:szCs w:val="18"/>
        </w:rPr>
        <w:t xml:space="preserve"> </w:t>
      </w:r>
      <w:r w:rsidR="00817070" w:rsidRPr="002D044F">
        <w:rPr>
          <w:rFonts w:hint="eastAsia"/>
          <w:sz w:val="18"/>
          <w:szCs w:val="18"/>
        </w:rPr>
        <w:t>(</w:t>
      </w:r>
      <w:r w:rsidR="00817070" w:rsidRPr="002D044F">
        <w:rPr>
          <w:sz w:val="18"/>
          <w:szCs w:val="18"/>
        </w:rPr>
        <w:t>8</w:t>
      </w:r>
      <w:r w:rsidR="00817070" w:rsidRPr="002D044F">
        <w:rPr>
          <w:rFonts w:hint="eastAsia"/>
          <w:sz w:val="18"/>
          <w:szCs w:val="18"/>
        </w:rPr>
        <w:t>)</w:t>
      </w:r>
    </w:p>
    <w:p w:rsidR="00497AED" w:rsidRPr="002D044F" w:rsidRDefault="00D23DD8" w:rsidP="00497AED">
      <w:pPr>
        <w:rPr>
          <w:rFonts w:ascii="Times New Roman" w:eastAsia="宋体" w:hAnsi="Times New Roman" w:cs="Times New Roman"/>
          <w:szCs w:val="21"/>
        </w:rPr>
      </w:pPr>
      <w:r w:rsidRPr="002D044F">
        <w:rPr>
          <w:rFonts w:ascii="Times New Roman" w:eastAsia="宋体" w:hAnsi="Times New Roman" w:cs="Times New Roman"/>
          <w:szCs w:val="21"/>
        </w:rPr>
        <w:t>其中</w:t>
      </w:r>
      <w:r w:rsidR="009E5952" w:rsidRPr="002D044F">
        <w:rPr>
          <w:rFonts w:ascii="Times New Roman" w:eastAsia="宋体" w:hAnsi="Times New Roman" w:cs="Times New Roman" w:hint="eastAsia"/>
          <w:i/>
          <w:szCs w:val="21"/>
        </w:rPr>
        <w:t>C</w:t>
      </w:r>
      <w:r w:rsidR="009E5952" w:rsidRPr="002D044F">
        <w:rPr>
          <w:rFonts w:ascii="Times New Roman" w:eastAsia="宋体" w:hAnsi="Times New Roman" w:cs="Times New Roman" w:hint="eastAsia"/>
          <w:szCs w:val="21"/>
        </w:rPr>
        <w:t>为惩罚系数，</w:t>
      </w:r>
      <m:oMath>
        <m:r>
          <w:rPr>
            <w:rFonts w:ascii="Cambria Math" w:eastAsia="宋体" w:hAnsi="Cambria Math" w:cs="Times New Roman"/>
            <w:szCs w:val="21"/>
          </w:rPr>
          <m:t>ξ</m:t>
        </m:r>
      </m:oMath>
      <w:r w:rsidR="009E5952" w:rsidRPr="002D044F">
        <w:rPr>
          <w:rFonts w:ascii="Times New Roman" w:eastAsia="宋体" w:hAnsi="Times New Roman" w:cs="Times New Roman" w:hint="eastAsia"/>
          <w:szCs w:val="21"/>
        </w:rPr>
        <w:t>为每个样本可以容忍的误差值。</w:t>
      </w:r>
    </w:p>
    <w:p w:rsidR="00834171" w:rsidRPr="002D044F" w:rsidRDefault="001057C2" w:rsidP="00497AED">
      <w:pPr>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PSVM</w:t>
      </w:r>
      <w:r w:rsidRPr="002D044F">
        <w:rPr>
          <w:rFonts w:ascii="Times New Roman" w:eastAsia="宋体" w:hAnsi="Times New Roman" w:cs="Times New Roman" w:hint="eastAsia"/>
          <w:szCs w:val="21"/>
        </w:rPr>
        <w:t>利用</w:t>
      </w:r>
      <w:r w:rsidRPr="002D044F">
        <w:rPr>
          <w:rFonts w:ascii="Times New Roman" w:eastAsia="宋体" w:hAnsi="Times New Roman" w:cs="Times New Roman"/>
          <w:szCs w:val="21"/>
        </w:rPr>
        <w:t>sigmoid</w:t>
      </w:r>
      <w:r w:rsidRPr="002D044F">
        <w:rPr>
          <w:rFonts w:ascii="Times New Roman" w:eastAsia="宋体" w:hAnsi="Times New Roman" w:cs="Times New Roman" w:hint="eastAsia"/>
          <w:szCs w:val="21"/>
        </w:rPr>
        <w:t>函数对</w:t>
      </w:r>
      <w:r w:rsidRPr="002D044F">
        <w:rPr>
          <w:rFonts w:ascii="Times New Roman" w:eastAsia="宋体" w:hAnsi="Times New Roman" w:cs="Times New Roman" w:hint="eastAsia"/>
          <w:szCs w:val="21"/>
        </w:rPr>
        <w:t>SVM</w:t>
      </w:r>
      <w:r w:rsidRPr="002D044F">
        <w:rPr>
          <w:rFonts w:ascii="Times New Roman" w:eastAsia="宋体" w:hAnsi="Times New Roman" w:cs="Times New Roman" w:hint="eastAsia"/>
          <w:szCs w:val="21"/>
        </w:rPr>
        <w:t>输出</w:t>
      </w:r>
      <w:r w:rsidRPr="002D044F">
        <w:rPr>
          <w:rFonts w:ascii="Times New Roman" w:eastAsia="宋体" w:hAnsi="Times New Roman" w:cs="Times New Roman" w:hint="eastAsia"/>
          <w:szCs w:val="21"/>
        </w:rPr>
        <w:lastRenderedPageBreak/>
        <w:t>的</w:t>
      </w:r>
      <w:r w:rsidR="00C629AA" w:rsidRPr="002D044F">
        <w:rPr>
          <w:rFonts w:ascii="Times New Roman" w:eastAsia="宋体" w:hAnsi="Times New Roman" w:cs="Times New Roman" w:hint="eastAsia"/>
          <w:szCs w:val="21"/>
        </w:rPr>
        <w:t>样本标签</w:t>
      </w:r>
      <w:r w:rsidRPr="002D044F">
        <w:rPr>
          <w:rFonts w:ascii="Times New Roman" w:eastAsia="宋体" w:hAnsi="Times New Roman" w:cs="Times New Roman" w:hint="eastAsia"/>
          <w:szCs w:val="21"/>
        </w:rPr>
        <w:t>进行</w:t>
      </w:r>
      <w:r w:rsidR="00C629AA" w:rsidRPr="002D044F">
        <w:rPr>
          <w:rFonts w:ascii="Times New Roman" w:eastAsia="宋体" w:hAnsi="Times New Roman" w:cs="Times New Roman" w:hint="eastAsia"/>
          <w:szCs w:val="21"/>
        </w:rPr>
        <w:t>预测</w:t>
      </w:r>
      <w:r w:rsidRPr="002D044F">
        <w:rPr>
          <w:rFonts w:ascii="Times New Roman" w:eastAsia="宋体" w:hAnsi="Times New Roman" w:cs="Times New Roman" w:hint="eastAsia"/>
          <w:szCs w:val="21"/>
        </w:rPr>
        <w:t>，从而</w:t>
      </w:r>
      <w:r w:rsidR="00E9284E" w:rsidRPr="002D044F">
        <w:rPr>
          <w:rFonts w:ascii="Times New Roman" w:eastAsia="宋体" w:hAnsi="Times New Roman" w:cs="Times New Roman" w:hint="eastAsia"/>
          <w:szCs w:val="21"/>
        </w:rPr>
        <w:t>得到了每个样本点属于每个类的</w:t>
      </w:r>
      <w:r w:rsidR="00920D43" w:rsidRPr="002D044F">
        <w:rPr>
          <w:rFonts w:ascii="Times New Roman" w:eastAsia="宋体" w:hAnsi="Times New Roman" w:cs="Times New Roman" w:hint="eastAsia"/>
          <w:snapToGrid w:val="0"/>
          <w:szCs w:val="21"/>
          <w:lang w:bidi="en-US"/>
        </w:rPr>
        <w:t>概率为</w:t>
      </w:r>
      <w:r w:rsidRPr="002D044F">
        <w:rPr>
          <w:rFonts w:ascii="Times New Roman" w:eastAsia="宋体" w:hAnsi="Times New Roman" w:cs="Times New Roman" w:hint="eastAsia"/>
          <w:szCs w:val="21"/>
          <w:vertAlign w:val="superscript"/>
        </w:rPr>
        <w:t>[13]</w:t>
      </w:r>
      <w:r w:rsidR="00E9284E" w:rsidRPr="002D044F">
        <w:rPr>
          <w:rFonts w:ascii="Times New Roman" w:eastAsia="宋体" w:hAnsi="Times New Roman" w:cs="Times New Roman" w:hint="eastAsia"/>
          <w:szCs w:val="21"/>
        </w:rPr>
        <w:t>。</w:t>
      </w:r>
      <w:r w:rsidR="00437B3C" w:rsidRPr="002D044F">
        <w:rPr>
          <w:rFonts w:ascii="Times New Roman" w:eastAsia="宋体" w:hAnsi="Times New Roman" w:cs="Times New Roman"/>
          <w:szCs w:val="21"/>
        </w:rPr>
        <w:t>TSVM</w:t>
      </w:r>
      <w:r w:rsidR="00E9284E" w:rsidRPr="002D044F">
        <w:rPr>
          <w:rFonts w:ascii="Times New Roman" w:eastAsia="宋体" w:hAnsi="Times New Roman" w:cs="Times New Roman" w:hint="eastAsia"/>
          <w:szCs w:val="21"/>
        </w:rPr>
        <w:t>通过在目标函数</w:t>
      </w:r>
      <w:r w:rsidR="00E9284E" w:rsidRPr="002D044F">
        <w:rPr>
          <w:rFonts w:ascii="Times New Roman" w:eastAsia="宋体" w:hAnsi="Times New Roman" w:cs="Times New Roman" w:hint="eastAsia"/>
          <w:szCs w:val="21"/>
        </w:rPr>
        <w:t>(8)</w:t>
      </w:r>
      <w:r w:rsidR="00E9284E" w:rsidRPr="002D044F">
        <w:rPr>
          <w:rFonts w:ascii="Times New Roman" w:eastAsia="宋体" w:hAnsi="Times New Roman" w:cs="Times New Roman" w:hint="eastAsia"/>
          <w:szCs w:val="21"/>
        </w:rPr>
        <w:t>中增加了一个新的惩罚系数，试图利用无标签样本点隐含的类信息改善分类效果</w:t>
      </w:r>
      <w:r w:rsidR="005A7113" w:rsidRPr="002D044F">
        <w:rPr>
          <w:rFonts w:ascii="Times New Roman" w:eastAsia="宋体" w:hAnsi="Times New Roman" w:cs="Times New Roman" w:hint="eastAsia"/>
          <w:szCs w:val="21"/>
          <w:vertAlign w:val="superscript"/>
        </w:rPr>
        <w:t>[15~</w:t>
      </w:r>
      <w:r w:rsidR="00E9284E" w:rsidRPr="002D044F">
        <w:rPr>
          <w:rFonts w:ascii="Times New Roman" w:eastAsia="宋体" w:hAnsi="Times New Roman" w:cs="Times New Roman" w:hint="eastAsia"/>
          <w:szCs w:val="21"/>
          <w:vertAlign w:val="superscript"/>
        </w:rPr>
        <w:t>16]</w:t>
      </w:r>
      <w:r w:rsidR="00E9284E" w:rsidRPr="002D044F">
        <w:rPr>
          <w:rFonts w:ascii="Times New Roman" w:eastAsia="宋体" w:hAnsi="Times New Roman" w:cs="Times New Roman" w:hint="eastAsia"/>
          <w:szCs w:val="21"/>
        </w:rPr>
        <w:t>。</w:t>
      </w:r>
    </w:p>
    <w:p w:rsidR="00834171" w:rsidRPr="002D044F" w:rsidRDefault="00437B3C" w:rsidP="001978A3">
      <w:pPr>
        <w:rPr>
          <w:rFonts w:ascii="Times New Roman" w:eastAsia="宋体" w:hAnsi="Times New Roman" w:cs="Times New Roman"/>
          <w:sz w:val="28"/>
          <w:szCs w:val="28"/>
        </w:rPr>
      </w:pPr>
      <w:r w:rsidRPr="002D044F">
        <w:rPr>
          <w:rFonts w:ascii="Times New Roman" w:eastAsia="宋体" w:hAnsi="Times New Roman" w:cs="Times New Roman" w:hint="eastAsia"/>
          <w:b/>
          <w:sz w:val="28"/>
          <w:szCs w:val="28"/>
        </w:rPr>
        <w:t xml:space="preserve">2 </w:t>
      </w:r>
      <w:r w:rsidRPr="002D044F">
        <w:rPr>
          <w:rFonts w:ascii="Times New Roman" w:eastAsia="宋体" w:hAnsi="Times New Roman" w:cs="Times New Roman" w:hint="eastAsia"/>
          <w:sz w:val="28"/>
          <w:szCs w:val="28"/>
        </w:rPr>
        <w:t>基于多分类器和松弛策略的分类算法</w:t>
      </w:r>
    </w:p>
    <w:p w:rsidR="00B16363" w:rsidRPr="002D044F" w:rsidRDefault="00437B3C">
      <w:pPr>
        <w:ind w:firstLineChars="200" w:firstLine="420"/>
        <w:rPr>
          <w:rFonts w:ascii="宋体" w:eastAsia="宋体" w:hAnsi="宋体" w:cs="Times New Roman"/>
        </w:rPr>
      </w:pPr>
      <w:r w:rsidRPr="002D044F">
        <w:rPr>
          <w:rFonts w:ascii="宋体" w:eastAsia="宋体" w:hAnsi="宋体" w:cs="Times New Roman" w:hint="eastAsia"/>
        </w:rPr>
        <w:t>高</w:t>
      </w:r>
      <w:r w:rsidR="00C50127" w:rsidRPr="002D044F">
        <w:rPr>
          <w:rFonts w:ascii="宋体" w:eastAsia="宋体" w:hAnsi="宋体" w:cs="Times New Roman" w:hint="eastAsia"/>
        </w:rPr>
        <w:t>光谱图像</w:t>
      </w:r>
      <w:r w:rsidR="00B16363" w:rsidRPr="002D044F">
        <w:rPr>
          <w:rFonts w:ascii="宋体" w:eastAsia="宋体" w:hAnsi="宋体" w:cs="Times New Roman" w:hint="eastAsia"/>
        </w:rPr>
        <w:t>标签</w:t>
      </w:r>
      <w:r w:rsidR="00C50127" w:rsidRPr="002D044F">
        <w:rPr>
          <w:rFonts w:ascii="宋体" w:eastAsia="宋体" w:hAnsi="宋体" w:cs="Times New Roman" w:hint="eastAsia"/>
        </w:rPr>
        <w:t>样本点</w:t>
      </w:r>
      <w:r w:rsidRPr="002D044F">
        <w:rPr>
          <w:rFonts w:ascii="宋体" w:eastAsia="宋体" w:hAnsi="宋体" w:cs="Times New Roman" w:hint="eastAsia"/>
        </w:rPr>
        <w:t>的获取</w:t>
      </w:r>
      <w:r w:rsidR="00B16363" w:rsidRPr="002D044F">
        <w:rPr>
          <w:rFonts w:ascii="宋体" w:eastAsia="宋体" w:hAnsi="宋体" w:cs="Times New Roman" w:hint="eastAsia"/>
        </w:rPr>
        <w:t>往往是</w:t>
      </w:r>
      <w:r w:rsidRPr="002D044F">
        <w:rPr>
          <w:rFonts w:ascii="宋体" w:eastAsia="宋体" w:hAnsi="宋体" w:cs="Times New Roman" w:hint="eastAsia"/>
        </w:rPr>
        <w:t>十分困难</w:t>
      </w:r>
      <w:r w:rsidR="00B16363" w:rsidRPr="002D044F">
        <w:rPr>
          <w:rFonts w:ascii="宋体" w:eastAsia="宋体" w:hAnsi="宋体" w:cs="Times New Roman" w:hint="eastAsia"/>
        </w:rPr>
        <w:t>的。</w:t>
      </w:r>
      <w:r w:rsidRPr="002D044F">
        <w:rPr>
          <w:rFonts w:ascii="宋体" w:eastAsia="宋体" w:hAnsi="宋体" w:cs="Times New Roman" w:hint="eastAsia"/>
        </w:rPr>
        <w:t>针对</w:t>
      </w:r>
      <w:r w:rsidR="00B16363" w:rsidRPr="002D044F">
        <w:rPr>
          <w:rFonts w:ascii="宋体" w:eastAsia="宋体" w:hAnsi="宋体" w:cs="Times New Roman" w:hint="eastAsia"/>
        </w:rPr>
        <w:t>有限训练集的情形，</w:t>
      </w:r>
      <w:r w:rsidRPr="002D044F">
        <w:rPr>
          <w:rFonts w:ascii="宋体" w:eastAsia="宋体" w:hAnsi="宋体" w:cs="Times New Roman" w:hint="eastAsia"/>
        </w:rPr>
        <w:t>本文</w:t>
      </w:r>
      <w:r w:rsidRPr="002D044F">
        <w:rPr>
          <w:rFonts w:ascii="宋体" w:eastAsia="宋体" w:hAnsi="宋体" w:hint="eastAsia"/>
        </w:rPr>
        <w:t>提出了</w:t>
      </w:r>
      <w:r w:rsidR="00B16363" w:rsidRPr="002D044F">
        <w:rPr>
          <w:rFonts w:ascii="宋体" w:eastAsia="宋体" w:hAnsi="宋体" w:hint="eastAsia"/>
        </w:rPr>
        <w:t>基于</w:t>
      </w:r>
      <w:r w:rsidRPr="002D044F">
        <w:rPr>
          <w:rFonts w:ascii="宋体" w:eastAsia="宋体" w:hAnsi="宋体" w:hint="eastAsia"/>
        </w:rPr>
        <w:t>松弛算法和多分类器的高光谱图像分类</w:t>
      </w:r>
      <w:r w:rsidR="00B16363" w:rsidRPr="002D044F">
        <w:rPr>
          <w:rFonts w:ascii="宋体" w:eastAsia="宋体" w:hAnsi="宋体" w:cs="Times New Roman" w:hint="eastAsia"/>
        </w:rPr>
        <w:t>算法。</w:t>
      </w:r>
    </w:p>
    <w:p w:rsidR="00834171" w:rsidRPr="002D044F" w:rsidRDefault="00CE7343">
      <w:pPr>
        <w:ind w:firstLineChars="200" w:firstLine="420"/>
        <w:rPr>
          <w:rFonts w:ascii="宋体" w:eastAsia="宋体" w:hAnsi="宋体" w:cs="Times New Roman"/>
          <w:sz w:val="28"/>
          <w:szCs w:val="28"/>
        </w:rPr>
      </w:pPr>
      <w:r w:rsidRPr="002D044F">
        <w:rPr>
          <w:rFonts w:ascii="宋体" w:eastAsia="宋体" w:hAnsi="宋体" w:cs="Times New Roman" w:hint="eastAsia"/>
        </w:rPr>
        <w:t>算法</w:t>
      </w:r>
      <w:r w:rsidR="00B16363" w:rsidRPr="002D044F">
        <w:rPr>
          <w:rFonts w:ascii="宋体" w:eastAsia="宋体" w:hAnsi="宋体" w:cs="Times New Roman" w:hint="eastAsia"/>
        </w:rPr>
        <w:t>描述</w:t>
      </w:r>
      <w:r w:rsidR="00437B3C" w:rsidRPr="002D044F">
        <w:rPr>
          <w:rFonts w:ascii="宋体" w:eastAsia="宋体" w:hAnsi="宋体" w:cs="Times New Roman" w:hint="eastAsia"/>
        </w:rPr>
        <w:t>如下：</w:t>
      </w:r>
    </w:p>
    <w:p w:rsidR="00834171" w:rsidRPr="002D044F" w:rsidRDefault="00437B3C">
      <w:pPr>
        <w:ind w:firstLineChars="200" w:firstLine="420"/>
        <w:rPr>
          <w:rFonts w:ascii="Times New Roman" w:eastAsia="宋体" w:hAnsi="Times New Roman" w:cs="Times New Roman"/>
        </w:rPr>
      </w:pPr>
      <w:r w:rsidRPr="002D044F">
        <w:rPr>
          <w:rFonts w:ascii="Times New Roman" w:eastAsia="宋体" w:hAnsi="Times New Roman" w:cs="Times New Roman"/>
        </w:rPr>
        <w:t>步骤</w:t>
      </w:r>
      <w:r w:rsidRPr="002D044F">
        <w:rPr>
          <w:rFonts w:ascii="Times New Roman" w:eastAsia="宋体" w:hAnsi="Times New Roman" w:cs="Times New Roman"/>
        </w:rPr>
        <w:t>1:</w:t>
      </w:r>
      <w:r w:rsidRPr="002D044F">
        <w:rPr>
          <w:rFonts w:ascii="Times New Roman" w:eastAsia="宋体" w:hAnsi="Times New Roman" w:cs="Times New Roman"/>
        </w:rPr>
        <w:t>预处理</w:t>
      </w:r>
    </w:p>
    <w:p w:rsidR="00834171" w:rsidRPr="002D044F" w:rsidRDefault="00B16363">
      <w:pPr>
        <w:ind w:firstLineChars="200" w:firstLine="420"/>
        <w:rPr>
          <w:rFonts w:ascii="Times New Roman" w:eastAsia="宋体" w:hAnsi="Times New Roman" w:cs="Times New Roman"/>
        </w:rPr>
      </w:pPr>
      <w:r w:rsidRPr="002D044F">
        <w:rPr>
          <w:rFonts w:ascii="Times New Roman" w:eastAsia="宋体" w:hAnsi="Times New Roman" w:cs="Times New Roman" w:hint="eastAsia"/>
        </w:rPr>
        <w:t>采</w:t>
      </w:r>
      <w:r w:rsidR="00437B3C" w:rsidRPr="002D044F">
        <w:rPr>
          <w:rFonts w:ascii="Times New Roman" w:eastAsia="宋体" w:hAnsi="Times New Roman" w:cs="Times New Roman"/>
        </w:rPr>
        <w:t>用式</w:t>
      </w:r>
      <w:r w:rsidR="00437B3C" w:rsidRPr="002D044F">
        <w:rPr>
          <w:rFonts w:ascii="Times New Roman" w:eastAsia="宋体" w:hAnsi="Times New Roman" w:cs="Times New Roman"/>
        </w:rPr>
        <w:t>(3)</w:t>
      </w:r>
      <w:r w:rsidRPr="002D044F">
        <w:rPr>
          <w:rFonts w:ascii="Times New Roman" w:eastAsia="宋体" w:hAnsi="Times New Roman" w:cs="Times New Roman" w:hint="eastAsia"/>
        </w:rPr>
        <w:t>和</w:t>
      </w:r>
      <w:r w:rsidR="00437B3C" w:rsidRPr="002D044F">
        <w:rPr>
          <w:rFonts w:ascii="Times New Roman" w:eastAsia="宋体" w:hAnsi="Times New Roman" w:cs="Times New Roman"/>
        </w:rPr>
        <w:t>(4)</w:t>
      </w:r>
      <w:r w:rsidR="00437B3C" w:rsidRPr="002D044F">
        <w:rPr>
          <w:rFonts w:ascii="Times New Roman" w:eastAsia="宋体" w:hAnsi="Times New Roman" w:cs="Times New Roman"/>
        </w:rPr>
        <w:t>对高光谱图像</w:t>
      </w:r>
      <w:r w:rsidR="00437B3C" w:rsidRPr="002D044F">
        <w:rPr>
          <w:rFonts w:ascii="Times New Roman" w:eastAsia="宋体" w:hAnsi="Times New Roman" w:cs="Times New Roman"/>
        </w:rPr>
        <w:t>X</w:t>
      </w:r>
      <w:r w:rsidR="00437B3C" w:rsidRPr="002D044F">
        <w:rPr>
          <w:rFonts w:ascii="Times New Roman" w:eastAsia="宋体" w:hAnsi="Times New Roman" w:cs="Times New Roman"/>
        </w:rPr>
        <w:t>进行</w:t>
      </w:r>
      <w:r w:rsidRPr="002D044F">
        <w:rPr>
          <w:rFonts w:ascii="Times New Roman" w:eastAsia="宋体" w:hAnsi="Times New Roman" w:cs="Times New Roman" w:hint="eastAsia"/>
        </w:rPr>
        <w:t>去噪</w:t>
      </w:r>
      <w:r w:rsidR="00437B3C" w:rsidRPr="002D044F">
        <w:rPr>
          <w:rFonts w:ascii="Times New Roman" w:eastAsia="宋体" w:hAnsi="Times New Roman" w:cs="Times New Roman"/>
        </w:rPr>
        <w:t>，得到预处理</w:t>
      </w:r>
      <w:r w:rsidRPr="002D044F">
        <w:rPr>
          <w:rFonts w:ascii="Times New Roman" w:eastAsia="宋体" w:hAnsi="Times New Roman" w:cs="Times New Roman" w:hint="eastAsia"/>
        </w:rPr>
        <w:t>后的</w:t>
      </w:r>
      <w:r w:rsidR="00437B3C" w:rsidRPr="002D044F">
        <w:rPr>
          <w:rFonts w:ascii="Times New Roman" w:eastAsia="宋体" w:hAnsi="Times New Roman" w:cs="Times New Roman"/>
        </w:rPr>
        <w:t>高光谱图像</w:t>
      </w:r>
      <w:proofErr w:type="spellStart"/>
      <w:r w:rsidR="00437B3C" w:rsidRPr="002D044F">
        <w:rPr>
          <w:rFonts w:ascii="Times New Roman" w:eastAsia="宋体" w:hAnsi="Times New Roman" w:cs="Times New Roman"/>
        </w:rPr>
        <w:t>PreX</w:t>
      </w:r>
      <w:proofErr w:type="spellEnd"/>
      <w:r w:rsidR="00437B3C" w:rsidRPr="002D044F">
        <w:rPr>
          <w:rFonts w:ascii="Times New Roman" w:eastAsia="宋体" w:hAnsi="Times New Roman" w:cs="Times New Roman"/>
        </w:rPr>
        <w:t>。</w:t>
      </w:r>
      <w:r w:rsidRPr="002D044F">
        <w:rPr>
          <w:rFonts w:ascii="Times New Roman" w:eastAsia="宋体" w:hAnsi="Times New Roman" w:cs="Times New Roman" w:hint="eastAsia"/>
        </w:rPr>
        <w:t>使用</w:t>
      </w:r>
      <w:r w:rsidRPr="002D044F">
        <w:rPr>
          <w:rFonts w:ascii="Times New Roman" w:eastAsia="宋体" w:hAnsi="Times New Roman" w:cs="Times New Roman"/>
        </w:rPr>
        <w:t>DPR</w:t>
      </w:r>
      <w:proofErr w:type="gramStart"/>
      <w:r w:rsidRPr="002D044F">
        <w:rPr>
          <w:rFonts w:ascii="Times New Roman" w:eastAsia="宋体" w:hAnsi="Times New Roman" w:cs="Times New Roman" w:hint="eastAsia"/>
        </w:rPr>
        <w:t>去噪的</w:t>
      </w:r>
      <w:proofErr w:type="gramEnd"/>
      <w:r w:rsidRPr="002D044F">
        <w:rPr>
          <w:rFonts w:ascii="Times New Roman" w:eastAsia="宋体" w:hAnsi="Times New Roman" w:cs="Times New Roman" w:hint="eastAsia"/>
        </w:rPr>
        <w:t>优势是，在平滑类内像素点的同时，</w:t>
      </w:r>
      <w:r w:rsidRPr="002D044F">
        <w:rPr>
          <w:rFonts w:ascii="Times New Roman" w:eastAsia="宋体" w:hAnsi="Times New Roman" w:cs="Times New Roman"/>
        </w:rPr>
        <w:t>有效</w:t>
      </w:r>
      <w:r w:rsidRPr="002D044F">
        <w:rPr>
          <w:rFonts w:ascii="Times New Roman" w:eastAsia="宋体" w:hAnsi="Times New Roman" w:cs="Times New Roman" w:hint="eastAsia"/>
        </w:rPr>
        <w:t>地</w:t>
      </w:r>
      <w:r w:rsidRPr="002D044F">
        <w:rPr>
          <w:rFonts w:ascii="Times New Roman" w:eastAsia="宋体" w:hAnsi="Times New Roman" w:cs="Times New Roman"/>
        </w:rPr>
        <w:t>保留地物边缘</w:t>
      </w:r>
      <w:r w:rsidRPr="002D044F">
        <w:rPr>
          <w:rFonts w:ascii="Times New Roman" w:eastAsia="宋体" w:hAnsi="Times New Roman" w:cs="Times New Roman" w:hint="eastAsia"/>
        </w:rPr>
        <w:t>信息。</w:t>
      </w:r>
      <w:r w:rsidR="00244FFA" w:rsidRPr="002D044F">
        <w:rPr>
          <w:rFonts w:ascii="Times New Roman" w:eastAsia="宋体" w:hAnsi="Times New Roman" w:cs="Times New Roman" w:hint="eastAsia"/>
        </w:rPr>
        <w:t>迭代初始值为像素</w:t>
      </w:r>
      <w:r w:rsidR="00244FFA" w:rsidRPr="002D044F">
        <w:rPr>
          <w:rFonts w:ascii="Times New Roman" w:eastAsia="宋体" w:hAnsi="Times New Roman" w:cs="Times New Roman" w:hint="eastAsia"/>
          <w:i/>
        </w:rPr>
        <w:t>x</w:t>
      </w:r>
      <w:r w:rsidR="00244FFA" w:rsidRPr="002D044F">
        <w:rPr>
          <w:rFonts w:ascii="Times New Roman" w:eastAsia="宋体" w:hAnsi="Times New Roman" w:cs="Times New Roman" w:hint="eastAsia"/>
          <w:i/>
          <w:vertAlign w:val="subscript"/>
        </w:rPr>
        <w:t>i</w:t>
      </w:r>
      <w:r w:rsidR="00244FFA" w:rsidRPr="002D044F">
        <w:rPr>
          <w:rFonts w:ascii="Times New Roman" w:eastAsia="宋体" w:hAnsi="Times New Roman" w:cs="Times New Roman" w:hint="eastAsia"/>
        </w:rPr>
        <w:t>的原始波段值。</w:t>
      </w:r>
    </w:p>
    <w:p w:rsidR="00834171" w:rsidRPr="002D044F" w:rsidRDefault="00437B3C">
      <w:pPr>
        <w:ind w:firstLineChars="200" w:firstLine="420"/>
        <w:rPr>
          <w:rFonts w:ascii="Times New Roman" w:eastAsia="宋体" w:hAnsi="Times New Roman" w:cs="Times New Roman"/>
          <w:sz w:val="28"/>
          <w:szCs w:val="28"/>
        </w:rPr>
      </w:pPr>
      <w:r w:rsidRPr="002D044F">
        <w:rPr>
          <w:rFonts w:ascii="Times New Roman" w:eastAsia="宋体" w:hAnsi="Times New Roman" w:cs="Times New Roman"/>
        </w:rPr>
        <w:t>步骤</w:t>
      </w:r>
      <w:r w:rsidRPr="002D044F">
        <w:rPr>
          <w:rFonts w:ascii="Times New Roman" w:eastAsia="宋体" w:hAnsi="Times New Roman" w:cs="Times New Roman"/>
        </w:rPr>
        <w:t>2</w:t>
      </w:r>
      <w:r w:rsidRPr="002D044F">
        <w:rPr>
          <w:rFonts w:ascii="Times New Roman" w:eastAsia="宋体" w:hAnsi="Times New Roman" w:cs="Times New Roman"/>
        </w:rPr>
        <w:t>：预分类</w:t>
      </w:r>
    </w:p>
    <w:p w:rsidR="00834171" w:rsidRPr="002D044F" w:rsidRDefault="00244FFA">
      <w:pPr>
        <w:kinsoku w:val="0"/>
        <w:wordWrap w:val="0"/>
        <w:ind w:firstLineChars="200" w:firstLine="420"/>
        <w:jc w:val="left"/>
        <w:rPr>
          <w:rFonts w:ascii="Times New Roman" w:hAnsi="Times New Roman" w:cs="Times New Roman"/>
        </w:rPr>
      </w:pPr>
      <w:r w:rsidRPr="002D044F">
        <w:rPr>
          <w:rFonts w:ascii="Times New Roman" w:eastAsia="宋体" w:hAnsi="Times New Roman" w:cs="Times New Roman" w:hint="eastAsia"/>
        </w:rPr>
        <w:t>对于有限的训练样本集，我们分别</w:t>
      </w:r>
      <w:r w:rsidR="00437B3C" w:rsidRPr="002D044F">
        <w:rPr>
          <w:rFonts w:ascii="Times New Roman" w:eastAsia="宋体" w:hAnsi="Times New Roman" w:cs="Times New Roman"/>
        </w:rPr>
        <w:t>使用</w:t>
      </w:r>
      <w:r w:rsidRPr="002D044F">
        <w:rPr>
          <w:rFonts w:ascii="Times New Roman" w:eastAsia="宋体" w:hAnsi="Times New Roman" w:cs="Times New Roman"/>
        </w:rPr>
        <w:t>分类器</w:t>
      </w:r>
      <w:r w:rsidR="00437B3C" w:rsidRPr="002D044F">
        <w:rPr>
          <w:rFonts w:ascii="Times New Roman" w:eastAsia="宋体" w:hAnsi="Times New Roman" w:cs="Times New Roman"/>
        </w:rPr>
        <w:t>LMPNN</w:t>
      </w:r>
      <w:r w:rsidR="00437B3C" w:rsidRPr="002D044F">
        <w:rPr>
          <w:rFonts w:ascii="Times New Roman" w:eastAsia="宋体" w:hAnsi="Times New Roman" w:cs="Times New Roman" w:hint="eastAsia"/>
        </w:rPr>
        <w:t>和</w:t>
      </w:r>
      <w:r w:rsidR="00437B3C" w:rsidRPr="002D044F">
        <w:rPr>
          <w:rFonts w:ascii="Times New Roman" w:eastAsia="宋体" w:hAnsi="Times New Roman" w:cs="Times New Roman"/>
        </w:rPr>
        <w:t>TSVM</w:t>
      </w:r>
      <w:r w:rsidR="00671127" w:rsidRPr="002D044F">
        <w:rPr>
          <w:rFonts w:ascii="Times New Roman" w:eastAsia="宋体" w:hAnsi="Times New Roman" w:cs="Times New Roman" w:hint="eastAsia"/>
        </w:rPr>
        <w:t>对</w:t>
      </w:r>
      <w:proofErr w:type="spellStart"/>
      <w:r w:rsidR="00671127" w:rsidRPr="002D044F">
        <w:rPr>
          <w:rFonts w:ascii="Times New Roman" w:eastAsia="宋体" w:hAnsi="Times New Roman" w:cs="Times New Roman"/>
        </w:rPr>
        <w:t>PreX</w:t>
      </w:r>
      <w:proofErr w:type="spellEnd"/>
      <w:r w:rsidRPr="002D044F">
        <w:rPr>
          <w:rFonts w:ascii="Times New Roman" w:eastAsia="宋体" w:hAnsi="Times New Roman" w:cs="Times New Roman" w:hint="eastAsia"/>
        </w:rPr>
        <w:t>进行预分类</w:t>
      </w:r>
      <w:r w:rsidR="00437B3C" w:rsidRPr="002D044F">
        <w:rPr>
          <w:rFonts w:ascii="Times New Roman" w:eastAsia="宋体" w:hAnsi="Times New Roman" w:cs="Times New Roman"/>
        </w:rPr>
        <w:t>。</w:t>
      </w:r>
      <w:r w:rsidRPr="002D044F">
        <w:rPr>
          <w:rFonts w:ascii="Times New Roman" w:eastAsia="宋体" w:hAnsi="Times New Roman" w:cs="Times New Roman" w:hint="eastAsia"/>
        </w:rPr>
        <w:t>假设</w:t>
      </w:r>
      <w:r w:rsidR="00671127" w:rsidRPr="002D044F">
        <w:rPr>
          <w:rFonts w:ascii="Times New Roman" w:eastAsia="宋体" w:hAnsi="Times New Roman" w:cs="Times New Roman" w:hint="eastAsia"/>
        </w:rPr>
        <w:t>利</w:t>
      </w:r>
      <w:r w:rsidRPr="002D044F">
        <w:rPr>
          <w:rFonts w:ascii="Times New Roman" w:eastAsia="宋体" w:hAnsi="Times New Roman" w:cs="Times New Roman" w:hint="eastAsia"/>
        </w:rPr>
        <w:t>用</w:t>
      </w:r>
      <w:r w:rsidR="00671127" w:rsidRPr="002D044F">
        <w:rPr>
          <w:rFonts w:ascii="Times New Roman" w:eastAsia="宋体" w:hAnsi="Times New Roman" w:cs="Times New Roman" w:hint="eastAsia"/>
        </w:rPr>
        <w:t>这两个分类器</w:t>
      </w:r>
      <w:r w:rsidRPr="002D044F">
        <w:rPr>
          <w:rFonts w:ascii="Times New Roman" w:eastAsia="宋体" w:hAnsi="Times New Roman" w:cs="Times New Roman" w:hint="eastAsia"/>
        </w:rPr>
        <w:t>得到待分类样本</w:t>
      </w:r>
      <w:r w:rsidR="00671127" w:rsidRPr="002D044F">
        <w:rPr>
          <w:rFonts w:ascii="Times New Roman" w:eastAsia="宋体" w:hAnsi="Times New Roman" w:cs="Times New Roman" w:hint="eastAsia"/>
        </w:rPr>
        <w:t>点</w:t>
      </w:r>
      <w:r w:rsidRPr="002D044F">
        <w:rPr>
          <w:rFonts w:ascii="Times New Roman" w:eastAsia="宋体" w:hAnsi="Times New Roman" w:cs="Times New Roman" w:hint="eastAsia"/>
          <w:i/>
        </w:rPr>
        <w:t>x</w:t>
      </w:r>
      <w:r w:rsidRPr="002D044F">
        <w:rPr>
          <w:rFonts w:ascii="Times New Roman" w:eastAsia="宋体" w:hAnsi="Times New Roman" w:cs="Times New Roman" w:hint="eastAsia"/>
          <w:i/>
          <w:vertAlign w:val="subscript"/>
        </w:rPr>
        <w:t>i</w:t>
      </w:r>
      <w:r w:rsidRPr="002D044F">
        <w:rPr>
          <w:rFonts w:ascii="Times New Roman" w:eastAsia="宋体" w:hAnsi="Times New Roman" w:cs="Times New Roman" w:hint="eastAsia"/>
        </w:rPr>
        <w:t>的类标签</w:t>
      </w:r>
      <w:r w:rsidR="00671127" w:rsidRPr="002D044F">
        <w:rPr>
          <w:rFonts w:ascii="Times New Roman" w:eastAsia="宋体" w:hAnsi="Times New Roman" w:cs="Times New Roman" w:hint="eastAsia"/>
        </w:rPr>
        <w:t>分别</w:t>
      </w:r>
      <w:r w:rsidRPr="002D044F">
        <w:rPr>
          <w:rFonts w:ascii="Times New Roman" w:eastAsia="宋体" w:hAnsi="Times New Roman" w:cs="Times New Roman" w:hint="eastAsia"/>
        </w:rPr>
        <w:t>为</w:t>
      </w:r>
      <w:r w:rsidRPr="002D044F">
        <w:rPr>
          <w:rFonts w:ascii="Times New Roman" w:eastAsia="宋体" w:hAnsi="Times New Roman" w:cs="Times New Roman" w:hint="eastAsia"/>
        </w:rPr>
        <w:t>Y</w:t>
      </w:r>
      <w:r w:rsidRPr="002D044F">
        <w:rPr>
          <w:rFonts w:ascii="Times New Roman" w:eastAsia="宋体" w:hAnsi="Times New Roman" w:cs="Times New Roman" w:hint="eastAsia"/>
          <w:vertAlign w:val="subscript"/>
        </w:rPr>
        <w:t>L</w:t>
      </w:r>
      <w:r w:rsidRPr="002D044F">
        <w:rPr>
          <w:rFonts w:ascii="Times New Roman" w:eastAsia="宋体" w:hAnsi="Times New Roman" w:cs="Times New Roman" w:hint="eastAsia"/>
        </w:rPr>
        <w:t>(</w:t>
      </w:r>
      <w:r w:rsidRPr="002D044F">
        <w:rPr>
          <w:rFonts w:ascii="Times New Roman" w:eastAsia="宋体" w:hAnsi="Times New Roman" w:cs="Times New Roman" w:hint="eastAsia"/>
          <w:i/>
        </w:rPr>
        <w:t>x</w:t>
      </w:r>
      <w:r w:rsidRPr="002D044F">
        <w:rPr>
          <w:rFonts w:ascii="Times New Roman" w:eastAsia="宋体" w:hAnsi="Times New Roman" w:cs="Times New Roman" w:hint="eastAsia"/>
          <w:i/>
          <w:vertAlign w:val="subscript"/>
        </w:rPr>
        <w:t>i</w:t>
      </w:r>
      <w:r w:rsidRPr="002D044F">
        <w:rPr>
          <w:rFonts w:ascii="Times New Roman" w:eastAsia="宋体" w:hAnsi="Times New Roman" w:cs="Times New Roman" w:hint="eastAsia"/>
        </w:rPr>
        <w:t>)</w:t>
      </w:r>
      <w:r w:rsidR="00671127" w:rsidRPr="002D044F">
        <w:rPr>
          <w:rFonts w:ascii="Times New Roman" w:eastAsia="宋体" w:hAnsi="Times New Roman" w:cs="Times New Roman" w:hint="eastAsia"/>
        </w:rPr>
        <w:t>和</w:t>
      </w:r>
      <w:r w:rsidR="00671127" w:rsidRPr="002D044F">
        <w:rPr>
          <w:rFonts w:ascii="Times New Roman" w:eastAsia="宋体" w:hAnsi="Times New Roman" w:cs="Times New Roman" w:hint="eastAsia"/>
        </w:rPr>
        <w:t>Y</w:t>
      </w:r>
      <w:r w:rsidR="00671127" w:rsidRPr="002D044F">
        <w:rPr>
          <w:rFonts w:ascii="Times New Roman" w:eastAsia="宋体" w:hAnsi="Times New Roman" w:cs="Times New Roman" w:hint="eastAsia"/>
          <w:vertAlign w:val="subscript"/>
        </w:rPr>
        <w:t>T</w:t>
      </w:r>
      <w:r w:rsidR="00671127" w:rsidRPr="002D044F">
        <w:rPr>
          <w:rFonts w:ascii="Times New Roman" w:eastAsia="宋体" w:hAnsi="Times New Roman" w:cs="Times New Roman" w:hint="eastAsia"/>
        </w:rPr>
        <w:t>(</w:t>
      </w:r>
      <w:r w:rsidR="00671127" w:rsidRPr="002D044F">
        <w:rPr>
          <w:rFonts w:ascii="Times New Roman" w:eastAsia="宋体" w:hAnsi="Times New Roman" w:cs="Times New Roman" w:hint="eastAsia"/>
          <w:i/>
        </w:rPr>
        <w:t>x</w:t>
      </w:r>
      <w:r w:rsidR="00671127" w:rsidRPr="002D044F">
        <w:rPr>
          <w:rFonts w:ascii="Times New Roman" w:eastAsia="宋体" w:hAnsi="Times New Roman" w:cs="Times New Roman" w:hint="eastAsia"/>
          <w:i/>
          <w:vertAlign w:val="subscript"/>
        </w:rPr>
        <w:t>i</w:t>
      </w:r>
      <w:r w:rsidR="00671127" w:rsidRPr="002D044F">
        <w:rPr>
          <w:rFonts w:ascii="Times New Roman" w:eastAsia="宋体" w:hAnsi="Times New Roman" w:cs="Times New Roman" w:hint="eastAsia"/>
        </w:rPr>
        <w:t>)</w:t>
      </w:r>
      <w:r w:rsidR="00671127" w:rsidRPr="002D044F">
        <w:rPr>
          <w:rFonts w:ascii="Times New Roman" w:eastAsia="宋体" w:hAnsi="Times New Roman" w:cs="Times New Roman" w:hint="eastAsia"/>
        </w:rPr>
        <w:t>，如果</w:t>
      </w:r>
      <w:r w:rsidR="00671127" w:rsidRPr="002D044F">
        <w:rPr>
          <w:rFonts w:ascii="Times New Roman" w:eastAsia="宋体" w:hAnsi="Times New Roman" w:cs="Times New Roman" w:hint="eastAsia"/>
        </w:rPr>
        <w:t>Y</w:t>
      </w:r>
      <w:r w:rsidR="00671127" w:rsidRPr="002D044F">
        <w:rPr>
          <w:rFonts w:ascii="Times New Roman" w:eastAsia="宋体" w:hAnsi="Times New Roman" w:cs="Times New Roman" w:hint="eastAsia"/>
          <w:vertAlign w:val="subscript"/>
        </w:rPr>
        <w:t>L</w:t>
      </w:r>
      <w:r w:rsidR="00671127" w:rsidRPr="002D044F">
        <w:rPr>
          <w:rFonts w:ascii="Times New Roman" w:eastAsia="宋体" w:hAnsi="Times New Roman" w:cs="Times New Roman" w:hint="eastAsia"/>
        </w:rPr>
        <w:t>(</w:t>
      </w:r>
      <w:r w:rsidR="00671127" w:rsidRPr="002D044F">
        <w:rPr>
          <w:rFonts w:ascii="Times New Roman" w:eastAsia="宋体" w:hAnsi="Times New Roman" w:cs="Times New Roman" w:hint="eastAsia"/>
          <w:i/>
        </w:rPr>
        <w:t>x</w:t>
      </w:r>
      <w:r w:rsidR="00671127" w:rsidRPr="002D044F">
        <w:rPr>
          <w:rFonts w:ascii="Times New Roman" w:eastAsia="宋体" w:hAnsi="Times New Roman" w:cs="Times New Roman" w:hint="eastAsia"/>
          <w:i/>
          <w:vertAlign w:val="subscript"/>
        </w:rPr>
        <w:t>i</w:t>
      </w:r>
      <w:r w:rsidR="00671127" w:rsidRPr="002D044F">
        <w:rPr>
          <w:rFonts w:ascii="Times New Roman" w:eastAsia="宋体" w:hAnsi="Times New Roman" w:cs="Times New Roman" w:hint="eastAsia"/>
        </w:rPr>
        <w:t>)=Y</w:t>
      </w:r>
      <w:r w:rsidR="00671127" w:rsidRPr="002D044F">
        <w:rPr>
          <w:rFonts w:ascii="Times New Roman" w:eastAsia="宋体" w:hAnsi="Times New Roman" w:cs="Times New Roman" w:hint="eastAsia"/>
          <w:vertAlign w:val="subscript"/>
        </w:rPr>
        <w:t>T</w:t>
      </w:r>
      <w:r w:rsidR="00671127" w:rsidRPr="002D044F">
        <w:rPr>
          <w:rFonts w:ascii="Times New Roman" w:eastAsia="宋体" w:hAnsi="Times New Roman" w:cs="Times New Roman" w:hint="eastAsia"/>
        </w:rPr>
        <w:t>(</w:t>
      </w:r>
      <w:r w:rsidR="00671127" w:rsidRPr="002D044F">
        <w:rPr>
          <w:rFonts w:ascii="Times New Roman" w:eastAsia="宋体" w:hAnsi="Times New Roman" w:cs="Times New Roman" w:hint="eastAsia"/>
          <w:i/>
        </w:rPr>
        <w:t>x</w:t>
      </w:r>
      <w:r w:rsidR="00671127" w:rsidRPr="002D044F">
        <w:rPr>
          <w:rFonts w:ascii="Times New Roman" w:eastAsia="宋体" w:hAnsi="Times New Roman" w:cs="Times New Roman" w:hint="eastAsia"/>
          <w:i/>
          <w:vertAlign w:val="subscript"/>
        </w:rPr>
        <w:t>i</w:t>
      </w:r>
      <w:r w:rsidR="00671127" w:rsidRPr="002D044F">
        <w:rPr>
          <w:rFonts w:ascii="Times New Roman" w:eastAsia="宋体" w:hAnsi="Times New Roman" w:cs="Times New Roman" w:hint="eastAsia"/>
        </w:rPr>
        <w:t>)</w:t>
      </w:r>
      <w:r w:rsidR="00D4498A" w:rsidRPr="002D044F">
        <w:rPr>
          <w:rFonts w:ascii="Times New Roman" w:eastAsia="宋体" w:hAnsi="Times New Roman" w:cs="Times New Roman" w:hint="eastAsia"/>
        </w:rPr>
        <w:t>，</w:t>
      </w:r>
      <w:r w:rsidR="00671127" w:rsidRPr="002D044F">
        <w:rPr>
          <w:rFonts w:ascii="Times New Roman" w:eastAsia="宋体" w:hAnsi="Times New Roman" w:cs="Times New Roman" w:hint="eastAsia"/>
        </w:rPr>
        <w:t>则像素点</w:t>
      </w:r>
      <w:r w:rsidR="00671127" w:rsidRPr="002D044F">
        <w:rPr>
          <w:rFonts w:ascii="Times New Roman" w:eastAsia="宋体" w:hAnsi="Times New Roman" w:cs="Times New Roman" w:hint="eastAsia"/>
          <w:i/>
        </w:rPr>
        <w:t>x</w:t>
      </w:r>
      <w:r w:rsidR="00671127" w:rsidRPr="002D044F">
        <w:rPr>
          <w:rFonts w:ascii="Times New Roman" w:eastAsia="宋体" w:hAnsi="Times New Roman" w:cs="Times New Roman" w:hint="eastAsia"/>
          <w:i/>
          <w:vertAlign w:val="subscript"/>
        </w:rPr>
        <w:t>i</w:t>
      </w:r>
      <w:r w:rsidR="00671127" w:rsidRPr="002D044F">
        <w:rPr>
          <w:rFonts w:ascii="Times New Roman" w:eastAsia="宋体" w:hAnsi="Times New Roman" w:cs="Times New Roman" w:hint="eastAsia"/>
        </w:rPr>
        <w:t>被并入训练集；否则，将其并入待</w:t>
      </w:r>
      <w:r w:rsidR="009834E1" w:rsidRPr="002D044F">
        <w:rPr>
          <w:rFonts w:ascii="Times New Roman" w:eastAsia="宋体" w:hAnsi="Times New Roman" w:cs="Times New Roman" w:hint="eastAsia"/>
        </w:rPr>
        <w:t>分</w:t>
      </w:r>
      <w:r w:rsidR="00671127" w:rsidRPr="002D044F">
        <w:rPr>
          <w:rFonts w:ascii="Times New Roman" w:eastAsia="宋体" w:hAnsi="Times New Roman" w:cs="Times New Roman" w:hint="eastAsia"/>
        </w:rPr>
        <w:t>类样本集。显然，预分</w:t>
      </w:r>
      <w:proofErr w:type="gramStart"/>
      <w:r w:rsidR="00671127" w:rsidRPr="002D044F">
        <w:rPr>
          <w:rFonts w:ascii="Times New Roman" w:eastAsia="宋体" w:hAnsi="Times New Roman" w:cs="Times New Roman" w:hint="eastAsia"/>
        </w:rPr>
        <w:t>类过程</w:t>
      </w:r>
      <w:proofErr w:type="gramEnd"/>
      <w:r w:rsidRPr="002D044F">
        <w:rPr>
          <w:rFonts w:ascii="Times New Roman" w:eastAsia="宋体" w:hAnsi="Times New Roman" w:cs="Times New Roman"/>
        </w:rPr>
        <w:t>达到</w:t>
      </w:r>
      <w:r w:rsidR="009834E1" w:rsidRPr="002D044F">
        <w:rPr>
          <w:rFonts w:ascii="Times New Roman" w:eastAsia="宋体" w:hAnsi="Times New Roman" w:cs="Times New Roman" w:hint="eastAsia"/>
        </w:rPr>
        <w:t>了</w:t>
      </w:r>
      <w:r w:rsidRPr="002D044F">
        <w:rPr>
          <w:rFonts w:ascii="Times New Roman" w:eastAsia="宋体" w:hAnsi="Times New Roman" w:cs="Times New Roman"/>
        </w:rPr>
        <w:t>扩大训练样本集的目的</w:t>
      </w:r>
      <w:r w:rsidR="009834E1" w:rsidRPr="002D044F">
        <w:rPr>
          <w:rFonts w:ascii="Times New Roman" w:eastAsia="宋体" w:hAnsi="Times New Roman" w:cs="Times New Roman" w:hint="eastAsia"/>
        </w:rPr>
        <w:t>。</w:t>
      </w:r>
    </w:p>
    <w:p w:rsidR="00834171" w:rsidRPr="002D044F" w:rsidRDefault="00437B3C">
      <w:pPr>
        <w:wordWrap w:val="0"/>
        <w:ind w:firstLineChars="200" w:firstLine="420"/>
        <w:rPr>
          <w:rFonts w:ascii="Times New Roman" w:eastAsia="宋体" w:hAnsi="Times New Roman" w:cs="Times New Roman"/>
        </w:rPr>
      </w:pPr>
      <w:r w:rsidRPr="002D044F">
        <w:rPr>
          <w:rFonts w:ascii="Times New Roman" w:eastAsia="宋体" w:hAnsi="Times New Roman" w:cs="Times New Roman"/>
        </w:rPr>
        <w:t>步骤</w:t>
      </w:r>
      <w:r w:rsidRPr="002D044F">
        <w:rPr>
          <w:rFonts w:ascii="Times New Roman" w:eastAsia="宋体" w:hAnsi="Times New Roman" w:cs="Times New Roman"/>
        </w:rPr>
        <w:t>3:</w:t>
      </w:r>
      <w:r w:rsidRPr="002D044F">
        <w:rPr>
          <w:rFonts w:ascii="Times New Roman" w:eastAsia="宋体" w:hAnsi="Times New Roman" w:cs="Times New Roman"/>
        </w:rPr>
        <w:t>分类</w:t>
      </w:r>
    </w:p>
    <w:p w:rsidR="009834E1" w:rsidRPr="002D044F" w:rsidRDefault="00437B3C">
      <w:pPr>
        <w:wordWrap w:val="0"/>
        <w:ind w:firstLineChars="200" w:firstLine="420"/>
        <w:rPr>
          <w:rFonts w:ascii="Times New Roman" w:eastAsia="宋体" w:hAnsi="Times New Roman" w:cs="Times New Roman"/>
        </w:rPr>
      </w:pPr>
      <w:r w:rsidRPr="002D044F">
        <w:rPr>
          <w:rFonts w:ascii="Times New Roman" w:eastAsia="宋体" w:hAnsi="Times New Roman" w:cs="Times New Roman"/>
        </w:rPr>
        <w:t>利用新的训练样本集</w:t>
      </w:r>
      <w:r w:rsidR="009834E1" w:rsidRPr="002D044F">
        <w:rPr>
          <w:rFonts w:ascii="Times New Roman" w:eastAsia="宋体" w:hAnsi="Times New Roman" w:cs="Times New Roman" w:hint="eastAsia"/>
        </w:rPr>
        <w:t>，利用</w:t>
      </w:r>
      <w:r w:rsidR="009834E1" w:rsidRPr="002D044F">
        <w:rPr>
          <w:rFonts w:ascii="Times New Roman" w:eastAsia="宋体" w:hAnsi="Times New Roman" w:cs="Times New Roman"/>
        </w:rPr>
        <w:t>PSVM</w:t>
      </w:r>
      <w:r w:rsidR="009834E1" w:rsidRPr="002D044F">
        <w:rPr>
          <w:rFonts w:ascii="Times New Roman" w:eastAsia="宋体" w:hAnsi="Times New Roman" w:cs="Times New Roman"/>
        </w:rPr>
        <w:t>分类器</w:t>
      </w:r>
      <w:r w:rsidRPr="002D044F">
        <w:rPr>
          <w:rFonts w:ascii="Times New Roman" w:eastAsia="宋体" w:hAnsi="Times New Roman" w:cs="Times New Roman"/>
        </w:rPr>
        <w:t>对</w:t>
      </w:r>
      <w:proofErr w:type="spellStart"/>
      <w:r w:rsidR="009834E1" w:rsidRPr="002D044F">
        <w:rPr>
          <w:rFonts w:ascii="Times New Roman" w:eastAsia="宋体" w:hAnsi="Times New Roman" w:cs="Times New Roman"/>
        </w:rPr>
        <w:t>PreX</w:t>
      </w:r>
      <w:proofErr w:type="spellEnd"/>
      <w:r w:rsidR="009834E1" w:rsidRPr="002D044F">
        <w:rPr>
          <w:rFonts w:ascii="Times New Roman" w:eastAsia="宋体" w:hAnsi="Times New Roman" w:cs="Times New Roman" w:hint="eastAsia"/>
        </w:rPr>
        <w:t>进一步</w:t>
      </w:r>
      <w:r w:rsidRPr="002D044F">
        <w:rPr>
          <w:rFonts w:ascii="Times New Roman" w:eastAsia="宋体" w:hAnsi="Times New Roman" w:cs="Times New Roman"/>
        </w:rPr>
        <w:t>分类</w:t>
      </w:r>
      <w:r w:rsidR="009834E1" w:rsidRPr="002D044F">
        <w:rPr>
          <w:rFonts w:ascii="Times New Roman" w:eastAsia="宋体" w:hAnsi="Times New Roman" w:cs="Times New Roman" w:hint="eastAsia"/>
        </w:rPr>
        <w:t>。此时，我们完成了整个的分类过程。</w:t>
      </w:r>
    </w:p>
    <w:p w:rsidR="00834171" w:rsidRPr="002D044F" w:rsidRDefault="009834E1">
      <w:pPr>
        <w:wordWrap w:val="0"/>
        <w:ind w:firstLineChars="200" w:firstLine="420"/>
        <w:rPr>
          <w:rFonts w:ascii="Times New Roman" w:eastAsia="宋体" w:hAnsi="Times New Roman" w:cs="Times New Roman"/>
        </w:rPr>
      </w:pPr>
      <w:r w:rsidRPr="002D044F">
        <w:rPr>
          <w:rFonts w:ascii="Times New Roman" w:eastAsia="宋体" w:hAnsi="Times New Roman" w:cs="Times New Roman" w:hint="eastAsia"/>
        </w:rPr>
        <w:t>这里使用</w:t>
      </w:r>
      <w:r w:rsidRPr="002D044F">
        <w:rPr>
          <w:rFonts w:ascii="Times New Roman" w:eastAsia="宋体" w:hAnsi="Times New Roman" w:cs="Times New Roman"/>
        </w:rPr>
        <w:t>PSVM</w:t>
      </w:r>
      <w:r w:rsidRPr="002D044F">
        <w:rPr>
          <w:rFonts w:ascii="Times New Roman" w:eastAsia="宋体" w:hAnsi="Times New Roman" w:cs="Times New Roman"/>
        </w:rPr>
        <w:t>分类器</w:t>
      </w:r>
      <w:r w:rsidRPr="002D044F">
        <w:rPr>
          <w:rFonts w:ascii="Times New Roman" w:eastAsia="宋体" w:hAnsi="Times New Roman" w:cs="Times New Roman" w:hint="eastAsia"/>
        </w:rPr>
        <w:t>的目的是为了</w:t>
      </w:r>
      <w:r w:rsidR="00437B3C" w:rsidRPr="002D044F">
        <w:rPr>
          <w:rFonts w:ascii="Times New Roman" w:eastAsia="宋体" w:hAnsi="Times New Roman" w:cs="Times New Roman"/>
        </w:rPr>
        <w:t>获取</w:t>
      </w:r>
      <w:r w:rsidRPr="002D044F">
        <w:rPr>
          <w:rFonts w:ascii="Times New Roman" w:eastAsia="宋体" w:hAnsi="Times New Roman" w:cs="Times New Roman" w:hint="eastAsia"/>
        </w:rPr>
        <w:t>每个待分类</w:t>
      </w:r>
      <w:r w:rsidR="00437B3C" w:rsidRPr="002D044F">
        <w:rPr>
          <w:rFonts w:ascii="Times New Roman" w:eastAsia="宋体" w:hAnsi="Times New Roman" w:cs="Times New Roman"/>
        </w:rPr>
        <w:t>点</w:t>
      </w:r>
      <w:r w:rsidRPr="002D044F">
        <w:rPr>
          <w:rFonts w:ascii="Times New Roman" w:eastAsia="宋体" w:hAnsi="Times New Roman" w:cs="Times New Roman" w:hint="eastAsia"/>
        </w:rPr>
        <w:t>属于某类的概率，为后处理阶段再次使用</w:t>
      </w:r>
      <w:r w:rsidRPr="002D044F">
        <w:rPr>
          <w:rFonts w:ascii="Times New Roman" w:eastAsia="宋体" w:hAnsi="Times New Roman" w:cs="Times New Roman" w:hint="eastAsia"/>
        </w:rPr>
        <w:t>DPR</w:t>
      </w:r>
      <w:r w:rsidRPr="002D044F">
        <w:rPr>
          <w:rFonts w:ascii="Times New Roman" w:eastAsia="宋体" w:hAnsi="Times New Roman" w:cs="Times New Roman" w:hint="eastAsia"/>
        </w:rPr>
        <w:t>提供基础</w:t>
      </w:r>
      <w:r w:rsidR="00437B3C" w:rsidRPr="002D044F">
        <w:rPr>
          <w:rFonts w:ascii="Times New Roman" w:eastAsia="宋体" w:hAnsi="Times New Roman" w:cs="Times New Roman"/>
        </w:rPr>
        <w:t>。</w:t>
      </w:r>
    </w:p>
    <w:p w:rsidR="00834171" w:rsidRPr="002D044F" w:rsidRDefault="00437B3C">
      <w:pPr>
        <w:wordWrap w:val="0"/>
        <w:ind w:firstLineChars="200" w:firstLine="420"/>
        <w:rPr>
          <w:rFonts w:ascii="Times New Roman" w:eastAsia="宋体" w:hAnsi="Times New Roman" w:cs="Times New Roman"/>
        </w:rPr>
      </w:pPr>
      <w:r w:rsidRPr="002D044F">
        <w:rPr>
          <w:rFonts w:ascii="Times New Roman" w:eastAsia="宋体" w:hAnsi="Times New Roman" w:cs="Times New Roman"/>
        </w:rPr>
        <w:t>步骤</w:t>
      </w:r>
      <w:r w:rsidRPr="002D044F">
        <w:rPr>
          <w:rFonts w:ascii="Times New Roman" w:eastAsia="宋体" w:hAnsi="Times New Roman" w:cs="Times New Roman"/>
        </w:rPr>
        <w:t>4:</w:t>
      </w:r>
      <w:r w:rsidRPr="002D044F">
        <w:rPr>
          <w:rFonts w:ascii="Times New Roman" w:eastAsia="宋体" w:hAnsi="Times New Roman" w:cs="Times New Roman"/>
        </w:rPr>
        <w:t>后处理</w:t>
      </w:r>
    </w:p>
    <w:p w:rsidR="00834171" w:rsidRPr="002D044F" w:rsidRDefault="009834E1">
      <w:pPr>
        <w:wordWrap w:val="0"/>
        <w:ind w:firstLineChars="200" w:firstLine="420"/>
        <w:rPr>
          <w:rFonts w:ascii="Times New Roman" w:eastAsia="宋体" w:hAnsi="Times New Roman" w:cs="Times New Roman"/>
        </w:rPr>
      </w:pPr>
      <w:r w:rsidRPr="002D044F">
        <w:rPr>
          <w:rFonts w:ascii="Times New Roman" w:eastAsia="宋体" w:hAnsi="Times New Roman" w:cs="Times New Roman" w:hint="eastAsia"/>
        </w:rPr>
        <w:t>为了提高分类精度，我们再次使用</w:t>
      </w:r>
      <w:r w:rsidRPr="002D044F">
        <w:rPr>
          <w:rFonts w:ascii="Times New Roman" w:eastAsia="宋体" w:hAnsi="Times New Roman" w:cs="Times New Roman" w:hint="eastAsia"/>
        </w:rPr>
        <w:t>DPR</w:t>
      </w:r>
      <w:r w:rsidRPr="002D044F">
        <w:rPr>
          <w:rFonts w:ascii="Times New Roman" w:eastAsia="宋体" w:hAnsi="Times New Roman" w:cs="Times New Roman" w:hint="eastAsia"/>
        </w:rPr>
        <w:t>策略，利用</w:t>
      </w:r>
      <w:r w:rsidRPr="002D044F">
        <w:rPr>
          <w:rFonts w:ascii="Times New Roman" w:eastAsia="宋体" w:hAnsi="Times New Roman" w:cs="Times New Roman"/>
        </w:rPr>
        <w:t>式</w:t>
      </w:r>
      <w:r w:rsidRPr="002D044F">
        <w:rPr>
          <w:rFonts w:ascii="Times New Roman" w:eastAsia="宋体" w:hAnsi="Times New Roman" w:cs="Times New Roman"/>
        </w:rPr>
        <w:t>(1)</w:t>
      </w:r>
      <w:r w:rsidRPr="002D044F">
        <w:rPr>
          <w:rFonts w:ascii="Times New Roman" w:eastAsia="宋体" w:hAnsi="Times New Roman" w:cs="Times New Roman" w:hint="eastAsia"/>
        </w:rPr>
        <w:t>和式</w:t>
      </w:r>
      <w:r w:rsidRPr="002D044F">
        <w:rPr>
          <w:rFonts w:ascii="Times New Roman" w:eastAsia="宋体" w:hAnsi="Times New Roman" w:cs="Times New Roman"/>
        </w:rPr>
        <w:t>(2)</w:t>
      </w:r>
      <w:r w:rsidRPr="002D044F">
        <w:rPr>
          <w:rFonts w:ascii="Times New Roman" w:eastAsia="宋体" w:hAnsi="Times New Roman" w:cs="Times New Roman" w:hint="eastAsia"/>
        </w:rPr>
        <w:t>对分类图进行去噪。</w:t>
      </w:r>
      <w:proofErr w:type="gramStart"/>
      <w:r w:rsidRPr="002D044F">
        <w:rPr>
          <w:rFonts w:ascii="Times New Roman" w:eastAsia="宋体" w:hAnsi="Times New Roman" w:cs="Times New Roman" w:hint="eastAsia"/>
        </w:rPr>
        <w:t>去噪后</w:t>
      </w:r>
      <w:proofErr w:type="gramEnd"/>
      <w:r w:rsidRPr="002D044F">
        <w:rPr>
          <w:rFonts w:ascii="Times New Roman" w:eastAsia="宋体" w:hAnsi="Times New Roman" w:cs="Times New Roman" w:hint="eastAsia"/>
        </w:rPr>
        <w:t>的分类结果为我们最终的分类结果。</w:t>
      </w:r>
    </w:p>
    <w:p w:rsidR="00834171" w:rsidRPr="002D044F" w:rsidRDefault="00437B3C">
      <w:pPr>
        <w:rPr>
          <w:rFonts w:ascii="Times New Roman" w:eastAsia="宋体" w:hAnsi="Times New Roman" w:cs="Times New Roman"/>
          <w:b/>
          <w:szCs w:val="21"/>
        </w:rPr>
      </w:pPr>
      <w:r w:rsidRPr="002D044F">
        <w:rPr>
          <w:rFonts w:ascii="Times New Roman" w:eastAsia="宋体" w:hAnsi="Times New Roman" w:cs="Times New Roman" w:hint="eastAsia"/>
          <w:b/>
          <w:sz w:val="28"/>
          <w:szCs w:val="28"/>
        </w:rPr>
        <w:t>3</w:t>
      </w:r>
      <w:r w:rsidRPr="002D044F">
        <w:rPr>
          <w:rFonts w:ascii="Times New Roman" w:eastAsia="宋体" w:hAnsi="Times New Roman" w:cs="Times New Roman"/>
          <w:b/>
          <w:sz w:val="28"/>
          <w:szCs w:val="28"/>
        </w:rPr>
        <w:t xml:space="preserve"> </w:t>
      </w:r>
      <w:r w:rsidRPr="002D044F">
        <w:rPr>
          <w:rFonts w:ascii="Times New Roman" w:eastAsia="宋体" w:hAnsi="Times New Roman" w:cs="Times New Roman" w:hint="eastAsia"/>
          <w:sz w:val="28"/>
          <w:szCs w:val="28"/>
        </w:rPr>
        <w:t>实验结果分析</w:t>
      </w:r>
    </w:p>
    <w:p w:rsidR="00681D8E" w:rsidRPr="002D044F" w:rsidRDefault="00437B3C">
      <w:pPr>
        <w:wordWrap w:val="0"/>
        <w:ind w:firstLineChars="200" w:firstLine="420"/>
        <w:jc w:val="left"/>
        <w:rPr>
          <w:rFonts w:ascii="Times New Roman" w:eastAsia="宋体" w:hAnsi="Times New Roman" w:cs="Times New Roman"/>
        </w:rPr>
      </w:pPr>
      <w:r w:rsidRPr="002D044F">
        <w:rPr>
          <w:rFonts w:ascii="Times New Roman" w:eastAsia="宋体" w:hAnsi="Times New Roman" w:cs="Times New Roman"/>
        </w:rPr>
        <w:t>本文采用</w:t>
      </w:r>
      <w:r w:rsidRPr="002D044F">
        <w:rPr>
          <w:rFonts w:ascii="Times New Roman" w:eastAsia="宋体" w:hAnsi="Times New Roman" w:cs="Times New Roman"/>
        </w:rPr>
        <w:t>AVIRIS</w:t>
      </w:r>
      <w:r w:rsidRPr="002D044F">
        <w:rPr>
          <w:rFonts w:ascii="Times New Roman" w:eastAsia="宋体" w:hAnsi="Times New Roman" w:cs="Times New Roman"/>
        </w:rPr>
        <w:t>传感器获取的美国印第安纳州测试地</w:t>
      </w:r>
      <w:r w:rsidRPr="002D044F">
        <w:rPr>
          <w:rFonts w:ascii="Times New Roman" w:eastAsia="宋体" w:hAnsi="Times New Roman" w:cs="Times New Roman"/>
        </w:rPr>
        <w:t>(Indian Pines)</w:t>
      </w:r>
      <w:r w:rsidRPr="002D044F">
        <w:rPr>
          <w:rFonts w:ascii="Times New Roman" w:eastAsia="宋体" w:hAnsi="Times New Roman" w:cs="Times New Roman"/>
        </w:rPr>
        <w:t>的高光谱影像数据和加利福尼亚州萨利纳市</w:t>
      </w:r>
      <w:r w:rsidRPr="002D044F">
        <w:rPr>
          <w:rFonts w:ascii="Times New Roman" w:eastAsia="宋体" w:hAnsi="Times New Roman" w:cs="Times New Roman"/>
        </w:rPr>
        <w:t>(Salina</w:t>
      </w:r>
      <w:r w:rsidR="00B11CB6" w:rsidRPr="002D044F">
        <w:rPr>
          <w:rFonts w:ascii="Times New Roman" w:eastAsia="宋体" w:hAnsi="Times New Roman" w:cs="Times New Roman" w:hint="eastAsia"/>
        </w:rPr>
        <w:t>s</w:t>
      </w:r>
      <w:r w:rsidRPr="002D044F">
        <w:rPr>
          <w:rFonts w:ascii="Times New Roman" w:eastAsia="宋体" w:hAnsi="Times New Roman" w:cs="Times New Roman"/>
        </w:rPr>
        <w:t>)</w:t>
      </w:r>
      <w:r w:rsidRPr="002D044F">
        <w:rPr>
          <w:rFonts w:ascii="Times New Roman" w:eastAsia="宋体" w:hAnsi="Times New Roman" w:cs="Times New Roman"/>
        </w:rPr>
        <w:t>山</w:t>
      </w:r>
      <w:r w:rsidRPr="002D044F">
        <w:rPr>
          <w:rFonts w:ascii="Times New Roman" w:eastAsia="宋体" w:hAnsi="Times New Roman" w:cs="Times New Roman"/>
        </w:rPr>
        <w:lastRenderedPageBreak/>
        <w:t>谷的高光谱影像数据进行试验。</w:t>
      </w:r>
      <w:r w:rsidRPr="002D044F">
        <w:rPr>
          <w:rFonts w:ascii="Times New Roman" w:eastAsia="宋体" w:hAnsi="Times New Roman" w:cs="Times New Roman"/>
          <w:snapToGrid w:val="0"/>
          <w:szCs w:val="21"/>
          <w:lang w:bidi="en-US"/>
        </w:rPr>
        <w:t>I</w:t>
      </w:r>
      <w:r w:rsidRPr="002D044F">
        <w:rPr>
          <w:rFonts w:ascii="Times New Roman" w:eastAsia="宋体" w:hAnsi="Times New Roman" w:cs="Times New Roman"/>
        </w:rPr>
        <w:t xml:space="preserve">ndian Pines </w:t>
      </w:r>
      <w:r w:rsidRPr="002D044F">
        <w:rPr>
          <w:rFonts w:ascii="Times New Roman" w:eastAsia="宋体" w:hAnsi="Times New Roman" w:cs="Times New Roman"/>
        </w:rPr>
        <w:t>数据集共</w:t>
      </w:r>
      <w:r w:rsidRPr="002D044F">
        <w:rPr>
          <w:rFonts w:ascii="Times New Roman" w:eastAsia="宋体" w:hAnsi="Times New Roman" w:cs="Times New Roman"/>
        </w:rPr>
        <w:t>220</w:t>
      </w:r>
      <w:r w:rsidRPr="002D044F">
        <w:rPr>
          <w:rFonts w:ascii="Times New Roman" w:eastAsia="宋体" w:hAnsi="Times New Roman" w:cs="Times New Roman"/>
        </w:rPr>
        <w:t>个波段，空间分辨率</w:t>
      </w:r>
      <w:r w:rsidRPr="002D044F">
        <w:rPr>
          <w:rFonts w:ascii="Times New Roman" w:eastAsia="宋体" w:hAnsi="Times New Roman" w:cs="Times New Roman"/>
        </w:rPr>
        <w:t>20m</w:t>
      </w:r>
      <w:r w:rsidRPr="002D044F">
        <w:rPr>
          <w:rFonts w:ascii="Times New Roman" w:eastAsia="宋体" w:hAnsi="Times New Roman" w:cs="Times New Roman"/>
        </w:rPr>
        <w:t>，图像大小为</w:t>
      </w:r>
      <w:r w:rsidRPr="002D044F">
        <w:rPr>
          <w:rFonts w:ascii="Times New Roman" w:eastAsia="宋体" w:hAnsi="Times New Roman" w:cs="Times New Roman"/>
        </w:rPr>
        <w:t>145×145</w:t>
      </w:r>
      <w:r w:rsidRPr="002D044F">
        <w:rPr>
          <w:rFonts w:ascii="Times New Roman" w:eastAsia="宋体" w:hAnsi="Times New Roman" w:cs="Times New Roman"/>
        </w:rPr>
        <w:t>，除去受水汽和噪音影响严重的</w:t>
      </w:r>
      <w:r w:rsidRPr="002D044F">
        <w:rPr>
          <w:rFonts w:ascii="Times New Roman" w:eastAsia="宋体" w:hAnsi="Times New Roman" w:cs="Times New Roman"/>
        </w:rPr>
        <w:t>20</w:t>
      </w:r>
      <w:r w:rsidRPr="002D044F">
        <w:rPr>
          <w:rFonts w:ascii="Times New Roman" w:eastAsia="宋体" w:hAnsi="Times New Roman" w:cs="Times New Roman"/>
        </w:rPr>
        <w:t>个波段，剩余</w:t>
      </w:r>
      <w:r w:rsidRPr="002D044F">
        <w:rPr>
          <w:rFonts w:ascii="Times New Roman" w:eastAsia="宋体" w:hAnsi="Times New Roman" w:cs="Times New Roman"/>
        </w:rPr>
        <w:t>200</w:t>
      </w:r>
      <w:r w:rsidRPr="002D044F">
        <w:rPr>
          <w:rFonts w:ascii="Times New Roman" w:eastAsia="宋体" w:hAnsi="Times New Roman" w:cs="Times New Roman"/>
        </w:rPr>
        <w:t>个波段用于分类。</w:t>
      </w:r>
      <w:r w:rsidRPr="002D044F">
        <w:rPr>
          <w:rFonts w:ascii="Times New Roman" w:eastAsia="宋体" w:hAnsi="Times New Roman" w:cs="Times New Roman"/>
        </w:rPr>
        <w:t>Salina</w:t>
      </w:r>
      <w:r w:rsidRPr="002D044F">
        <w:rPr>
          <w:rFonts w:ascii="Times New Roman" w:eastAsia="宋体" w:hAnsi="Times New Roman" w:cs="Times New Roman" w:hint="eastAsia"/>
        </w:rPr>
        <w:t>s</w:t>
      </w:r>
      <w:r w:rsidRPr="002D044F">
        <w:rPr>
          <w:rFonts w:ascii="Times New Roman" w:eastAsia="宋体" w:hAnsi="Times New Roman" w:cs="Times New Roman"/>
        </w:rPr>
        <w:t>数据集共</w:t>
      </w:r>
      <w:r w:rsidRPr="002D044F">
        <w:rPr>
          <w:rFonts w:ascii="Times New Roman" w:eastAsia="宋体" w:hAnsi="Times New Roman" w:cs="Times New Roman"/>
        </w:rPr>
        <w:t>224</w:t>
      </w:r>
      <w:r w:rsidRPr="002D044F">
        <w:rPr>
          <w:rFonts w:ascii="Times New Roman" w:eastAsia="宋体" w:hAnsi="Times New Roman" w:cs="Times New Roman"/>
        </w:rPr>
        <w:t>个波段，空间分辨率</w:t>
      </w:r>
      <w:r w:rsidRPr="002D044F">
        <w:rPr>
          <w:rFonts w:ascii="Times New Roman" w:eastAsia="宋体" w:hAnsi="Times New Roman" w:cs="Times New Roman"/>
        </w:rPr>
        <w:t>3.7m</w:t>
      </w:r>
      <w:r w:rsidRPr="002D044F">
        <w:rPr>
          <w:rFonts w:ascii="Times New Roman" w:eastAsia="宋体" w:hAnsi="Times New Roman" w:cs="Times New Roman"/>
        </w:rPr>
        <w:t>，图像大小为</w:t>
      </w:r>
      <w:r w:rsidRPr="002D044F">
        <w:rPr>
          <w:rFonts w:ascii="Times New Roman" w:eastAsia="宋体" w:hAnsi="Times New Roman" w:cs="Times New Roman"/>
        </w:rPr>
        <w:t>512×217</w:t>
      </w:r>
      <w:r w:rsidRPr="002D044F">
        <w:rPr>
          <w:rFonts w:ascii="Times New Roman" w:eastAsia="宋体" w:hAnsi="Times New Roman" w:cs="Times New Roman"/>
        </w:rPr>
        <w:t>，除去受水汽和噪音影响严重的</w:t>
      </w:r>
      <w:r w:rsidRPr="002D044F">
        <w:rPr>
          <w:rFonts w:ascii="Times New Roman" w:eastAsia="宋体" w:hAnsi="Times New Roman" w:cs="Times New Roman"/>
        </w:rPr>
        <w:t>20</w:t>
      </w:r>
      <w:r w:rsidRPr="002D044F">
        <w:rPr>
          <w:rFonts w:ascii="Times New Roman" w:eastAsia="宋体" w:hAnsi="Times New Roman" w:cs="Times New Roman"/>
        </w:rPr>
        <w:t>个波段，剩余</w:t>
      </w:r>
      <w:r w:rsidRPr="002D044F">
        <w:rPr>
          <w:rFonts w:ascii="Times New Roman" w:eastAsia="宋体" w:hAnsi="Times New Roman" w:cs="Times New Roman"/>
        </w:rPr>
        <w:t>204</w:t>
      </w:r>
      <w:r w:rsidRPr="002D044F">
        <w:rPr>
          <w:rFonts w:ascii="Times New Roman" w:eastAsia="宋体" w:hAnsi="Times New Roman" w:cs="Times New Roman"/>
        </w:rPr>
        <w:t>个波段用于分类。</w:t>
      </w:r>
    </w:p>
    <w:p w:rsidR="00681D8E" w:rsidRPr="002D044F" w:rsidRDefault="00681D8E">
      <w:pPr>
        <w:wordWrap w:val="0"/>
        <w:ind w:firstLineChars="200" w:firstLine="420"/>
        <w:jc w:val="left"/>
        <w:rPr>
          <w:rFonts w:ascii="Times New Roman" w:eastAsia="宋体" w:hAnsi="Times New Roman" w:cs="Times New Roman"/>
        </w:rPr>
      </w:pPr>
      <w:r w:rsidRPr="002D044F">
        <w:rPr>
          <w:rFonts w:ascii="Times New Roman" w:eastAsia="宋体" w:hAnsi="Times New Roman" w:cs="Times New Roman" w:hint="eastAsia"/>
        </w:rPr>
        <w:t>评价</w:t>
      </w:r>
      <w:r w:rsidR="00437B3C" w:rsidRPr="002D044F">
        <w:rPr>
          <w:rFonts w:ascii="Times New Roman" w:eastAsia="宋体" w:hAnsi="Times New Roman" w:cs="Times New Roman"/>
        </w:rPr>
        <w:t>分类精度指标采用</w:t>
      </w:r>
      <w:r w:rsidRPr="002D044F">
        <w:rPr>
          <w:rFonts w:ascii="Times New Roman" w:eastAsia="宋体" w:hAnsi="Times New Roman" w:cs="Times New Roman"/>
        </w:rPr>
        <w:t>总体分类精度</w:t>
      </w:r>
      <w:r w:rsidRPr="002D044F">
        <w:rPr>
          <w:rFonts w:ascii="Times New Roman" w:eastAsia="宋体" w:hAnsi="Times New Roman" w:cs="Times New Roman" w:hint="eastAsia"/>
        </w:rPr>
        <w:t>(</w:t>
      </w:r>
      <w:r w:rsidR="00437B3C" w:rsidRPr="002D044F">
        <w:rPr>
          <w:rFonts w:ascii="Times New Roman" w:eastAsia="宋体" w:hAnsi="Times New Roman" w:cs="Times New Roman"/>
        </w:rPr>
        <w:t>OA</w:t>
      </w:r>
      <w:r w:rsidRPr="002D044F">
        <w:rPr>
          <w:rFonts w:ascii="Times New Roman" w:eastAsia="宋体" w:hAnsi="Times New Roman" w:cs="Times New Roman" w:hint="eastAsia"/>
        </w:rPr>
        <w:t>)</w:t>
      </w:r>
      <w:r w:rsidR="00437B3C" w:rsidRPr="002D044F">
        <w:rPr>
          <w:rFonts w:ascii="Times New Roman" w:eastAsia="宋体" w:hAnsi="Times New Roman" w:cs="Times New Roman"/>
        </w:rPr>
        <w:t>和</w:t>
      </w:r>
      <w:r w:rsidRPr="002D044F">
        <w:rPr>
          <w:rFonts w:ascii="Times New Roman" w:eastAsia="宋体" w:hAnsi="Times New Roman" w:cs="Times New Roman"/>
        </w:rPr>
        <w:t>Kappa</w:t>
      </w:r>
      <w:r w:rsidRPr="002D044F">
        <w:rPr>
          <w:rFonts w:ascii="Times New Roman" w:eastAsia="宋体" w:hAnsi="Times New Roman" w:cs="Times New Roman"/>
        </w:rPr>
        <w:t>系数</w:t>
      </w:r>
      <w:r w:rsidRPr="002D044F">
        <w:rPr>
          <w:rFonts w:ascii="Times New Roman" w:eastAsia="宋体" w:hAnsi="Times New Roman" w:cs="Times New Roman" w:hint="eastAsia"/>
        </w:rPr>
        <w:t>(</w:t>
      </w:r>
      <w:r w:rsidRPr="002D044F">
        <w:rPr>
          <w:rFonts w:ascii="Times New Roman" w:eastAsia="宋体" w:hAnsi="Times New Roman" w:cs="Times New Roman"/>
        </w:rPr>
        <w:t>κ</w:t>
      </w:r>
      <w:r w:rsidRPr="002D044F">
        <w:rPr>
          <w:rFonts w:ascii="Times New Roman" w:eastAsia="宋体" w:hAnsi="Times New Roman" w:cs="Times New Roman" w:hint="eastAsia"/>
        </w:rPr>
        <w:t>)</w:t>
      </w:r>
      <w:r w:rsidRPr="002D044F">
        <w:rPr>
          <w:rFonts w:ascii="Times New Roman" w:eastAsia="宋体" w:hAnsi="Times New Roman" w:cs="Times New Roman" w:hint="eastAsia"/>
        </w:rPr>
        <w:t>。</w:t>
      </w:r>
      <w:r w:rsidR="00437B3C" w:rsidRPr="002D044F">
        <w:rPr>
          <w:rFonts w:ascii="Times New Roman" w:eastAsia="宋体" w:hAnsi="Times New Roman" w:cs="Times New Roman"/>
        </w:rPr>
        <w:t xml:space="preserve"> OA</w:t>
      </w:r>
      <w:r w:rsidR="00437B3C" w:rsidRPr="002D044F">
        <w:rPr>
          <w:rFonts w:ascii="Times New Roman" w:eastAsia="宋体" w:hAnsi="Times New Roman" w:cs="Times New Roman"/>
        </w:rPr>
        <w:t>值由正确分类的像元数和总像元数的比值求得</w:t>
      </w:r>
      <w:r w:rsidRPr="002D044F">
        <w:rPr>
          <w:rFonts w:ascii="Times New Roman" w:eastAsia="宋体" w:hAnsi="Times New Roman" w:cs="Times New Roman" w:hint="eastAsia"/>
        </w:rPr>
        <w:t>；</w:t>
      </w:r>
      <w:r w:rsidRPr="002D044F">
        <w:rPr>
          <w:rFonts w:ascii="Times New Roman" w:eastAsia="宋体" w:hAnsi="Times New Roman" w:cs="Times New Roman"/>
        </w:rPr>
        <w:t>κ</w:t>
      </w:r>
      <w:r w:rsidR="00437B3C" w:rsidRPr="002D044F">
        <w:rPr>
          <w:rFonts w:ascii="Times New Roman" w:eastAsia="宋体" w:hAnsi="Times New Roman" w:cs="Times New Roman" w:hint="eastAsia"/>
        </w:rPr>
        <w:t>代表每类之间分类精度一致性，</w:t>
      </w:r>
      <w:r w:rsidR="00437B3C" w:rsidRPr="002D044F">
        <w:rPr>
          <w:rFonts w:ascii="Times New Roman" w:eastAsia="宋体" w:hAnsi="Times New Roman" w:cs="Times New Roman"/>
        </w:rPr>
        <w:t>κ</w:t>
      </w:r>
      <w:r w:rsidR="00437B3C" w:rsidRPr="002D044F">
        <w:rPr>
          <w:rFonts w:ascii="Times New Roman" w:eastAsia="宋体" w:hAnsi="Times New Roman" w:cs="Times New Roman" w:hint="eastAsia"/>
        </w:rPr>
        <w:t>值越高代表每类分类正确的一致性越高。</w:t>
      </w:r>
    </w:p>
    <w:p w:rsidR="00834171" w:rsidRPr="002D044F" w:rsidRDefault="00437B3C" w:rsidP="00D85836">
      <w:pPr>
        <w:wordWrap w:val="0"/>
        <w:ind w:firstLineChars="200" w:firstLine="420"/>
        <w:jc w:val="left"/>
        <w:rPr>
          <w:rFonts w:ascii="Times New Roman" w:eastAsia="宋体" w:hAnsi="Times New Roman" w:cs="Times New Roman"/>
        </w:rPr>
      </w:pPr>
      <w:r w:rsidRPr="002D044F">
        <w:rPr>
          <w:rFonts w:ascii="Times New Roman" w:eastAsia="宋体" w:hAnsi="Times New Roman" w:cs="Times New Roman"/>
        </w:rPr>
        <w:t>为了方便描述，我们</w:t>
      </w:r>
      <w:r w:rsidR="00681D8E" w:rsidRPr="002D044F">
        <w:rPr>
          <w:rFonts w:ascii="Times New Roman" w:eastAsia="宋体" w:hAnsi="Times New Roman" w:cs="Times New Roman" w:hint="eastAsia"/>
        </w:rPr>
        <w:t>简写</w:t>
      </w:r>
      <w:r w:rsidRPr="002D044F">
        <w:rPr>
          <w:rFonts w:ascii="Times New Roman" w:eastAsia="宋体" w:hAnsi="Times New Roman" w:cs="Times New Roman"/>
        </w:rPr>
        <w:t>如下</w:t>
      </w:r>
      <w:r w:rsidR="005433FE" w:rsidRPr="002D044F">
        <w:rPr>
          <w:rFonts w:ascii="Times New Roman" w:eastAsia="宋体" w:hAnsi="Times New Roman" w:cs="Times New Roman"/>
        </w:rPr>
        <w:t>算法</w:t>
      </w:r>
      <w:r w:rsidR="005433FE" w:rsidRPr="002D044F">
        <w:rPr>
          <w:rFonts w:ascii="Times New Roman" w:eastAsia="宋体" w:hAnsi="Times New Roman" w:cs="Times New Roman" w:hint="eastAsia"/>
        </w:rPr>
        <w:t>：</w:t>
      </w:r>
    </w:p>
    <w:p w:rsidR="00834171" w:rsidRPr="002D044F" w:rsidRDefault="00437B3C">
      <w:pPr>
        <w:rPr>
          <w:rFonts w:ascii="Times New Roman" w:hAnsi="Times New Roman" w:cs="Times New Roman"/>
        </w:rPr>
      </w:pPr>
      <w:r w:rsidRPr="002D044F">
        <w:rPr>
          <w:rFonts w:ascii="Times New Roman" w:hAnsi="Times New Roman" w:cs="Times New Roman"/>
          <w:sz w:val="20"/>
        </w:rPr>
        <w:t>DKTP: DPR+KNN+TSVM+ PSVM</w:t>
      </w:r>
      <w:r w:rsidRPr="002D044F">
        <w:rPr>
          <w:rFonts w:ascii="Times New Roman" w:hAnsi="Times New Roman" w:cs="Times New Roman"/>
        </w:rPr>
        <w:t xml:space="preserve">   </w:t>
      </w:r>
    </w:p>
    <w:p w:rsidR="00834171" w:rsidRPr="002D044F" w:rsidRDefault="00437B3C">
      <w:pPr>
        <w:rPr>
          <w:rFonts w:ascii="Times New Roman" w:hAnsi="Times New Roman" w:cs="Times New Roman"/>
          <w:sz w:val="20"/>
        </w:rPr>
      </w:pPr>
      <w:r w:rsidRPr="002D044F">
        <w:rPr>
          <w:rFonts w:ascii="Times New Roman" w:hAnsi="Times New Roman" w:cs="Times New Roman"/>
        </w:rPr>
        <w:t>DKTPM:</w:t>
      </w:r>
      <w:r w:rsidR="00A62778" w:rsidRPr="002D044F">
        <w:rPr>
          <w:rFonts w:ascii="Times New Roman" w:hAnsi="Times New Roman" w:cs="Times New Roman" w:hint="eastAsia"/>
        </w:rPr>
        <w:t xml:space="preserve"> </w:t>
      </w:r>
      <w:r w:rsidRPr="002D044F">
        <w:rPr>
          <w:rFonts w:ascii="Times New Roman" w:hAnsi="Times New Roman" w:cs="Times New Roman"/>
          <w:sz w:val="20"/>
        </w:rPr>
        <w:t>DPR+KNN+TSVM+PSVM+MRF</w:t>
      </w:r>
    </w:p>
    <w:p w:rsidR="00834171" w:rsidRPr="002D044F" w:rsidRDefault="00437B3C">
      <w:pPr>
        <w:rPr>
          <w:rFonts w:ascii="Times New Roman" w:hAnsi="Times New Roman" w:cs="Times New Roman"/>
          <w:sz w:val="20"/>
        </w:rPr>
      </w:pPr>
      <w:r w:rsidRPr="002D044F">
        <w:rPr>
          <w:rFonts w:ascii="Times New Roman" w:hAnsi="Times New Roman" w:cs="Times New Roman"/>
          <w:sz w:val="20"/>
        </w:rPr>
        <w:t>DKTPD: DPR+KNN+TSVM+PSVM+DPR</w:t>
      </w:r>
    </w:p>
    <w:p w:rsidR="00834171" w:rsidRPr="002D044F" w:rsidRDefault="00437B3C">
      <w:pPr>
        <w:rPr>
          <w:rFonts w:ascii="Times New Roman" w:hAnsi="Times New Roman" w:cs="Times New Roman"/>
          <w:sz w:val="20"/>
        </w:rPr>
      </w:pPr>
      <w:r w:rsidRPr="002D044F">
        <w:rPr>
          <w:rFonts w:ascii="Times New Roman" w:hAnsi="Times New Roman" w:cs="Times New Roman"/>
          <w:sz w:val="20"/>
        </w:rPr>
        <w:t>DLTP: DPR+LMPNN+TSVM+PSVM</w:t>
      </w:r>
    </w:p>
    <w:p w:rsidR="00834171" w:rsidRPr="002D044F" w:rsidRDefault="00437B3C">
      <w:pPr>
        <w:jc w:val="left"/>
        <w:rPr>
          <w:rFonts w:ascii="Times New Roman" w:hAnsi="Times New Roman" w:cs="Times New Roman"/>
          <w:sz w:val="20"/>
        </w:rPr>
      </w:pPr>
      <w:r w:rsidRPr="002D044F">
        <w:rPr>
          <w:rFonts w:ascii="Times New Roman" w:hAnsi="Times New Roman" w:cs="Times New Roman"/>
          <w:sz w:val="20"/>
        </w:rPr>
        <w:t>DLTPM: DPR+LMPNN+TSVM+ PSVM+MRF</w:t>
      </w:r>
    </w:p>
    <w:p w:rsidR="00834171" w:rsidRPr="002D044F" w:rsidRDefault="00437B3C">
      <w:pPr>
        <w:jc w:val="left"/>
        <w:rPr>
          <w:rFonts w:ascii="Times New Roman" w:hAnsi="Times New Roman" w:cs="Times New Roman"/>
          <w:sz w:val="20"/>
        </w:rPr>
      </w:pPr>
      <w:r w:rsidRPr="002D044F">
        <w:rPr>
          <w:rFonts w:ascii="Times New Roman" w:hAnsi="Times New Roman" w:cs="Times New Roman"/>
          <w:sz w:val="20"/>
        </w:rPr>
        <w:t>DLTPD:</w:t>
      </w:r>
      <w:r w:rsidR="00A62778" w:rsidRPr="002D044F">
        <w:rPr>
          <w:rFonts w:ascii="Times New Roman" w:hAnsi="Times New Roman" w:cs="Times New Roman" w:hint="eastAsia"/>
          <w:sz w:val="20"/>
        </w:rPr>
        <w:t xml:space="preserve"> </w:t>
      </w:r>
      <w:r w:rsidRPr="002D044F">
        <w:rPr>
          <w:rFonts w:ascii="Times New Roman" w:hAnsi="Times New Roman" w:cs="Times New Roman"/>
          <w:sz w:val="20"/>
        </w:rPr>
        <w:t>DPR+LMPNN+TSVM+PSVM+DPR</w:t>
      </w:r>
    </w:p>
    <w:p w:rsidR="00834171" w:rsidRPr="002D044F" w:rsidRDefault="00437B3C">
      <w:pPr>
        <w:tabs>
          <w:tab w:val="right" w:pos="8306"/>
        </w:tabs>
        <w:jc w:val="left"/>
        <w:rPr>
          <w:rFonts w:ascii="Times New Roman" w:eastAsia="宋体" w:hAnsi="Times New Roman" w:cs="Times New Roman"/>
          <w:b/>
          <w:szCs w:val="21"/>
        </w:rPr>
      </w:pPr>
      <w:r w:rsidRPr="002D044F">
        <w:rPr>
          <w:rFonts w:ascii="Times New Roman" w:eastAsia="宋体" w:hAnsi="Times New Roman" w:cs="Times New Roman" w:hint="eastAsia"/>
          <w:b/>
          <w:szCs w:val="21"/>
        </w:rPr>
        <w:t>3.1</w:t>
      </w:r>
      <w:r w:rsidRPr="002D044F">
        <w:rPr>
          <w:rFonts w:ascii="Times New Roman" w:eastAsia="宋体" w:hAnsi="Times New Roman" w:cs="Times New Roman"/>
          <w:b/>
          <w:szCs w:val="21"/>
        </w:rPr>
        <w:t xml:space="preserve"> </w:t>
      </w:r>
      <w:r w:rsidR="00681D8E" w:rsidRPr="002D044F">
        <w:rPr>
          <w:rFonts w:ascii="Times New Roman" w:eastAsia="宋体" w:hAnsi="Times New Roman" w:cs="Times New Roman" w:hint="eastAsia"/>
          <w:b/>
          <w:szCs w:val="21"/>
        </w:rPr>
        <w:t>实验结果</w:t>
      </w:r>
    </w:p>
    <w:p w:rsidR="00834171" w:rsidRPr="002D044F" w:rsidRDefault="00681D8E">
      <w:pPr>
        <w:ind w:firstLineChars="200" w:firstLine="420"/>
        <w:rPr>
          <w:rFonts w:ascii="Times New Roman" w:eastAsia="宋体" w:hAnsi="Times New Roman" w:cs="Times New Roman"/>
          <w:snapToGrid w:val="0"/>
          <w:szCs w:val="21"/>
          <w:lang w:bidi="en-US"/>
        </w:rPr>
      </w:pPr>
      <w:r w:rsidRPr="002D044F">
        <w:rPr>
          <w:rFonts w:ascii="Times New Roman" w:eastAsia="宋体" w:hAnsi="Times New Roman" w:cs="Times New Roman" w:hint="eastAsia"/>
          <w:szCs w:val="21"/>
        </w:rPr>
        <w:t>我们从</w:t>
      </w:r>
      <w:r w:rsidR="00437B3C" w:rsidRPr="002D044F">
        <w:rPr>
          <w:rFonts w:ascii="Times New Roman" w:eastAsia="宋体" w:hAnsi="Times New Roman" w:cs="Times New Roman"/>
          <w:szCs w:val="21"/>
        </w:rPr>
        <w:t>每类</w:t>
      </w:r>
      <w:r w:rsidRPr="002D044F">
        <w:rPr>
          <w:rFonts w:ascii="Times New Roman" w:eastAsia="宋体" w:hAnsi="Times New Roman" w:cs="Times New Roman" w:hint="eastAsia"/>
          <w:szCs w:val="21"/>
        </w:rPr>
        <w:t>中</w:t>
      </w:r>
      <w:r w:rsidR="00437B3C" w:rsidRPr="002D044F">
        <w:rPr>
          <w:rFonts w:ascii="Times New Roman" w:eastAsia="宋体" w:hAnsi="Times New Roman" w:cs="Times New Roman"/>
          <w:szCs w:val="21"/>
        </w:rPr>
        <w:t>分别</w:t>
      </w:r>
      <w:r w:rsidRPr="002D044F">
        <w:rPr>
          <w:rFonts w:ascii="Times New Roman" w:eastAsia="宋体" w:hAnsi="Times New Roman" w:cs="Times New Roman" w:hint="eastAsia"/>
          <w:szCs w:val="21"/>
        </w:rPr>
        <w:t>随机</w:t>
      </w:r>
      <w:r w:rsidR="00437B3C" w:rsidRPr="002D044F">
        <w:rPr>
          <w:rFonts w:ascii="Times New Roman" w:eastAsia="宋体" w:hAnsi="Times New Roman" w:cs="Times New Roman"/>
          <w:szCs w:val="21"/>
        </w:rPr>
        <w:t>选</w:t>
      </w:r>
      <w:r w:rsidRPr="002D044F">
        <w:rPr>
          <w:rFonts w:ascii="Times New Roman" w:eastAsia="宋体" w:hAnsi="Times New Roman" w:cs="Times New Roman" w:hint="eastAsia"/>
          <w:szCs w:val="21"/>
        </w:rPr>
        <w:t>取</w:t>
      </w:r>
      <w:r w:rsidR="00437B3C" w:rsidRPr="002D044F">
        <w:rPr>
          <w:rFonts w:ascii="Times New Roman" w:eastAsia="宋体" w:hAnsi="Times New Roman" w:cs="Times New Roman"/>
          <w:szCs w:val="21"/>
        </w:rPr>
        <w:t>5</w:t>
      </w:r>
      <w:r w:rsidR="00437B3C" w:rsidRPr="002D044F">
        <w:rPr>
          <w:rFonts w:ascii="Times New Roman" w:eastAsia="宋体" w:hAnsi="Times New Roman" w:cs="Times New Roman"/>
          <w:szCs w:val="21"/>
        </w:rPr>
        <w:t>、</w:t>
      </w:r>
      <w:r w:rsidR="00437B3C" w:rsidRPr="002D044F">
        <w:rPr>
          <w:rFonts w:ascii="Times New Roman" w:eastAsia="宋体" w:hAnsi="Times New Roman" w:cs="Times New Roman"/>
          <w:szCs w:val="21"/>
        </w:rPr>
        <w:t>10</w:t>
      </w:r>
      <w:r w:rsidR="00437B3C" w:rsidRPr="002D044F">
        <w:rPr>
          <w:rFonts w:ascii="Times New Roman" w:eastAsia="宋体" w:hAnsi="Times New Roman" w:cs="Times New Roman"/>
          <w:szCs w:val="21"/>
        </w:rPr>
        <w:t>、</w:t>
      </w:r>
      <w:r w:rsidR="00437B3C" w:rsidRPr="002D044F">
        <w:rPr>
          <w:rFonts w:ascii="Times New Roman" w:eastAsia="宋体" w:hAnsi="Times New Roman" w:cs="Times New Roman"/>
          <w:szCs w:val="21"/>
        </w:rPr>
        <w:t>15</w:t>
      </w:r>
      <w:r w:rsidRPr="002D044F">
        <w:rPr>
          <w:rFonts w:ascii="Times New Roman" w:eastAsia="宋体" w:hAnsi="Times New Roman" w:cs="Times New Roman"/>
          <w:szCs w:val="21"/>
        </w:rPr>
        <w:t>个</w:t>
      </w:r>
      <w:r w:rsidR="00437B3C" w:rsidRPr="002D044F">
        <w:rPr>
          <w:rFonts w:ascii="Times New Roman" w:eastAsia="宋体" w:hAnsi="Times New Roman" w:cs="Times New Roman"/>
          <w:szCs w:val="21"/>
        </w:rPr>
        <w:t>样本</w:t>
      </w:r>
      <w:r w:rsidRPr="002D044F">
        <w:rPr>
          <w:rFonts w:ascii="Times New Roman" w:eastAsia="宋体" w:hAnsi="Times New Roman" w:cs="Times New Roman" w:hint="eastAsia"/>
          <w:szCs w:val="21"/>
        </w:rPr>
        <w:t>构成</w:t>
      </w:r>
      <w:r w:rsidR="00437B3C" w:rsidRPr="002D044F">
        <w:rPr>
          <w:rFonts w:ascii="Times New Roman" w:eastAsia="宋体" w:hAnsi="Times New Roman" w:cs="Times New Roman"/>
          <w:szCs w:val="21"/>
        </w:rPr>
        <w:t>训练集，</w:t>
      </w:r>
      <w:r w:rsidRPr="002D044F">
        <w:rPr>
          <w:rFonts w:ascii="Times New Roman" w:eastAsia="宋体" w:hAnsi="Times New Roman" w:cs="Times New Roman" w:hint="eastAsia"/>
          <w:szCs w:val="21"/>
        </w:rPr>
        <w:t>其余的为测试集。</w:t>
      </w:r>
      <w:r w:rsidR="00437B3C" w:rsidRPr="002D044F">
        <w:rPr>
          <w:rFonts w:ascii="Times New Roman" w:eastAsia="宋体" w:hAnsi="Times New Roman" w:cs="Times New Roman"/>
          <w:szCs w:val="21"/>
        </w:rPr>
        <w:t>为了减少随机标记样本对最终分类结果产生的偏差，</w:t>
      </w:r>
      <w:r w:rsidRPr="002D044F">
        <w:rPr>
          <w:rFonts w:ascii="Times New Roman" w:eastAsia="宋体" w:hAnsi="Times New Roman" w:cs="Times New Roman" w:hint="eastAsia"/>
          <w:szCs w:val="21"/>
        </w:rPr>
        <w:t>我们将</w:t>
      </w:r>
      <w:r w:rsidR="00437B3C" w:rsidRPr="002D044F">
        <w:rPr>
          <w:rFonts w:ascii="Times New Roman" w:eastAsia="宋体" w:hAnsi="Times New Roman" w:cs="Times New Roman"/>
          <w:szCs w:val="21"/>
        </w:rPr>
        <w:t>每个实验</w:t>
      </w:r>
      <w:r w:rsidR="00D1250A" w:rsidRPr="002D044F">
        <w:rPr>
          <w:rFonts w:ascii="Times New Roman" w:eastAsia="宋体" w:hAnsi="Times New Roman" w:cs="Times New Roman" w:hint="eastAsia"/>
          <w:szCs w:val="21"/>
        </w:rPr>
        <w:t>独立</w:t>
      </w:r>
      <w:r w:rsidR="00437B3C" w:rsidRPr="002D044F">
        <w:rPr>
          <w:rFonts w:ascii="Times New Roman" w:eastAsia="宋体" w:hAnsi="Times New Roman" w:cs="Times New Roman"/>
          <w:szCs w:val="21"/>
        </w:rPr>
        <w:t>重复</w:t>
      </w:r>
      <w:r w:rsidRPr="002D044F">
        <w:rPr>
          <w:rFonts w:ascii="Times New Roman" w:eastAsia="宋体" w:hAnsi="Times New Roman" w:cs="Times New Roman" w:hint="eastAsia"/>
          <w:szCs w:val="21"/>
        </w:rPr>
        <w:t>20</w:t>
      </w:r>
      <w:r w:rsidR="00437B3C" w:rsidRPr="002D044F">
        <w:rPr>
          <w:rFonts w:ascii="Times New Roman" w:eastAsia="宋体" w:hAnsi="Times New Roman" w:cs="Times New Roman"/>
          <w:szCs w:val="21"/>
        </w:rPr>
        <w:t>次</w:t>
      </w:r>
      <w:r w:rsidRPr="002D044F">
        <w:rPr>
          <w:rFonts w:ascii="Times New Roman" w:eastAsia="宋体" w:hAnsi="Times New Roman" w:cs="Times New Roman" w:hint="eastAsia"/>
          <w:szCs w:val="21"/>
        </w:rPr>
        <w:t>，</w:t>
      </w:r>
      <w:r w:rsidR="00D1250A" w:rsidRPr="002D044F">
        <w:rPr>
          <w:rFonts w:ascii="Times New Roman" w:eastAsia="宋体" w:hAnsi="Times New Roman" w:cs="Times New Roman" w:hint="eastAsia"/>
          <w:szCs w:val="21"/>
        </w:rPr>
        <w:t>以它们的平</w:t>
      </w:r>
      <w:r w:rsidR="00437B3C" w:rsidRPr="002D044F">
        <w:rPr>
          <w:rFonts w:ascii="Times New Roman" w:eastAsia="宋体" w:hAnsi="Times New Roman" w:cs="Times New Roman"/>
          <w:szCs w:val="21"/>
        </w:rPr>
        <w:t>均值</w:t>
      </w:r>
      <w:r w:rsidR="00443BD0" w:rsidRPr="002D044F">
        <w:rPr>
          <w:rFonts w:ascii="Times New Roman" w:eastAsia="宋体" w:hAnsi="Times New Roman" w:cs="Times New Roman" w:hint="eastAsia"/>
          <w:szCs w:val="21"/>
        </w:rPr>
        <w:t>和标准差</w:t>
      </w:r>
      <w:r w:rsidR="00437B3C" w:rsidRPr="002D044F">
        <w:rPr>
          <w:rFonts w:ascii="Times New Roman" w:eastAsia="宋体" w:hAnsi="Times New Roman" w:cs="Times New Roman"/>
          <w:szCs w:val="21"/>
        </w:rPr>
        <w:t>作为最终的实验结果</w:t>
      </w:r>
      <w:r w:rsidR="00443BD0" w:rsidRPr="002D044F">
        <w:rPr>
          <w:rFonts w:ascii="Times New Roman" w:eastAsia="宋体" w:hAnsi="Times New Roman" w:cs="Times New Roman" w:hint="eastAsia"/>
          <w:szCs w:val="21"/>
        </w:rPr>
        <w:t>。在两个数据集上的分类</w:t>
      </w:r>
      <w:r w:rsidR="00437B3C" w:rsidRPr="002D044F">
        <w:rPr>
          <w:rFonts w:ascii="Times New Roman" w:eastAsia="宋体" w:hAnsi="Times New Roman" w:cs="Times New Roman" w:hint="eastAsia"/>
          <w:szCs w:val="21"/>
        </w:rPr>
        <w:t>结果</w:t>
      </w:r>
      <w:r w:rsidR="00437B3C" w:rsidRPr="002D044F">
        <w:rPr>
          <w:rFonts w:ascii="Times New Roman" w:eastAsia="宋体" w:hAnsi="Times New Roman" w:cs="Times New Roman"/>
          <w:szCs w:val="21"/>
        </w:rPr>
        <w:t>如表</w:t>
      </w:r>
      <w:r w:rsidR="00437B3C" w:rsidRPr="002D044F">
        <w:rPr>
          <w:rFonts w:ascii="Times New Roman" w:eastAsia="宋体" w:hAnsi="Times New Roman" w:cs="Times New Roman"/>
          <w:szCs w:val="21"/>
        </w:rPr>
        <w:t>1</w:t>
      </w:r>
      <w:r w:rsidR="00437B3C" w:rsidRPr="002D044F">
        <w:rPr>
          <w:rFonts w:ascii="Times New Roman" w:eastAsia="宋体" w:hAnsi="Times New Roman" w:cs="Times New Roman"/>
          <w:szCs w:val="21"/>
        </w:rPr>
        <w:t>所示。</w:t>
      </w:r>
    </w:p>
    <w:p w:rsidR="006D1190" w:rsidRPr="002D044F" w:rsidRDefault="00292E73" w:rsidP="000B6D22">
      <w:pPr>
        <w:wordWrap w:val="0"/>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从表</w:t>
      </w:r>
      <w:r w:rsidRPr="002D044F">
        <w:rPr>
          <w:rFonts w:ascii="Times New Roman" w:eastAsia="宋体" w:hAnsi="Times New Roman" w:cs="Times New Roman"/>
          <w:szCs w:val="21"/>
        </w:rPr>
        <w:t>1</w:t>
      </w:r>
      <w:r w:rsidRPr="002D044F">
        <w:rPr>
          <w:rFonts w:ascii="Times New Roman" w:eastAsia="宋体" w:hAnsi="Times New Roman" w:cs="Times New Roman"/>
          <w:szCs w:val="21"/>
        </w:rPr>
        <w:t>可看出</w:t>
      </w:r>
      <w:r w:rsidR="007A69EC" w:rsidRPr="002D044F">
        <w:rPr>
          <w:rFonts w:ascii="Times New Roman" w:eastAsia="宋体" w:hAnsi="Times New Roman" w:cs="Times New Roman" w:hint="eastAsia"/>
          <w:szCs w:val="21"/>
        </w:rPr>
        <w:t>，</w:t>
      </w:r>
      <w:r w:rsidR="00D1250A" w:rsidRPr="002D044F">
        <w:rPr>
          <w:rFonts w:ascii="Times New Roman" w:eastAsia="宋体" w:hAnsi="Times New Roman" w:cs="Times New Roman" w:hint="eastAsia"/>
          <w:szCs w:val="21"/>
        </w:rPr>
        <w:t>每类标记</w:t>
      </w:r>
      <w:r w:rsidR="00D35F56" w:rsidRPr="002D044F">
        <w:rPr>
          <w:rFonts w:ascii="Times New Roman" w:eastAsia="宋体" w:hAnsi="Times New Roman" w:cs="Times New Roman" w:hint="eastAsia"/>
          <w:szCs w:val="21"/>
        </w:rPr>
        <w:t>15</w:t>
      </w:r>
      <w:r w:rsidR="00D1250A" w:rsidRPr="002D044F">
        <w:rPr>
          <w:rFonts w:ascii="Times New Roman" w:eastAsia="宋体" w:hAnsi="Times New Roman" w:cs="Times New Roman" w:hint="eastAsia"/>
          <w:szCs w:val="21"/>
        </w:rPr>
        <w:t>个样本点时（</w:t>
      </w:r>
      <w:r w:rsidR="00D35F56" w:rsidRPr="002D044F">
        <w:rPr>
          <w:rFonts w:ascii="Times New Roman" w:eastAsia="宋体" w:hAnsi="Times New Roman" w:cs="Times New Roman"/>
          <w:szCs w:val="21"/>
        </w:rPr>
        <w:t>Indian Pines</w:t>
      </w:r>
      <w:r w:rsidR="00D35F56" w:rsidRPr="002D044F">
        <w:rPr>
          <w:rFonts w:ascii="Times New Roman" w:eastAsia="宋体" w:hAnsi="Times New Roman" w:cs="Times New Roman" w:hint="eastAsia"/>
          <w:szCs w:val="21"/>
        </w:rPr>
        <w:t>数据集约标记</w:t>
      </w:r>
      <w:r w:rsidR="00D35F56" w:rsidRPr="002D044F">
        <w:rPr>
          <w:rFonts w:ascii="Times New Roman" w:eastAsia="宋体" w:hAnsi="Times New Roman" w:cs="Times New Roman" w:hint="eastAsia"/>
          <w:szCs w:val="21"/>
        </w:rPr>
        <w:t>2.3%</w:t>
      </w:r>
      <w:r w:rsidR="00D35F56" w:rsidRPr="002D044F">
        <w:rPr>
          <w:rFonts w:ascii="Times New Roman" w:eastAsia="宋体" w:hAnsi="Times New Roman" w:cs="Times New Roman" w:hint="eastAsia"/>
          <w:szCs w:val="21"/>
        </w:rPr>
        <w:t>，</w:t>
      </w:r>
      <w:r w:rsidR="00D35F56" w:rsidRPr="002D044F">
        <w:rPr>
          <w:rFonts w:ascii="Times New Roman" w:eastAsia="宋体" w:hAnsi="Times New Roman" w:cs="Times New Roman" w:hint="eastAsia"/>
          <w:szCs w:val="21"/>
        </w:rPr>
        <w:t>Salinas</w:t>
      </w:r>
      <w:r w:rsidR="00D35F56" w:rsidRPr="002D044F">
        <w:rPr>
          <w:rFonts w:ascii="Times New Roman" w:eastAsia="宋体" w:hAnsi="Times New Roman" w:cs="Times New Roman" w:hint="eastAsia"/>
          <w:szCs w:val="21"/>
        </w:rPr>
        <w:t>数据集约标记</w:t>
      </w:r>
      <w:r w:rsidR="00D35F56" w:rsidRPr="002D044F">
        <w:rPr>
          <w:rFonts w:ascii="Times New Roman" w:eastAsia="宋体" w:hAnsi="Times New Roman" w:cs="Times New Roman" w:hint="eastAsia"/>
          <w:szCs w:val="21"/>
        </w:rPr>
        <w:t>0.4%</w:t>
      </w:r>
      <w:r w:rsidR="00D1250A" w:rsidRPr="002D044F">
        <w:rPr>
          <w:rFonts w:ascii="Times New Roman" w:eastAsia="宋体" w:hAnsi="Times New Roman" w:cs="Times New Roman" w:hint="eastAsia"/>
          <w:szCs w:val="21"/>
        </w:rPr>
        <w:t>），</w:t>
      </w:r>
      <w:r w:rsidR="00A62778" w:rsidRPr="002D044F">
        <w:rPr>
          <w:rFonts w:ascii="Times New Roman" w:eastAsia="宋体" w:hAnsi="Times New Roman" w:cs="Times New Roman" w:hint="eastAsia"/>
          <w:szCs w:val="21"/>
        </w:rPr>
        <w:t>本文提出的</w:t>
      </w:r>
      <w:r w:rsidRPr="002D044F">
        <w:rPr>
          <w:rFonts w:ascii="Times New Roman" w:eastAsia="宋体" w:hAnsi="Times New Roman" w:cs="Times New Roman"/>
          <w:szCs w:val="21"/>
        </w:rPr>
        <w:t>DLTPD</w:t>
      </w:r>
      <w:r w:rsidRPr="002D044F">
        <w:rPr>
          <w:rFonts w:ascii="Times New Roman" w:eastAsia="宋体" w:hAnsi="Times New Roman" w:cs="Times New Roman"/>
          <w:szCs w:val="21"/>
        </w:rPr>
        <w:t>算法在两个</w:t>
      </w:r>
      <w:proofErr w:type="gramStart"/>
      <w:r w:rsidRPr="002D044F">
        <w:rPr>
          <w:rFonts w:ascii="Times New Roman" w:eastAsia="宋体" w:hAnsi="Times New Roman" w:cs="Times New Roman"/>
          <w:szCs w:val="21"/>
        </w:rPr>
        <w:t>数据集</w:t>
      </w:r>
      <w:r w:rsidR="00D1250A" w:rsidRPr="002D044F">
        <w:rPr>
          <w:rFonts w:ascii="Times New Roman" w:eastAsia="宋体" w:hAnsi="Times New Roman" w:cs="Times New Roman" w:hint="eastAsia"/>
          <w:szCs w:val="21"/>
        </w:rPr>
        <w:t>均取得</w:t>
      </w:r>
      <w:proofErr w:type="gramEnd"/>
      <w:r w:rsidR="00D1250A" w:rsidRPr="002D044F">
        <w:rPr>
          <w:rFonts w:ascii="Times New Roman" w:eastAsia="宋体" w:hAnsi="Times New Roman" w:cs="Times New Roman" w:hint="eastAsia"/>
          <w:szCs w:val="21"/>
        </w:rPr>
        <w:t>了理想的分类结果，特别是对</w:t>
      </w:r>
      <w:r w:rsidR="00D1250A" w:rsidRPr="002D044F">
        <w:rPr>
          <w:rFonts w:ascii="Times New Roman" w:eastAsia="宋体" w:hAnsi="Times New Roman" w:cs="Times New Roman" w:hint="eastAsia"/>
          <w:szCs w:val="21"/>
        </w:rPr>
        <w:t>Salinas</w:t>
      </w:r>
      <w:r w:rsidR="00D1250A" w:rsidRPr="002D044F">
        <w:rPr>
          <w:rFonts w:ascii="Times New Roman" w:eastAsia="宋体" w:hAnsi="Times New Roman" w:cs="Times New Roman" w:hint="eastAsia"/>
          <w:szCs w:val="21"/>
        </w:rPr>
        <w:t>数据集，</w:t>
      </w:r>
      <w:r w:rsidRPr="002D044F">
        <w:rPr>
          <w:rFonts w:ascii="Times New Roman" w:eastAsia="宋体" w:hAnsi="Times New Roman" w:cs="Times New Roman"/>
          <w:szCs w:val="21"/>
        </w:rPr>
        <w:t>分类精度</w:t>
      </w:r>
      <w:r w:rsidR="00D1250A" w:rsidRPr="002D044F">
        <w:rPr>
          <w:rFonts w:ascii="Times New Roman" w:eastAsia="宋体" w:hAnsi="Times New Roman" w:cs="Times New Roman" w:hint="eastAsia"/>
          <w:szCs w:val="21"/>
        </w:rPr>
        <w:t>达到了</w:t>
      </w:r>
      <w:r w:rsidR="00D1250A" w:rsidRPr="002D044F">
        <w:rPr>
          <w:rFonts w:ascii="Times New Roman" w:eastAsia="宋体" w:hAnsi="Times New Roman" w:cs="Times New Roman"/>
          <w:szCs w:val="21"/>
        </w:rPr>
        <w:t>96.66</w:t>
      </w:r>
      <w:r w:rsidR="00D1250A" w:rsidRPr="002D044F">
        <w:rPr>
          <w:rFonts w:ascii="Times New Roman" w:eastAsia="宋体" w:hAnsi="Times New Roman" w:cs="Times New Roman" w:hint="eastAsia"/>
          <w:szCs w:val="21"/>
        </w:rPr>
        <w:t>%</w:t>
      </w:r>
      <w:r w:rsidR="00D35F56" w:rsidRPr="002D044F">
        <w:rPr>
          <w:rFonts w:ascii="Times New Roman" w:eastAsia="宋体" w:hAnsi="Times New Roman" w:cs="Times New Roman" w:hint="eastAsia"/>
          <w:szCs w:val="21"/>
        </w:rPr>
        <w:t>。</w:t>
      </w:r>
      <w:r w:rsidR="006D1190" w:rsidRPr="002D044F">
        <w:rPr>
          <w:rFonts w:ascii="Times New Roman" w:eastAsia="宋体" w:hAnsi="Times New Roman" w:cs="Times New Roman"/>
          <w:szCs w:val="21"/>
        </w:rPr>
        <w:t>Indian Pines</w:t>
      </w:r>
      <w:r w:rsidR="00B84293" w:rsidRPr="002D044F">
        <w:rPr>
          <w:rFonts w:ascii="Times New Roman" w:eastAsia="宋体" w:hAnsi="Times New Roman" w:cs="Times New Roman" w:hint="eastAsia"/>
          <w:szCs w:val="21"/>
        </w:rPr>
        <w:t>数据集</w:t>
      </w:r>
      <w:r w:rsidR="00D05E44" w:rsidRPr="002D044F">
        <w:rPr>
          <w:rFonts w:ascii="Times New Roman" w:eastAsia="宋体" w:hAnsi="Times New Roman" w:cs="Times New Roman" w:hint="eastAsia"/>
          <w:szCs w:val="21"/>
        </w:rPr>
        <w:t>的数据不平衡性影响了其最终的分类结果。</w:t>
      </w:r>
      <w:r w:rsidR="00B84293" w:rsidRPr="002D044F">
        <w:rPr>
          <w:rFonts w:ascii="Times New Roman" w:eastAsia="宋体" w:hAnsi="Times New Roman" w:cs="Times New Roman" w:hint="eastAsia"/>
          <w:szCs w:val="21"/>
        </w:rPr>
        <w:t>对于</w:t>
      </w:r>
      <w:r w:rsidR="00B84293" w:rsidRPr="002D044F">
        <w:rPr>
          <w:rFonts w:ascii="Times New Roman" w:eastAsia="宋体" w:hAnsi="Times New Roman" w:cs="Times New Roman" w:hint="eastAsia"/>
          <w:szCs w:val="21"/>
        </w:rPr>
        <w:t>Salinas</w:t>
      </w:r>
      <w:r w:rsidR="00B84293" w:rsidRPr="002D044F">
        <w:rPr>
          <w:rFonts w:ascii="Times New Roman" w:eastAsia="宋体" w:hAnsi="Times New Roman" w:cs="Times New Roman" w:hint="eastAsia"/>
          <w:szCs w:val="21"/>
        </w:rPr>
        <w:t>数据集，即使在标记</w:t>
      </w:r>
      <w:r w:rsidR="00B84293" w:rsidRPr="002D044F">
        <w:rPr>
          <w:rFonts w:ascii="Times New Roman" w:eastAsia="宋体" w:hAnsi="Times New Roman" w:cs="Times New Roman" w:hint="eastAsia"/>
          <w:szCs w:val="21"/>
        </w:rPr>
        <w:t>0.15%</w:t>
      </w:r>
      <w:r w:rsidR="00D05E44" w:rsidRPr="002D044F">
        <w:rPr>
          <w:rFonts w:ascii="Times New Roman" w:eastAsia="宋体" w:hAnsi="Times New Roman" w:cs="Times New Roman" w:hint="eastAsia"/>
          <w:szCs w:val="21"/>
        </w:rPr>
        <w:t xml:space="preserve"> </w:t>
      </w:r>
      <w:r w:rsidR="00B84293" w:rsidRPr="002D044F">
        <w:rPr>
          <w:rFonts w:ascii="Times New Roman" w:eastAsia="宋体" w:hAnsi="Times New Roman" w:cs="Times New Roman" w:hint="eastAsia"/>
          <w:szCs w:val="21"/>
        </w:rPr>
        <w:t>(</w:t>
      </w:r>
      <w:r w:rsidR="00B84293" w:rsidRPr="002D044F">
        <w:rPr>
          <w:rFonts w:ascii="Times New Roman" w:eastAsia="宋体" w:hAnsi="Times New Roman" w:cs="Times New Roman" w:hint="eastAsia"/>
          <w:szCs w:val="21"/>
        </w:rPr>
        <w:t>每类</w:t>
      </w:r>
      <w:r w:rsidR="00D05E44" w:rsidRPr="002D044F">
        <w:rPr>
          <w:rFonts w:ascii="Times New Roman" w:eastAsia="宋体" w:hAnsi="Times New Roman" w:cs="Times New Roman" w:hint="eastAsia"/>
          <w:szCs w:val="21"/>
        </w:rPr>
        <w:t>标记</w:t>
      </w:r>
      <w:r w:rsidR="00D05E44" w:rsidRPr="002D044F">
        <w:rPr>
          <w:rFonts w:ascii="Times New Roman" w:eastAsia="宋体" w:hAnsi="Times New Roman" w:cs="Times New Roman" w:hint="eastAsia"/>
          <w:szCs w:val="21"/>
        </w:rPr>
        <w:t>5</w:t>
      </w:r>
      <w:r w:rsidR="00B84293" w:rsidRPr="002D044F">
        <w:rPr>
          <w:rFonts w:ascii="Times New Roman" w:eastAsia="宋体" w:hAnsi="Times New Roman" w:cs="Times New Roman" w:hint="eastAsia"/>
          <w:szCs w:val="21"/>
        </w:rPr>
        <w:t>个样本</w:t>
      </w:r>
      <w:r w:rsidR="00B84293" w:rsidRPr="002D044F">
        <w:rPr>
          <w:rFonts w:ascii="Times New Roman" w:eastAsia="宋体" w:hAnsi="Times New Roman" w:cs="Times New Roman" w:hint="eastAsia"/>
          <w:szCs w:val="21"/>
        </w:rPr>
        <w:t>)</w:t>
      </w:r>
      <w:r w:rsidR="00B84293" w:rsidRPr="002D044F">
        <w:rPr>
          <w:rFonts w:ascii="Times New Roman" w:eastAsia="宋体" w:hAnsi="Times New Roman" w:cs="Times New Roman" w:hint="eastAsia"/>
          <w:szCs w:val="21"/>
        </w:rPr>
        <w:t>的情况下</w:t>
      </w:r>
      <w:r w:rsidR="00D05E44" w:rsidRPr="002D044F">
        <w:rPr>
          <w:rFonts w:ascii="Times New Roman" w:eastAsia="宋体" w:hAnsi="Times New Roman" w:cs="Times New Roman" w:hint="eastAsia"/>
          <w:szCs w:val="21"/>
        </w:rPr>
        <w:t>，我们的算法依然</w:t>
      </w:r>
      <w:r w:rsidR="00B84293" w:rsidRPr="002D044F">
        <w:rPr>
          <w:rFonts w:ascii="Times New Roman" w:eastAsia="宋体" w:hAnsi="Times New Roman" w:cs="Times New Roman" w:hint="eastAsia"/>
          <w:szCs w:val="21"/>
        </w:rPr>
        <w:t>能取得很高的分类精度，</w:t>
      </w:r>
      <w:r w:rsidR="00D05E44" w:rsidRPr="002D044F">
        <w:rPr>
          <w:rFonts w:ascii="Times New Roman" w:eastAsia="宋体" w:hAnsi="Times New Roman" w:cs="Times New Roman" w:hint="eastAsia"/>
          <w:szCs w:val="21"/>
        </w:rPr>
        <w:t>这说明了</w:t>
      </w:r>
      <w:r w:rsidR="00B84293" w:rsidRPr="002D044F">
        <w:rPr>
          <w:rFonts w:ascii="Times New Roman" w:eastAsia="宋体" w:hAnsi="Times New Roman" w:cs="Times New Roman" w:hint="eastAsia"/>
          <w:szCs w:val="21"/>
        </w:rPr>
        <w:t>所提</w:t>
      </w:r>
      <w:r w:rsidR="00090020" w:rsidRPr="002D044F">
        <w:rPr>
          <w:rFonts w:ascii="Times New Roman" w:eastAsia="宋体" w:hAnsi="Times New Roman" w:cs="Times New Roman" w:hint="eastAsia"/>
          <w:szCs w:val="21"/>
        </w:rPr>
        <w:t>方法在小样本情况下的有效性。</w:t>
      </w:r>
    </w:p>
    <w:p w:rsidR="00292E73" w:rsidRPr="002D044F" w:rsidRDefault="00D05E44" w:rsidP="005666FE">
      <w:pPr>
        <w:wordWrap w:val="0"/>
        <w:ind w:firstLineChars="200" w:firstLine="420"/>
        <w:rPr>
          <w:rFonts w:ascii="Times New Roman" w:eastAsia="宋体" w:hAnsi="Times New Roman" w:cs="Times New Roman"/>
          <w:szCs w:val="21"/>
        </w:rPr>
      </w:pPr>
      <w:r w:rsidRPr="002D044F">
        <w:rPr>
          <w:rFonts w:ascii="Times New Roman" w:eastAsia="宋体" w:hAnsi="Times New Roman" w:cs="Times New Roman" w:hint="eastAsia"/>
          <w:szCs w:val="21"/>
        </w:rPr>
        <w:t>在</w:t>
      </w:r>
      <w:r w:rsidR="00292E73" w:rsidRPr="002D044F">
        <w:rPr>
          <w:rFonts w:ascii="Times New Roman" w:eastAsia="宋体" w:hAnsi="Times New Roman" w:cs="Times New Roman"/>
          <w:szCs w:val="21"/>
        </w:rPr>
        <w:t>Indian Pines</w:t>
      </w:r>
      <w:r w:rsidR="00292E73" w:rsidRPr="002D044F">
        <w:rPr>
          <w:rFonts w:ascii="Times New Roman" w:eastAsia="宋体" w:hAnsi="Times New Roman" w:cs="Times New Roman"/>
          <w:szCs w:val="21"/>
        </w:rPr>
        <w:t>数据集</w:t>
      </w:r>
      <w:r w:rsidRPr="002D044F">
        <w:rPr>
          <w:rFonts w:ascii="Times New Roman" w:eastAsia="宋体" w:hAnsi="Times New Roman" w:cs="Times New Roman" w:hint="eastAsia"/>
          <w:szCs w:val="21"/>
        </w:rPr>
        <w:t>的分类结果表明，</w:t>
      </w:r>
      <w:r w:rsidR="00292E73" w:rsidRPr="002D044F">
        <w:rPr>
          <w:rFonts w:ascii="Times New Roman" w:eastAsia="宋体" w:hAnsi="Times New Roman" w:cs="Times New Roman"/>
          <w:szCs w:val="21"/>
        </w:rPr>
        <w:t>在</w:t>
      </w:r>
      <w:r w:rsidRPr="002D044F">
        <w:rPr>
          <w:rFonts w:ascii="Times New Roman" w:eastAsia="宋体" w:hAnsi="Times New Roman" w:cs="Times New Roman" w:hint="eastAsia"/>
          <w:szCs w:val="21"/>
        </w:rPr>
        <w:t>算法中采用</w:t>
      </w:r>
      <w:r w:rsidRPr="002D044F">
        <w:rPr>
          <w:rFonts w:ascii="Times New Roman" w:eastAsia="宋体" w:hAnsi="Times New Roman" w:cs="Times New Roman" w:hint="eastAsia"/>
          <w:szCs w:val="21"/>
        </w:rPr>
        <w:t>LMPNN</w:t>
      </w:r>
      <w:r w:rsidRPr="002D044F">
        <w:rPr>
          <w:rFonts w:ascii="Times New Roman" w:eastAsia="宋体" w:hAnsi="Times New Roman" w:cs="Times New Roman" w:hint="eastAsia"/>
          <w:szCs w:val="21"/>
        </w:rPr>
        <w:t>分类器比使用</w:t>
      </w:r>
      <w:r w:rsidRPr="002D044F">
        <w:rPr>
          <w:rFonts w:ascii="Times New Roman" w:eastAsia="宋体" w:hAnsi="Times New Roman" w:cs="Times New Roman" w:hint="eastAsia"/>
          <w:szCs w:val="21"/>
        </w:rPr>
        <w:t>KNN</w:t>
      </w:r>
      <w:r w:rsidRPr="002D044F">
        <w:rPr>
          <w:rFonts w:ascii="Times New Roman" w:eastAsia="宋体" w:hAnsi="Times New Roman" w:cs="Times New Roman" w:hint="eastAsia"/>
          <w:szCs w:val="21"/>
        </w:rPr>
        <w:t>分类器，分类精度有明显的提高。</w:t>
      </w:r>
      <w:r w:rsidR="005666FE" w:rsidRPr="002D044F">
        <w:rPr>
          <w:rFonts w:ascii="Times New Roman" w:eastAsia="宋体" w:hAnsi="Times New Roman" w:cs="Times New Roman" w:hint="eastAsia"/>
          <w:szCs w:val="21"/>
        </w:rPr>
        <w:t>两个数据集上的实验结果表明，</w:t>
      </w:r>
      <w:r w:rsidRPr="002D044F">
        <w:rPr>
          <w:rFonts w:ascii="Times New Roman" w:eastAsia="宋体" w:hAnsi="Times New Roman" w:cs="Times New Roman" w:hint="eastAsia"/>
          <w:szCs w:val="21"/>
        </w:rPr>
        <w:t>后处理的使用明显地改善了分类精度</w:t>
      </w:r>
      <w:r w:rsidR="005666FE" w:rsidRPr="002D044F">
        <w:rPr>
          <w:rFonts w:ascii="Times New Roman" w:eastAsia="宋体" w:hAnsi="Times New Roman" w:cs="Times New Roman" w:hint="eastAsia"/>
          <w:szCs w:val="21"/>
        </w:rPr>
        <w:t>，</w:t>
      </w:r>
      <w:r w:rsidR="005666FE" w:rsidRPr="002D044F">
        <w:rPr>
          <w:rFonts w:ascii="Times New Roman" w:eastAsia="宋体" w:hAnsi="Times New Roman" w:cs="Times New Roman" w:hint="eastAsia"/>
          <w:szCs w:val="21"/>
        </w:rPr>
        <w:t>DPR</w:t>
      </w:r>
      <w:r w:rsidR="005666FE" w:rsidRPr="002D044F">
        <w:rPr>
          <w:rFonts w:ascii="Times New Roman" w:eastAsia="宋体" w:hAnsi="Times New Roman" w:cs="Times New Roman" w:hint="eastAsia"/>
          <w:szCs w:val="21"/>
        </w:rPr>
        <w:t>的优势更加明显。这是因为</w:t>
      </w:r>
      <w:r w:rsidR="005666FE" w:rsidRPr="002D044F">
        <w:rPr>
          <w:rFonts w:ascii="Times New Roman" w:eastAsia="宋体" w:hAnsi="Times New Roman" w:cs="Times New Roman" w:hint="eastAsia"/>
          <w:szCs w:val="21"/>
        </w:rPr>
        <w:t>DPR</w:t>
      </w:r>
      <w:r w:rsidR="00DB21A0">
        <w:rPr>
          <w:rFonts w:ascii="Times New Roman" w:eastAsia="宋体" w:hAnsi="Times New Roman" w:cs="Times New Roman" w:hint="eastAsia"/>
          <w:szCs w:val="21"/>
        </w:rPr>
        <w:t>利用了邻域的梯度</w:t>
      </w:r>
      <w:r w:rsidR="00257286">
        <w:rPr>
          <w:rFonts w:ascii="Times New Roman" w:eastAsia="宋体" w:hAnsi="Times New Roman" w:cs="Times New Roman" w:hint="eastAsia"/>
          <w:szCs w:val="21"/>
        </w:rPr>
        <w:t>以及光谱</w:t>
      </w:r>
      <w:r w:rsidR="00DB21A0">
        <w:rPr>
          <w:rFonts w:ascii="Times New Roman" w:eastAsia="宋体" w:hAnsi="Times New Roman" w:cs="Times New Roman" w:hint="eastAsia"/>
          <w:szCs w:val="21"/>
        </w:rPr>
        <w:t>信</w:t>
      </w:r>
      <w:r w:rsidR="00DB21A0">
        <w:rPr>
          <w:rFonts w:ascii="Times New Roman" w:eastAsia="宋体" w:hAnsi="Times New Roman" w:cs="Times New Roman" w:hint="eastAsia"/>
          <w:szCs w:val="21"/>
        </w:rPr>
        <w:lastRenderedPageBreak/>
        <w:t>息</w:t>
      </w:r>
      <w:r w:rsidR="005666FE" w:rsidRPr="002D044F">
        <w:rPr>
          <w:rFonts w:ascii="Times New Roman" w:eastAsia="宋体" w:hAnsi="Times New Roman" w:cs="Times New Roman" w:hint="eastAsia"/>
          <w:szCs w:val="21"/>
        </w:rPr>
        <w:t>，而</w:t>
      </w:r>
      <w:r w:rsidR="005666FE" w:rsidRPr="002D044F">
        <w:rPr>
          <w:rFonts w:ascii="Times New Roman" w:eastAsia="宋体" w:hAnsi="Times New Roman" w:cs="Times New Roman" w:hint="eastAsia"/>
          <w:szCs w:val="21"/>
        </w:rPr>
        <w:t>MRF</w:t>
      </w:r>
      <w:r w:rsidR="005666FE" w:rsidRPr="002D044F">
        <w:rPr>
          <w:rFonts w:ascii="Times New Roman" w:eastAsia="宋体" w:hAnsi="Times New Roman" w:cs="Times New Roman" w:hint="eastAsia"/>
          <w:szCs w:val="21"/>
        </w:rPr>
        <w:t>技术仅仅使用了</w:t>
      </w:r>
      <w:r w:rsidR="00DB21A0">
        <w:rPr>
          <w:rFonts w:ascii="Times New Roman" w:eastAsia="宋体" w:hAnsi="Times New Roman" w:cs="Times New Roman" w:hint="eastAsia"/>
          <w:szCs w:val="21"/>
        </w:rPr>
        <w:t>邻域</w:t>
      </w:r>
      <w:r w:rsidR="005666FE" w:rsidRPr="002D044F">
        <w:rPr>
          <w:rFonts w:ascii="Times New Roman" w:eastAsia="宋体" w:hAnsi="Times New Roman" w:cs="Times New Roman" w:hint="eastAsia"/>
          <w:szCs w:val="21"/>
        </w:rPr>
        <w:t>的</w:t>
      </w:r>
      <w:r w:rsidR="00DB21A0">
        <w:rPr>
          <w:rFonts w:ascii="Times New Roman" w:eastAsia="宋体" w:hAnsi="Times New Roman" w:cs="Times New Roman" w:hint="eastAsia"/>
          <w:szCs w:val="21"/>
        </w:rPr>
        <w:t>光谱</w:t>
      </w:r>
      <w:r w:rsidR="005666FE" w:rsidRPr="002D044F">
        <w:rPr>
          <w:rFonts w:ascii="Times New Roman" w:eastAsia="宋体" w:hAnsi="Times New Roman" w:cs="Times New Roman" w:hint="eastAsia"/>
          <w:szCs w:val="21"/>
        </w:rPr>
        <w:t>信</w:t>
      </w:r>
      <w:r w:rsidR="005666FE" w:rsidRPr="002D044F">
        <w:rPr>
          <w:rFonts w:ascii="Times New Roman" w:eastAsia="宋体" w:hAnsi="Times New Roman" w:cs="Times New Roman" w:hint="eastAsia"/>
          <w:szCs w:val="21"/>
        </w:rPr>
        <w:lastRenderedPageBreak/>
        <w:t>息。</w:t>
      </w:r>
      <w:r w:rsidR="00AF5F77">
        <w:rPr>
          <w:rFonts w:eastAsia="方正书宋简体" w:hint="eastAsia"/>
        </w:rPr>
        <w:t>宋</w:t>
      </w:r>
      <w:r w:rsidR="00AF5F77">
        <w:rPr>
          <w:rFonts w:eastAsia="方正书宋简体" w:hint="eastAsia"/>
        </w:rPr>
        <w:t>6</w:t>
      </w:r>
      <w:r w:rsidR="00AF5F77">
        <w:rPr>
          <w:rFonts w:eastAsia="方正书宋简体" w:hint="eastAsia"/>
        </w:rPr>
        <w:t>号书，</w:t>
      </w:r>
    </w:p>
    <w:p w:rsidR="00292E73" w:rsidRPr="000E4C0B" w:rsidRDefault="00292E73">
      <w:pPr>
        <w:ind w:firstLineChars="200" w:firstLine="420"/>
        <w:rPr>
          <w:rFonts w:ascii="Times New Roman" w:eastAsia="宋体" w:hAnsi="Times New Roman" w:cs="Times New Roman"/>
          <w:snapToGrid w:val="0"/>
          <w:szCs w:val="21"/>
          <w:lang w:bidi="en-US"/>
        </w:rPr>
        <w:sectPr w:rsidR="00292E73" w:rsidRPr="000E4C0B">
          <w:type w:val="continuous"/>
          <w:pgSz w:w="11906" w:h="16838"/>
          <w:pgMar w:top="1440" w:right="1800" w:bottom="1440" w:left="1800" w:header="851" w:footer="992" w:gutter="0"/>
          <w:cols w:num="2" w:space="425"/>
          <w:docGrid w:type="lines" w:linePitch="312"/>
        </w:sectPr>
      </w:pPr>
    </w:p>
    <w:p w:rsidR="00834171" w:rsidRPr="002D044F" w:rsidRDefault="00437B3C" w:rsidP="0085518D">
      <w:pPr>
        <w:spacing w:line="260" w:lineRule="exact"/>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lastRenderedPageBreak/>
        <w:t>表</w:t>
      </w:r>
      <w:r w:rsidRPr="002D044F">
        <w:rPr>
          <w:rFonts w:ascii="Times New Roman" w:eastAsia="宋体" w:hAnsi="Times New Roman" w:cs="Times New Roman"/>
          <w:sz w:val="18"/>
          <w:szCs w:val="18"/>
        </w:rPr>
        <w:t>1 Indian Pines</w:t>
      </w:r>
      <w:r w:rsidRPr="002D044F">
        <w:rPr>
          <w:rFonts w:ascii="Times New Roman" w:eastAsia="宋体" w:hAnsi="Times New Roman" w:cs="Times New Roman"/>
          <w:sz w:val="18"/>
          <w:szCs w:val="18"/>
        </w:rPr>
        <w:t>和</w:t>
      </w:r>
      <w:r w:rsidRPr="002D044F">
        <w:rPr>
          <w:rFonts w:ascii="Times New Roman" w:eastAsia="宋体" w:hAnsi="Times New Roman" w:cs="Times New Roman"/>
          <w:sz w:val="18"/>
          <w:szCs w:val="18"/>
        </w:rPr>
        <w:t>Salinas</w:t>
      </w:r>
      <w:r w:rsidRPr="002D044F">
        <w:rPr>
          <w:rFonts w:ascii="Times New Roman" w:eastAsia="宋体" w:hAnsi="Times New Roman" w:cs="Times New Roman"/>
          <w:sz w:val="18"/>
          <w:szCs w:val="18"/>
        </w:rPr>
        <w:t>数据集在不同标签个数下的分类结果</w:t>
      </w:r>
    </w:p>
    <w:p w:rsidR="00834171" w:rsidRPr="002D044F" w:rsidRDefault="00437B3C" w:rsidP="0085518D">
      <w:pPr>
        <w:spacing w:line="260" w:lineRule="exact"/>
        <w:jc w:val="center"/>
        <w:rPr>
          <w:rFonts w:ascii="Times New Roman" w:hAnsi="Times New Roman"/>
          <w:sz w:val="15"/>
          <w:szCs w:val="15"/>
        </w:rPr>
      </w:pPr>
      <w:proofErr w:type="spellStart"/>
      <w:r w:rsidRPr="002D044F">
        <w:rPr>
          <w:rFonts w:ascii="Times New Roman" w:hAnsi="Times New Roman"/>
          <w:sz w:val="15"/>
          <w:szCs w:val="15"/>
        </w:rPr>
        <w:t>Tabel</w:t>
      </w:r>
      <w:proofErr w:type="spellEnd"/>
      <w:r w:rsidRPr="002D044F">
        <w:rPr>
          <w:rFonts w:ascii="Times New Roman" w:hAnsi="Times New Roman"/>
          <w:sz w:val="15"/>
          <w:szCs w:val="15"/>
        </w:rPr>
        <w:t xml:space="preserve"> 1 Classification results on Indian Pines and Salinas data sets with different number</w:t>
      </w:r>
      <w:r w:rsidR="00A8319B" w:rsidRPr="002D044F">
        <w:rPr>
          <w:rFonts w:ascii="Times New Roman" w:hAnsi="Times New Roman" w:hint="eastAsia"/>
          <w:sz w:val="15"/>
          <w:szCs w:val="15"/>
        </w:rPr>
        <w:t>s</w:t>
      </w:r>
      <w:r w:rsidRPr="002D044F">
        <w:rPr>
          <w:rFonts w:ascii="Times New Roman" w:hAnsi="Times New Roman"/>
          <w:sz w:val="15"/>
          <w:szCs w:val="15"/>
        </w:rPr>
        <w:t xml:space="preserve"> of label</w:t>
      </w:r>
      <w:r w:rsidR="00443BD0" w:rsidRPr="002D044F">
        <w:rPr>
          <w:rFonts w:ascii="Times New Roman" w:hAnsi="Times New Roman" w:hint="eastAsia"/>
          <w:sz w:val="15"/>
          <w:szCs w:val="15"/>
        </w:rPr>
        <w:t>ing samples</w:t>
      </w:r>
    </w:p>
    <w:tbl>
      <w:tblPr>
        <w:tblW w:w="8688" w:type="dxa"/>
        <w:jc w:val="center"/>
        <w:tblLayout w:type="fixed"/>
        <w:tblLook w:val="04A0" w:firstRow="1" w:lastRow="0" w:firstColumn="1" w:lastColumn="0" w:noHBand="0" w:noVBand="1"/>
      </w:tblPr>
      <w:tblGrid>
        <w:gridCol w:w="876"/>
        <w:gridCol w:w="1003"/>
        <w:gridCol w:w="1373"/>
        <w:gridCol w:w="1088"/>
        <w:gridCol w:w="1086"/>
        <w:gridCol w:w="1088"/>
        <w:gridCol w:w="1086"/>
        <w:gridCol w:w="1088"/>
      </w:tblGrid>
      <w:tr w:rsidR="002D044F" w:rsidRPr="002D044F">
        <w:trPr>
          <w:trHeight w:val="261"/>
          <w:jc w:val="center"/>
        </w:trPr>
        <w:tc>
          <w:tcPr>
            <w:tcW w:w="876" w:type="dxa"/>
            <w:vMerge w:val="restart"/>
            <w:tcBorders>
              <w:top w:val="single" w:sz="4" w:space="0" w:color="auto"/>
              <w:bottom w:val="single" w:sz="4" w:space="0" w:color="000000"/>
            </w:tcBorders>
            <w:shd w:val="clear" w:color="auto" w:fill="auto"/>
            <w:noWrap/>
            <w:vAlign w:val="center"/>
          </w:tcPr>
          <w:p w:rsidR="00834171" w:rsidRPr="00AF5F77" w:rsidRDefault="00437B3C">
            <w:pPr>
              <w:widowControl/>
              <w:jc w:val="center"/>
              <w:rPr>
                <w:rFonts w:eastAsia="方正书宋简体"/>
                <w:sz w:val="15"/>
                <w:szCs w:val="15"/>
              </w:rPr>
            </w:pPr>
            <w:r w:rsidRPr="00AF5F77">
              <w:rPr>
                <w:rFonts w:eastAsia="方正书宋简体" w:hint="eastAsia"/>
                <w:sz w:val="15"/>
                <w:szCs w:val="15"/>
              </w:rPr>
              <w:t>数据集</w:t>
            </w:r>
          </w:p>
        </w:tc>
        <w:tc>
          <w:tcPr>
            <w:tcW w:w="1003" w:type="dxa"/>
            <w:vMerge w:val="restart"/>
            <w:tcBorders>
              <w:top w:val="single" w:sz="4" w:space="0" w:color="auto"/>
              <w:bottom w:val="single" w:sz="4" w:space="0" w:color="000000"/>
            </w:tcBorders>
            <w:shd w:val="clear" w:color="auto" w:fill="auto"/>
            <w:noWrap/>
            <w:vAlign w:val="center"/>
          </w:tcPr>
          <w:p w:rsidR="00834171" w:rsidRPr="00AF5F77" w:rsidRDefault="00437B3C">
            <w:pPr>
              <w:widowControl/>
              <w:jc w:val="center"/>
              <w:rPr>
                <w:rFonts w:eastAsia="方正书宋简体"/>
                <w:sz w:val="15"/>
                <w:szCs w:val="15"/>
              </w:rPr>
            </w:pPr>
            <w:r w:rsidRPr="00AF5F77">
              <w:rPr>
                <w:rFonts w:eastAsia="方正书宋简体" w:hint="eastAsia"/>
                <w:sz w:val="15"/>
                <w:szCs w:val="15"/>
              </w:rPr>
              <w:t>分类方法</w:t>
            </w:r>
          </w:p>
        </w:tc>
        <w:tc>
          <w:tcPr>
            <w:tcW w:w="2461" w:type="dxa"/>
            <w:gridSpan w:val="2"/>
            <w:tcBorders>
              <w:top w:val="single" w:sz="4" w:space="0" w:color="auto"/>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5</w:t>
            </w:r>
          </w:p>
        </w:tc>
        <w:tc>
          <w:tcPr>
            <w:tcW w:w="2174" w:type="dxa"/>
            <w:gridSpan w:val="2"/>
            <w:tcBorders>
              <w:top w:val="single" w:sz="4" w:space="0" w:color="auto"/>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10</w:t>
            </w:r>
          </w:p>
        </w:tc>
        <w:tc>
          <w:tcPr>
            <w:tcW w:w="2174" w:type="dxa"/>
            <w:gridSpan w:val="2"/>
            <w:tcBorders>
              <w:top w:val="single" w:sz="4" w:space="0" w:color="auto"/>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15</w:t>
            </w:r>
          </w:p>
        </w:tc>
      </w:tr>
      <w:tr w:rsidR="002D044F" w:rsidRPr="002D044F">
        <w:trPr>
          <w:trHeight w:val="261"/>
          <w:jc w:val="center"/>
        </w:trPr>
        <w:tc>
          <w:tcPr>
            <w:tcW w:w="876" w:type="dxa"/>
            <w:vMerge/>
            <w:tcBorders>
              <w:top w:val="single" w:sz="4" w:space="0" w:color="auto"/>
              <w:bottom w:val="single" w:sz="4" w:space="0" w:color="000000"/>
            </w:tcBorders>
            <w:vAlign w:val="center"/>
          </w:tcPr>
          <w:p w:rsidR="00834171" w:rsidRPr="00AF5F77" w:rsidRDefault="00834171">
            <w:pPr>
              <w:widowControl/>
              <w:jc w:val="left"/>
              <w:rPr>
                <w:rFonts w:ascii="宋体" w:eastAsia="宋体" w:hAnsi="宋体" w:cs="宋体"/>
                <w:kern w:val="0"/>
                <w:sz w:val="15"/>
                <w:szCs w:val="15"/>
              </w:rPr>
            </w:pPr>
          </w:p>
        </w:tc>
        <w:tc>
          <w:tcPr>
            <w:tcW w:w="1003" w:type="dxa"/>
            <w:vMerge/>
            <w:tcBorders>
              <w:top w:val="single" w:sz="4" w:space="0" w:color="auto"/>
              <w:bottom w:val="single" w:sz="4" w:space="0" w:color="000000"/>
            </w:tcBorders>
            <w:vAlign w:val="center"/>
          </w:tcPr>
          <w:p w:rsidR="00834171" w:rsidRPr="00AF5F77" w:rsidRDefault="00834171">
            <w:pPr>
              <w:widowControl/>
              <w:jc w:val="left"/>
              <w:rPr>
                <w:rFonts w:ascii="宋体" w:eastAsia="宋体" w:hAnsi="宋体" w:cs="宋体"/>
                <w:kern w:val="0"/>
                <w:sz w:val="15"/>
                <w:szCs w:val="15"/>
              </w:rPr>
            </w:pPr>
          </w:p>
        </w:tc>
        <w:tc>
          <w:tcPr>
            <w:tcW w:w="1373"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OA</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κ</w:t>
            </w:r>
          </w:p>
        </w:tc>
        <w:tc>
          <w:tcPr>
            <w:tcW w:w="1086"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OA</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κ</w:t>
            </w:r>
          </w:p>
        </w:tc>
        <w:tc>
          <w:tcPr>
            <w:tcW w:w="1086"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OA</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κ</w:t>
            </w:r>
          </w:p>
        </w:tc>
      </w:tr>
      <w:tr w:rsidR="002D044F" w:rsidRPr="002D044F">
        <w:trPr>
          <w:trHeight w:val="261"/>
          <w:jc w:val="center"/>
        </w:trPr>
        <w:tc>
          <w:tcPr>
            <w:tcW w:w="876" w:type="dxa"/>
            <w:vMerge w:val="restart"/>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Indian Pines</w:t>
            </w:r>
          </w:p>
        </w:tc>
        <w:tc>
          <w:tcPr>
            <w:tcW w:w="100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62.64±5.82</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58.22±5.41</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76.77±7.66</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73.89±0.93</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83.53±6.81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81.43±0.83</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DKTPM</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66.43±6.35</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62.43±7.68</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79.98±0.93</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77.48±1.15</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86.26±0.75</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84.49±0.94</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DKTPD</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66.48±5.51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62.42±6.67</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80.50±0.83</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80.65±1.38</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86.88±0.71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85.16±8.91</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71.88±1.93</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68.36±2.64</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82.93±1.91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80.72±2.40</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87.04±0.60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85.34±0.78</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DLTPM</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77.89±4.80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75.22±5.79</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86.38±3.42</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84.65±4.08</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89.47±1.40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88.10±1.76</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DLTPD</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77.55±4.20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74.77±5.31</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86.96±5.84</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85.29±7.20</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91.20±0.04</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90.01±0.05</w:t>
            </w:r>
          </w:p>
        </w:tc>
      </w:tr>
      <w:tr w:rsidR="002D044F" w:rsidRPr="002D044F">
        <w:trPr>
          <w:trHeight w:val="261"/>
          <w:jc w:val="center"/>
        </w:trPr>
        <w:tc>
          <w:tcPr>
            <w:tcW w:w="876" w:type="dxa"/>
            <w:vMerge w:val="restart"/>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Salina</w:t>
            </w: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86.66±2.59</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85.20</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3.23</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92.25</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0.42</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91.40</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0.51</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93.26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0.36</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92.26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0.44</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DKTPM</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88.29±3.43</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87.00</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4.27</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93.49</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0.47</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92.77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0.70</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94.31</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93.68</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0.49</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DKTPD</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88.36±3.20</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87.07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3.99</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94.07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0.47</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93.41</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0.57</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94.88</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94.31</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0.50</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86.92±3.23</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85.47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4.03</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92.57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0.21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91.76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2.66</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93.72</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1.71</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93.02</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2.10</w:t>
            </w:r>
          </w:p>
        </w:tc>
      </w:tr>
      <w:tr w:rsidR="002D044F" w:rsidRPr="002D044F">
        <w:trPr>
          <w:trHeight w:val="261"/>
          <w:jc w:val="center"/>
        </w:trPr>
        <w:tc>
          <w:tcPr>
            <w:tcW w:w="876" w:type="dxa"/>
            <w:vMerge/>
            <w:tcBorders>
              <w:top w:val="nil"/>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DLTPM</w:t>
            </w:r>
          </w:p>
        </w:tc>
        <w:tc>
          <w:tcPr>
            <w:tcW w:w="1373"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88.28±3.72</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86.96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4.64</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93.87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2.17</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93.20</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2.66</w:t>
            </w:r>
          </w:p>
        </w:tc>
        <w:tc>
          <w:tcPr>
            <w:tcW w:w="1086"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94.66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1.72</w:t>
            </w:r>
          </w:p>
        </w:tc>
        <w:tc>
          <w:tcPr>
            <w:tcW w:w="1088" w:type="dxa"/>
            <w:tcBorders>
              <w:top w:val="nil"/>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94.07</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0.21</w:t>
            </w:r>
          </w:p>
        </w:tc>
      </w:tr>
      <w:tr w:rsidR="002D044F" w:rsidRPr="002D044F">
        <w:trPr>
          <w:trHeight w:val="261"/>
          <w:jc w:val="center"/>
        </w:trPr>
        <w:tc>
          <w:tcPr>
            <w:tcW w:w="876" w:type="dxa"/>
            <w:vMerge/>
            <w:tcBorders>
              <w:top w:val="nil"/>
              <w:bottom w:val="single" w:sz="4" w:space="0" w:color="auto"/>
            </w:tcBorders>
            <w:vAlign w:val="center"/>
          </w:tcPr>
          <w:p w:rsidR="00834171" w:rsidRPr="00AF5F77" w:rsidRDefault="00834171">
            <w:pPr>
              <w:widowControl/>
              <w:jc w:val="left"/>
              <w:rPr>
                <w:rFonts w:ascii="Times New Roman" w:eastAsia="宋体" w:hAnsi="Times New Roman" w:cs="Times New Roman"/>
                <w:kern w:val="0"/>
                <w:sz w:val="15"/>
                <w:szCs w:val="15"/>
              </w:rPr>
            </w:pPr>
          </w:p>
        </w:tc>
        <w:tc>
          <w:tcPr>
            <w:tcW w:w="1003" w:type="dxa"/>
            <w:tcBorders>
              <w:top w:val="nil"/>
              <w:bottom w:val="single" w:sz="4" w:space="0" w:color="auto"/>
            </w:tcBorders>
            <w:shd w:val="clear" w:color="auto" w:fill="auto"/>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DLTPD</w:t>
            </w:r>
          </w:p>
        </w:tc>
        <w:tc>
          <w:tcPr>
            <w:tcW w:w="1373"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kern w:val="0"/>
                <w:sz w:val="15"/>
                <w:szCs w:val="15"/>
              </w:rPr>
              <w:t>94.04±2.81</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93.39</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3.43</w:t>
            </w:r>
          </w:p>
        </w:tc>
        <w:tc>
          <w:tcPr>
            <w:tcW w:w="1086"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95.91</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0.48</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95.45</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0.58</w:t>
            </w:r>
          </w:p>
        </w:tc>
        <w:tc>
          <w:tcPr>
            <w:tcW w:w="1086"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96.66</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0.02</w:t>
            </w:r>
          </w:p>
        </w:tc>
        <w:tc>
          <w:tcPr>
            <w:tcW w:w="1088" w:type="dxa"/>
            <w:tcBorders>
              <w:top w:val="nil"/>
              <w:bottom w:val="single" w:sz="4" w:space="0" w:color="auto"/>
            </w:tcBorders>
            <w:shd w:val="clear" w:color="auto" w:fill="auto"/>
            <w:noWrap/>
            <w:vAlign w:val="center"/>
          </w:tcPr>
          <w:p w:rsidR="00834171" w:rsidRPr="00AF5F77" w:rsidRDefault="00437B3C">
            <w:pPr>
              <w:widowControl/>
              <w:jc w:val="center"/>
              <w:rPr>
                <w:rFonts w:ascii="Times New Roman" w:eastAsia="宋体" w:hAnsi="Times New Roman" w:cs="Times New Roman"/>
                <w:kern w:val="0"/>
                <w:sz w:val="15"/>
                <w:szCs w:val="15"/>
              </w:rPr>
            </w:pPr>
            <w:r w:rsidRPr="00AF5F77">
              <w:rPr>
                <w:rFonts w:ascii="Times New Roman" w:eastAsia="宋体" w:hAnsi="Times New Roman" w:cs="Times New Roman" w:hint="eastAsia"/>
                <w:kern w:val="0"/>
                <w:sz w:val="15"/>
                <w:szCs w:val="15"/>
              </w:rPr>
              <w:t>96.29</w:t>
            </w:r>
            <w:r w:rsidRPr="00AF5F77">
              <w:rPr>
                <w:rFonts w:ascii="Times New Roman" w:eastAsia="宋体" w:hAnsi="Times New Roman" w:cs="Times New Roman" w:hint="eastAsia"/>
                <w:kern w:val="0"/>
                <w:sz w:val="15"/>
                <w:szCs w:val="15"/>
              </w:rPr>
              <w:t>±</w:t>
            </w:r>
            <w:r w:rsidRPr="00AF5F77">
              <w:rPr>
                <w:rFonts w:ascii="Times New Roman" w:eastAsia="宋体" w:hAnsi="Times New Roman" w:cs="Times New Roman" w:hint="eastAsia"/>
                <w:kern w:val="0"/>
                <w:sz w:val="15"/>
                <w:szCs w:val="15"/>
              </w:rPr>
              <w:t>0.32</w:t>
            </w:r>
          </w:p>
        </w:tc>
      </w:tr>
    </w:tbl>
    <w:p w:rsidR="00834171" w:rsidRPr="002D044F" w:rsidRDefault="00834171">
      <w:pPr>
        <w:ind w:firstLineChars="200" w:firstLine="420"/>
        <w:sectPr w:rsidR="00834171" w:rsidRPr="002D044F">
          <w:type w:val="continuous"/>
          <w:pgSz w:w="11906" w:h="16838"/>
          <w:pgMar w:top="1440" w:right="1800" w:bottom="1440" w:left="1800" w:header="851" w:footer="992" w:gutter="0"/>
          <w:cols w:space="425"/>
          <w:docGrid w:type="lines" w:linePitch="312"/>
        </w:sectPr>
      </w:pPr>
    </w:p>
    <w:p w:rsidR="00757B1E" w:rsidRPr="002D044F" w:rsidRDefault="00757B1E">
      <w:pPr>
        <w:ind w:firstLineChars="200" w:firstLine="420"/>
        <w:rPr>
          <w:rFonts w:ascii="Times New Roman" w:eastAsia="宋体" w:hAnsi="Times New Roman" w:cs="Times New Roman"/>
          <w:szCs w:val="21"/>
        </w:rPr>
        <w:sectPr w:rsidR="00757B1E" w:rsidRPr="002D044F">
          <w:type w:val="continuous"/>
          <w:pgSz w:w="11906" w:h="16838"/>
          <w:pgMar w:top="1440" w:right="1800" w:bottom="1440" w:left="1800" w:header="851" w:footer="992" w:gutter="0"/>
          <w:cols w:num="2" w:space="425"/>
          <w:docGrid w:type="lines" w:linePitch="312"/>
        </w:sectPr>
      </w:pPr>
    </w:p>
    <w:p w:rsidR="00834171" w:rsidRPr="002D044F" w:rsidRDefault="00834171">
      <w:pPr>
        <w:rPr>
          <w:rFonts w:ascii="Times New Roman" w:hAnsi="Times New Roman" w:cs="Times New Roman"/>
          <w:sz w:val="20"/>
        </w:rPr>
        <w:sectPr w:rsidR="00834171" w:rsidRPr="002D044F">
          <w:type w:val="continuous"/>
          <w:pgSz w:w="11906" w:h="16838"/>
          <w:pgMar w:top="1440" w:right="1800" w:bottom="1440" w:left="1800" w:header="851" w:footer="992" w:gutter="0"/>
          <w:cols w:num="2" w:space="106"/>
          <w:docGrid w:type="lines" w:linePitch="312"/>
        </w:sectPr>
      </w:pPr>
    </w:p>
    <w:p w:rsidR="00834171" w:rsidRPr="002D044F" w:rsidRDefault="005C6541" w:rsidP="005C6541">
      <w:pPr>
        <w:jc w:val="center"/>
        <w:rPr>
          <w:rFonts w:ascii="Times New Roman" w:hAnsi="Times New Roman" w:cs="Times New Roman"/>
          <w:sz w:val="20"/>
        </w:rPr>
      </w:pPr>
      <w:r w:rsidRPr="002D044F">
        <w:rPr>
          <w:rFonts w:ascii="Times New Roman" w:hAnsi="Times New Roman" w:cs="Times New Roman"/>
          <w:noProof/>
          <w:sz w:val="20"/>
        </w:rPr>
        <w:lastRenderedPageBreak/>
        <w:t xml:space="preserve"> </w:t>
      </w:r>
      <w:r w:rsidR="00D94550" w:rsidRPr="002D044F">
        <w:rPr>
          <w:rFonts w:ascii="Times New Roman" w:hAnsi="Times New Roman" w:cs="Times New Roman"/>
          <w:noProof/>
          <w:sz w:val="20"/>
        </w:rPr>
        <w:drawing>
          <wp:inline distT="0" distB="0" distL="0" distR="0">
            <wp:extent cx="1244600" cy="1183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an_g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600" cy="1183640"/>
                    </a:xfrm>
                    <a:prstGeom prst="rect">
                      <a:avLst/>
                    </a:prstGeom>
                  </pic:spPr>
                </pic:pic>
              </a:graphicData>
            </a:graphic>
          </wp:inline>
        </w:drawing>
      </w:r>
      <w:r w:rsidR="00757B1E" w:rsidRPr="002D044F">
        <w:rPr>
          <w:rFonts w:ascii="Times New Roman" w:hAnsi="Times New Roman" w:cs="Times New Roman"/>
          <w:noProof/>
          <w:sz w:val="20"/>
        </w:rPr>
        <w:t xml:space="preserve"> </w:t>
      </w:r>
      <w:r w:rsidR="006D1190" w:rsidRPr="002D044F">
        <w:rPr>
          <w:rFonts w:ascii="Times New Roman" w:hAnsi="Times New Roman" w:cs="Times New Roman"/>
          <w:noProof/>
          <w:sz w:val="20"/>
        </w:rPr>
        <w:drawing>
          <wp:inline distT="0" distB="0" distL="0" distR="0">
            <wp:extent cx="1247418" cy="11791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indi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88" cy="1192023"/>
                    </a:xfrm>
                    <a:prstGeom prst="rect">
                      <a:avLst/>
                    </a:prstGeom>
                  </pic:spPr>
                </pic:pic>
              </a:graphicData>
            </a:graphic>
          </wp:inline>
        </w:drawing>
      </w:r>
      <w:r w:rsidR="00757B1E" w:rsidRPr="002D044F">
        <w:rPr>
          <w:rFonts w:ascii="Times New Roman" w:hAnsi="Times New Roman" w:cs="Times New Roman"/>
          <w:noProof/>
          <w:sz w:val="20"/>
        </w:rPr>
        <w:t xml:space="preserve"> </w:t>
      </w:r>
      <w:r w:rsidR="00D94550" w:rsidRPr="002D044F">
        <w:rPr>
          <w:rFonts w:ascii="Times New Roman" w:hAnsi="Times New Roman" w:cs="Times New Roman"/>
          <w:noProof/>
          <w:sz w:val="20"/>
        </w:rPr>
        <w:drawing>
          <wp:inline distT="0" distB="0" distL="0" distR="0">
            <wp:extent cx="1244799" cy="11884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indi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6367" cy="1189899"/>
                    </a:xfrm>
                    <a:prstGeom prst="rect">
                      <a:avLst/>
                    </a:prstGeom>
                  </pic:spPr>
                </pic:pic>
              </a:graphicData>
            </a:graphic>
          </wp:inline>
        </w:drawing>
      </w:r>
      <w:r w:rsidR="00757B1E" w:rsidRPr="002D044F">
        <w:rPr>
          <w:rFonts w:ascii="Times New Roman" w:hAnsi="Times New Roman" w:cs="Times New Roman"/>
          <w:noProof/>
          <w:sz w:val="20"/>
        </w:rPr>
        <w:t xml:space="preserve"> </w:t>
      </w:r>
      <w:r w:rsidR="00D94550" w:rsidRPr="002D044F">
        <w:rPr>
          <w:rFonts w:ascii="Times New Roman" w:hAnsi="Times New Roman" w:cs="Times New Roman"/>
          <w:noProof/>
          <w:sz w:val="20"/>
        </w:rPr>
        <w:drawing>
          <wp:inline distT="0" distB="0" distL="0" distR="0">
            <wp:extent cx="1186815" cy="11831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indi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1497" cy="1197795"/>
                    </a:xfrm>
                    <a:prstGeom prst="rect">
                      <a:avLst/>
                    </a:prstGeom>
                  </pic:spPr>
                </pic:pic>
              </a:graphicData>
            </a:graphic>
          </wp:inline>
        </w:drawing>
      </w:r>
    </w:p>
    <w:p w:rsidR="00834171" w:rsidRPr="002D044F" w:rsidRDefault="005C6541" w:rsidP="005A7113">
      <w:pPr>
        <w:ind w:firstLineChars="450" w:firstLine="945"/>
        <w:rPr>
          <w:rFonts w:ascii="Times New Roman" w:hAnsi="Times New Roman" w:cs="Times New Roman"/>
          <w:szCs w:val="21"/>
        </w:rPr>
      </w:pPr>
      <w:r w:rsidRPr="002D044F">
        <w:rPr>
          <w:rFonts w:ascii="Times New Roman" w:hAnsi="Times New Roman" w:cs="Times New Roman"/>
          <w:szCs w:val="21"/>
        </w:rPr>
        <w:t>(a)</w:t>
      </w:r>
      <w:r w:rsidR="005A7113" w:rsidRPr="002D044F">
        <w:rPr>
          <w:rFonts w:ascii="Times New Roman" w:hAnsi="Times New Roman" w:cs="Times New Roman"/>
          <w:szCs w:val="21"/>
        </w:rPr>
        <w:t xml:space="preserve">            </w:t>
      </w:r>
      <w:r w:rsidRPr="002D044F">
        <w:rPr>
          <w:rFonts w:ascii="Times New Roman" w:hAnsi="Times New Roman" w:cs="Times New Roman"/>
          <w:szCs w:val="21"/>
        </w:rPr>
        <w:t xml:space="preserve">  </w:t>
      </w:r>
      <w:proofErr w:type="gramStart"/>
      <w:r w:rsidRPr="002D044F">
        <w:rPr>
          <w:rFonts w:ascii="Times New Roman" w:hAnsi="Times New Roman" w:cs="Times New Roman"/>
          <w:szCs w:val="21"/>
        </w:rPr>
        <w:t xml:space="preserve">   (</w:t>
      </w:r>
      <w:proofErr w:type="gramEnd"/>
      <w:r w:rsidRPr="002D044F">
        <w:rPr>
          <w:rFonts w:ascii="Times New Roman" w:hAnsi="Times New Roman" w:cs="Times New Roman"/>
          <w:szCs w:val="21"/>
        </w:rPr>
        <w:t>b</w:t>
      </w:r>
      <w:r w:rsidR="00437B3C" w:rsidRPr="002D044F">
        <w:rPr>
          <w:rFonts w:ascii="Times New Roman" w:hAnsi="Times New Roman" w:cs="Times New Roman"/>
          <w:szCs w:val="21"/>
        </w:rPr>
        <w:t>)</w:t>
      </w:r>
      <w:r w:rsidRPr="002D044F">
        <w:rPr>
          <w:rFonts w:ascii="Times New Roman" w:hAnsi="Times New Roman" w:cs="Times New Roman"/>
          <w:szCs w:val="21"/>
        </w:rPr>
        <w:t xml:space="preserve">                </w:t>
      </w:r>
      <w:r w:rsidR="005A7113" w:rsidRPr="002D044F">
        <w:rPr>
          <w:rFonts w:ascii="Times New Roman" w:hAnsi="Times New Roman" w:cs="Times New Roman"/>
          <w:szCs w:val="21"/>
        </w:rPr>
        <w:t xml:space="preserve"> </w:t>
      </w:r>
      <w:r w:rsidRPr="002D044F">
        <w:rPr>
          <w:rFonts w:ascii="Times New Roman" w:hAnsi="Times New Roman" w:cs="Times New Roman"/>
          <w:szCs w:val="21"/>
        </w:rPr>
        <w:t xml:space="preserve"> </w:t>
      </w:r>
      <w:r w:rsidRPr="002D044F">
        <w:rPr>
          <w:rFonts w:ascii="Times New Roman" w:hAnsi="Times New Roman" w:cs="Times New Roman" w:hint="eastAsia"/>
          <w:szCs w:val="21"/>
        </w:rPr>
        <w:t>(</w:t>
      </w:r>
      <w:r w:rsidRPr="002D044F">
        <w:rPr>
          <w:rFonts w:ascii="Times New Roman" w:hAnsi="Times New Roman" w:cs="Times New Roman"/>
          <w:szCs w:val="21"/>
        </w:rPr>
        <w:t>c</w:t>
      </w:r>
      <w:r w:rsidRPr="002D044F">
        <w:rPr>
          <w:rFonts w:ascii="Times New Roman" w:hAnsi="Times New Roman" w:cs="Times New Roman" w:hint="eastAsia"/>
          <w:szCs w:val="21"/>
        </w:rPr>
        <w:t>)</w:t>
      </w:r>
      <w:r w:rsidR="005A7113" w:rsidRPr="002D044F">
        <w:rPr>
          <w:rFonts w:ascii="Times New Roman" w:hAnsi="Times New Roman" w:cs="Times New Roman"/>
          <w:szCs w:val="21"/>
        </w:rPr>
        <w:t xml:space="preserve">                 </w:t>
      </w:r>
      <w:r w:rsidRPr="002D044F">
        <w:rPr>
          <w:rFonts w:ascii="Times New Roman" w:hAnsi="Times New Roman" w:cs="Times New Roman"/>
          <w:szCs w:val="21"/>
        </w:rPr>
        <w:t xml:space="preserve"> (d)</w:t>
      </w:r>
    </w:p>
    <w:p w:rsidR="0038047D" w:rsidRPr="002D044F" w:rsidRDefault="0038047D" w:rsidP="008F7399">
      <w:pPr>
        <w:spacing w:line="240" w:lineRule="atLeast"/>
        <w:jc w:val="center"/>
        <w:rPr>
          <w:rFonts w:ascii="Times New Roman" w:hAnsi="Times New Roman" w:cs="Times New Roman"/>
          <w:noProof/>
          <w:sz w:val="20"/>
        </w:rPr>
      </w:pPr>
      <w:r w:rsidRPr="002D044F">
        <w:rPr>
          <w:rFonts w:ascii="Times New Roman" w:hAnsi="Times New Roman" w:cs="Times New Roman"/>
          <w:noProof/>
          <w:sz w:val="20"/>
        </w:rPr>
        <w:drawing>
          <wp:inline distT="0" distB="0" distL="0" distR="0">
            <wp:extent cx="1047750" cy="24215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ina_g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1557" cy="2430348"/>
                    </a:xfrm>
                    <a:prstGeom prst="rect">
                      <a:avLst/>
                    </a:prstGeom>
                  </pic:spPr>
                </pic:pic>
              </a:graphicData>
            </a:graphic>
          </wp:inline>
        </w:drawing>
      </w:r>
      <w:r w:rsidR="005A7113" w:rsidRPr="002D044F">
        <w:rPr>
          <w:rFonts w:ascii="Times New Roman" w:hAnsi="Times New Roman" w:cs="Times New Roman"/>
          <w:noProof/>
          <w:sz w:val="20"/>
        </w:rPr>
        <w:t xml:space="preserve"> </w:t>
      </w:r>
      <w:r w:rsidR="004D0A37" w:rsidRPr="002D044F">
        <w:rPr>
          <w:rFonts w:ascii="Times New Roman" w:hAnsi="Times New Roman" w:cs="Times New Roman"/>
          <w:noProof/>
          <w:sz w:val="20"/>
        </w:rPr>
        <w:t xml:space="preserve"> </w:t>
      </w:r>
      <w:r w:rsidRPr="002D044F">
        <w:rPr>
          <w:rFonts w:ascii="Times New Roman" w:hAnsi="Times New Roman" w:cs="Times New Roman"/>
          <w:noProof/>
          <w:sz w:val="20"/>
        </w:rPr>
        <w:drawing>
          <wp:inline distT="0" distB="0" distL="0" distR="0">
            <wp:extent cx="1009894" cy="24215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salin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1046" cy="2424336"/>
                    </a:xfrm>
                    <a:prstGeom prst="rect">
                      <a:avLst/>
                    </a:prstGeom>
                  </pic:spPr>
                </pic:pic>
              </a:graphicData>
            </a:graphic>
          </wp:inline>
        </w:drawing>
      </w:r>
      <w:r w:rsidR="005A7113" w:rsidRPr="002D044F">
        <w:rPr>
          <w:rFonts w:ascii="Times New Roman" w:hAnsi="Times New Roman" w:cs="Times New Roman"/>
          <w:noProof/>
          <w:sz w:val="20"/>
        </w:rPr>
        <w:t xml:space="preserve"> </w:t>
      </w:r>
      <w:r w:rsidR="004D0A37" w:rsidRPr="002D044F">
        <w:rPr>
          <w:rFonts w:ascii="Times New Roman" w:hAnsi="Times New Roman" w:cs="Times New Roman"/>
          <w:noProof/>
          <w:sz w:val="20"/>
        </w:rPr>
        <w:t xml:space="preserve"> </w:t>
      </w:r>
      <w:r w:rsidRPr="002D044F">
        <w:rPr>
          <w:rFonts w:ascii="Times New Roman" w:hAnsi="Times New Roman" w:cs="Times New Roman"/>
          <w:noProof/>
          <w:sz w:val="20"/>
        </w:rPr>
        <w:drawing>
          <wp:inline distT="0" distB="0" distL="0" distR="0">
            <wp:extent cx="1022400" cy="2426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salin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2400" cy="2426400"/>
                    </a:xfrm>
                    <a:prstGeom prst="rect">
                      <a:avLst/>
                    </a:prstGeom>
                  </pic:spPr>
                </pic:pic>
              </a:graphicData>
            </a:graphic>
          </wp:inline>
        </w:drawing>
      </w:r>
      <w:r w:rsidR="005A7113" w:rsidRPr="002D044F">
        <w:rPr>
          <w:rFonts w:ascii="Times New Roman" w:hAnsi="Times New Roman" w:cs="Times New Roman"/>
          <w:noProof/>
          <w:sz w:val="20"/>
        </w:rPr>
        <w:t xml:space="preserve"> </w:t>
      </w:r>
      <w:r w:rsidR="004D0A37" w:rsidRPr="002D044F">
        <w:rPr>
          <w:rFonts w:ascii="Times New Roman" w:hAnsi="Times New Roman" w:cs="Times New Roman" w:hint="eastAsia"/>
          <w:noProof/>
          <w:sz w:val="20"/>
        </w:rPr>
        <w:t xml:space="preserve"> </w:t>
      </w:r>
      <w:r w:rsidRPr="002D044F">
        <w:rPr>
          <w:rFonts w:ascii="Times New Roman" w:hAnsi="Times New Roman" w:cs="Times New Roman"/>
          <w:noProof/>
          <w:sz w:val="20"/>
        </w:rPr>
        <w:drawing>
          <wp:inline distT="0" distB="0" distL="0" distR="0">
            <wp:extent cx="1062000" cy="2422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sali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2000" cy="2422800"/>
                    </a:xfrm>
                    <a:prstGeom prst="rect">
                      <a:avLst/>
                    </a:prstGeom>
                  </pic:spPr>
                </pic:pic>
              </a:graphicData>
            </a:graphic>
          </wp:inline>
        </w:drawing>
      </w:r>
    </w:p>
    <w:p w:rsidR="00227508" w:rsidRPr="002D044F" w:rsidRDefault="00227508" w:rsidP="002D4FD5">
      <w:pPr>
        <w:kinsoku w:val="0"/>
        <w:ind w:left="420" w:hangingChars="200" w:hanging="420"/>
        <w:jc w:val="center"/>
        <w:rPr>
          <w:rFonts w:ascii="Times New Roman" w:hAnsi="Times New Roman" w:cs="Times New Roman"/>
          <w:szCs w:val="21"/>
        </w:rPr>
        <w:sectPr w:rsidR="00227508" w:rsidRPr="002D044F">
          <w:type w:val="continuous"/>
          <w:pgSz w:w="11906" w:h="16838"/>
          <w:pgMar w:top="1440" w:right="1800" w:bottom="1440" w:left="1800" w:header="851" w:footer="992" w:gutter="0"/>
          <w:cols w:space="106"/>
          <w:docGrid w:type="lines" w:linePitch="312"/>
        </w:sectPr>
      </w:pPr>
      <w:r w:rsidRPr="002D044F">
        <w:rPr>
          <w:rFonts w:ascii="Times New Roman" w:hAnsi="Times New Roman" w:cs="Times New Roman"/>
          <w:szCs w:val="21"/>
        </w:rPr>
        <w:t>(</w:t>
      </w:r>
      <w:r w:rsidRPr="002D044F">
        <w:rPr>
          <w:rFonts w:ascii="Times New Roman" w:hAnsi="Times New Roman" w:cs="Times New Roman" w:hint="eastAsia"/>
          <w:szCs w:val="21"/>
        </w:rPr>
        <w:t>e</w:t>
      </w:r>
      <w:r w:rsidRPr="002D044F">
        <w:rPr>
          <w:rFonts w:ascii="Times New Roman" w:hAnsi="Times New Roman" w:cs="Times New Roman"/>
          <w:szCs w:val="21"/>
        </w:rPr>
        <w:t>)</w:t>
      </w:r>
      <w:r w:rsidR="002D4FD5" w:rsidRPr="002D044F">
        <w:rPr>
          <w:rFonts w:ascii="Times New Roman" w:hAnsi="Times New Roman" w:cs="Times New Roman"/>
          <w:szCs w:val="21"/>
        </w:rPr>
        <w:t xml:space="preserve">               </w:t>
      </w:r>
      <w:r w:rsidRPr="002D044F">
        <w:rPr>
          <w:rFonts w:ascii="Times New Roman" w:hAnsi="Times New Roman" w:cs="Times New Roman"/>
          <w:szCs w:val="21"/>
        </w:rPr>
        <w:t>(</w:t>
      </w:r>
      <w:r w:rsidRPr="002D044F">
        <w:rPr>
          <w:rFonts w:ascii="Times New Roman" w:hAnsi="Times New Roman" w:cs="Times New Roman" w:hint="eastAsia"/>
          <w:szCs w:val="21"/>
        </w:rPr>
        <w:t>f</w:t>
      </w:r>
      <w:r w:rsidRPr="002D044F">
        <w:rPr>
          <w:rFonts w:ascii="Times New Roman" w:hAnsi="Times New Roman" w:cs="Times New Roman"/>
          <w:szCs w:val="21"/>
        </w:rPr>
        <w:t>)</w:t>
      </w:r>
      <w:r w:rsidR="002D4FD5" w:rsidRPr="002D044F">
        <w:rPr>
          <w:rFonts w:ascii="Times New Roman" w:hAnsi="Times New Roman" w:cs="Times New Roman"/>
          <w:szCs w:val="21"/>
        </w:rPr>
        <w:t xml:space="preserve">               </w:t>
      </w:r>
      <w:r w:rsidRPr="002D044F">
        <w:rPr>
          <w:rFonts w:ascii="Times New Roman" w:hAnsi="Times New Roman" w:cs="Times New Roman"/>
          <w:szCs w:val="21"/>
        </w:rPr>
        <w:t>(</w:t>
      </w:r>
      <w:r w:rsidRPr="002D044F">
        <w:rPr>
          <w:rFonts w:ascii="Times New Roman" w:hAnsi="Times New Roman" w:cs="Times New Roman" w:hint="eastAsia"/>
          <w:szCs w:val="21"/>
        </w:rPr>
        <w:t>g</w:t>
      </w:r>
      <w:r w:rsidRPr="002D044F">
        <w:rPr>
          <w:rFonts w:ascii="Times New Roman" w:hAnsi="Times New Roman" w:cs="Times New Roman"/>
          <w:szCs w:val="21"/>
        </w:rPr>
        <w:t>)</w:t>
      </w:r>
      <w:r w:rsidR="002D4FD5" w:rsidRPr="002D044F">
        <w:rPr>
          <w:rFonts w:ascii="Times New Roman" w:hAnsi="Times New Roman" w:cs="Times New Roman"/>
          <w:szCs w:val="21"/>
        </w:rPr>
        <w:t xml:space="preserve">               </w:t>
      </w:r>
      <w:r w:rsidRPr="002D044F">
        <w:rPr>
          <w:rFonts w:ascii="Times New Roman" w:hAnsi="Times New Roman" w:cs="Times New Roman"/>
          <w:szCs w:val="21"/>
        </w:rPr>
        <w:t>(</w:t>
      </w:r>
      <w:r w:rsidRPr="002D044F">
        <w:rPr>
          <w:rFonts w:ascii="Times New Roman" w:hAnsi="Times New Roman" w:cs="Times New Roman" w:hint="eastAsia"/>
          <w:szCs w:val="21"/>
        </w:rPr>
        <w:t>h)</w:t>
      </w:r>
    </w:p>
    <w:p w:rsidR="00227508" w:rsidRPr="002D044F" w:rsidRDefault="00227508" w:rsidP="00335ACF">
      <w:pPr>
        <w:snapToGrid w:val="0"/>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lastRenderedPageBreak/>
        <w:t>图</w:t>
      </w:r>
      <w:r w:rsidRPr="002D044F">
        <w:rPr>
          <w:rFonts w:ascii="Times New Roman" w:eastAsia="宋体" w:hAnsi="Times New Roman" w:cs="Times New Roman"/>
          <w:sz w:val="18"/>
          <w:szCs w:val="18"/>
        </w:rPr>
        <w:t>1 DLTPD</w:t>
      </w:r>
      <w:r w:rsidRPr="002D044F">
        <w:rPr>
          <w:rFonts w:ascii="Times New Roman" w:eastAsia="宋体" w:hAnsi="Times New Roman" w:cs="Times New Roman"/>
          <w:sz w:val="18"/>
          <w:szCs w:val="18"/>
        </w:rPr>
        <w:t>算法在</w:t>
      </w:r>
      <w:r w:rsidRPr="002D044F">
        <w:rPr>
          <w:rFonts w:ascii="Times New Roman" w:eastAsia="宋体" w:hAnsi="Times New Roman" w:cs="Times New Roman" w:hint="eastAsia"/>
          <w:sz w:val="18"/>
          <w:szCs w:val="18"/>
        </w:rPr>
        <w:t>两个高光谱</w:t>
      </w:r>
      <w:r w:rsidRPr="002D044F">
        <w:rPr>
          <w:rFonts w:ascii="Times New Roman" w:eastAsia="宋体" w:hAnsi="Times New Roman" w:cs="Times New Roman"/>
          <w:sz w:val="18"/>
          <w:szCs w:val="18"/>
        </w:rPr>
        <w:t>数据集上的分类结果</w:t>
      </w:r>
      <w:r w:rsidRPr="002D044F">
        <w:rPr>
          <w:rFonts w:ascii="Times New Roman" w:eastAsia="宋体" w:hAnsi="Times New Roman" w:cs="Times New Roman" w:hint="eastAsia"/>
          <w:sz w:val="18"/>
          <w:szCs w:val="18"/>
        </w:rPr>
        <w:t>示意图</w:t>
      </w:r>
    </w:p>
    <w:p w:rsidR="00227508" w:rsidRPr="002D044F" w:rsidRDefault="00227508" w:rsidP="00335ACF">
      <w:pPr>
        <w:snapToGrid w:val="0"/>
        <w:ind w:firstLineChars="500" w:firstLine="900"/>
        <w:contextualSpacing/>
        <w:jc w:val="center"/>
        <w:rPr>
          <w:rFonts w:ascii="Times New Roman" w:eastAsia="宋体" w:hAnsi="Times New Roman" w:cs="Times New Roman"/>
          <w:sz w:val="18"/>
          <w:szCs w:val="18"/>
        </w:rPr>
        <w:sectPr w:rsidR="00227508" w:rsidRPr="002D044F">
          <w:type w:val="continuous"/>
          <w:pgSz w:w="11906" w:h="16838"/>
          <w:pgMar w:top="1440" w:right="1800" w:bottom="1440" w:left="1800" w:header="851" w:footer="992" w:gutter="0"/>
          <w:cols w:space="106"/>
          <w:docGrid w:type="lines" w:linePitch="312"/>
        </w:sectPr>
      </w:pPr>
    </w:p>
    <w:p w:rsidR="00227508" w:rsidRPr="002D044F" w:rsidRDefault="00227508" w:rsidP="00201BA6">
      <w:pPr>
        <w:snapToGrid w:val="0"/>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lastRenderedPageBreak/>
        <w:t>(a) Indian Pines</w:t>
      </w:r>
      <w:r w:rsidRPr="002D044F">
        <w:rPr>
          <w:rFonts w:ascii="Times New Roman" w:eastAsia="宋体" w:hAnsi="Times New Roman" w:cs="Times New Roman"/>
          <w:sz w:val="18"/>
          <w:szCs w:val="18"/>
        </w:rPr>
        <w:t>真实地物标签</w:t>
      </w:r>
      <w:r w:rsidR="00CB4C9C" w:rsidRPr="002D044F">
        <w:rPr>
          <w:rFonts w:ascii="Times New Roman" w:eastAsia="宋体" w:hAnsi="Times New Roman" w:cs="Times New Roman" w:hint="eastAsia"/>
          <w:sz w:val="18"/>
          <w:szCs w:val="18"/>
        </w:rPr>
        <w:t>。</w:t>
      </w:r>
      <w:r w:rsidRPr="002D044F">
        <w:rPr>
          <w:rFonts w:ascii="Times New Roman" w:eastAsia="宋体" w:hAnsi="Times New Roman" w:cs="Times New Roman" w:hint="eastAsia"/>
          <w:sz w:val="18"/>
          <w:szCs w:val="18"/>
        </w:rPr>
        <w:t xml:space="preserve"> (</w:t>
      </w:r>
      <w:r w:rsidRPr="002D044F">
        <w:rPr>
          <w:rFonts w:ascii="Times New Roman" w:eastAsia="宋体" w:hAnsi="Times New Roman" w:cs="Times New Roman"/>
          <w:sz w:val="18"/>
          <w:szCs w:val="18"/>
        </w:rPr>
        <w:t>e</w:t>
      </w:r>
      <w:r w:rsidRPr="002D044F">
        <w:rPr>
          <w:rFonts w:ascii="Times New Roman" w:eastAsia="宋体" w:hAnsi="Times New Roman" w:cs="Times New Roman" w:hint="eastAsia"/>
          <w:sz w:val="18"/>
          <w:szCs w:val="18"/>
        </w:rPr>
        <w:t>)</w:t>
      </w:r>
      <w:r w:rsidRPr="002D044F">
        <w:rPr>
          <w:rFonts w:ascii="Times New Roman" w:eastAsia="宋体" w:hAnsi="Times New Roman" w:cs="Times New Roman"/>
          <w:sz w:val="18"/>
          <w:szCs w:val="18"/>
        </w:rPr>
        <w:t xml:space="preserve"> Salina</w:t>
      </w:r>
      <w:r w:rsidRPr="002D044F">
        <w:rPr>
          <w:rFonts w:ascii="Times New Roman" w:eastAsia="宋体" w:hAnsi="Times New Roman" w:cs="Times New Roman" w:hint="eastAsia"/>
          <w:sz w:val="18"/>
          <w:szCs w:val="18"/>
        </w:rPr>
        <w:t>s</w:t>
      </w:r>
      <w:r w:rsidRPr="002D044F">
        <w:rPr>
          <w:rFonts w:ascii="Times New Roman" w:eastAsia="宋体" w:hAnsi="Times New Roman" w:cs="Times New Roman"/>
          <w:sz w:val="18"/>
          <w:szCs w:val="18"/>
        </w:rPr>
        <w:t>真实地物标签</w:t>
      </w:r>
      <w:r w:rsidR="00CB4C9C" w:rsidRPr="002D044F">
        <w:rPr>
          <w:rFonts w:ascii="Times New Roman" w:eastAsia="宋体" w:hAnsi="Times New Roman" w:cs="Times New Roman" w:hint="eastAsia"/>
          <w:sz w:val="18"/>
          <w:szCs w:val="18"/>
        </w:rPr>
        <w:t>。</w:t>
      </w:r>
      <w:r w:rsidRPr="002D044F">
        <w:rPr>
          <w:rFonts w:ascii="Times New Roman" w:eastAsia="宋体" w:hAnsi="Times New Roman" w:cs="Times New Roman" w:hint="eastAsia"/>
          <w:sz w:val="18"/>
          <w:szCs w:val="18"/>
        </w:rPr>
        <w:t xml:space="preserve"> </w:t>
      </w:r>
      <w:r w:rsidRPr="002D044F">
        <w:rPr>
          <w:rFonts w:ascii="Times New Roman" w:eastAsia="宋体" w:hAnsi="Times New Roman" w:cs="Times New Roman"/>
          <w:sz w:val="18"/>
          <w:szCs w:val="18"/>
        </w:rPr>
        <w:t>(b)-(d)</w:t>
      </w:r>
      <w:r w:rsidRPr="002D044F">
        <w:rPr>
          <w:rFonts w:ascii="Times New Roman" w:eastAsia="宋体" w:hAnsi="Times New Roman" w:cs="Times New Roman" w:hint="eastAsia"/>
          <w:sz w:val="18"/>
          <w:szCs w:val="18"/>
        </w:rPr>
        <w:t>,</w:t>
      </w:r>
      <w:r w:rsidRPr="002D044F">
        <w:rPr>
          <w:rFonts w:ascii="Times New Roman" w:eastAsia="宋体" w:hAnsi="Times New Roman" w:cs="Times New Roman"/>
          <w:sz w:val="18"/>
          <w:szCs w:val="18"/>
        </w:rPr>
        <w:t xml:space="preserve"> (e)-(h)</w:t>
      </w:r>
      <w:r w:rsidR="007C3D2B" w:rsidRPr="002D044F">
        <w:rPr>
          <w:rFonts w:ascii="Times New Roman" w:eastAsia="宋体" w:hAnsi="Times New Roman" w:cs="Times New Roman" w:hint="eastAsia"/>
          <w:sz w:val="18"/>
          <w:szCs w:val="18"/>
        </w:rPr>
        <w:t>分别</w:t>
      </w:r>
      <w:r w:rsidRPr="002D044F">
        <w:rPr>
          <w:rFonts w:ascii="Times New Roman" w:eastAsia="宋体" w:hAnsi="Times New Roman" w:cs="Times New Roman"/>
          <w:sz w:val="18"/>
          <w:szCs w:val="18"/>
        </w:rPr>
        <w:t>为每类</w:t>
      </w:r>
      <w:r w:rsidR="007C3D2B" w:rsidRPr="002D044F">
        <w:rPr>
          <w:rFonts w:ascii="Times New Roman" w:eastAsia="宋体" w:hAnsi="Times New Roman" w:cs="Times New Roman" w:hint="eastAsia"/>
          <w:sz w:val="18"/>
          <w:szCs w:val="18"/>
        </w:rPr>
        <w:t>标记</w:t>
      </w:r>
      <w:r w:rsidRPr="002D044F">
        <w:rPr>
          <w:rFonts w:ascii="Times New Roman" w:eastAsia="宋体" w:hAnsi="Times New Roman" w:cs="Times New Roman"/>
          <w:sz w:val="18"/>
          <w:szCs w:val="18"/>
        </w:rPr>
        <w:t>5</w:t>
      </w:r>
      <w:r w:rsidRPr="002D044F">
        <w:rPr>
          <w:rFonts w:ascii="Times New Roman" w:eastAsia="宋体" w:hAnsi="Times New Roman" w:cs="Times New Roman"/>
          <w:sz w:val="18"/>
          <w:szCs w:val="18"/>
        </w:rPr>
        <w:t>、</w:t>
      </w:r>
      <w:r w:rsidRPr="002D044F">
        <w:rPr>
          <w:rFonts w:ascii="Times New Roman" w:eastAsia="宋体" w:hAnsi="Times New Roman" w:cs="Times New Roman"/>
          <w:sz w:val="18"/>
          <w:szCs w:val="18"/>
        </w:rPr>
        <w:t>10</w:t>
      </w:r>
      <w:r w:rsidRPr="002D044F">
        <w:rPr>
          <w:rFonts w:ascii="Times New Roman" w:eastAsia="宋体" w:hAnsi="Times New Roman" w:cs="Times New Roman"/>
          <w:sz w:val="18"/>
          <w:szCs w:val="18"/>
        </w:rPr>
        <w:t>、</w:t>
      </w:r>
      <w:r w:rsidRPr="002D044F">
        <w:rPr>
          <w:rFonts w:ascii="Times New Roman" w:eastAsia="宋体" w:hAnsi="Times New Roman" w:cs="Times New Roman"/>
          <w:sz w:val="18"/>
          <w:szCs w:val="18"/>
        </w:rPr>
        <w:t>15</w:t>
      </w:r>
      <w:r w:rsidRPr="002D044F">
        <w:rPr>
          <w:rFonts w:ascii="Times New Roman" w:eastAsia="宋体" w:hAnsi="Times New Roman" w:cs="Times New Roman"/>
          <w:sz w:val="18"/>
          <w:szCs w:val="18"/>
        </w:rPr>
        <w:t>个样本点时的分类结果</w:t>
      </w:r>
      <w:r w:rsidRPr="002D044F">
        <w:rPr>
          <w:rFonts w:ascii="Times New Roman" w:eastAsia="宋体" w:hAnsi="Times New Roman" w:cs="Times New Roman" w:hint="eastAsia"/>
          <w:sz w:val="18"/>
          <w:szCs w:val="18"/>
        </w:rPr>
        <w:t>示意图</w:t>
      </w:r>
    </w:p>
    <w:p w:rsidR="00227508" w:rsidRPr="002D044F" w:rsidRDefault="00227508" w:rsidP="00201BA6">
      <w:pPr>
        <w:snapToGrid w:val="0"/>
        <w:contextualSpacing/>
        <w:jc w:val="center"/>
        <w:rPr>
          <w:rFonts w:ascii="Times New Roman" w:eastAsia="宋体" w:hAnsi="Times New Roman" w:cs="Times New Roman"/>
          <w:sz w:val="18"/>
          <w:szCs w:val="18"/>
        </w:rPr>
        <w:sectPr w:rsidR="00227508" w:rsidRPr="002D044F">
          <w:type w:val="continuous"/>
          <w:pgSz w:w="11906" w:h="16838"/>
          <w:pgMar w:top="1440" w:right="1800" w:bottom="1440" w:left="1800" w:header="851" w:footer="992" w:gutter="0"/>
          <w:cols w:space="106"/>
          <w:docGrid w:type="lines" w:linePitch="312"/>
        </w:sectPr>
      </w:pPr>
    </w:p>
    <w:p w:rsidR="00227508" w:rsidRPr="002D044F" w:rsidRDefault="00227508" w:rsidP="00201BA6">
      <w:pPr>
        <w:kinsoku w:val="0"/>
        <w:snapToGrid w:val="0"/>
        <w:contextualSpacing/>
        <w:jc w:val="center"/>
        <w:rPr>
          <w:rFonts w:ascii="Times New Roman" w:eastAsia="宋体" w:hAnsi="Times New Roman" w:cs="Times New Roman"/>
          <w:sz w:val="15"/>
          <w:szCs w:val="15"/>
        </w:rPr>
      </w:pPr>
      <w:r w:rsidRPr="002D044F">
        <w:rPr>
          <w:rFonts w:ascii="Times New Roman" w:eastAsia="宋体" w:hAnsi="Times New Roman" w:cs="Times New Roman"/>
          <w:sz w:val="15"/>
          <w:szCs w:val="15"/>
        </w:rPr>
        <w:lastRenderedPageBreak/>
        <w:t xml:space="preserve">Fig.1 </w:t>
      </w:r>
      <w:r w:rsidR="00A8319B" w:rsidRPr="002D044F">
        <w:rPr>
          <w:rFonts w:ascii="Times New Roman" w:eastAsia="宋体" w:hAnsi="Times New Roman" w:cs="Times New Roman" w:hint="eastAsia"/>
          <w:sz w:val="15"/>
          <w:szCs w:val="15"/>
        </w:rPr>
        <w:t>C</w:t>
      </w:r>
      <w:r w:rsidR="00690F57" w:rsidRPr="002D044F">
        <w:rPr>
          <w:rFonts w:ascii="Times New Roman" w:eastAsia="宋体" w:hAnsi="Times New Roman" w:cs="Times New Roman"/>
          <w:sz w:val="15"/>
          <w:szCs w:val="15"/>
        </w:rPr>
        <w:t xml:space="preserve">lassification </w:t>
      </w:r>
      <w:r w:rsidR="00A8319B" w:rsidRPr="002D044F">
        <w:rPr>
          <w:rFonts w:ascii="Times New Roman" w:eastAsia="宋体" w:hAnsi="Times New Roman" w:cs="Times New Roman" w:hint="eastAsia"/>
          <w:sz w:val="15"/>
          <w:szCs w:val="15"/>
        </w:rPr>
        <w:t>maps</w:t>
      </w:r>
      <w:r w:rsidR="00A8319B" w:rsidRPr="002D044F">
        <w:rPr>
          <w:rFonts w:ascii="Times New Roman" w:eastAsia="宋体" w:hAnsi="Times New Roman" w:cs="Times New Roman"/>
          <w:sz w:val="15"/>
          <w:szCs w:val="15"/>
        </w:rPr>
        <w:t xml:space="preserve"> </w:t>
      </w:r>
      <w:r w:rsidR="00690F57" w:rsidRPr="002D044F">
        <w:rPr>
          <w:rFonts w:ascii="Times New Roman" w:eastAsia="宋体" w:hAnsi="Times New Roman" w:cs="Times New Roman"/>
          <w:sz w:val="15"/>
          <w:szCs w:val="15"/>
        </w:rPr>
        <w:t>of DLTPD algorithm on two hyperspectral datasets</w:t>
      </w:r>
    </w:p>
    <w:p w:rsidR="00227508" w:rsidRPr="002D044F" w:rsidRDefault="00227508" w:rsidP="00335ACF">
      <w:pPr>
        <w:kinsoku w:val="0"/>
        <w:snapToGrid w:val="0"/>
        <w:contextualSpacing/>
        <w:jc w:val="center"/>
        <w:rPr>
          <w:rFonts w:ascii="Times New Roman" w:eastAsia="宋体" w:hAnsi="Times New Roman" w:cs="Times New Roman"/>
          <w:sz w:val="15"/>
          <w:szCs w:val="15"/>
        </w:rPr>
        <w:sectPr w:rsidR="00227508" w:rsidRPr="002D044F">
          <w:type w:val="continuous"/>
          <w:pgSz w:w="11906" w:h="16838"/>
          <w:pgMar w:top="1440" w:right="1800" w:bottom="1440" w:left="1800" w:header="851" w:footer="992" w:gutter="0"/>
          <w:cols w:space="106"/>
          <w:docGrid w:type="lines" w:linePitch="312"/>
        </w:sectPr>
      </w:pPr>
    </w:p>
    <w:p w:rsidR="000D0481" w:rsidRPr="002D044F" w:rsidRDefault="00227508" w:rsidP="0098359F">
      <w:pPr>
        <w:kinsoku w:val="0"/>
        <w:snapToGrid w:val="0"/>
        <w:contextualSpacing/>
        <w:jc w:val="center"/>
        <w:rPr>
          <w:rFonts w:ascii="Times New Roman" w:eastAsia="宋体" w:hAnsi="Times New Roman" w:cs="Times New Roman"/>
          <w:b/>
          <w:szCs w:val="21"/>
        </w:rPr>
        <w:sectPr w:rsidR="000D0481" w:rsidRPr="002D044F">
          <w:type w:val="continuous"/>
          <w:pgSz w:w="11906" w:h="16838"/>
          <w:pgMar w:top="1440" w:right="1800" w:bottom="1440" w:left="1800" w:header="851" w:footer="992" w:gutter="0"/>
          <w:cols w:space="425"/>
          <w:docGrid w:type="lines" w:linePitch="312"/>
        </w:sectPr>
      </w:pPr>
      <w:r w:rsidRPr="002D044F">
        <w:rPr>
          <w:rFonts w:ascii="Times New Roman" w:eastAsia="宋体" w:hAnsi="Times New Roman" w:cs="Times New Roman"/>
          <w:sz w:val="15"/>
          <w:szCs w:val="15"/>
        </w:rPr>
        <w:lastRenderedPageBreak/>
        <w:t>(a) Indian Pines Ground-truth</w:t>
      </w:r>
      <w:r w:rsidR="00A8319B" w:rsidRPr="002D044F">
        <w:rPr>
          <w:rFonts w:ascii="Times New Roman" w:eastAsia="宋体" w:hAnsi="Times New Roman" w:cs="Times New Roman" w:hint="eastAsia"/>
          <w:sz w:val="15"/>
          <w:szCs w:val="15"/>
        </w:rPr>
        <w:t xml:space="preserve">. </w:t>
      </w:r>
      <w:r w:rsidRPr="002D044F">
        <w:rPr>
          <w:rFonts w:ascii="Times New Roman" w:eastAsia="宋体" w:hAnsi="Times New Roman" w:cs="Times New Roman"/>
          <w:sz w:val="15"/>
          <w:szCs w:val="15"/>
        </w:rPr>
        <w:t xml:space="preserve"> (</w:t>
      </w:r>
      <w:r w:rsidR="00A8319B" w:rsidRPr="002D044F">
        <w:rPr>
          <w:rFonts w:ascii="Times New Roman" w:eastAsia="宋体" w:hAnsi="Times New Roman" w:cs="Times New Roman" w:hint="eastAsia"/>
          <w:sz w:val="15"/>
          <w:szCs w:val="15"/>
        </w:rPr>
        <w:t>e</w:t>
      </w:r>
      <w:r w:rsidRPr="002D044F">
        <w:rPr>
          <w:rFonts w:ascii="Times New Roman" w:eastAsia="宋体" w:hAnsi="Times New Roman" w:cs="Times New Roman"/>
          <w:sz w:val="15"/>
          <w:szCs w:val="15"/>
        </w:rPr>
        <w:t>) Salina</w:t>
      </w:r>
      <w:r w:rsidRPr="002D044F">
        <w:rPr>
          <w:rFonts w:ascii="Times New Roman" w:eastAsia="宋体" w:hAnsi="Times New Roman" w:cs="Times New Roman" w:hint="eastAsia"/>
          <w:sz w:val="15"/>
          <w:szCs w:val="15"/>
        </w:rPr>
        <w:t>s</w:t>
      </w:r>
      <w:r w:rsidRPr="002D044F">
        <w:rPr>
          <w:rFonts w:ascii="Times New Roman" w:eastAsia="宋体" w:hAnsi="Times New Roman" w:cs="Times New Roman"/>
          <w:sz w:val="15"/>
          <w:szCs w:val="15"/>
        </w:rPr>
        <w:t xml:space="preserve"> Grou</w:t>
      </w:r>
      <w:r w:rsidR="00CB4C9C" w:rsidRPr="002D044F">
        <w:rPr>
          <w:rFonts w:ascii="Times New Roman" w:eastAsia="宋体" w:hAnsi="Times New Roman" w:cs="Times New Roman"/>
          <w:sz w:val="15"/>
          <w:szCs w:val="15"/>
        </w:rPr>
        <w:t>nd-truth</w:t>
      </w:r>
      <w:r w:rsidR="00A8319B" w:rsidRPr="002D044F">
        <w:rPr>
          <w:rFonts w:ascii="Times New Roman" w:eastAsia="宋体" w:hAnsi="Times New Roman" w:cs="Times New Roman" w:hint="eastAsia"/>
          <w:sz w:val="15"/>
          <w:szCs w:val="15"/>
        </w:rPr>
        <w:t xml:space="preserve">. </w:t>
      </w:r>
      <w:r w:rsidRPr="002D044F">
        <w:rPr>
          <w:rFonts w:ascii="Times New Roman" w:eastAsia="宋体" w:hAnsi="Times New Roman" w:cs="Times New Roman"/>
          <w:sz w:val="15"/>
          <w:szCs w:val="15"/>
        </w:rPr>
        <w:t>(b)-(d) , (</w:t>
      </w:r>
      <w:r w:rsidR="00FF2509" w:rsidRPr="002D044F">
        <w:rPr>
          <w:rFonts w:ascii="Times New Roman" w:eastAsia="宋体" w:hAnsi="Times New Roman" w:cs="Times New Roman" w:hint="eastAsia"/>
          <w:sz w:val="15"/>
          <w:szCs w:val="15"/>
        </w:rPr>
        <w:t>f</w:t>
      </w:r>
      <w:r w:rsidRPr="002D044F">
        <w:rPr>
          <w:rFonts w:ascii="Times New Roman" w:eastAsia="宋体" w:hAnsi="Times New Roman" w:cs="Times New Roman"/>
          <w:sz w:val="15"/>
          <w:szCs w:val="15"/>
        </w:rPr>
        <w:t>)-(h)</w:t>
      </w:r>
      <w:r w:rsidR="0098359F" w:rsidRPr="002D044F">
        <w:t xml:space="preserve"> </w:t>
      </w:r>
      <w:r w:rsidR="007C3D2B" w:rsidRPr="002D044F">
        <w:rPr>
          <w:rFonts w:ascii="Times New Roman" w:hAnsi="Times New Roman" w:cs="Times New Roman"/>
          <w:sz w:val="15"/>
          <w:szCs w:val="15"/>
        </w:rPr>
        <w:t>are</w:t>
      </w:r>
      <w:r w:rsidR="007C3D2B" w:rsidRPr="002D044F">
        <w:rPr>
          <w:rFonts w:hint="eastAsia"/>
        </w:rPr>
        <w:t xml:space="preserve"> </w:t>
      </w:r>
      <w:r w:rsidR="0098359F" w:rsidRPr="002D044F">
        <w:rPr>
          <w:rFonts w:ascii="Times New Roman" w:eastAsia="宋体" w:hAnsi="Times New Roman" w:cs="Times New Roman"/>
          <w:sz w:val="15"/>
          <w:szCs w:val="15"/>
        </w:rPr>
        <w:t xml:space="preserve">classification </w:t>
      </w:r>
      <w:r w:rsidR="007C3D2B" w:rsidRPr="002D044F">
        <w:rPr>
          <w:rFonts w:ascii="Times New Roman" w:eastAsia="宋体" w:hAnsi="Times New Roman" w:cs="Times New Roman" w:hint="eastAsia"/>
          <w:sz w:val="15"/>
          <w:szCs w:val="15"/>
        </w:rPr>
        <w:t>maps</w:t>
      </w:r>
      <w:r w:rsidR="007C3D2B" w:rsidRPr="002D044F">
        <w:rPr>
          <w:rFonts w:ascii="Times New Roman" w:eastAsia="宋体" w:hAnsi="Times New Roman" w:cs="Times New Roman"/>
          <w:sz w:val="15"/>
          <w:szCs w:val="15"/>
        </w:rPr>
        <w:t xml:space="preserve"> </w:t>
      </w:r>
      <w:r w:rsidR="007C3D2B" w:rsidRPr="002D044F">
        <w:rPr>
          <w:rFonts w:ascii="Times New Roman" w:eastAsia="宋体" w:hAnsi="Times New Roman" w:cs="Times New Roman" w:hint="eastAsia"/>
          <w:sz w:val="15"/>
          <w:szCs w:val="15"/>
        </w:rPr>
        <w:t>with</w:t>
      </w:r>
      <w:r w:rsidR="0098359F" w:rsidRPr="002D044F">
        <w:rPr>
          <w:rFonts w:ascii="Times New Roman" w:eastAsia="宋体" w:hAnsi="Times New Roman" w:cs="Times New Roman"/>
          <w:sz w:val="15"/>
          <w:szCs w:val="15"/>
        </w:rPr>
        <w:t xml:space="preserve"> 5, 10, 15 </w:t>
      </w:r>
      <w:r w:rsidR="007C3D2B" w:rsidRPr="002D044F">
        <w:rPr>
          <w:rFonts w:ascii="Times New Roman" w:eastAsia="宋体" w:hAnsi="Times New Roman" w:cs="Times New Roman" w:hint="eastAsia"/>
          <w:sz w:val="15"/>
          <w:szCs w:val="15"/>
        </w:rPr>
        <w:t xml:space="preserve">labeled </w:t>
      </w:r>
      <w:r w:rsidR="0098359F" w:rsidRPr="002D044F">
        <w:rPr>
          <w:rFonts w:ascii="Times New Roman" w:eastAsia="宋体" w:hAnsi="Times New Roman" w:cs="Times New Roman"/>
          <w:sz w:val="15"/>
          <w:szCs w:val="15"/>
        </w:rPr>
        <w:t>sample</w:t>
      </w:r>
      <w:r w:rsidR="00A8319B" w:rsidRPr="002D044F">
        <w:rPr>
          <w:rFonts w:ascii="Times New Roman" w:eastAsia="宋体" w:hAnsi="Times New Roman" w:cs="Times New Roman" w:hint="eastAsia"/>
          <w:sz w:val="15"/>
          <w:szCs w:val="15"/>
        </w:rPr>
        <w:t>s</w:t>
      </w:r>
      <w:r w:rsidR="0098359F" w:rsidRPr="002D044F">
        <w:rPr>
          <w:rFonts w:ascii="Times New Roman" w:eastAsia="宋体" w:hAnsi="Times New Roman" w:cs="Times New Roman"/>
          <w:sz w:val="15"/>
          <w:szCs w:val="15"/>
        </w:rPr>
        <w:t xml:space="preserve"> </w:t>
      </w:r>
      <w:r w:rsidR="007C3D2B" w:rsidRPr="002D044F">
        <w:rPr>
          <w:rFonts w:ascii="Times New Roman" w:eastAsia="宋体" w:hAnsi="Times New Roman" w:cs="Times New Roman"/>
          <w:sz w:val="15"/>
          <w:szCs w:val="15"/>
        </w:rPr>
        <w:t>f</w:t>
      </w:r>
      <w:r w:rsidR="007C3D2B" w:rsidRPr="002D044F">
        <w:rPr>
          <w:rFonts w:ascii="Times New Roman" w:eastAsia="宋体" w:hAnsi="Times New Roman" w:cs="Times New Roman" w:hint="eastAsia"/>
          <w:sz w:val="15"/>
          <w:szCs w:val="15"/>
        </w:rPr>
        <w:t>rom</w:t>
      </w:r>
      <w:r w:rsidR="0098359F" w:rsidRPr="002D044F">
        <w:rPr>
          <w:rFonts w:ascii="Times New Roman" w:eastAsia="宋体" w:hAnsi="Times New Roman" w:cs="Times New Roman"/>
          <w:sz w:val="15"/>
          <w:szCs w:val="15"/>
        </w:rPr>
        <w:t xml:space="preserve"> each class</w:t>
      </w:r>
      <w:r w:rsidR="007C3D2B" w:rsidRPr="002D044F">
        <w:rPr>
          <w:rFonts w:ascii="Times New Roman" w:eastAsia="宋体" w:hAnsi="Times New Roman" w:cs="Times New Roman" w:hint="eastAsia"/>
          <w:sz w:val="15"/>
          <w:szCs w:val="15"/>
        </w:rPr>
        <w:t>, respectively.</w:t>
      </w:r>
    </w:p>
    <w:p w:rsidR="00206194" w:rsidRPr="002D044F" w:rsidRDefault="00206194" w:rsidP="00206194">
      <w:pPr>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lastRenderedPageBreak/>
        <w:t>图</w:t>
      </w:r>
      <w:r w:rsidRPr="002D044F">
        <w:rPr>
          <w:rFonts w:ascii="Times New Roman" w:eastAsia="宋体" w:hAnsi="Times New Roman" w:cs="Times New Roman"/>
          <w:szCs w:val="21"/>
        </w:rPr>
        <w:t>1</w:t>
      </w:r>
      <w:r w:rsidRPr="002D044F">
        <w:rPr>
          <w:rFonts w:ascii="Times New Roman" w:eastAsia="宋体" w:hAnsi="Times New Roman" w:cs="Times New Roman" w:hint="eastAsia"/>
          <w:szCs w:val="21"/>
        </w:rPr>
        <w:t>(</w:t>
      </w:r>
      <w:r w:rsidRPr="002D044F">
        <w:rPr>
          <w:rFonts w:ascii="Times New Roman" w:eastAsia="宋体" w:hAnsi="Times New Roman" w:cs="Times New Roman"/>
          <w:szCs w:val="21"/>
        </w:rPr>
        <w:t>a</w:t>
      </w:r>
      <w:r w:rsidRPr="002D044F">
        <w:rPr>
          <w:rFonts w:ascii="Times New Roman" w:eastAsia="宋体" w:hAnsi="Times New Roman" w:cs="Times New Roman" w:hint="eastAsia"/>
          <w:szCs w:val="21"/>
        </w:rPr>
        <w:t>)</w:t>
      </w:r>
      <w:r w:rsidRPr="002D044F">
        <w:rPr>
          <w:rFonts w:ascii="Times New Roman" w:eastAsia="宋体" w:hAnsi="Times New Roman" w:cs="Times New Roman" w:hint="eastAsia"/>
          <w:szCs w:val="21"/>
        </w:rPr>
        <w:t>和</w:t>
      </w:r>
      <w:r w:rsidRPr="002D044F">
        <w:rPr>
          <w:rFonts w:ascii="Times New Roman" w:eastAsia="宋体" w:hAnsi="Times New Roman" w:cs="Times New Roman"/>
          <w:szCs w:val="21"/>
        </w:rPr>
        <w:t>图</w:t>
      </w:r>
      <w:r w:rsidRPr="002D044F">
        <w:rPr>
          <w:rFonts w:ascii="Times New Roman" w:eastAsia="宋体" w:hAnsi="Times New Roman" w:cs="Times New Roman"/>
          <w:szCs w:val="21"/>
        </w:rPr>
        <w:t>1</w:t>
      </w:r>
      <w:r w:rsidRPr="002D044F">
        <w:rPr>
          <w:rFonts w:ascii="Times New Roman" w:eastAsia="宋体" w:hAnsi="Times New Roman" w:cs="Times New Roman" w:hint="eastAsia"/>
          <w:szCs w:val="21"/>
        </w:rPr>
        <w:t>(e)</w:t>
      </w:r>
      <w:r w:rsidRPr="002D044F">
        <w:rPr>
          <w:rFonts w:ascii="Times New Roman" w:eastAsia="宋体" w:hAnsi="Times New Roman" w:cs="Times New Roman"/>
          <w:szCs w:val="21"/>
        </w:rPr>
        <w:t>为</w:t>
      </w:r>
      <w:r w:rsidRPr="002D044F">
        <w:rPr>
          <w:rFonts w:ascii="Times New Roman" w:eastAsia="宋体" w:hAnsi="Times New Roman" w:cs="Times New Roman"/>
          <w:szCs w:val="21"/>
        </w:rPr>
        <w:t>Indian Pines</w:t>
      </w:r>
      <w:r w:rsidRPr="002D044F">
        <w:rPr>
          <w:rFonts w:ascii="Times New Roman" w:eastAsia="宋体" w:hAnsi="Times New Roman" w:cs="Times New Roman"/>
          <w:szCs w:val="21"/>
        </w:rPr>
        <w:t>和</w:t>
      </w:r>
      <w:r w:rsidRPr="002D044F">
        <w:rPr>
          <w:rFonts w:ascii="Times New Roman" w:eastAsia="宋体" w:hAnsi="Times New Roman" w:cs="Times New Roman"/>
          <w:szCs w:val="21"/>
        </w:rPr>
        <w:t>Salina</w:t>
      </w:r>
      <w:r w:rsidRPr="002D044F">
        <w:rPr>
          <w:rFonts w:ascii="Times New Roman" w:eastAsia="宋体" w:hAnsi="Times New Roman" w:cs="Times New Roman" w:hint="eastAsia"/>
          <w:szCs w:val="21"/>
        </w:rPr>
        <w:t>s</w:t>
      </w:r>
      <w:r w:rsidRPr="002D044F">
        <w:rPr>
          <w:rFonts w:ascii="Times New Roman" w:eastAsia="宋体" w:hAnsi="Times New Roman" w:cs="Times New Roman"/>
          <w:szCs w:val="21"/>
        </w:rPr>
        <w:lastRenderedPageBreak/>
        <w:t>数据集的真实地物分布</w:t>
      </w:r>
      <w:r w:rsidRPr="002D044F">
        <w:rPr>
          <w:rFonts w:ascii="Times New Roman" w:eastAsia="宋体" w:hAnsi="Times New Roman" w:cs="Times New Roman" w:hint="eastAsia"/>
          <w:szCs w:val="21"/>
        </w:rPr>
        <w:t>图。每个</w:t>
      </w:r>
      <w:proofErr w:type="gramStart"/>
      <w:r w:rsidRPr="002D044F">
        <w:rPr>
          <w:rFonts w:ascii="Times New Roman" w:eastAsia="宋体" w:hAnsi="Times New Roman" w:cs="Times New Roman" w:hint="eastAsia"/>
          <w:szCs w:val="21"/>
        </w:rPr>
        <w:t>数据集皆包</w:t>
      </w:r>
      <w:r w:rsidRPr="002D044F">
        <w:rPr>
          <w:rFonts w:ascii="Times New Roman" w:eastAsia="宋体" w:hAnsi="Times New Roman" w:cs="Times New Roman" w:hint="eastAsia"/>
          <w:szCs w:val="21"/>
        </w:rPr>
        <w:lastRenderedPageBreak/>
        <w:t>含</w:t>
      </w:r>
      <w:proofErr w:type="gramEnd"/>
      <w:r w:rsidRPr="002D044F">
        <w:rPr>
          <w:rFonts w:ascii="Times New Roman" w:eastAsia="宋体" w:hAnsi="Times New Roman" w:cs="Times New Roman" w:hint="eastAsia"/>
          <w:szCs w:val="21"/>
        </w:rPr>
        <w:t>16</w:t>
      </w:r>
      <w:r w:rsidRPr="002D044F">
        <w:rPr>
          <w:rFonts w:ascii="Times New Roman" w:eastAsia="宋体" w:hAnsi="Times New Roman" w:cs="Times New Roman" w:hint="eastAsia"/>
          <w:szCs w:val="21"/>
        </w:rPr>
        <w:t>类地物，</w:t>
      </w:r>
      <w:r w:rsidRPr="002D044F">
        <w:rPr>
          <w:rFonts w:ascii="Times New Roman" w:eastAsia="宋体" w:hAnsi="Times New Roman" w:cs="Times New Roman"/>
          <w:szCs w:val="21"/>
        </w:rPr>
        <w:t>图</w:t>
      </w:r>
      <w:r w:rsidRPr="002D044F">
        <w:rPr>
          <w:rFonts w:ascii="Times New Roman" w:eastAsia="宋体" w:hAnsi="Times New Roman" w:cs="Times New Roman" w:hint="eastAsia"/>
          <w:szCs w:val="21"/>
        </w:rPr>
        <w:t>1(</w:t>
      </w:r>
      <w:r w:rsidRPr="002D044F">
        <w:rPr>
          <w:rFonts w:ascii="Times New Roman" w:eastAsia="宋体" w:hAnsi="Times New Roman" w:cs="Times New Roman"/>
          <w:szCs w:val="21"/>
        </w:rPr>
        <w:t>b</w:t>
      </w:r>
      <w:r w:rsidRPr="002D044F">
        <w:rPr>
          <w:rFonts w:ascii="Times New Roman" w:eastAsia="宋体" w:hAnsi="Times New Roman" w:cs="Times New Roman" w:hint="eastAsia"/>
          <w:szCs w:val="21"/>
        </w:rPr>
        <w:t>)~(</w:t>
      </w:r>
      <w:r w:rsidRPr="002D044F">
        <w:rPr>
          <w:rFonts w:ascii="Times New Roman" w:eastAsia="宋体" w:hAnsi="Times New Roman" w:cs="Times New Roman"/>
          <w:szCs w:val="21"/>
        </w:rPr>
        <w:t>d</w:t>
      </w:r>
      <w:r w:rsidRPr="002D044F">
        <w:rPr>
          <w:rFonts w:ascii="Times New Roman" w:eastAsia="宋体" w:hAnsi="Times New Roman" w:cs="Times New Roman" w:hint="eastAsia"/>
          <w:szCs w:val="21"/>
        </w:rPr>
        <w:t>)</w:t>
      </w:r>
      <w:r w:rsidRPr="002D044F">
        <w:rPr>
          <w:rFonts w:ascii="Times New Roman" w:eastAsia="宋体" w:hAnsi="Times New Roman" w:cs="Times New Roman" w:hint="eastAsia"/>
          <w:szCs w:val="21"/>
        </w:rPr>
        <w:t>和</w:t>
      </w:r>
      <w:r w:rsidRPr="002D044F">
        <w:rPr>
          <w:rFonts w:ascii="Times New Roman" w:eastAsia="宋体" w:hAnsi="Times New Roman" w:cs="Times New Roman" w:hint="eastAsia"/>
          <w:szCs w:val="21"/>
        </w:rPr>
        <w:t>(f)~(h)</w:t>
      </w:r>
      <w:r w:rsidRPr="002D044F">
        <w:rPr>
          <w:rFonts w:ascii="Times New Roman" w:eastAsia="宋体" w:hAnsi="Times New Roman" w:cs="Times New Roman" w:hint="eastAsia"/>
          <w:szCs w:val="21"/>
        </w:rPr>
        <w:t>分别</w:t>
      </w:r>
      <w:r w:rsidRPr="002D044F">
        <w:rPr>
          <w:rFonts w:ascii="Times New Roman" w:eastAsia="宋体" w:hAnsi="Times New Roman" w:cs="Times New Roman"/>
          <w:szCs w:val="21"/>
        </w:rPr>
        <w:t>为</w:t>
      </w:r>
      <w:r w:rsidRPr="002D044F">
        <w:rPr>
          <w:rFonts w:ascii="Times New Roman" w:eastAsia="宋体" w:hAnsi="Times New Roman" w:cs="Times New Roman" w:hint="eastAsia"/>
          <w:szCs w:val="21"/>
        </w:rPr>
        <w:t>每类</w:t>
      </w:r>
      <w:r w:rsidRPr="002D044F">
        <w:rPr>
          <w:rFonts w:ascii="Times New Roman" w:eastAsia="宋体" w:hAnsi="Times New Roman" w:cs="Times New Roman"/>
          <w:szCs w:val="21"/>
        </w:rPr>
        <w:t>标记</w:t>
      </w:r>
      <w:r w:rsidRPr="002D044F">
        <w:rPr>
          <w:rFonts w:ascii="Times New Roman" w:eastAsia="宋体" w:hAnsi="Times New Roman" w:cs="Times New Roman"/>
          <w:szCs w:val="21"/>
        </w:rPr>
        <w:t>5</w:t>
      </w:r>
      <w:r w:rsidRPr="002D044F">
        <w:rPr>
          <w:rFonts w:ascii="Times New Roman" w:eastAsia="宋体" w:hAnsi="Times New Roman" w:cs="Times New Roman"/>
          <w:szCs w:val="21"/>
        </w:rPr>
        <w:t>、</w:t>
      </w:r>
      <w:r w:rsidRPr="002D044F">
        <w:rPr>
          <w:rFonts w:ascii="Times New Roman" w:eastAsia="宋体" w:hAnsi="Times New Roman" w:cs="Times New Roman"/>
          <w:szCs w:val="21"/>
        </w:rPr>
        <w:t>10</w:t>
      </w:r>
      <w:r w:rsidRPr="002D044F">
        <w:rPr>
          <w:rFonts w:ascii="Times New Roman" w:eastAsia="宋体" w:hAnsi="Times New Roman" w:cs="Times New Roman"/>
          <w:szCs w:val="21"/>
        </w:rPr>
        <w:t>、</w:t>
      </w:r>
      <w:r w:rsidRPr="002D044F">
        <w:rPr>
          <w:rFonts w:ascii="Times New Roman" w:eastAsia="宋体" w:hAnsi="Times New Roman" w:cs="Times New Roman"/>
          <w:szCs w:val="21"/>
        </w:rPr>
        <w:t>15</w:t>
      </w:r>
      <w:r w:rsidRPr="002D044F">
        <w:rPr>
          <w:rFonts w:ascii="Times New Roman" w:eastAsia="宋体" w:hAnsi="Times New Roman" w:cs="Times New Roman"/>
          <w:szCs w:val="21"/>
        </w:rPr>
        <w:t>个样本点情况下</w:t>
      </w:r>
      <w:r w:rsidRPr="002D044F">
        <w:rPr>
          <w:rFonts w:ascii="Times New Roman" w:eastAsia="宋体" w:hAnsi="Times New Roman" w:cs="Times New Roman" w:hint="eastAsia"/>
          <w:szCs w:val="21"/>
        </w:rPr>
        <w:t>，</w:t>
      </w:r>
      <w:r w:rsidRPr="002D044F">
        <w:rPr>
          <w:rFonts w:ascii="Times New Roman" w:eastAsia="宋体" w:hAnsi="Times New Roman" w:cs="Times New Roman"/>
          <w:szCs w:val="21"/>
        </w:rPr>
        <w:t>DLTPD</w:t>
      </w:r>
      <w:r w:rsidRPr="002D044F">
        <w:rPr>
          <w:rFonts w:ascii="Times New Roman" w:eastAsia="宋体" w:hAnsi="Times New Roman" w:cs="Times New Roman"/>
          <w:szCs w:val="21"/>
        </w:rPr>
        <w:t>的分类结果图。</w:t>
      </w:r>
      <w:r w:rsidRPr="002D044F">
        <w:rPr>
          <w:rFonts w:ascii="Times New Roman" w:eastAsia="宋体" w:hAnsi="Times New Roman" w:cs="Times New Roman" w:hint="eastAsia"/>
          <w:szCs w:val="21"/>
        </w:rPr>
        <w:t>对</w:t>
      </w:r>
      <w:r w:rsidRPr="002D044F">
        <w:rPr>
          <w:rFonts w:ascii="Times New Roman" w:eastAsia="宋体" w:hAnsi="Times New Roman" w:cs="Times New Roman"/>
          <w:szCs w:val="21"/>
        </w:rPr>
        <w:t>于</w:t>
      </w:r>
      <w:r w:rsidRPr="002D044F">
        <w:rPr>
          <w:rFonts w:ascii="Times New Roman" w:eastAsia="宋体" w:hAnsi="Times New Roman" w:cs="Times New Roman"/>
          <w:szCs w:val="21"/>
        </w:rPr>
        <w:t>Indian Pines</w:t>
      </w:r>
      <w:r w:rsidRPr="002D044F">
        <w:rPr>
          <w:rFonts w:ascii="Times New Roman" w:eastAsia="宋体" w:hAnsi="Times New Roman" w:cs="Times New Roman"/>
          <w:szCs w:val="21"/>
        </w:rPr>
        <w:t>数据集，随着</w:t>
      </w:r>
      <w:r w:rsidRPr="002D044F">
        <w:rPr>
          <w:rFonts w:ascii="Times New Roman" w:eastAsia="宋体" w:hAnsi="Times New Roman" w:cs="Times New Roman" w:hint="eastAsia"/>
          <w:szCs w:val="21"/>
        </w:rPr>
        <w:t>标签</w:t>
      </w:r>
      <w:r w:rsidRPr="002D044F">
        <w:rPr>
          <w:rFonts w:ascii="Times New Roman" w:eastAsia="宋体" w:hAnsi="Times New Roman" w:cs="Times New Roman"/>
          <w:szCs w:val="21"/>
        </w:rPr>
        <w:t>样本个数的上升，分类错误的区域面积</w:t>
      </w:r>
      <w:r w:rsidRPr="002D044F">
        <w:rPr>
          <w:rFonts w:ascii="Times New Roman" w:eastAsia="宋体" w:hAnsi="Times New Roman" w:cs="Times New Roman" w:hint="eastAsia"/>
          <w:szCs w:val="21"/>
        </w:rPr>
        <w:t>逐渐</w:t>
      </w:r>
      <w:r w:rsidRPr="002D044F">
        <w:rPr>
          <w:rFonts w:ascii="Times New Roman" w:eastAsia="宋体" w:hAnsi="Times New Roman" w:cs="Times New Roman"/>
          <w:szCs w:val="21"/>
        </w:rPr>
        <w:t>减小，且全部在</w:t>
      </w:r>
      <w:r w:rsidRPr="002D044F">
        <w:rPr>
          <w:rFonts w:ascii="Times New Roman" w:eastAsia="宋体" w:hAnsi="Times New Roman" w:cs="Times New Roman" w:hint="eastAsia"/>
          <w:szCs w:val="21"/>
        </w:rPr>
        <w:t>类</w:t>
      </w:r>
      <w:r w:rsidRPr="002D044F">
        <w:rPr>
          <w:rFonts w:ascii="Times New Roman" w:eastAsia="宋体" w:hAnsi="Times New Roman" w:cs="Times New Roman"/>
          <w:szCs w:val="21"/>
        </w:rPr>
        <w:t>边缘处</w:t>
      </w:r>
      <w:r w:rsidRPr="002D044F">
        <w:rPr>
          <w:rFonts w:ascii="Times New Roman" w:eastAsia="宋体" w:hAnsi="Times New Roman" w:cs="Times New Roman" w:hint="eastAsia"/>
          <w:szCs w:val="21"/>
        </w:rPr>
        <w:t>。</w:t>
      </w:r>
      <w:r w:rsidRPr="002D044F">
        <w:rPr>
          <w:rFonts w:ascii="Times New Roman" w:eastAsia="宋体" w:hAnsi="Times New Roman" w:cs="Times New Roman"/>
          <w:szCs w:val="21"/>
        </w:rPr>
        <w:t>这是由于</w:t>
      </w:r>
      <w:r w:rsidRPr="002D044F">
        <w:rPr>
          <w:rFonts w:ascii="Times New Roman" w:eastAsia="宋体" w:hAnsi="Times New Roman" w:cs="Times New Roman"/>
          <w:szCs w:val="21"/>
        </w:rPr>
        <w:t>Indian Pines</w:t>
      </w:r>
      <w:r w:rsidRPr="002D044F">
        <w:rPr>
          <w:rFonts w:ascii="Times New Roman" w:eastAsia="宋体" w:hAnsi="Times New Roman" w:cs="Times New Roman"/>
          <w:szCs w:val="21"/>
        </w:rPr>
        <w:t>地区的地物大多是植被，植被光谱曲线的相似度较高，</w:t>
      </w:r>
      <w:r w:rsidRPr="002D044F">
        <w:rPr>
          <w:rFonts w:ascii="Times New Roman" w:eastAsia="宋体" w:hAnsi="Times New Roman" w:cs="Times New Roman" w:hint="eastAsia"/>
          <w:szCs w:val="21"/>
        </w:rPr>
        <w:t>且</w:t>
      </w:r>
      <w:r w:rsidRPr="002D044F">
        <w:rPr>
          <w:rFonts w:ascii="Times New Roman" w:eastAsia="宋体" w:hAnsi="Times New Roman" w:cs="Times New Roman"/>
          <w:szCs w:val="21"/>
        </w:rPr>
        <w:t>Indian Pines</w:t>
      </w:r>
      <w:r w:rsidRPr="002D044F">
        <w:rPr>
          <w:rFonts w:ascii="Times New Roman" w:eastAsia="宋体" w:hAnsi="Times New Roman" w:cs="Times New Roman" w:hint="eastAsia"/>
          <w:szCs w:val="21"/>
        </w:rPr>
        <w:t>地区地物分布较紧凑，</w:t>
      </w:r>
      <w:r w:rsidRPr="002D044F">
        <w:rPr>
          <w:rFonts w:ascii="Times New Roman" w:eastAsia="宋体" w:hAnsi="Times New Roman" w:cs="Times New Roman"/>
          <w:szCs w:val="21"/>
        </w:rPr>
        <w:t>当利用空间信息分类时，边缘处地物容易受到相邻地物的影响。对于</w:t>
      </w:r>
      <w:r w:rsidRPr="002D044F">
        <w:rPr>
          <w:rFonts w:ascii="Times New Roman" w:eastAsia="宋体" w:hAnsi="Times New Roman" w:cs="Times New Roman"/>
          <w:szCs w:val="21"/>
        </w:rPr>
        <w:t>Salina</w:t>
      </w:r>
      <w:r w:rsidRPr="002D044F">
        <w:rPr>
          <w:rFonts w:ascii="Times New Roman" w:eastAsia="宋体" w:hAnsi="Times New Roman" w:cs="Times New Roman" w:hint="eastAsia"/>
          <w:szCs w:val="21"/>
        </w:rPr>
        <w:t>s</w:t>
      </w:r>
      <w:r w:rsidRPr="002D044F">
        <w:rPr>
          <w:rFonts w:ascii="Times New Roman" w:eastAsia="宋体" w:hAnsi="Times New Roman" w:cs="Times New Roman"/>
          <w:szCs w:val="21"/>
        </w:rPr>
        <w:t>数据集，</w:t>
      </w:r>
      <w:proofErr w:type="gramStart"/>
      <w:r w:rsidRPr="002D044F">
        <w:rPr>
          <w:rFonts w:ascii="Times New Roman" w:eastAsia="宋体" w:hAnsi="Times New Roman" w:cs="Times New Roman"/>
          <w:szCs w:val="21"/>
        </w:rPr>
        <w:t>误分区域</w:t>
      </w:r>
      <w:proofErr w:type="gramEnd"/>
      <w:r w:rsidRPr="002D044F">
        <w:rPr>
          <w:rFonts w:ascii="Times New Roman" w:eastAsia="宋体" w:hAnsi="Times New Roman" w:cs="Times New Roman"/>
          <w:szCs w:val="21"/>
        </w:rPr>
        <w:t>较为</w:t>
      </w:r>
      <w:r w:rsidRPr="002D044F">
        <w:rPr>
          <w:rFonts w:ascii="Times New Roman" w:eastAsia="宋体" w:hAnsi="Times New Roman" w:cs="Times New Roman" w:hint="eastAsia"/>
          <w:szCs w:val="21"/>
        </w:rPr>
        <w:t>稳定。主要原因是因为这两类地物皆为葡萄科属，光谱曲线非常相似，很容易被误分，这也是该数据集被普遍用来</w:t>
      </w:r>
      <w:proofErr w:type="gramStart"/>
      <w:r w:rsidRPr="002D044F">
        <w:rPr>
          <w:rFonts w:ascii="Times New Roman" w:eastAsia="宋体" w:hAnsi="Times New Roman" w:cs="Times New Roman" w:hint="eastAsia"/>
          <w:szCs w:val="21"/>
        </w:rPr>
        <w:t>测试高</w:t>
      </w:r>
      <w:proofErr w:type="gramEnd"/>
      <w:r w:rsidRPr="002D044F">
        <w:rPr>
          <w:rFonts w:ascii="Times New Roman" w:eastAsia="宋体" w:hAnsi="Times New Roman" w:cs="Times New Roman" w:hint="eastAsia"/>
          <w:szCs w:val="21"/>
        </w:rPr>
        <w:t>光谱图像算法的根本原因。</w:t>
      </w:r>
    </w:p>
    <w:p w:rsidR="00834171" w:rsidRPr="002D044F" w:rsidRDefault="00437B3C">
      <w:pPr>
        <w:tabs>
          <w:tab w:val="right" w:pos="8306"/>
        </w:tabs>
        <w:jc w:val="left"/>
        <w:rPr>
          <w:rFonts w:ascii="Times New Roman" w:eastAsia="宋体" w:hAnsi="Times New Roman" w:cs="Times New Roman"/>
          <w:szCs w:val="21"/>
        </w:rPr>
      </w:pPr>
      <w:r w:rsidRPr="002D044F">
        <w:rPr>
          <w:rFonts w:ascii="Times New Roman" w:eastAsia="宋体" w:hAnsi="Times New Roman" w:cs="Times New Roman"/>
          <w:b/>
          <w:szCs w:val="21"/>
        </w:rPr>
        <w:t>3.</w:t>
      </w:r>
      <w:r w:rsidRPr="002D044F">
        <w:rPr>
          <w:rFonts w:ascii="Times New Roman" w:eastAsia="宋体" w:hAnsi="Times New Roman" w:cs="Times New Roman" w:hint="eastAsia"/>
          <w:b/>
          <w:szCs w:val="21"/>
        </w:rPr>
        <w:t>2</w:t>
      </w:r>
      <w:r w:rsidRPr="002D044F">
        <w:rPr>
          <w:rFonts w:ascii="Times New Roman" w:eastAsia="宋体" w:hAnsi="Times New Roman" w:cs="Times New Roman"/>
          <w:b/>
          <w:szCs w:val="21"/>
        </w:rPr>
        <w:t xml:space="preserve"> </w:t>
      </w:r>
      <w:r w:rsidRPr="002D044F">
        <w:rPr>
          <w:rFonts w:ascii="Times New Roman" w:eastAsia="宋体" w:hAnsi="Times New Roman" w:cs="Times New Roman"/>
          <w:b/>
          <w:szCs w:val="21"/>
        </w:rPr>
        <w:t>比较实验</w:t>
      </w:r>
    </w:p>
    <w:p w:rsidR="00834171" w:rsidRPr="002D044F" w:rsidRDefault="00437B3C" w:rsidP="003E24DE">
      <w:pPr>
        <w:wordWrap w:val="0"/>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为了客观评价</w:t>
      </w:r>
      <w:r w:rsidR="00B17C98" w:rsidRPr="002D044F">
        <w:rPr>
          <w:rFonts w:ascii="Times New Roman" w:eastAsia="宋体" w:hAnsi="Times New Roman" w:cs="Times New Roman" w:hint="eastAsia"/>
          <w:szCs w:val="21"/>
        </w:rPr>
        <w:t>所提出</w:t>
      </w:r>
      <w:r w:rsidRPr="002D044F">
        <w:rPr>
          <w:rFonts w:ascii="Times New Roman" w:eastAsia="宋体" w:hAnsi="Times New Roman" w:cs="Times New Roman"/>
          <w:szCs w:val="21"/>
        </w:rPr>
        <w:t>算法的分类性能，</w:t>
      </w:r>
      <w:r w:rsidR="00B17C98" w:rsidRPr="002D044F">
        <w:rPr>
          <w:rFonts w:ascii="Times New Roman" w:eastAsia="宋体" w:hAnsi="Times New Roman" w:cs="Times New Roman" w:hint="eastAsia"/>
          <w:szCs w:val="21"/>
        </w:rPr>
        <w:t>我们</w:t>
      </w:r>
      <w:r w:rsidRPr="002D044F">
        <w:rPr>
          <w:rFonts w:ascii="Times New Roman" w:eastAsia="宋体" w:hAnsi="Times New Roman" w:cs="Times New Roman"/>
          <w:szCs w:val="21"/>
        </w:rPr>
        <w:t>选择</w:t>
      </w:r>
      <w:r w:rsidR="001E79B3" w:rsidRPr="002D044F">
        <w:rPr>
          <w:rFonts w:ascii="Times New Roman" w:eastAsia="宋体" w:hAnsi="Times New Roman" w:cs="Times New Roman"/>
          <w:szCs w:val="21"/>
        </w:rPr>
        <w:t>TSVM</w:t>
      </w:r>
      <w:r w:rsidR="001E79B3" w:rsidRPr="002D044F">
        <w:rPr>
          <w:rFonts w:ascii="Times New Roman" w:eastAsia="宋体" w:hAnsi="Times New Roman" w:cs="Times New Roman" w:hint="eastAsia"/>
          <w:szCs w:val="21"/>
        </w:rPr>
        <w:t>，</w:t>
      </w:r>
      <w:r w:rsidR="001E79B3" w:rsidRPr="002D044F">
        <w:rPr>
          <w:rFonts w:ascii="Times New Roman" w:eastAsia="宋体" w:hAnsi="Times New Roman" w:cs="Times New Roman"/>
          <w:szCs w:val="21"/>
          <w:vertAlign w:val="superscript"/>
        </w:rPr>
        <w:t xml:space="preserve"> </w:t>
      </w:r>
      <w:proofErr w:type="spellStart"/>
      <w:r w:rsidR="00DA072C" w:rsidRPr="002D044F">
        <w:rPr>
          <w:rFonts w:ascii="Times New Roman" w:eastAsia="宋体" w:hAnsi="Times New Roman" w:cs="Times New Roman"/>
          <w:szCs w:val="21"/>
        </w:rPr>
        <w:t>L</w:t>
      </w:r>
      <w:r w:rsidR="00DA072C" w:rsidRPr="002D044F">
        <w:rPr>
          <w:rFonts w:ascii="Times New Roman" w:eastAsia="宋体" w:hAnsi="Times New Roman" w:cs="Times New Roman" w:hint="eastAsia"/>
          <w:szCs w:val="21"/>
        </w:rPr>
        <w:t>ab</w:t>
      </w:r>
      <w:r w:rsidR="00DA072C" w:rsidRPr="002D044F">
        <w:rPr>
          <w:rFonts w:ascii="Times New Roman" w:eastAsia="宋体" w:hAnsi="Times New Roman" w:cs="Times New Roman"/>
          <w:szCs w:val="21"/>
        </w:rPr>
        <w:t>SVM</w:t>
      </w:r>
      <w:proofErr w:type="spellEnd"/>
      <w:r w:rsidR="00DA072C" w:rsidRPr="002D044F">
        <w:rPr>
          <w:rFonts w:ascii="Times New Roman" w:eastAsia="宋体" w:hAnsi="Times New Roman" w:cs="Times New Roman"/>
          <w:szCs w:val="21"/>
          <w:vertAlign w:val="superscript"/>
        </w:rPr>
        <w:t xml:space="preserve"> [</w:t>
      </w:r>
      <w:r w:rsidR="00DB077B" w:rsidRPr="002D044F">
        <w:rPr>
          <w:rFonts w:ascii="Times New Roman" w:eastAsia="宋体" w:hAnsi="Times New Roman" w:cs="Times New Roman" w:hint="eastAsia"/>
          <w:szCs w:val="21"/>
          <w:vertAlign w:val="superscript"/>
        </w:rPr>
        <w:t>22</w:t>
      </w:r>
      <w:r w:rsidR="00DA072C" w:rsidRPr="002D044F">
        <w:rPr>
          <w:rFonts w:ascii="Times New Roman" w:eastAsia="宋体" w:hAnsi="Times New Roman" w:cs="Times New Roman"/>
          <w:szCs w:val="21"/>
          <w:vertAlign w:val="superscript"/>
        </w:rPr>
        <w:t>]</w:t>
      </w:r>
      <w:r w:rsidRPr="002D044F">
        <w:rPr>
          <w:rFonts w:ascii="Times New Roman" w:eastAsia="宋体" w:hAnsi="Times New Roman" w:cs="Times New Roman"/>
          <w:szCs w:val="21"/>
        </w:rPr>
        <w:t xml:space="preserve">, </w:t>
      </w:r>
      <w:proofErr w:type="spellStart"/>
      <w:r w:rsidRPr="002D044F">
        <w:rPr>
          <w:rFonts w:ascii="Times New Roman" w:eastAsia="宋体" w:hAnsi="Times New Roman" w:cs="Times New Roman"/>
          <w:szCs w:val="21"/>
        </w:rPr>
        <w:t>prMLRpr</w:t>
      </w:r>
      <w:proofErr w:type="spellEnd"/>
      <w:r w:rsidRPr="002D044F">
        <w:rPr>
          <w:rFonts w:ascii="Times New Roman" w:eastAsia="宋体" w:hAnsi="Times New Roman" w:cs="Times New Roman"/>
          <w:szCs w:val="21"/>
        </w:rPr>
        <w:t xml:space="preserve"> </w:t>
      </w:r>
      <w:r w:rsidR="00055D34" w:rsidRPr="002D044F">
        <w:rPr>
          <w:rFonts w:ascii="Times New Roman" w:eastAsia="宋体" w:hAnsi="Times New Roman" w:cs="Times New Roman"/>
          <w:szCs w:val="21"/>
          <w:vertAlign w:val="superscript"/>
        </w:rPr>
        <w:t>[</w:t>
      </w:r>
      <w:r w:rsidR="009E10F9" w:rsidRPr="002D044F">
        <w:rPr>
          <w:rFonts w:ascii="Times New Roman" w:eastAsia="宋体" w:hAnsi="Times New Roman" w:cs="Times New Roman"/>
          <w:szCs w:val="21"/>
          <w:vertAlign w:val="superscript"/>
        </w:rPr>
        <w:t>10</w:t>
      </w:r>
      <w:r w:rsidRPr="002D044F">
        <w:rPr>
          <w:rFonts w:ascii="Times New Roman" w:eastAsia="宋体" w:hAnsi="Times New Roman" w:cs="Times New Roman"/>
          <w:szCs w:val="21"/>
          <w:vertAlign w:val="superscript"/>
        </w:rPr>
        <w:t>]</w:t>
      </w:r>
      <w:r w:rsidR="00B17C98" w:rsidRPr="002D044F">
        <w:rPr>
          <w:rFonts w:ascii="Times New Roman" w:eastAsia="宋体" w:hAnsi="Times New Roman" w:cs="Times New Roman"/>
          <w:szCs w:val="21"/>
        </w:rPr>
        <w:t>算法作为对比试验</w:t>
      </w:r>
      <w:r w:rsidR="00C41549" w:rsidRPr="002D044F">
        <w:rPr>
          <w:rFonts w:ascii="Times New Roman" w:eastAsia="宋体" w:hAnsi="Times New Roman" w:cs="Times New Roman" w:hint="eastAsia"/>
          <w:szCs w:val="21"/>
        </w:rPr>
        <w:t>,</w:t>
      </w:r>
      <w:r w:rsidR="00C41549" w:rsidRPr="002D044F">
        <w:rPr>
          <w:rFonts w:ascii="Times New Roman" w:eastAsia="宋体" w:hAnsi="Times New Roman" w:cs="Times New Roman" w:hint="eastAsia"/>
          <w:szCs w:val="21"/>
        </w:rPr>
        <w:t>每类地物标记十五个样本点</w:t>
      </w:r>
      <w:r w:rsidR="00B17C98" w:rsidRPr="002D044F">
        <w:rPr>
          <w:rFonts w:ascii="Times New Roman" w:eastAsia="宋体" w:hAnsi="Times New Roman" w:cs="Times New Roman" w:hint="eastAsia"/>
          <w:szCs w:val="21"/>
        </w:rPr>
        <w:t>。其中</w:t>
      </w:r>
      <w:r w:rsidR="001F484C" w:rsidRPr="002D044F">
        <w:rPr>
          <w:rFonts w:ascii="Times New Roman" w:eastAsia="宋体" w:hAnsi="Times New Roman" w:cs="Times New Roman"/>
          <w:szCs w:val="21"/>
        </w:rPr>
        <w:t>TSVM</w:t>
      </w:r>
      <w:r w:rsidR="001F484C" w:rsidRPr="002D044F">
        <w:rPr>
          <w:rFonts w:ascii="Times New Roman" w:eastAsia="宋体" w:hAnsi="Times New Roman" w:cs="Times New Roman" w:hint="eastAsia"/>
          <w:szCs w:val="21"/>
        </w:rPr>
        <w:t>，</w:t>
      </w:r>
      <w:r w:rsidR="001F484C" w:rsidRPr="002D044F">
        <w:rPr>
          <w:rFonts w:ascii="Times New Roman" w:eastAsia="宋体" w:hAnsi="Times New Roman" w:cs="Times New Roman"/>
          <w:szCs w:val="21"/>
          <w:vertAlign w:val="superscript"/>
        </w:rPr>
        <w:t xml:space="preserve"> </w:t>
      </w:r>
      <w:proofErr w:type="spellStart"/>
      <w:r w:rsidR="001F484C" w:rsidRPr="002D044F">
        <w:rPr>
          <w:rFonts w:ascii="Times New Roman" w:eastAsia="宋体" w:hAnsi="Times New Roman" w:cs="Times New Roman"/>
          <w:szCs w:val="21"/>
        </w:rPr>
        <w:t>L</w:t>
      </w:r>
      <w:r w:rsidR="001F484C" w:rsidRPr="002D044F">
        <w:rPr>
          <w:rFonts w:ascii="Times New Roman" w:eastAsia="宋体" w:hAnsi="Times New Roman" w:cs="Times New Roman" w:hint="eastAsia"/>
          <w:szCs w:val="21"/>
        </w:rPr>
        <w:t>ab</w:t>
      </w:r>
      <w:r w:rsidR="00252715" w:rsidRPr="002D044F">
        <w:rPr>
          <w:rFonts w:ascii="Times New Roman" w:eastAsia="宋体" w:hAnsi="Times New Roman" w:cs="Times New Roman"/>
          <w:szCs w:val="21"/>
        </w:rPr>
        <w:t>SVM</w:t>
      </w:r>
      <w:proofErr w:type="spellEnd"/>
      <w:r w:rsidR="001F484C" w:rsidRPr="002D044F">
        <w:rPr>
          <w:rFonts w:ascii="Times New Roman" w:eastAsia="宋体" w:hAnsi="Times New Roman" w:cs="Times New Roman" w:hint="eastAsia"/>
          <w:szCs w:val="21"/>
        </w:rPr>
        <w:t>为</w:t>
      </w:r>
      <w:r w:rsidR="00252715" w:rsidRPr="002D044F">
        <w:rPr>
          <w:rFonts w:ascii="Times New Roman" w:eastAsia="宋体" w:hAnsi="Times New Roman" w:cs="Times New Roman" w:hint="eastAsia"/>
          <w:szCs w:val="21"/>
        </w:rPr>
        <w:t>单分类器算法，</w:t>
      </w:r>
      <w:r w:rsidR="001F484C" w:rsidRPr="002D044F">
        <w:rPr>
          <w:rFonts w:ascii="Times New Roman" w:eastAsia="宋体" w:hAnsi="Times New Roman" w:cs="Times New Roman"/>
          <w:szCs w:val="21"/>
          <w:vertAlign w:val="superscript"/>
        </w:rPr>
        <w:t xml:space="preserve"> </w:t>
      </w:r>
      <w:proofErr w:type="spellStart"/>
      <w:r w:rsidR="00D85080" w:rsidRPr="002D044F">
        <w:rPr>
          <w:rFonts w:ascii="Times New Roman" w:eastAsia="宋体" w:hAnsi="Times New Roman" w:cs="Times New Roman"/>
          <w:szCs w:val="21"/>
        </w:rPr>
        <w:t>prMLRpr</w:t>
      </w:r>
      <w:proofErr w:type="spellEnd"/>
      <w:r w:rsidR="00B17C98" w:rsidRPr="002D044F">
        <w:rPr>
          <w:rFonts w:ascii="Times New Roman" w:eastAsia="宋体" w:hAnsi="Times New Roman" w:cs="Times New Roman" w:hint="eastAsia"/>
          <w:szCs w:val="21"/>
        </w:rPr>
        <w:t>同样是基于松弛策略的算法。</w:t>
      </w:r>
      <w:r w:rsidRPr="002D044F">
        <w:rPr>
          <w:rFonts w:ascii="Times New Roman" w:eastAsia="宋体" w:hAnsi="Times New Roman" w:cs="Times New Roman"/>
          <w:szCs w:val="21"/>
        </w:rPr>
        <w:t>对比结果如</w:t>
      </w:r>
      <w:r w:rsidR="00B17C98" w:rsidRPr="002D044F">
        <w:rPr>
          <w:rFonts w:ascii="Times New Roman" w:eastAsia="宋体" w:hAnsi="Times New Roman" w:cs="Times New Roman" w:hint="eastAsia"/>
          <w:szCs w:val="21"/>
        </w:rPr>
        <w:t>表</w:t>
      </w:r>
      <w:r w:rsidR="00B17C98" w:rsidRPr="002D044F">
        <w:rPr>
          <w:rFonts w:ascii="Times New Roman" w:eastAsia="宋体" w:hAnsi="Times New Roman" w:cs="Times New Roman" w:hint="eastAsia"/>
          <w:szCs w:val="21"/>
        </w:rPr>
        <w:t>2</w:t>
      </w:r>
      <w:r w:rsidR="00B17C98" w:rsidRPr="002D044F">
        <w:rPr>
          <w:rFonts w:ascii="Times New Roman" w:eastAsia="宋体" w:hAnsi="Times New Roman" w:cs="Times New Roman" w:hint="eastAsia"/>
          <w:szCs w:val="21"/>
        </w:rPr>
        <w:t>所示。</w:t>
      </w:r>
    </w:p>
    <w:p w:rsidR="00834171" w:rsidRPr="002D044F" w:rsidRDefault="00437B3C">
      <w:pPr>
        <w:jc w:val="center"/>
        <w:rPr>
          <w:rFonts w:ascii="宋体" w:eastAsia="宋体" w:hAnsi="宋体"/>
          <w:b/>
          <w:sz w:val="18"/>
          <w:szCs w:val="18"/>
        </w:rPr>
      </w:pPr>
      <w:r w:rsidRPr="002D044F">
        <w:rPr>
          <w:rFonts w:ascii="宋体" w:eastAsia="宋体" w:hAnsi="宋体" w:hint="eastAsia"/>
          <w:b/>
          <w:sz w:val="18"/>
          <w:szCs w:val="18"/>
        </w:rPr>
        <w:t>表2 几种分类算法在</w:t>
      </w:r>
      <w:r w:rsidR="006F0C6F" w:rsidRPr="002D044F">
        <w:rPr>
          <w:rFonts w:ascii="宋体" w:eastAsia="宋体" w:hAnsi="宋体" w:hint="eastAsia"/>
          <w:b/>
          <w:sz w:val="18"/>
          <w:szCs w:val="18"/>
        </w:rPr>
        <w:t>两个</w:t>
      </w:r>
      <w:r w:rsidRPr="002D044F">
        <w:rPr>
          <w:rFonts w:ascii="宋体" w:eastAsia="宋体" w:hAnsi="宋体" w:hint="eastAsia"/>
          <w:b/>
          <w:sz w:val="18"/>
          <w:szCs w:val="18"/>
        </w:rPr>
        <w:t>数据集的</w:t>
      </w:r>
      <w:r w:rsidR="007C36D3" w:rsidRPr="002D044F">
        <w:rPr>
          <w:rFonts w:ascii="宋体" w:eastAsia="宋体" w:hAnsi="宋体" w:hint="eastAsia"/>
          <w:b/>
          <w:sz w:val="18"/>
          <w:szCs w:val="18"/>
        </w:rPr>
        <w:t>分类结果</w:t>
      </w:r>
    </w:p>
    <w:p w:rsidR="00834171" w:rsidRPr="002D044F" w:rsidRDefault="00437B3C">
      <w:pPr>
        <w:jc w:val="center"/>
        <w:rPr>
          <w:rFonts w:ascii="Times New Roman" w:hAnsi="Times New Roman" w:cs="Times New Roman"/>
          <w:sz w:val="18"/>
          <w:szCs w:val="18"/>
        </w:rPr>
      </w:pPr>
      <w:r w:rsidRPr="002D044F">
        <w:rPr>
          <w:rFonts w:ascii="Times New Roman" w:hAnsi="宋体"/>
          <w:b/>
          <w:sz w:val="18"/>
          <w:szCs w:val="18"/>
        </w:rPr>
        <w:t xml:space="preserve"> </w:t>
      </w:r>
      <w:proofErr w:type="spellStart"/>
      <w:r w:rsidRPr="002D044F">
        <w:rPr>
          <w:rFonts w:ascii="Times New Roman" w:hAnsi="Times New Roman" w:cs="Times New Roman"/>
          <w:sz w:val="18"/>
          <w:szCs w:val="18"/>
        </w:rPr>
        <w:t>Tabel</w:t>
      </w:r>
      <w:proofErr w:type="spellEnd"/>
      <w:r w:rsidRPr="002D044F">
        <w:rPr>
          <w:rFonts w:ascii="Times New Roman" w:hAnsi="Times New Roman" w:cs="Times New Roman"/>
          <w:sz w:val="18"/>
          <w:szCs w:val="18"/>
        </w:rPr>
        <w:t xml:space="preserve"> 2 </w:t>
      </w:r>
      <w:r w:rsidR="00DB077B" w:rsidRPr="002D044F">
        <w:rPr>
          <w:rFonts w:ascii="Times New Roman" w:hAnsi="Times New Roman" w:cs="Times New Roman"/>
          <w:sz w:val="18"/>
          <w:szCs w:val="18"/>
        </w:rPr>
        <w:t>Classification results of several classification algorithms on two datasets</w:t>
      </w:r>
    </w:p>
    <w:tbl>
      <w:tblPr>
        <w:tblStyle w:val="af7"/>
        <w:tblW w:w="362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
        <w:gridCol w:w="1078"/>
        <w:gridCol w:w="56"/>
        <w:gridCol w:w="327"/>
        <w:gridCol w:w="43"/>
        <w:gridCol w:w="1089"/>
      </w:tblGrid>
      <w:tr w:rsidR="002D044F" w:rsidRPr="002D044F" w:rsidTr="005A250A">
        <w:trPr>
          <w:trHeight w:val="131"/>
          <w:jc w:val="center"/>
        </w:trPr>
        <w:tc>
          <w:tcPr>
            <w:tcW w:w="1034" w:type="dxa"/>
            <w:vMerge w:val="restart"/>
            <w:tcBorders>
              <w:top w:val="single" w:sz="4" w:space="0" w:color="auto"/>
            </w:tcBorders>
            <w:vAlign w:val="center"/>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Method</w:t>
            </w:r>
          </w:p>
        </w:tc>
        <w:tc>
          <w:tcPr>
            <w:tcW w:w="1078" w:type="dxa"/>
            <w:tcBorders>
              <w:top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sz w:val="15"/>
                <w:szCs w:val="15"/>
              </w:rPr>
              <w:t>Indian Pines</w:t>
            </w:r>
          </w:p>
        </w:tc>
        <w:tc>
          <w:tcPr>
            <w:tcW w:w="426" w:type="dxa"/>
            <w:gridSpan w:val="3"/>
            <w:tcBorders>
              <w:top w:val="single" w:sz="4" w:space="0" w:color="auto"/>
              <w:bottom w:val="nil"/>
            </w:tcBorders>
          </w:tcPr>
          <w:p w:rsidR="003E24DE" w:rsidRPr="002D044F" w:rsidRDefault="003E24DE" w:rsidP="003E24DE">
            <w:pPr>
              <w:widowControl/>
              <w:rPr>
                <w:rFonts w:ascii="Times New Roman" w:eastAsia="宋体" w:hAnsi="Times New Roman" w:cs="Times New Roman"/>
                <w:kern w:val="0"/>
                <w:sz w:val="15"/>
                <w:szCs w:val="15"/>
              </w:rPr>
            </w:pPr>
          </w:p>
        </w:tc>
        <w:tc>
          <w:tcPr>
            <w:tcW w:w="1089" w:type="dxa"/>
            <w:tcBorders>
              <w:top w:val="single" w:sz="4" w:space="0" w:color="auto"/>
              <w:bottom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sz w:val="15"/>
                <w:szCs w:val="15"/>
              </w:rPr>
              <w:t>Salinas</w:t>
            </w:r>
          </w:p>
        </w:tc>
      </w:tr>
      <w:tr w:rsidR="002D044F" w:rsidRPr="002D044F" w:rsidTr="00BF1785">
        <w:trPr>
          <w:trHeight w:val="139"/>
          <w:jc w:val="center"/>
        </w:trPr>
        <w:tc>
          <w:tcPr>
            <w:tcW w:w="1034" w:type="dxa"/>
            <w:vMerge/>
            <w:tcBorders>
              <w:bottom w:val="single" w:sz="4" w:space="0" w:color="auto"/>
            </w:tcBorders>
            <w:vAlign w:val="center"/>
          </w:tcPr>
          <w:p w:rsidR="003E24DE" w:rsidRPr="002D044F" w:rsidRDefault="003E24DE" w:rsidP="003E24DE">
            <w:pPr>
              <w:widowControl/>
              <w:jc w:val="center"/>
              <w:rPr>
                <w:rFonts w:ascii="Times New Roman" w:eastAsia="宋体" w:hAnsi="Times New Roman" w:cs="Times New Roman"/>
                <w:kern w:val="0"/>
                <w:sz w:val="15"/>
                <w:szCs w:val="15"/>
              </w:rPr>
            </w:pPr>
          </w:p>
        </w:tc>
        <w:tc>
          <w:tcPr>
            <w:tcW w:w="1134" w:type="dxa"/>
            <w:gridSpan w:val="2"/>
            <w:tcBorders>
              <w:top w:val="single" w:sz="4" w:space="0" w:color="auto"/>
              <w:bottom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OA</w:t>
            </w:r>
          </w:p>
        </w:tc>
        <w:tc>
          <w:tcPr>
            <w:tcW w:w="327" w:type="dxa"/>
            <w:vMerge w:val="restart"/>
            <w:tcBorders>
              <w:top w:val="nil"/>
              <w:bottom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p>
        </w:tc>
        <w:tc>
          <w:tcPr>
            <w:tcW w:w="1132" w:type="dxa"/>
            <w:gridSpan w:val="2"/>
            <w:tcBorders>
              <w:top w:val="single" w:sz="4" w:space="0" w:color="auto"/>
              <w:bottom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OA</w:t>
            </w:r>
          </w:p>
        </w:tc>
      </w:tr>
      <w:tr w:rsidR="002D044F" w:rsidRPr="002D044F" w:rsidTr="005A250A">
        <w:trPr>
          <w:trHeight w:val="131"/>
          <w:jc w:val="center"/>
        </w:trPr>
        <w:tc>
          <w:tcPr>
            <w:tcW w:w="1034" w:type="dxa"/>
            <w:tcBorders>
              <w:top w:val="nil"/>
              <w:bottom w:val="nil"/>
            </w:tcBorders>
            <w:vAlign w:val="center"/>
          </w:tcPr>
          <w:p w:rsidR="003E24DE" w:rsidRPr="002D044F" w:rsidRDefault="003E24DE" w:rsidP="003E24DE">
            <w:pPr>
              <w:widowControl/>
              <w:spacing w:line="40" w:lineRule="atLeast"/>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TSVM</w:t>
            </w:r>
          </w:p>
        </w:tc>
        <w:tc>
          <w:tcPr>
            <w:tcW w:w="1134" w:type="dxa"/>
            <w:gridSpan w:val="2"/>
            <w:tcBorders>
              <w:top w:val="nil"/>
              <w:bottom w:val="nil"/>
            </w:tcBorders>
            <w:vAlign w:val="center"/>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65.42±0.02</w:t>
            </w:r>
          </w:p>
        </w:tc>
        <w:tc>
          <w:tcPr>
            <w:tcW w:w="327" w:type="dxa"/>
            <w:vMerge/>
            <w:tcBorders>
              <w:top w:val="nil"/>
              <w:bottom w:val="single" w:sz="4" w:space="0" w:color="auto"/>
            </w:tcBorders>
          </w:tcPr>
          <w:p w:rsidR="003E24DE" w:rsidRPr="002D044F" w:rsidRDefault="003E24DE" w:rsidP="003E24DE">
            <w:pPr>
              <w:widowControl/>
              <w:jc w:val="center"/>
              <w:rPr>
                <w:rFonts w:ascii="Times New Roman" w:eastAsia="宋体" w:hAnsi="Times New Roman" w:cs="Times New Roman"/>
                <w:kern w:val="0"/>
                <w:sz w:val="15"/>
                <w:szCs w:val="15"/>
              </w:rPr>
            </w:pPr>
          </w:p>
        </w:tc>
        <w:tc>
          <w:tcPr>
            <w:tcW w:w="1132" w:type="dxa"/>
            <w:gridSpan w:val="2"/>
            <w:tcBorders>
              <w:top w:val="nil"/>
              <w:bottom w:val="nil"/>
            </w:tcBorders>
            <w:vAlign w:val="center"/>
          </w:tcPr>
          <w:p w:rsidR="003E24DE" w:rsidRPr="002D044F" w:rsidRDefault="003E24DE" w:rsidP="003E24DE">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69.12±1.32</w:t>
            </w:r>
          </w:p>
        </w:tc>
      </w:tr>
      <w:tr w:rsidR="002D044F" w:rsidRPr="002D044F" w:rsidTr="005A250A">
        <w:trPr>
          <w:trHeight w:val="131"/>
          <w:jc w:val="center"/>
        </w:trPr>
        <w:tc>
          <w:tcPr>
            <w:tcW w:w="1034" w:type="dxa"/>
            <w:tcBorders>
              <w:top w:val="nil"/>
              <w:bottom w:val="nil"/>
            </w:tcBorders>
            <w:vAlign w:val="center"/>
          </w:tcPr>
          <w:p w:rsidR="001E79B3" w:rsidRPr="002D044F" w:rsidRDefault="001E79B3" w:rsidP="001E79B3">
            <w:pPr>
              <w:widowControl/>
              <w:spacing w:line="40" w:lineRule="atLeast"/>
              <w:jc w:val="center"/>
              <w:rPr>
                <w:rFonts w:ascii="Times New Roman" w:eastAsia="宋体" w:hAnsi="Times New Roman" w:cs="Times New Roman"/>
                <w:kern w:val="0"/>
                <w:sz w:val="15"/>
                <w:szCs w:val="15"/>
              </w:rPr>
            </w:pPr>
            <w:proofErr w:type="spellStart"/>
            <w:r w:rsidRPr="002D044F">
              <w:rPr>
                <w:rFonts w:ascii="Times New Roman" w:eastAsia="宋体" w:hAnsi="Times New Roman" w:cs="Times New Roman"/>
                <w:kern w:val="0"/>
                <w:sz w:val="15"/>
                <w:szCs w:val="15"/>
              </w:rPr>
              <w:t>LabSVM</w:t>
            </w:r>
            <w:proofErr w:type="spellEnd"/>
          </w:p>
        </w:tc>
        <w:tc>
          <w:tcPr>
            <w:tcW w:w="1134" w:type="dxa"/>
            <w:gridSpan w:val="2"/>
            <w:tcBorders>
              <w:top w:val="nil"/>
              <w:bottom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69.12±1.32</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tcBorders>
              <w:top w:val="nil"/>
              <w:bottom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77.93±2.42</w:t>
            </w:r>
          </w:p>
        </w:tc>
      </w:tr>
      <w:tr w:rsidR="002D044F" w:rsidRPr="002D044F" w:rsidTr="005A250A">
        <w:trPr>
          <w:trHeight w:val="139"/>
          <w:jc w:val="center"/>
        </w:trPr>
        <w:tc>
          <w:tcPr>
            <w:tcW w:w="1034" w:type="dxa"/>
            <w:tcBorders>
              <w:top w:val="nil"/>
              <w:bottom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proofErr w:type="spellStart"/>
            <w:r w:rsidRPr="002D044F">
              <w:rPr>
                <w:rFonts w:ascii="Times New Roman" w:eastAsia="宋体" w:hAnsi="Times New Roman" w:cs="Times New Roman"/>
                <w:kern w:val="0"/>
                <w:sz w:val="15"/>
                <w:szCs w:val="15"/>
              </w:rPr>
              <w:t>ppMLRpr</w:t>
            </w:r>
            <w:proofErr w:type="spellEnd"/>
          </w:p>
        </w:tc>
        <w:tc>
          <w:tcPr>
            <w:tcW w:w="1134" w:type="dxa"/>
            <w:gridSpan w:val="2"/>
            <w:tcBorders>
              <w:top w:val="nil"/>
              <w:bottom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91.05±1.87</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tcBorders>
              <w:top w:val="nil"/>
              <w:bottom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93.79±4.46</w:t>
            </w:r>
          </w:p>
        </w:tc>
      </w:tr>
      <w:tr w:rsidR="002D044F" w:rsidRPr="002D044F" w:rsidTr="005A250A">
        <w:trPr>
          <w:trHeight w:val="131"/>
          <w:jc w:val="center"/>
        </w:trPr>
        <w:tc>
          <w:tcPr>
            <w:tcW w:w="1034" w:type="dxa"/>
            <w:tcBorders>
              <w:top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DKTP</w:t>
            </w:r>
          </w:p>
        </w:tc>
        <w:tc>
          <w:tcPr>
            <w:tcW w:w="1134" w:type="dxa"/>
            <w:gridSpan w:val="2"/>
            <w:tcBorders>
              <w:top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83.53±6.81</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tcBorders>
              <w:top w:val="nil"/>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93.26±0.36</w:t>
            </w:r>
          </w:p>
        </w:tc>
      </w:tr>
      <w:tr w:rsidR="002D044F" w:rsidRPr="002D044F" w:rsidTr="005A250A">
        <w:trPr>
          <w:trHeight w:val="139"/>
          <w:jc w:val="center"/>
        </w:trPr>
        <w:tc>
          <w:tcPr>
            <w:tcW w:w="1034" w:type="dxa"/>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DKTPM</w:t>
            </w:r>
          </w:p>
        </w:tc>
        <w:tc>
          <w:tcPr>
            <w:tcW w:w="1134"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86.26±0.75</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94.31±0.40</w:t>
            </w:r>
          </w:p>
        </w:tc>
      </w:tr>
      <w:tr w:rsidR="002D044F" w:rsidRPr="002D044F" w:rsidTr="005A250A">
        <w:trPr>
          <w:trHeight w:val="131"/>
          <w:jc w:val="center"/>
        </w:trPr>
        <w:tc>
          <w:tcPr>
            <w:tcW w:w="1034" w:type="dxa"/>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DKTPD</w:t>
            </w:r>
          </w:p>
        </w:tc>
        <w:tc>
          <w:tcPr>
            <w:tcW w:w="1134"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86.88±0.71</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94.88±0.41</w:t>
            </w:r>
          </w:p>
        </w:tc>
      </w:tr>
      <w:tr w:rsidR="002D044F" w:rsidRPr="002D044F" w:rsidTr="005A250A">
        <w:trPr>
          <w:trHeight w:val="139"/>
          <w:jc w:val="center"/>
        </w:trPr>
        <w:tc>
          <w:tcPr>
            <w:tcW w:w="1034" w:type="dxa"/>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DLTP</w:t>
            </w:r>
          </w:p>
        </w:tc>
        <w:tc>
          <w:tcPr>
            <w:tcW w:w="1134"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87.04±0.60</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93.72±1.71</w:t>
            </w:r>
          </w:p>
        </w:tc>
      </w:tr>
      <w:tr w:rsidR="002D044F" w:rsidRPr="002D044F" w:rsidTr="005A250A">
        <w:trPr>
          <w:trHeight w:val="139"/>
          <w:jc w:val="center"/>
        </w:trPr>
        <w:tc>
          <w:tcPr>
            <w:tcW w:w="1034" w:type="dxa"/>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DLTPM</w:t>
            </w:r>
          </w:p>
        </w:tc>
        <w:tc>
          <w:tcPr>
            <w:tcW w:w="1134"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89.47±1.40</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94.66±1.72</w:t>
            </w:r>
          </w:p>
        </w:tc>
      </w:tr>
      <w:tr w:rsidR="002D044F" w:rsidRPr="002D044F" w:rsidTr="005A250A">
        <w:trPr>
          <w:trHeight w:val="131"/>
          <w:jc w:val="center"/>
        </w:trPr>
        <w:tc>
          <w:tcPr>
            <w:tcW w:w="1034" w:type="dxa"/>
            <w:tcBorders>
              <w:bottom w:val="single" w:sz="4" w:space="0" w:color="auto"/>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DLTPD</w:t>
            </w:r>
          </w:p>
        </w:tc>
        <w:tc>
          <w:tcPr>
            <w:tcW w:w="1134" w:type="dxa"/>
            <w:gridSpan w:val="2"/>
            <w:tcBorders>
              <w:bottom w:val="single" w:sz="4" w:space="0" w:color="auto"/>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91.20±0.04</w:t>
            </w:r>
          </w:p>
        </w:tc>
        <w:tc>
          <w:tcPr>
            <w:tcW w:w="327" w:type="dxa"/>
            <w:vMerge/>
            <w:tcBorders>
              <w:top w:val="nil"/>
              <w:bottom w:val="single" w:sz="4" w:space="0" w:color="auto"/>
            </w:tcBorders>
          </w:tcPr>
          <w:p w:rsidR="001E79B3" w:rsidRPr="002D044F" w:rsidRDefault="001E79B3" w:rsidP="001E79B3">
            <w:pPr>
              <w:widowControl/>
              <w:jc w:val="center"/>
              <w:rPr>
                <w:rFonts w:ascii="Times New Roman" w:eastAsia="宋体" w:hAnsi="Times New Roman" w:cs="Times New Roman"/>
                <w:kern w:val="0"/>
                <w:sz w:val="15"/>
                <w:szCs w:val="15"/>
              </w:rPr>
            </w:pPr>
          </w:p>
        </w:tc>
        <w:tc>
          <w:tcPr>
            <w:tcW w:w="1132" w:type="dxa"/>
            <w:gridSpan w:val="2"/>
            <w:tcBorders>
              <w:bottom w:val="single" w:sz="4" w:space="0" w:color="auto"/>
            </w:tcBorders>
            <w:vAlign w:val="center"/>
          </w:tcPr>
          <w:p w:rsidR="001E79B3" w:rsidRPr="002D044F" w:rsidRDefault="001E79B3" w:rsidP="001E79B3">
            <w:pPr>
              <w:widowControl/>
              <w:jc w:val="center"/>
              <w:rPr>
                <w:rFonts w:ascii="Times New Roman" w:eastAsia="宋体" w:hAnsi="Times New Roman" w:cs="Times New Roman"/>
                <w:kern w:val="0"/>
                <w:sz w:val="15"/>
                <w:szCs w:val="15"/>
              </w:rPr>
            </w:pPr>
            <w:r w:rsidRPr="002D044F">
              <w:rPr>
                <w:rFonts w:ascii="Times New Roman" w:eastAsia="宋体" w:hAnsi="Times New Roman" w:cs="Times New Roman"/>
                <w:kern w:val="0"/>
                <w:sz w:val="15"/>
                <w:szCs w:val="15"/>
              </w:rPr>
              <w:t>96.66±0.02</w:t>
            </w:r>
          </w:p>
        </w:tc>
      </w:tr>
    </w:tbl>
    <w:p w:rsidR="00834171" w:rsidRPr="002D044F" w:rsidRDefault="00437B3C">
      <w:pPr>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从</w:t>
      </w:r>
      <w:r w:rsidR="007B1BD5" w:rsidRPr="002D044F">
        <w:rPr>
          <w:rFonts w:ascii="Times New Roman" w:eastAsia="宋体" w:hAnsi="Times New Roman" w:cs="Times New Roman" w:hint="eastAsia"/>
          <w:szCs w:val="21"/>
        </w:rPr>
        <w:t>表</w:t>
      </w:r>
      <w:r w:rsidR="007B1BD5" w:rsidRPr="002D044F">
        <w:rPr>
          <w:rFonts w:ascii="Times New Roman" w:eastAsia="宋体" w:hAnsi="Times New Roman" w:cs="Times New Roman" w:hint="eastAsia"/>
          <w:szCs w:val="21"/>
        </w:rPr>
        <w:t>2</w:t>
      </w:r>
      <w:r w:rsidRPr="002D044F">
        <w:rPr>
          <w:rFonts w:ascii="Times New Roman" w:eastAsia="宋体" w:hAnsi="Times New Roman" w:cs="Times New Roman"/>
          <w:szCs w:val="21"/>
        </w:rPr>
        <w:t>可看出，本文提出的</w:t>
      </w:r>
      <w:r w:rsidRPr="002D044F">
        <w:rPr>
          <w:rFonts w:ascii="Times New Roman" w:eastAsia="宋体" w:hAnsi="Times New Roman" w:cs="Times New Roman"/>
          <w:szCs w:val="21"/>
        </w:rPr>
        <w:t>DLTPD</w:t>
      </w:r>
      <w:r w:rsidRPr="002D044F">
        <w:rPr>
          <w:rFonts w:ascii="Times New Roman" w:eastAsia="宋体" w:hAnsi="Times New Roman" w:cs="Times New Roman"/>
          <w:szCs w:val="21"/>
        </w:rPr>
        <w:t>算法整体高于其他算法</w:t>
      </w:r>
      <w:r w:rsidR="00B71430" w:rsidRPr="002D044F">
        <w:rPr>
          <w:rFonts w:ascii="Times New Roman" w:eastAsia="宋体" w:hAnsi="Times New Roman" w:cs="Times New Roman" w:hint="eastAsia"/>
          <w:szCs w:val="21"/>
        </w:rPr>
        <w:t>，</w:t>
      </w:r>
      <w:r w:rsidR="001F484C" w:rsidRPr="002D044F">
        <w:rPr>
          <w:rFonts w:ascii="Times New Roman" w:eastAsia="宋体" w:hAnsi="Times New Roman" w:cs="Times New Roman" w:hint="eastAsia"/>
          <w:szCs w:val="21"/>
        </w:rPr>
        <w:t>多分类器</w:t>
      </w:r>
      <w:r w:rsidR="00B71430" w:rsidRPr="002D044F">
        <w:rPr>
          <w:rFonts w:ascii="Times New Roman" w:eastAsia="宋体" w:hAnsi="Times New Roman" w:cs="Times New Roman" w:hint="eastAsia"/>
          <w:szCs w:val="21"/>
        </w:rPr>
        <w:t>的</w:t>
      </w:r>
      <w:r w:rsidR="001F484C" w:rsidRPr="002D044F">
        <w:rPr>
          <w:rFonts w:ascii="Times New Roman" w:eastAsia="宋体" w:hAnsi="Times New Roman" w:cs="Times New Roman" w:hint="eastAsia"/>
          <w:szCs w:val="21"/>
        </w:rPr>
        <w:t>分类</w:t>
      </w:r>
      <w:r w:rsidR="00B71430" w:rsidRPr="002D044F">
        <w:rPr>
          <w:rFonts w:ascii="Times New Roman" w:eastAsia="宋体" w:hAnsi="Times New Roman" w:cs="Times New Roman" w:hint="eastAsia"/>
          <w:szCs w:val="21"/>
        </w:rPr>
        <w:t>结果</w:t>
      </w:r>
      <w:r w:rsidR="00AD7234" w:rsidRPr="002D044F">
        <w:rPr>
          <w:rFonts w:ascii="Times New Roman" w:eastAsia="宋体" w:hAnsi="Times New Roman" w:cs="Times New Roman" w:hint="eastAsia"/>
          <w:szCs w:val="21"/>
        </w:rPr>
        <w:t>皆</w:t>
      </w:r>
      <w:r w:rsidR="00B71430" w:rsidRPr="002D044F">
        <w:rPr>
          <w:rFonts w:ascii="Times New Roman" w:eastAsia="宋体" w:hAnsi="Times New Roman" w:cs="Times New Roman" w:hint="eastAsia"/>
          <w:szCs w:val="21"/>
        </w:rPr>
        <w:t>优</w:t>
      </w:r>
      <w:r w:rsidR="00AD7234" w:rsidRPr="002D044F">
        <w:rPr>
          <w:rFonts w:ascii="Times New Roman" w:eastAsia="宋体" w:hAnsi="Times New Roman" w:cs="Times New Roman" w:hint="eastAsia"/>
          <w:szCs w:val="21"/>
        </w:rPr>
        <w:t>于单分类器</w:t>
      </w:r>
      <w:proofErr w:type="spellStart"/>
      <w:r w:rsidR="006E5DF0" w:rsidRPr="002D044F">
        <w:rPr>
          <w:rFonts w:ascii="Times New Roman" w:eastAsia="宋体" w:hAnsi="Times New Roman" w:cs="Times New Roman"/>
          <w:szCs w:val="21"/>
        </w:rPr>
        <w:t>LabSVM</w:t>
      </w:r>
      <w:proofErr w:type="spellEnd"/>
      <w:r w:rsidR="00B71430" w:rsidRPr="002D044F">
        <w:rPr>
          <w:rFonts w:ascii="Times New Roman" w:eastAsia="宋体" w:hAnsi="Times New Roman" w:cs="Times New Roman" w:hint="eastAsia"/>
          <w:szCs w:val="21"/>
        </w:rPr>
        <w:t>和</w:t>
      </w:r>
      <w:r w:rsidR="00AD7234" w:rsidRPr="002D044F">
        <w:rPr>
          <w:rFonts w:ascii="Times New Roman" w:eastAsia="宋体" w:hAnsi="Times New Roman" w:cs="Times New Roman"/>
          <w:szCs w:val="21"/>
        </w:rPr>
        <w:t>TSVM</w:t>
      </w:r>
      <w:r w:rsidR="00B71430" w:rsidRPr="002D044F">
        <w:rPr>
          <w:rFonts w:ascii="Times New Roman" w:eastAsia="宋体" w:hAnsi="Times New Roman" w:cs="Times New Roman" w:hint="eastAsia"/>
          <w:szCs w:val="21"/>
        </w:rPr>
        <w:t>的结果。</w:t>
      </w:r>
      <w:r w:rsidR="00AD7234" w:rsidRPr="002D044F">
        <w:rPr>
          <w:rFonts w:ascii="Times New Roman" w:eastAsia="宋体" w:hAnsi="Times New Roman" w:cs="Times New Roman"/>
          <w:szCs w:val="21"/>
        </w:rPr>
        <w:t>这证明了</w:t>
      </w:r>
      <w:r w:rsidR="00B71430" w:rsidRPr="002D044F">
        <w:rPr>
          <w:rFonts w:ascii="Times New Roman" w:eastAsia="宋体" w:hAnsi="Times New Roman" w:cs="Times New Roman" w:hint="eastAsia"/>
          <w:szCs w:val="21"/>
        </w:rPr>
        <w:t>采用</w:t>
      </w:r>
      <w:r w:rsidR="00AD7234" w:rsidRPr="002D044F">
        <w:rPr>
          <w:rFonts w:ascii="Times New Roman" w:eastAsia="宋体" w:hAnsi="Times New Roman" w:cs="Times New Roman" w:hint="eastAsia"/>
          <w:szCs w:val="21"/>
        </w:rPr>
        <w:t>多分类器</w:t>
      </w:r>
      <w:r w:rsidR="00B71430" w:rsidRPr="002D044F">
        <w:rPr>
          <w:rFonts w:ascii="Times New Roman" w:eastAsia="宋体" w:hAnsi="Times New Roman" w:cs="Times New Roman" w:hint="eastAsia"/>
          <w:szCs w:val="21"/>
        </w:rPr>
        <w:t>技术可以有效地扩大训练样本集</w:t>
      </w:r>
      <w:r w:rsidR="008D591B" w:rsidRPr="002D044F">
        <w:rPr>
          <w:rFonts w:ascii="Times New Roman" w:eastAsia="宋体" w:hAnsi="Times New Roman" w:cs="Times New Roman" w:hint="eastAsia"/>
          <w:szCs w:val="21"/>
        </w:rPr>
        <w:t>。</w:t>
      </w:r>
      <w:r w:rsidR="00B71430" w:rsidRPr="002D044F">
        <w:rPr>
          <w:rFonts w:ascii="Times New Roman" w:eastAsia="宋体" w:hAnsi="Times New Roman" w:cs="Times New Roman" w:hint="eastAsia"/>
          <w:szCs w:val="21"/>
        </w:rPr>
        <w:t>在同样的分类框架下，即预处理、分类、后处理，</w:t>
      </w:r>
      <w:r w:rsidR="00AD7234" w:rsidRPr="002D044F">
        <w:rPr>
          <w:rFonts w:ascii="Times New Roman" w:eastAsia="宋体" w:hAnsi="Times New Roman" w:cs="Times New Roman" w:hint="eastAsia"/>
          <w:szCs w:val="21"/>
        </w:rPr>
        <w:t>在</w:t>
      </w:r>
      <w:r w:rsidR="00AD7234" w:rsidRPr="002D044F">
        <w:rPr>
          <w:rFonts w:ascii="Times New Roman" w:eastAsia="宋体" w:hAnsi="Times New Roman" w:cs="Times New Roman" w:hint="eastAsia"/>
          <w:szCs w:val="21"/>
        </w:rPr>
        <w:t>Indian</w:t>
      </w:r>
      <w:r w:rsidR="00AD7234" w:rsidRPr="002D044F">
        <w:rPr>
          <w:rFonts w:ascii="Times New Roman" w:eastAsia="宋体" w:hAnsi="Times New Roman" w:cs="Times New Roman"/>
          <w:szCs w:val="21"/>
        </w:rPr>
        <w:t xml:space="preserve"> Pines</w:t>
      </w:r>
      <w:r w:rsidR="00AD7234" w:rsidRPr="002D044F">
        <w:rPr>
          <w:rFonts w:ascii="Times New Roman" w:eastAsia="宋体" w:hAnsi="Times New Roman" w:cs="Times New Roman" w:hint="eastAsia"/>
          <w:szCs w:val="21"/>
        </w:rPr>
        <w:t>数据集上</w:t>
      </w:r>
      <w:r w:rsidR="00B71430" w:rsidRPr="002D044F">
        <w:rPr>
          <w:rFonts w:ascii="Times New Roman" w:eastAsia="宋体" w:hAnsi="Times New Roman" w:cs="Times New Roman" w:hint="eastAsia"/>
          <w:szCs w:val="21"/>
        </w:rPr>
        <w:t>，</w:t>
      </w:r>
      <w:r w:rsidR="00B71430" w:rsidRPr="002D044F">
        <w:rPr>
          <w:rFonts w:ascii="Times New Roman" w:eastAsia="宋体" w:hAnsi="Times New Roman" w:cs="Times New Roman"/>
          <w:szCs w:val="21"/>
        </w:rPr>
        <w:t>DLTPD</w:t>
      </w:r>
      <w:r w:rsidR="00B71430" w:rsidRPr="002D044F">
        <w:rPr>
          <w:rFonts w:ascii="Times New Roman" w:eastAsia="宋体" w:hAnsi="Times New Roman" w:cs="Times New Roman" w:hint="eastAsia"/>
          <w:szCs w:val="21"/>
        </w:rPr>
        <w:t>和</w:t>
      </w:r>
      <w:proofErr w:type="spellStart"/>
      <w:r w:rsidR="00B71430" w:rsidRPr="002D044F">
        <w:rPr>
          <w:rFonts w:ascii="Times New Roman" w:eastAsia="宋体" w:hAnsi="Times New Roman" w:cs="Times New Roman"/>
          <w:szCs w:val="21"/>
        </w:rPr>
        <w:t>prMLRpr</w:t>
      </w:r>
      <w:proofErr w:type="spellEnd"/>
      <w:r w:rsidR="00AD7234" w:rsidRPr="002D044F">
        <w:rPr>
          <w:rFonts w:ascii="Times New Roman" w:eastAsia="宋体" w:hAnsi="Times New Roman" w:cs="Times New Roman" w:hint="eastAsia"/>
          <w:szCs w:val="21"/>
        </w:rPr>
        <w:t>两者</w:t>
      </w:r>
      <w:r w:rsidR="00B71430" w:rsidRPr="002D044F">
        <w:rPr>
          <w:rFonts w:ascii="Times New Roman" w:eastAsia="宋体" w:hAnsi="Times New Roman" w:cs="Times New Roman" w:hint="eastAsia"/>
          <w:szCs w:val="21"/>
        </w:rPr>
        <w:t>的分类</w:t>
      </w:r>
      <w:r w:rsidR="00AD7234" w:rsidRPr="002D044F">
        <w:rPr>
          <w:rFonts w:ascii="Times New Roman" w:eastAsia="宋体" w:hAnsi="Times New Roman" w:cs="Times New Roman" w:hint="eastAsia"/>
          <w:szCs w:val="21"/>
        </w:rPr>
        <w:t>精度</w:t>
      </w:r>
      <w:r w:rsidR="00B71430" w:rsidRPr="002D044F">
        <w:rPr>
          <w:rFonts w:ascii="Times New Roman" w:eastAsia="宋体" w:hAnsi="Times New Roman" w:cs="Times New Roman" w:hint="eastAsia"/>
          <w:szCs w:val="21"/>
        </w:rPr>
        <w:t>没有明显的差异。</w:t>
      </w:r>
      <w:r w:rsidR="00AD7234" w:rsidRPr="002D044F">
        <w:rPr>
          <w:rFonts w:ascii="Times New Roman" w:eastAsia="宋体" w:hAnsi="Times New Roman" w:cs="Times New Roman" w:hint="eastAsia"/>
          <w:szCs w:val="21"/>
        </w:rPr>
        <w:t>在</w:t>
      </w:r>
      <w:r w:rsidR="00AD7234" w:rsidRPr="002D044F">
        <w:rPr>
          <w:rFonts w:ascii="Times New Roman" w:eastAsia="宋体" w:hAnsi="Times New Roman" w:cs="Times New Roman"/>
          <w:szCs w:val="21"/>
        </w:rPr>
        <w:t xml:space="preserve">Salinas </w:t>
      </w:r>
      <w:r w:rsidR="00AD7234" w:rsidRPr="002D044F">
        <w:rPr>
          <w:rFonts w:ascii="Times New Roman" w:eastAsia="宋体" w:hAnsi="Times New Roman" w:cs="Times New Roman" w:hint="eastAsia"/>
          <w:szCs w:val="21"/>
        </w:rPr>
        <w:t>数据集上</w:t>
      </w:r>
      <w:bookmarkStart w:id="3" w:name="OLE_LINK15"/>
      <w:r w:rsidR="00AD7234" w:rsidRPr="002D044F">
        <w:rPr>
          <w:rFonts w:ascii="Times New Roman" w:eastAsia="宋体" w:hAnsi="Times New Roman" w:cs="Times New Roman"/>
          <w:szCs w:val="21"/>
        </w:rPr>
        <w:t>DLTPD</w:t>
      </w:r>
      <w:r w:rsidR="00AD7234" w:rsidRPr="002D044F">
        <w:rPr>
          <w:rFonts w:ascii="Times New Roman" w:eastAsia="宋体" w:hAnsi="Times New Roman" w:cs="Times New Roman" w:hint="eastAsia"/>
          <w:szCs w:val="21"/>
        </w:rPr>
        <w:t>优于</w:t>
      </w:r>
      <w:proofErr w:type="spellStart"/>
      <w:r w:rsidR="00AD7234" w:rsidRPr="002D044F">
        <w:rPr>
          <w:rFonts w:ascii="Times New Roman" w:eastAsia="宋体" w:hAnsi="Times New Roman" w:cs="Times New Roman"/>
          <w:szCs w:val="21"/>
        </w:rPr>
        <w:t>prMLRpr</w:t>
      </w:r>
      <w:proofErr w:type="spellEnd"/>
      <w:r w:rsidR="00AD7234" w:rsidRPr="002D044F">
        <w:rPr>
          <w:rFonts w:ascii="Times New Roman" w:eastAsia="宋体" w:hAnsi="Times New Roman" w:cs="Times New Roman" w:hint="eastAsia"/>
          <w:szCs w:val="21"/>
        </w:rPr>
        <w:t xml:space="preserve"> </w:t>
      </w:r>
      <w:bookmarkEnd w:id="3"/>
      <w:r w:rsidR="00AD7234" w:rsidRPr="002D044F">
        <w:rPr>
          <w:rFonts w:ascii="Times New Roman" w:eastAsia="宋体" w:hAnsi="Times New Roman" w:cs="Times New Roman" w:hint="eastAsia"/>
          <w:szCs w:val="21"/>
        </w:rPr>
        <w:t>算法</w:t>
      </w:r>
      <w:r w:rsidR="00AD7234" w:rsidRPr="002D044F">
        <w:rPr>
          <w:rFonts w:ascii="Times New Roman" w:eastAsia="宋体" w:hAnsi="Times New Roman" w:cs="Times New Roman" w:hint="eastAsia"/>
          <w:szCs w:val="21"/>
        </w:rPr>
        <w:t>3%</w:t>
      </w:r>
      <w:r w:rsidR="00AD7234" w:rsidRPr="002D044F">
        <w:rPr>
          <w:rFonts w:ascii="Times New Roman" w:eastAsia="宋体" w:hAnsi="Times New Roman" w:cs="Times New Roman" w:hint="eastAsia"/>
          <w:szCs w:val="21"/>
        </w:rPr>
        <w:t>左右</w:t>
      </w:r>
      <w:r w:rsidR="00846C91" w:rsidRPr="002D044F">
        <w:rPr>
          <w:rFonts w:ascii="Times New Roman" w:eastAsia="宋体" w:hAnsi="Times New Roman" w:cs="Times New Roman" w:hint="eastAsia"/>
          <w:szCs w:val="21"/>
        </w:rPr>
        <w:t>，体现</w:t>
      </w:r>
      <w:r w:rsidR="00846C91" w:rsidRPr="002D044F">
        <w:rPr>
          <w:rFonts w:ascii="Times New Roman" w:eastAsia="宋体" w:hAnsi="Times New Roman" w:cs="Times New Roman" w:hint="eastAsia"/>
          <w:szCs w:val="21"/>
        </w:rPr>
        <w:lastRenderedPageBreak/>
        <w:t>了多分类器的优势</w:t>
      </w:r>
      <w:r w:rsidR="00AD7234" w:rsidRPr="002D044F">
        <w:rPr>
          <w:rFonts w:ascii="Times New Roman" w:eastAsia="宋体" w:hAnsi="Times New Roman" w:cs="Times New Roman" w:hint="eastAsia"/>
          <w:szCs w:val="21"/>
        </w:rPr>
        <w:t>。</w:t>
      </w:r>
    </w:p>
    <w:p w:rsidR="00834171" w:rsidRPr="002D044F" w:rsidRDefault="00437B3C">
      <w:pPr>
        <w:tabs>
          <w:tab w:val="right" w:pos="8306"/>
        </w:tabs>
        <w:jc w:val="left"/>
        <w:rPr>
          <w:rFonts w:ascii="Times New Roman" w:eastAsia="宋体" w:hAnsi="Times New Roman" w:cs="Times New Roman"/>
          <w:b/>
          <w:szCs w:val="21"/>
        </w:rPr>
      </w:pPr>
      <w:r w:rsidRPr="002D044F">
        <w:rPr>
          <w:rFonts w:ascii="Times New Roman" w:eastAsia="宋体" w:hAnsi="Times New Roman" w:cs="Times New Roman"/>
          <w:b/>
          <w:szCs w:val="21"/>
        </w:rPr>
        <w:t>3.</w:t>
      </w:r>
      <w:r w:rsidRPr="002D044F">
        <w:rPr>
          <w:rFonts w:ascii="Times New Roman" w:eastAsia="宋体" w:hAnsi="Times New Roman" w:cs="Times New Roman" w:hint="eastAsia"/>
          <w:b/>
          <w:szCs w:val="21"/>
        </w:rPr>
        <w:t>3</w:t>
      </w:r>
      <w:r w:rsidRPr="002D044F">
        <w:rPr>
          <w:rFonts w:ascii="Times New Roman" w:eastAsia="宋体" w:hAnsi="Times New Roman" w:cs="Times New Roman"/>
          <w:b/>
          <w:szCs w:val="21"/>
        </w:rPr>
        <w:t xml:space="preserve"> </w:t>
      </w:r>
      <w:r w:rsidRPr="002D044F">
        <w:rPr>
          <w:rFonts w:ascii="Times New Roman" w:eastAsia="宋体" w:hAnsi="Times New Roman" w:cs="Times New Roman"/>
          <w:b/>
          <w:szCs w:val="21"/>
        </w:rPr>
        <w:t>参数</w:t>
      </w:r>
      <w:r w:rsidR="00BB32AC" w:rsidRPr="002D044F">
        <w:rPr>
          <w:rFonts w:ascii="Times New Roman" w:eastAsia="宋体" w:hAnsi="Times New Roman" w:cs="Times New Roman" w:hint="eastAsia"/>
          <w:b/>
          <w:szCs w:val="21"/>
        </w:rPr>
        <w:t>分析</w:t>
      </w:r>
    </w:p>
    <w:p w:rsidR="00834171" w:rsidRPr="002D044F" w:rsidRDefault="0083625A">
      <w:pPr>
        <w:wordWrap w:val="0"/>
        <w:ind w:firstLineChars="200" w:firstLine="420"/>
        <w:rPr>
          <w:rFonts w:ascii="Times New Roman" w:eastAsia="宋体" w:hAnsi="Times New Roman" w:cs="Times New Roman"/>
          <w:szCs w:val="21"/>
        </w:rPr>
      </w:pPr>
      <w:r w:rsidRPr="002D044F">
        <w:rPr>
          <w:rFonts w:ascii="Times New Roman" w:eastAsia="宋体" w:hAnsi="Times New Roman" w:cs="Times New Roman" w:hint="eastAsia"/>
          <w:szCs w:val="21"/>
        </w:rPr>
        <w:t>一般来说，分类算法中参数往往会影响算法的分类结果，而预先指定算法中的最优参数值是十分困难的。</w:t>
      </w:r>
      <w:r w:rsidR="00437B3C" w:rsidRPr="002D044F">
        <w:rPr>
          <w:rFonts w:ascii="Times New Roman" w:eastAsia="宋体" w:hAnsi="Times New Roman" w:cs="Times New Roman"/>
          <w:szCs w:val="21"/>
        </w:rPr>
        <w:t>图</w:t>
      </w:r>
      <w:r w:rsidR="00437B3C" w:rsidRPr="002D044F">
        <w:rPr>
          <w:rFonts w:ascii="Times New Roman" w:eastAsia="宋体" w:hAnsi="Times New Roman" w:cs="Times New Roman"/>
          <w:szCs w:val="21"/>
        </w:rPr>
        <w:t>2</w:t>
      </w:r>
      <w:r w:rsidRPr="002D044F">
        <w:rPr>
          <w:rFonts w:ascii="Times New Roman" w:eastAsia="宋体" w:hAnsi="Times New Roman" w:cs="Times New Roman" w:hint="eastAsia"/>
          <w:szCs w:val="21"/>
        </w:rPr>
        <w:t>给出了本文算法的分类结果随不同参数的变化情况。图</w:t>
      </w:r>
      <w:r w:rsidRPr="002D044F">
        <w:rPr>
          <w:rFonts w:ascii="Times New Roman" w:eastAsia="宋体" w:hAnsi="Times New Roman" w:cs="Times New Roman" w:hint="eastAsia"/>
          <w:szCs w:val="21"/>
        </w:rPr>
        <w:t>2(a)</w:t>
      </w:r>
      <w:r w:rsidRPr="002D044F">
        <w:rPr>
          <w:rFonts w:ascii="Times New Roman" w:eastAsia="宋体" w:hAnsi="Times New Roman" w:cs="Times New Roman" w:hint="eastAsia"/>
          <w:szCs w:val="21"/>
        </w:rPr>
        <w:t>显示，在</w:t>
      </w:r>
      <w:r w:rsidRPr="002D044F">
        <w:rPr>
          <w:rFonts w:ascii="Times New Roman" w:eastAsia="宋体" w:hAnsi="Times New Roman" w:cs="Times New Roman" w:hint="eastAsia"/>
          <w:szCs w:val="21"/>
        </w:rPr>
        <w:t>DPR</w:t>
      </w:r>
      <w:r w:rsidRPr="002D044F">
        <w:rPr>
          <w:rFonts w:ascii="Times New Roman" w:eastAsia="宋体" w:hAnsi="Times New Roman" w:cs="Times New Roman" w:hint="eastAsia"/>
          <w:szCs w:val="21"/>
        </w:rPr>
        <w:t>策略中权重因子</w:t>
      </w:r>
      <w:r w:rsidRPr="002D044F">
        <w:rPr>
          <w:rFonts w:ascii="Times New Roman" w:eastAsia="宋体" w:hAnsi="Times New Roman" w:cs="Times New Roman"/>
          <w:i/>
          <w:szCs w:val="21"/>
        </w:rPr>
        <w:t>γ</w:t>
      </w:r>
      <w:r w:rsidRPr="002D044F">
        <w:rPr>
          <w:rFonts w:ascii="Times New Roman" w:eastAsia="宋体" w:hAnsi="Times New Roman" w:cs="Times New Roman" w:hint="eastAsia"/>
          <w:szCs w:val="21"/>
        </w:rPr>
        <w:t>=0.9</w:t>
      </w:r>
      <w:r w:rsidRPr="002D044F">
        <w:rPr>
          <w:rFonts w:ascii="Times New Roman" w:eastAsia="宋体" w:hAnsi="Times New Roman" w:cs="Times New Roman" w:hint="eastAsia"/>
          <w:szCs w:val="21"/>
        </w:rPr>
        <w:t>时，算法得到了最优的分类结果，说明了边缘检测算子在松弛策略中起了决定性的作用</w:t>
      </w:r>
      <w:r w:rsidR="00EB075F" w:rsidRPr="002D044F">
        <w:rPr>
          <w:rFonts w:ascii="Times New Roman" w:eastAsia="宋体" w:hAnsi="Times New Roman" w:cs="Times New Roman" w:hint="eastAsia"/>
          <w:szCs w:val="21"/>
        </w:rPr>
        <w:t>。图</w:t>
      </w:r>
      <w:r w:rsidR="00EB075F" w:rsidRPr="002D044F">
        <w:rPr>
          <w:rFonts w:ascii="Times New Roman" w:eastAsia="宋体" w:hAnsi="Times New Roman" w:cs="Times New Roman" w:hint="eastAsia"/>
          <w:szCs w:val="21"/>
        </w:rPr>
        <w:t>2(b)</w:t>
      </w:r>
      <w:r w:rsidR="00EB075F" w:rsidRPr="002D044F">
        <w:rPr>
          <w:rFonts w:ascii="Times New Roman" w:eastAsia="宋体" w:hAnsi="Times New Roman" w:cs="Times New Roman" w:hint="eastAsia"/>
          <w:szCs w:val="21"/>
        </w:rPr>
        <w:t>表明，</w:t>
      </w:r>
      <w:r w:rsidR="000056FD" w:rsidRPr="002D044F">
        <w:rPr>
          <w:rFonts w:ascii="Times New Roman" w:eastAsia="宋体" w:hAnsi="Times New Roman" w:cs="Times New Roman" w:hint="eastAsia"/>
          <w:szCs w:val="21"/>
        </w:rPr>
        <w:t>不同的数据集对应了不同的最优值。在</w:t>
      </w:r>
      <w:r w:rsidR="000056FD" w:rsidRPr="002D044F">
        <w:rPr>
          <w:rFonts w:ascii="Times New Roman" w:eastAsia="宋体" w:hAnsi="Times New Roman" w:cs="Times New Roman" w:hint="eastAsia"/>
          <w:i/>
          <w:szCs w:val="21"/>
        </w:rPr>
        <w:t>k</w:t>
      </w:r>
      <w:r w:rsidR="000056FD" w:rsidRPr="002D044F">
        <w:rPr>
          <w:rFonts w:ascii="Times New Roman" w:eastAsia="宋体" w:hAnsi="Times New Roman" w:cs="Times New Roman" w:hint="eastAsia"/>
          <w:szCs w:val="21"/>
        </w:rPr>
        <w:t>=2</w:t>
      </w:r>
      <w:r w:rsidR="000056FD" w:rsidRPr="002D044F">
        <w:rPr>
          <w:rFonts w:ascii="Times New Roman" w:eastAsia="宋体" w:hAnsi="Times New Roman" w:cs="Times New Roman"/>
          <w:szCs w:val="21"/>
        </w:rPr>
        <w:t xml:space="preserve"> </w:t>
      </w:r>
      <w:r w:rsidR="000056FD" w:rsidRPr="002D044F">
        <w:rPr>
          <w:rFonts w:ascii="Times New Roman" w:eastAsia="宋体" w:hAnsi="Times New Roman" w:cs="Times New Roman" w:hint="eastAsia"/>
          <w:szCs w:val="21"/>
        </w:rPr>
        <w:t>(</w:t>
      </w:r>
      <w:r w:rsidR="000056FD" w:rsidRPr="002D044F">
        <w:rPr>
          <w:rFonts w:ascii="Times New Roman" w:eastAsia="宋体" w:hAnsi="Times New Roman" w:cs="Times New Roman"/>
          <w:szCs w:val="21"/>
        </w:rPr>
        <w:t>Indian Pines</w:t>
      </w:r>
      <w:r w:rsidR="000056FD" w:rsidRPr="002D044F">
        <w:rPr>
          <w:rFonts w:ascii="Times New Roman" w:eastAsia="宋体" w:hAnsi="Times New Roman" w:cs="Times New Roman" w:hint="eastAsia"/>
          <w:szCs w:val="21"/>
        </w:rPr>
        <w:t>)</w:t>
      </w:r>
      <w:r w:rsidR="000056FD" w:rsidRPr="002D044F">
        <w:rPr>
          <w:rFonts w:ascii="Times New Roman" w:eastAsia="宋体" w:hAnsi="Times New Roman" w:cs="Times New Roman" w:hint="eastAsia"/>
          <w:szCs w:val="21"/>
        </w:rPr>
        <w:t>和</w:t>
      </w:r>
      <w:r w:rsidR="000056FD" w:rsidRPr="002D044F">
        <w:rPr>
          <w:rFonts w:ascii="Times New Roman" w:eastAsia="宋体" w:hAnsi="Times New Roman" w:cs="Times New Roman"/>
          <w:i/>
          <w:szCs w:val="21"/>
        </w:rPr>
        <w:t>k</w:t>
      </w:r>
      <w:r w:rsidR="000056FD" w:rsidRPr="002D044F">
        <w:rPr>
          <w:rFonts w:ascii="Times New Roman" w:eastAsia="宋体" w:hAnsi="Times New Roman" w:cs="Times New Roman" w:hint="eastAsia"/>
          <w:szCs w:val="21"/>
        </w:rPr>
        <w:t>=3(Salinas)</w:t>
      </w:r>
      <w:r w:rsidR="000056FD" w:rsidRPr="002D044F">
        <w:rPr>
          <w:rFonts w:ascii="Times New Roman" w:eastAsia="宋体" w:hAnsi="Times New Roman" w:cs="Times New Roman"/>
          <w:szCs w:val="21"/>
        </w:rPr>
        <w:t>的</w:t>
      </w:r>
      <w:r w:rsidR="000056FD" w:rsidRPr="002D044F">
        <w:rPr>
          <w:rFonts w:ascii="Times New Roman" w:eastAsia="宋体" w:hAnsi="Times New Roman" w:cs="Times New Roman" w:hint="eastAsia"/>
          <w:szCs w:val="21"/>
        </w:rPr>
        <w:t>情况下，本文提出的算法获得了最优的分类结果</w:t>
      </w:r>
      <w:r w:rsidR="00437B3C" w:rsidRPr="002D044F">
        <w:rPr>
          <w:rFonts w:ascii="Times New Roman" w:eastAsia="宋体" w:hAnsi="Times New Roman" w:cs="Times New Roman"/>
          <w:szCs w:val="21"/>
        </w:rPr>
        <w:t>。</w:t>
      </w:r>
    </w:p>
    <w:p w:rsidR="00834171" w:rsidRPr="002D044F" w:rsidRDefault="00437B3C" w:rsidP="00B97D83">
      <w:pPr>
        <w:spacing w:line="160" w:lineRule="atLeast"/>
        <w:jc w:val="center"/>
      </w:pPr>
      <w:r w:rsidRPr="002D044F">
        <w:rPr>
          <w:noProof/>
        </w:rPr>
        <w:drawing>
          <wp:inline distT="0" distB="0" distL="0" distR="0">
            <wp:extent cx="2233676" cy="144841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4171" w:rsidRPr="002D044F" w:rsidRDefault="00437B3C" w:rsidP="00B97D83">
      <w:pPr>
        <w:spacing w:line="160" w:lineRule="atLeast"/>
        <w:jc w:val="center"/>
        <w:rPr>
          <w:rFonts w:ascii="Times New Roman" w:hAnsi="Times New Roman" w:cs="Times New Roman"/>
          <w:sz w:val="20"/>
        </w:rPr>
      </w:pPr>
      <w:r w:rsidRPr="002D044F">
        <w:rPr>
          <w:rFonts w:ascii="Times New Roman" w:hAnsi="Times New Roman" w:cs="Times New Roman" w:hint="eastAsia"/>
          <w:sz w:val="20"/>
        </w:rPr>
        <w:t>(</w:t>
      </w:r>
      <w:r w:rsidRPr="002D044F">
        <w:rPr>
          <w:rFonts w:ascii="Times New Roman" w:hAnsi="Times New Roman" w:cs="Times New Roman"/>
          <w:sz w:val="20"/>
        </w:rPr>
        <w:t>a</w:t>
      </w:r>
      <w:r w:rsidRPr="002D044F">
        <w:rPr>
          <w:rFonts w:ascii="Times New Roman" w:hAnsi="Times New Roman" w:cs="Times New Roman" w:hint="eastAsia"/>
          <w:sz w:val="20"/>
        </w:rPr>
        <w:t>)</w:t>
      </w:r>
    </w:p>
    <w:p w:rsidR="00834171" w:rsidRPr="002D044F" w:rsidRDefault="00437B3C" w:rsidP="00B97D83">
      <w:pPr>
        <w:jc w:val="center"/>
        <w:rPr>
          <w:rFonts w:ascii="Times New Roman" w:hAnsi="Times New Roman" w:cs="Times New Roman"/>
          <w:sz w:val="20"/>
        </w:rPr>
      </w:pPr>
      <w:r w:rsidRPr="002D044F">
        <w:rPr>
          <w:noProof/>
        </w:rPr>
        <w:drawing>
          <wp:inline distT="0" distB="0" distL="0" distR="0">
            <wp:extent cx="2260397" cy="1331366"/>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4171" w:rsidRPr="002D044F" w:rsidRDefault="00437B3C">
      <w:pPr>
        <w:jc w:val="center"/>
        <w:rPr>
          <w:rFonts w:ascii="Times New Roman" w:hAnsi="Times New Roman" w:cs="Times New Roman"/>
          <w:sz w:val="20"/>
        </w:rPr>
      </w:pPr>
      <w:r w:rsidRPr="002D044F">
        <w:rPr>
          <w:rFonts w:ascii="Times New Roman" w:hAnsi="Times New Roman" w:cs="Times New Roman" w:hint="eastAsia"/>
          <w:sz w:val="20"/>
        </w:rPr>
        <w:t>(</w:t>
      </w:r>
      <w:r w:rsidRPr="002D044F">
        <w:rPr>
          <w:rFonts w:ascii="Times New Roman" w:hAnsi="Times New Roman" w:cs="Times New Roman"/>
          <w:sz w:val="20"/>
        </w:rPr>
        <w:t>b</w:t>
      </w:r>
      <w:r w:rsidRPr="002D044F">
        <w:rPr>
          <w:rFonts w:ascii="Times New Roman" w:hAnsi="Times New Roman" w:cs="Times New Roman" w:hint="eastAsia"/>
          <w:sz w:val="20"/>
        </w:rPr>
        <w:t>)</w:t>
      </w:r>
    </w:p>
    <w:p w:rsidR="00834171" w:rsidRPr="002D044F" w:rsidRDefault="00437B3C" w:rsidP="00202D61">
      <w:pPr>
        <w:snapToGrid w:val="0"/>
        <w:spacing w:after="100" w:afterAutospacing="1"/>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t>图</w:t>
      </w:r>
      <w:r w:rsidRPr="002D044F">
        <w:rPr>
          <w:rFonts w:ascii="Times New Roman" w:eastAsia="宋体" w:hAnsi="Times New Roman" w:cs="Times New Roman"/>
          <w:sz w:val="18"/>
          <w:szCs w:val="18"/>
        </w:rPr>
        <w:t xml:space="preserve">2  </w:t>
      </w:r>
      <w:r w:rsidR="00BB32AC" w:rsidRPr="002D044F">
        <w:rPr>
          <w:rFonts w:ascii="Times New Roman" w:eastAsia="宋体" w:hAnsi="Times New Roman" w:cs="Times New Roman" w:hint="eastAsia"/>
          <w:sz w:val="18"/>
          <w:szCs w:val="18"/>
        </w:rPr>
        <w:t>不同参数值对</w:t>
      </w:r>
      <w:r w:rsidRPr="002D044F">
        <w:rPr>
          <w:rFonts w:ascii="Times New Roman" w:eastAsia="宋体" w:hAnsi="Times New Roman" w:cs="Times New Roman"/>
          <w:sz w:val="18"/>
          <w:szCs w:val="18"/>
        </w:rPr>
        <w:t>DLTPD</w:t>
      </w:r>
      <w:r w:rsidRPr="002D044F">
        <w:rPr>
          <w:rFonts w:ascii="Times New Roman" w:eastAsia="宋体" w:hAnsi="Times New Roman" w:cs="Times New Roman"/>
          <w:sz w:val="18"/>
          <w:szCs w:val="18"/>
        </w:rPr>
        <w:t>算法</w:t>
      </w:r>
      <w:r w:rsidR="00BB32AC" w:rsidRPr="002D044F">
        <w:rPr>
          <w:rFonts w:ascii="Times New Roman" w:eastAsia="宋体" w:hAnsi="Times New Roman" w:cs="Times New Roman" w:hint="eastAsia"/>
          <w:sz w:val="18"/>
          <w:szCs w:val="18"/>
        </w:rPr>
        <w:t>分类结果的影响</w:t>
      </w:r>
    </w:p>
    <w:p w:rsidR="00825B59" w:rsidRPr="002D044F" w:rsidRDefault="00437B3C">
      <w:pPr>
        <w:snapToGrid w:val="0"/>
        <w:spacing w:after="100" w:afterAutospacing="1"/>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t xml:space="preserve">(a) </w:t>
      </w:r>
      <w:r w:rsidR="00BB32AC" w:rsidRPr="002D044F">
        <w:rPr>
          <w:rFonts w:ascii="Times New Roman" w:eastAsia="宋体" w:hAnsi="Times New Roman" w:cs="Times New Roman"/>
          <w:sz w:val="18"/>
          <w:szCs w:val="18"/>
        </w:rPr>
        <w:t>OA</w:t>
      </w:r>
      <w:r w:rsidR="00BB32AC" w:rsidRPr="002D044F">
        <w:rPr>
          <w:rFonts w:ascii="Times New Roman" w:eastAsia="宋体" w:hAnsi="Times New Roman" w:cs="Times New Roman"/>
          <w:sz w:val="18"/>
          <w:szCs w:val="18"/>
        </w:rPr>
        <w:t>值</w:t>
      </w:r>
      <w:r w:rsidR="00BB32AC" w:rsidRPr="002D044F">
        <w:rPr>
          <w:rFonts w:ascii="Times New Roman" w:eastAsia="宋体" w:hAnsi="Times New Roman" w:cs="Times New Roman" w:hint="eastAsia"/>
          <w:sz w:val="18"/>
          <w:szCs w:val="18"/>
        </w:rPr>
        <w:t>随参数</w:t>
      </w:r>
      <w:r w:rsidRPr="002D044F">
        <w:rPr>
          <w:rFonts w:ascii="Times New Roman" w:eastAsia="宋体" w:hAnsi="Times New Roman" w:cs="Times New Roman"/>
          <w:i/>
          <w:sz w:val="18"/>
          <w:szCs w:val="18"/>
        </w:rPr>
        <w:t>γ</w:t>
      </w:r>
      <w:r w:rsidR="00BB32AC" w:rsidRPr="002D044F">
        <w:rPr>
          <w:rFonts w:ascii="Times New Roman" w:eastAsia="宋体" w:hAnsi="Times New Roman" w:cs="Times New Roman" w:hint="eastAsia"/>
          <w:sz w:val="18"/>
          <w:szCs w:val="18"/>
        </w:rPr>
        <w:t>的变化情况</w:t>
      </w:r>
      <w:r w:rsidRPr="002D044F">
        <w:rPr>
          <w:rFonts w:ascii="Times New Roman" w:eastAsia="宋体" w:hAnsi="Times New Roman" w:cs="Times New Roman"/>
          <w:sz w:val="18"/>
          <w:szCs w:val="18"/>
        </w:rPr>
        <w:t xml:space="preserve">          </w:t>
      </w:r>
    </w:p>
    <w:p w:rsidR="00202D61" w:rsidRPr="002D044F" w:rsidRDefault="00437B3C">
      <w:pPr>
        <w:snapToGrid w:val="0"/>
        <w:spacing w:after="100" w:afterAutospacing="1"/>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t xml:space="preserve">(b) </w:t>
      </w:r>
      <w:r w:rsidR="00202D61" w:rsidRPr="002D044F">
        <w:rPr>
          <w:rFonts w:ascii="Times New Roman" w:eastAsia="宋体" w:hAnsi="Times New Roman" w:cs="Times New Roman"/>
          <w:sz w:val="18"/>
          <w:szCs w:val="18"/>
        </w:rPr>
        <w:t>OA</w:t>
      </w:r>
      <w:r w:rsidR="00202D61" w:rsidRPr="002D044F">
        <w:rPr>
          <w:rFonts w:ascii="Times New Roman" w:eastAsia="宋体" w:hAnsi="Times New Roman" w:cs="Times New Roman"/>
          <w:sz w:val="18"/>
          <w:szCs w:val="18"/>
        </w:rPr>
        <w:t>值</w:t>
      </w:r>
      <w:r w:rsidR="00202D61" w:rsidRPr="002D044F">
        <w:rPr>
          <w:rFonts w:ascii="Times New Roman" w:eastAsia="宋体" w:hAnsi="Times New Roman" w:cs="Times New Roman" w:hint="eastAsia"/>
          <w:sz w:val="18"/>
          <w:szCs w:val="18"/>
        </w:rPr>
        <w:t>随参数</w:t>
      </w:r>
      <w:r w:rsidR="00202D61" w:rsidRPr="002D044F">
        <w:rPr>
          <w:rFonts w:ascii="Times New Roman" w:eastAsia="宋体" w:hAnsi="Times New Roman" w:cs="Times New Roman"/>
          <w:i/>
          <w:sz w:val="18"/>
          <w:szCs w:val="18"/>
        </w:rPr>
        <w:t>k</w:t>
      </w:r>
      <w:r w:rsidR="00202D61" w:rsidRPr="002D044F">
        <w:rPr>
          <w:rFonts w:ascii="Times New Roman" w:eastAsia="宋体" w:hAnsi="Times New Roman" w:cs="Times New Roman" w:hint="eastAsia"/>
          <w:sz w:val="18"/>
          <w:szCs w:val="18"/>
        </w:rPr>
        <w:t>的变化情况</w:t>
      </w:r>
    </w:p>
    <w:p w:rsidR="00834171" w:rsidRPr="002D044F" w:rsidRDefault="00437B3C">
      <w:pPr>
        <w:snapToGrid w:val="0"/>
        <w:spacing w:after="100" w:afterAutospacing="1"/>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t>Fig.</w:t>
      </w:r>
      <w:proofErr w:type="gramStart"/>
      <w:r w:rsidRPr="002D044F">
        <w:rPr>
          <w:rFonts w:ascii="Times New Roman" w:eastAsia="宋体" w:hAnsi="Times New Roman" w:cs="Times New Roman"/>
          <w:sz w:val="18"/>
          <w:szCs w:val="18"/>
        </w:rPr>
        <w:t xml:space="preserve">2  </w:t>
      </w:r>
      <w:r w:rsidR="00202D61" w:rsidRPr="002D044F">
        <w:rPr>
          <w:rFonts w:ascii="Times New Roman" w:eastAsia="宋体" w:hAnsi="Times New Roman" w:cs="Times New Roman"/>
          <w:sz w:val="18"/>
          <w:szCs w:val="18"/>
        </w:rPr>
        <w:t>Effect</w:t>
      </w:r>
      <w:proofErr w:type="gramEnd"/>
      <w:r w:rsidR="00202D61" w:rsidRPr="002D044F">
        <w:rPr>
          <w:rFonts w:ascii="Times New Roman" w:eastAsia="宋体" w:hAnsi="Times New Roman" w:cs="Times New Roman"/>
          <w:sz w:val="18"/>
          <w:szCs w:val="18"/>
        </w:rPr>
        <w:t xml:space="preserve"> of different parameter values on classifica</w:t>
      </w:r>
      <w:r w:rsidR="00D4124C" w:rsidRPr="002D044F">
        <w:rPr>
          <w:rFonts w:ascii="Times New Roman" w:eastAsia="宋体" w:hAnsi="Times New Roman" w:cs="Times New Roman"/>
          <w:sz w:val="18"/>
          <w:szCs w:val="18"/>
        </w:rPr>
        <w:t>tion result of DLTPD algorithm</w:t>
      </w:r>
      <w:r w:rsidR="00202D61" w:rsidRPr="002D044F">
        <w:rPr>
          <w:rFonts w:ascii="Times New Roman" w:eastAsia="宋体" w:hAnsi="Times New Roman" w:cs="Times New Roman"/>
          <w:sz w:val="18"/>
          <w:szCs w:val="18"/>
        </w:rPr>
        <w:t>.</w:t>
      </w:r>
    </w:p>
    <w:p w:rsidR="00202D61" w:rsidRPr="002D044F" w:rsidRDefault="00437B3C">
      <w:pPr>
        <w:snapToGrid w:val="0"/>
        <w:spacing w:after="100" w:afterAutospacing="1"/>
        <w:contextualSpacing/>
        <w:jc w:val="center"/>
        <w:rPr>
          <w:rFonts w:ascii="Times New Roman" w:eastAsia="宋体" w:hAnsi="Times New Roman" w:cs="Times New Roman"/>
          <w:i/>
          <w:sz w:val="18"/>
          <w:szCs w:val="18"/>
        </w:rPr>
      </w:pPr>
      <w:r w:rsidRPr="002D044F">
        <w:rPr>
          <w:rFonts w:ascii="Times New Roman" w:eastAsia="宋体" w:hAnsi="Times New Roman" w:cs="Times New Roman"/>
          <w:sz w:val="18"/>
          <w:szCs w:val="18"/>
        </w:rPr>
        <w:t>(a)</w:t>
      </w:r>
      <w:r w:rsidR="00202D61" w:rsidRPr="002D044F">
        <w:t xml:space="preserve"> </w:t>
      </w:r>
      <w:bookmarkStart w:id="4" w:name="OLE_LINK17"/>
      <w:bookmarkStart w:id="5" w:name="OLE_LINK18"/>
      <w:bookmarkStart w:id="6" w:name="OLE_LINK16"/>
      <w:r w:rsidR="00D4124C" w:rsidRPr="002D044F">
        <w:rPr>
          <w:rFonts w:ascii="Times New Roman" w:eastAsia="宋体" w:hAnsi="Times New Roman" w:cs="Times New Roman" w:hint="eastAsia"/>
          <w:sz w:val="18"/>
          <w:szCs w:val="18"/>
        </w:rPr>
        <w:t>The variation</w:t>
      </w:r>
      <w:r w:rsidR="00202D61" w:rsidRPr="002D044F">
        <w:rPr>
          <w:rFonts w:ascii="Times New Roman" w:eastAsia="宋体" w:hAnsi="Times New Roman" w:cs="Times New Roman"/>
          <w:sz w:val="18"/>
          <w:szCs w:val="18"/>
        </w:rPr>
        <w:t xml:space="preserve"> </w:t>
      </w:r>
      <w:bookmarkEnd w:id="4"/>
      <w:bookmarkEnd w:id="5"/>
      <w:r w:rsidR="00202D61" w:rsidRPr="002D044F">
        <w:rPr>
          <w:rFonts w:ascii="Times New Roman" w:eastAsia="宋体" w:hAnsi="Times New Roman" w:cs="Times New Roman"/>
          <w:sz w:val="18"/>
          <w:szCs w:val="18"/>
        </w:rPr>
        <w:t xml:space="preserve">of OA value with parameter </w:t>
      </w:r>
      <w:r w:rsidR="00202D61" w:rsidRPr="002D044F">
        <w:rPr>
          <w:rFonts w:ascii="Times New Roman" w:eastAsia="宋体" w:hAnsi="Times New Roman" w:cs="Times New Roman"/>
          <w:i/>
          <w:sz w:val="18"/>
          <w:szCs w:val="18"/>
        </w:rPr>
        <w:t>γ</w:t>
      </w:r>
      <w:bookmarkEnd w:id="6"/>
    </w:p>
    <w:p w:rsidR="00834171" w:rsidRPr="002D044F" w:rsidRDefault="00437B3C">
      <w:pPr>
        <w:snapToGrid w:val="0"/>
        <w:spacing w:after="100" w:afterAutospacing="1"/>
        <w:contextualSpacing/>
        <w:jc w:val="center"/>
        <w:rPr>
          <w:rFonts w:ascii="Times New Roman" w:eastAsia="宋体" w:hAnsi="Times New Roman" w:cs="Times New Roman"/>
          <w:sz w:val="18"/>
          <w:szCs w:val="18"/>
        </w:rPr>
      </w:pPr>
      <w:r w:rsidRPr="002D044F">
        <w:rPr>
          <w:rFonts w:ascii="Times New Roman" w:eastAsia="宋体" w:hAnsi="Times New Roman" w:cs="Times New Roman"/>
          <w:sz w:val="18"/>
          <w:szCs w:val="18"/>
        </w:rPr>
        <w:t>(b)</w:t>
      </w:r>
      <w:r w:rsidR="00202D61" w:rsidRPr="002D044F">
        <w:rPr>
          <w:rFonts w:ascii="Times New Roman" w:eastAsia="宋体" w:hAnsi="Times New Roman" w:cs="Times New Roman"/>
          <w:sz w:val="18"/>
          <w:szCs w:val="18"/>
        </w:rPr>
        <w:t xml:space="preserve"> </w:t>
      </w:r>
      <w:r w:rsidR="00D4124C" w:rsidRPr="002D044F">
        <w:rPr>
          <w:rFonts w:ascii="Times New Roman" w:eastAsia="宋体" w:hAnsi="Times New Roman" w:cs="Times New Roman" w:hint="eastAsia"/>
          <w:sz w:val="18"/>
          <w:szCs w:val="18"/>
        </w:rPr>
        <w:t>The variation</w:t>
      </w:r>
      <w:r w:rsidR="00202D61" w:rsidRPr="002D044F">
        <w:rPr>
          <w:rFonts w:ascii="Times New Roman" w:eastAsia="宋体" w:hAnsi="Times New Roman" w:cs="Times New Roman"/>
          <w:sz w:val="18"/>
          <w:szCs w:val="18"/>
        </w:rPr>
        <w:t xml:space="preserve"> of OA value with parameter </w:t>
      </w:r>
      <w:r w:rsidR="00202D61" w:rsidRPr="002D044F">
        <w:rPr>
          <w:rFonts w:ascii="Times New Roman" w:eastAsia="宋体" w:hAnsi="Times New Roman" w:cs="Times New Roman"/>
          <w:i/>
          <w:sz w:val="18"/>
          <w:szCs w:val="18"/>
        </w:rPr>
        <w:t>k</w:t>
      </w:r>
    </w:p>
    <w:p w:rsidR="00834171" w:rsidRPr="002D044F" w:rsidRDefault="00437B3C">
      <w:pPr>
        <w:rPr>
          <w:rFonts w:ascii="宋体" w:eastAsia="宋体" w:hAnsi="宋体" w:cs="Times New Roman"/>
          <w:b/>
          <w:sz w:val="28"/>
          <w:szCs w:val="28"/>
        </w:rPr>
      </w:pPr>
      <w:r w:rsidRPr="002D044F">
        <w:rPr>
          <w:rFonts w:ascii="宋体" w:eastAsia="宋体" w:hAnsi="宋体" w:cs="Times New Roman" w:hint="eastAsia"/>
          <w:b/>
          <w:sz w:val="28"/>
          <w:szCs w:val="28"/>
        </w:rPr>
        <w:t>4</w:t>
      </w:r>
      <w:r w:rsidRPr="002D044F">
        <w:rPr>
          <w:rFonts w:ascii="宋体" w:eastAsia="宋体" w:hAnsi="宋体" w:cs="Times New Roman"/>
          <w:b/>
          <w:sz w:val="28"/>
          <w:szCs w:val="28"/>
        </w:rPr>
        <w:t xml:space="preserve"> </w:t>
      </w:r>
      <w:r w:rsidRPr="002D044F">
        <w:rPr>
          <w:rFonts w:ascii="宋体" w:eastAsia="宋体" w:hAnsi="宋体" w:cs="Times New Roman" w:hint="eastAsia"/>
          <w:sz w:val="28"/>
          <w:szCs w:val="28"/>
        </w:rPr>
        <w:t>结语</w:t>
      </w:r>
    </w:p>
    <w:p w:rsidR="00211C38" w:rsidRPr="002D044F" w:rsidRDefault="00437B3C">
      <w:pPr>
        <w:ind w:firstLineChars="200" w:firstLine="420"/>
        <w:rPr>
          <w:rFonts w:ascii="Times New Roman" w:eastAsia="宋体" w:hAnsi="Times New Roman" w:cs="Times New Roman"/>
          <w:szCs w:val="21"/>
        </w:rPr>
      </w:pPr>
      <w:r w:rsidRPr="002D044F">
        <w:rPr>
          <w:rFonts w:ascii="Times New Roman" w:eastAsia="宋体" w:hAnsi="Times New Roman" w:cs="Times New Roman"/>
          <w:szCs w:val="21"/>
        </w:rPr>
        <w:t>针对</w:t>
      </w:r>
      <w:r w:rsidR="00D4124C" w:rsidRPr="002D044F">
        <w:rPr>
          <w:rFonts w:ascii="Times New Roman" w:eastAsia="宋体" w:hAnsi="Times New Roman" w:cs="Times New Roman" w:hint="eastAsia"/>
          <w:szCs w:val="21"/>
        </w:rPr>
        <w:t>小</w:t>
      </w:r>
      <w:r w:rsidR="000056FD" w:rsidRPr="002D044F">
        <w:rPr>
          <w:rFonts w:ascii="Times New Roman" w:eastAsia="宋体" w:hAnsi="Times New Roman" w:cs="Times New Roman" w:hint="eastAsia"/>
          <w:szCs w:val="21"/>
        </w:rPr>
        <w:t>训练</w:t>
      </w:r>
      <w:r w:rsidR="00D4124C" w:rsidRPr="002D044F">
        <w:rPr>
          <w:rFonts w:ascii="Times New Roman" w:eastAsia="宋体" w:hAnsi="Times New Roman" w:cs="Times New Roman" w:hint="eastAsia"/>
          <w:szCs w:val="21"/>
        </w:rPr>
        <w:t>样本</w:t>
      </w:r>
      <w:proofErr w:type="gramStart"/>
      <w:r w:rsidR="000056FD" w:rsidRPr="002D044F">
        <w:rPr>
          <w:rFonts w:ascii="Times New Roman" w:eastAsia="宋体" w:hAnsi="Times New Roman" w:cs="Times New Roman" w:hint="eastAsia"/>
          <w:szCs w:val="21"/>
        </w:rPr>
        <w:t>集</w:t>
      </w:r>
      <w:r w:rsidRPr="002D044F">
        <w:rPr>
          <w:rFonts w:ascii="Times New Roman" w:eastAsia="宋体" w:hAnsi="Times New Roman" w:cs="Times New Roman"/>
          <w:szCs w:val="21"/>
        </w:rPr>
        <w:t>情况</w:t>
      </w:r>
      <w:proofErr w:type="gramEnd"/>
      <w:r w:rsidRPr="002D044F">
        <w:rPr>
          <w:rFonts w:ascii="Times New Roman" w:eastAsia="宋体" w:hAnsi="Times New Roman" w:cs="Times New Roman"/>
          <w:szCs w:val="21"/>
        </w:rPr>
        <w:t>下高光谱</w:t>
      </w:r>
      <w:r w:rsidR="000056FD" w:rsidRPr="002D044F">
        <w:rPr>
          <w:rFonts w:ascii="Times New Roman" w:eastAsia="宋体" w:hAnsi="Times New Roman" w:cs="Times New Roman" w:hint="eastAsia"/>
          <w:szCs w:val="21"/>
        </w:rPr>
        <w:t>图像</w:t>
      </w:r>
      <w:r w:rsidRPr="002D044F">
        <w:rPr>
          <w:rFonts w:ascii="Times New Roman" w:eastAsia="宋体" w:hAnsi="Times New Roman" w:cs="Times New Roman"/>
          <w:szCs w:val="21"/>
        </w:rPr>
        <w:t>分类</w:t>
      </w:r>
      <w:r w:rsidR="000056FD" w:rsidRPr="002D044F">
        <w:rPr>
          <w:rFonts w:ascii="Times New Roman" w:eastAsia="宋体" w:hAnsi="Times New Roman" w:cs="Times New Roman" w:hint="eastAsia"/>
          <w:szCs w:val="21"/>
        </w:rPr>
        <w:t>精度不高</w:t>
      </w:r>
      <w:r w:rsidRPr="002D044F">
        <w:rPr>
          <w:rFonts w:ascii="Times New Roman" w:eastAsia="宋体" w:hAnsi="Times New Roman" w:cs="Times New Roman"/>
          <w:szCs w:val="21"/>
        </w:rPr>
        <w:t>的问题，本文提出了一种基于多分类器和不连续松弛的</w:t>
      </w:r>
      <w:r w:rsidR="000056FD" w:rsidRPr="002D044F">
        <w:rPr>
          <w:rFonts w:ascii="Times New Roman" w:eastAsia="宋体" w:hAnsi="Times New Roman" w:cs="Times New Roman" w:hint="eastAsia"/>
          <w:szCs w:val="21"/>
        </w:rPr>
        <w:t>半监督</w:t>
      </w:r>
      <w:r w:rsidRPr="002D044F">
        <w:rPr>
          <w:rFonts w:ascii="Times New Roman" w:eastAsia="宋体" w:hAnsi="Times New Roman" w:cs="Times New Roman"/>
          <w:szCs w:val="21"/>
        </w:rPr>
        <w:t>分类</w:t>
      </w:r>
      <w:r w:rsidR="000056FD" w:rsidRPr="002D044F">
        <w:rPr>
          <w:rFonts w:ascii="Times New Roman" w:eastAsia="宋体" w:hAnsi="Times New Roman" w:cs="Times New Roman" w:hint="eastAsia"/>
          <w:szCs w:val="21"/>
        </w:rPr>
        <w:t>方法</w:t>
      </w:r>
      <w:r w:rsidRPr="002D044F">
        <w:rPr>
          <w:rFonts w:ascii="Times New Roman" w:eastAsia="宋体" w:hAnsi="Times New Roman" w:cs="Times New Roman"/>
          <w:szCs w:val="21"/>
        </w:rPr>
        <w:t>。实验结果表明，</w:t>
      </w:r>
      <w:r w:rsidR="001B0B89" w:rsidRPr="002D044F">
        <w:rPr>
          <w:rFonts w:ascii="Times New Roman" w:eastAsia="宋体" w:hAnsi="Times New Roman" w:cs="Times New Roman" w:hint="eastAsia"/>
          <w:szCs w:val="21"/>
        </w:rPr>
        <w:t>在高光谱</w:t>
      </w:r>
      <w:r w:rsidRPr="002D044F">
        <w:rPr>
          <w:rFonts w:ascii="Times New Roman" w:eastAsia="宋体" w:hAnsi="Times New Roman" w:cs="Times New Roman"/>
          <w:szCs w:val="21"/>
        </w:rPr>
        <w:t>图像</w:t>
      </w:r>
      <w:r w:rsidR="001B0B89" w:rsidRPr="002D044F">
        <w:rPr>
          <w:rFonts w:ascii="Times New Roman" w:eastAsia="宋体" w:hAnsi="Times New Roman" w:cs="Times New Roman" w:hint="eastAsia"/>
          <w:szCs w:val="21"/>
        </w:rPr>
        <w:t>分类</w:t>
      </w:r>
      <w:r w:rsidRPr="002D044F">
        <w:rPr>
          <w:rFonts w:ascii="Times New Roman" w:eastAsia="宋体" w:hAnsi="Times New Roman" w:cs="Times New Roman"/>
          <w:szCs w:val="21"/>
        </w:rPr>
        <w:t>的预处理和后处理</w:t>
      </w:r>
      <w:r w:rsidR="001B0B89" w:rsidRPr="002D044F">
        <w:rPr>
          <w:rFonts w:ascii="Times New Roman" w:eastAsia="宋体" w:hAnsi="Times New Roman" w:cs="Times New Roman" w:hint="eastAsia"/>
          <w:szCs w:val="21"/>
        </w:rPr>
        <w:t>中采用</w:t>
      </w:r>
      <w:r w:rsidR="001B0B89" w:rsidRPr="002D044F">
        <w:rPr>
          <w:rFonts w:ascii="Times New Roman" w:eastAsia="宋体" w:hAnsi="Times New Roman" w:cs="Times New Roman"/>
          <w:szCs w:val="21"/>
        </w:rPr>
        <w:t>DPR</w:t>
      </w:r>
      <w:r w:rsidR="001B0B89" w:rsidRPr="002D044F">
        <w:rPr>
          <w:rFonts w:ascii="Times New Roman" w:eastAsia="宋体" w:hAnsi="Times New Roman" w:cs="Times New Roman"/>
          <w:szCs w:val="21"/>
        </w:rPr>
        <w:t>，</w:t>
      </w:r>
      <w:r w:rsidR="001B0B89" w:rsidRPr="002D044F">
        <w:rPr>
          <w:rFonts w:ascii="Times New Roman" w:eastAsia="宋体" w:hAnsi="Times New Roman" w:cs="Times New Roman" w:hint="eastAsia"/>
          <w:szCs w:val="21"/>
        </w:rPr>
        <w:t>可以分别达到</w:t>
      </w:r>
      <w:r w:rsidRPr="002D044F">
        <w:rPr>
          <w:rFonts w:ascii="Times New Roman" w:eastAsia="宋体" w:hAnsi="Times New Roman" w:cs="Times New Roman"/>
          <w:szCs w:val="21"/>
        </w:rPr>
        <w:t>有效降噪</w:t>
      </w:r>
      <w:r w:rsidR="001B0B89" w:rsidRPr="002D044F">
        <w:rPr>
          <w:rFonts w:ascii="Times New Roman" w:eastAsia="宋体" w:hAnsi="Times New Roman" w:cs="Times New Roman" w:hint="eastAsia"/>
          <w:szCs w:val="21"/>
        </w:rPr>
        <w:t>和</w:t>
      </w:r>
      <w:r w:rsidRPr="002D044F">
        <w:rPr>
          <w:rFonts w:ascii="Times New Roman" w:eastAsia="宋体" w:hAnsi="Times New Roman" w:cs="Times New Roman"/>
          <w:szCs w:val="21"/>
        </w:rPr>
        <w:t>提高分类精度</w:t>
      </w:r>
      <w:r w:rsidR="001B0B89" w:rsidRPr="002D044F">
        <w:rPr>
          <w:rFonts w:ascii="Times New Roman" w:eastAsia="宋体" w:hAnsi="Times New Roman" w:cs="Times New Roman" w:hint="eastAsia"/>
          <w:szCs w:val="21"/>
        </w:rPr>
        <w:t>的目的</w:t>
      </w:r>
      <w:r w:rsidRPr="002D044F">
        <w:rPr>
          <w:rFonts w:ascii="Times New Roman" w:eastAsia="宋体" w:hAnsi="Times New Roman" w:cs="Times New Roman"/>
          <w:szCs w:val="21"/>
        </w:rPr>
        <w:t>。多分类器方法</w:t>
      </w:r>
      <w:r w:rsidR="001B0B89" w:rsidRPr="002D044F">
        <w:rPr>
          <w:rFonts w:ascii="Times New Roman" w:eastAsia="宋体" w:hAnsi="Times New Roman" w:cs="Times New Roman" w:hint="eastAsia"/>
          <w:szCs w:val="21"/>
        </w:rPr>
        <w:t>结合</w:t>
      </w:r>
      <w:r w:rsidRPr="002D044F">
        <w:rPr>
          <w:rFonts w:ascii="Times New Roman" w:eastAsia="宋体" w:hAnsi="Times New Roman" w:cs="Times New Roman"/>
          <w:szCs w:val="21"/>
        </w:rPr>
        <w:t>了不同分类器的优点，在小样本条件下</w:t>
      </w:r>
      <w:r w:rsidR="001B0B89" w:rsidRPr="002D044F">
        <w:rPr>
          <w:rFonts w:ascii="Times New Roman" w:eastAsia="宋体" w:hAnsi="Times New Roman" w:cs="Times New Roman" w:hint="eastAsia"/>
          <w:szCs w:val="21"/>
        </w:rPr>
        <w:t>，</w:t>
      </w:r>
      <w:r w:rsidRPr="002D044F">
        <w:rPr>
          <w:rFonts w:ascii="Times New Roman" w:eastAsia="宋体" w:hAnsi="Times New Roman" w:cs="Times New Roman"/>
          <w:szCs w:val="21"/>
        </w:rPr>
        <w:t>可</w:t>
      </w:r>
      <w:r w:rsidR="00D4124C" w:rsidRPr="002D044F">
        <w:rPr>
          <w:rFonts w:ascii="Times New Roman" w:eastAsia="宋体" w:hAnsi="Times New Roman" w:cs="Times New Roman" w:hint="eastAsia"/>
          <w:szCs w:val="21"/>
        </w:rPr>
        <w:t>有效</w:t>
      </w:r>
      <w:r w:rsidRPr="002D044F">
        <w:rPr>
          <w:rFonts w:ascii="Times New Roman" w:eastAsia="宋体" w:hAnsi="Times New Roman" w:cs="Times New Roman"/>
          <w:szCs w:val="21"/>
        </w:rPr>
        <w:t>扩大训练样本集。</w:t>
      </w:r>
      <w:r w:rsidR="001B0B89" w:rsidRPr="002D044F">
        <w:rPr>
          <w:rFonts w:ascii="Times New Roman" w:eastAsia="宋体" w:hAnsi="Times New Roman" w:cs="Times New Roman" w:hint="eastAsia"/>
          <w:szCs w:val="21"/>
        </w:rPr>
        <w:t>在后处理中使用</w:t>
      </w:r>
      <w:r w:rsidR="001B0B89" w:rsidRPr="002D044F">
        <w:rPr>
          <w:rFonts w:ascii="Times New Roman" w:eastAsia="宋体" w:hAnsi="Times New Roman" w:cs="Times New Roman" w:hint="eastAsia"/>
          <w:szCs w:val="21"/>
        </w:rPr>
        <w:lastRenderedPageBreak/>
        <w:t>DPR</w:t>
      </w:r>
      <w:r w:rsidR="001B0B89" w:rsidRPr="002D044F">
        <w:rPr>
          <w:rFonts w:ascii="Times New Roman" w:eastAsia="宋体" w:hAnsi="Times New Roman" w:cs="Times New Roman" w:hint="eastAsia"/>
          <w:szCs w:val="21"/>
        </w:rPr>
        <w:t>比使用</w:t>
      </w:r>
      <w:r w:rsidR="001B0B89" w:rsidRPr="002D044F">
        <w:rPr>
          <w:rFonts w:ascii="Times New Roman" w:eastAsia="宋体" w:hAnsi="Times New Roman" w:cs="Times New Roman" w:hint="eastAsia"/>
          <w:szCs w:val="21"/>
        </w:rPr>
        <w:t>MRF</w:t>
      </w:r>
      <w:r w:rsidR="001B0B89" w:rsidRPr="002D044F">
        <w:rPr>
          <w:rFonts w:ascii="Times New Roman" w:eastAsia="宋体" w:hAnsi="Times New Roman" w:cs="Times New Roman" w:hint="eastAsia"/>
          <w:szCs w:val="21"/>
        </w:rPr>
        <w:t>有更好的优势，这是因为</w:t>
      </w:r>
      <w:r w:rsidR="001B0B89" w:rsidRPr="002D044F">
        <w:rPr>
          <w:rFonts w:ascii="Times New Roman" w:eastAsia="宋体" w:hAnsi="Times New Roman" w:cs="Times New Roman" w:hint="eastAsia"/>
          <w:szCs w:val="21"/>
        </w:rPr>
        <w:t>MRF</w:t>
      </w:r>
      <w:r w:rsidR="001B0B89" w:rsidRPr="002D044F">
        <w:rPr>
          <w:rFonts w:ascii="Times New Roman" w:eastAsia="宋体" w:hAnsi="Times New Roman" w:cs="Times New Roman" w:hint="eastAsia"/>
          <w:szCs w:val="21"/>
        </w:rPr>
        <w:t>仅利用了局部信息，而</w:t>
      </w:r>
      <w:r w:rsidR="001B0B89" w:rsidRPr="002D044F">
        <w:rPr>
          <w:rFonts w:ascii="Times New Roman" w:eastAsia="宋体" w:hAnsi="Times New Roman" w:cs="Times New Roman" w:hint="eastAsia"/>
          <w:szCs w:val="21"/>
        </w:rPr>
        <w:t>DPR</w:t>
      </w:r>
      <w:r w:rsidR="001B0B89" w:rsidRPr="002D044F">
        <w:rPr>
          <w:rFonts w:ascii="Times New Roman" w:eastAsia="宋体" w:hAnsi="Times New Roman" w:cs="Times New Roman" w:hint="eastAsia"/>
          <w:szCs w:val="21"/>
        </w:rPr>
        <w:t>策略使用了全局信息。</w:t>
      </w:r>
    </w:p>
    <w:p w:rsidR="00834171" w:rsidRPr="002D044F" w:rsidRDefault="00D4124C">
      <w:pPr>
        <w:ind w:firstLineChars="200" w:firstLine="420"/>
        <w:rPr>
          <w:rFonts w:ascii="Times New Roman" w:eastAsia="宋体" w:hAnsi="Times New Roman" w:cs="Times New Roman"/>
          <w:szCs w:val="21"/>
        </w:rPr>
      </w:pPr>
      <w:r w:rsidRPr="002D044F">
        <w:rPr>
          <w:rFonts w:ascii="Times New Roman" w:eastAsia="宋体" w:hAnsi="Times New Roman" w:cs="Times New Roman" w:hint="eastAsia"/>
          <w:szCs w:val="21"/>
        </w:rPr>
        <w:t>值得注意的是</w:t>
      </w:r>
      <w:r w:rsidR="00211C38" w:rsidRPr="002D044F">
        <w:rPr>
          <w:rFonts w:ascii="Times New Roman" w:eastAsia="宋体" w:hAnsi="Times New Roman" w:cs="Times New Roman" w:hint="eastAsia"/>
          <w:szCs w:val="21"/>
        </w:rPr>
        <w:t>，在扩大训练集的过程中，虽然使用了多分类器方法，但依然</w:t>
      </w:r>
      <w:proofErr w:type="gramStart"/>
      <w:r w:rsidR="00211C38" w:rsidRPr="002D044F">
        <w:rPr>
          <w:rFonts w:ascii="Times New Roman" w:eastAsia="宋体" w:hAnsi="Times New Roman" w:cs="Times New Roman" w:hint="eastAsia"/>
          <w:szCs w:val="21"/>
        </w:rPr>
        <w:t>存在误分的</w:t>
      </w:r>
      <w:proofErr w:type="gramEnd"/>
      <w:r w:rsidR="00211C38" w:rsidRPr="002D044F">
        <w:rPr>
          <w:rFonts w:ascii="Times New Roman" w:eastAsia="宋体" w:hAnsi="Times New Roman" w:cs="Times New Roman" w:hint="eastAsia"/>
          <w:szCs w:val="21"/>
        </w:rPr>
        <w:t>情况</w:t>
      </w:r>
      <w:r w:rsidR="00437B3C" w:rsidRPr="002D044F">
        <w:rPr>
          <w:rFonts w:ascii="Times New Roman" w:eastAsia="宋体" w:hAnsi="Times New Roman" w:cs="Times New Roman" w:hint="eastAsia"/>
          <w:szCs w:val="21"/>
        </w:rPr>
        <w:t>。</w:t>
      </w:r>
      <w:r w:rsidR="00211C38" w:rsidRPr="002D044F">
        <w:rPr>
          <w:rFonts w:ascii="Times New Roman" w:eastAsia="宋体" w:hAnsi="Times New Roman" w:cs="Times New Roman" w:hint="eastAsia"/>
          <w:szCs w:val="21"/>
        </w:rPr>
        <w:t>如何解决这一问题，值得我们进一步的研究。</w:t>
      </w:r>
    </w:p>
    <w:p w:rsidR="00834171" w:rsidRPr="002D044F" w:rsidRDefault="00437B3C">
      <w:pPr>
        <w:rPr>
          <w:rFonts w:ascii="Times New Roman" w:hAnsi="Times New Roman" w:cs="Times New Roman"/>
          <w:sz w:val="20"/>
        </w:rPr>
      </w:pPr>
      <w:r w:rsidRPr="002D044F">
        <w:rPr>
          <w:rFonts w:ascii="Times New Roman" w:hAnsi="宋体"/>
          <w:b/>
          <w:sz w:val="24"/>
          <w:szCs w:val="24"/>
        </w:rPr>
        <w:t>参考文献</w:t>
      </w:r>
      <w:r w:rsidRPr="002D044F">
        <w:rPr>
          <w:rFonts w:ascii="Times New Roman" w:hAnsi="宋体" w:hint="eastAsia"/>
          <w:b/>
          <w:sz w:val="24"/>
          <w:szCs w:val="24"/>
        </w:rPr>
        <w:t>(Reference)</w:t>
      </w:r>
      <w:r w:rsidRPr="002D044F">
        <w:rPr>
          <w:rFonts w:ascii="Times New Roman" w:hAnsi="宋体"/>
          <w:b/>
          <w:sz w:val="24"/>
          <w:szCs w:val="24"/>
        </w:rPr>
        <w:t>:</w:t>
      </w:r>
    </w:p>
    <w:p w:rsidR="00F40517" w:rsidRPr="00F40517" w:rsidRDefault="00F40517">
      <w:pPr>
        <w:wordWrap w:val="0"/>
        <w:rPr>
          <w:rFonts w:ascii="Times New Roman" w:hAnsi="Times New Roman" w:cs="Times New Roman"/>
          <w:sz w:val="15"/>
          <w:szCs w:val="15"/>
          <w:shd w:val="clear" w:color="auto" w:fill="FFFFFF"/>
        </w:rPr>
      </w:pPr>
      <w:r>
        <w:rPr>
          <w:rFonts w:ascii="Times New Roman" w:hAnsi="Times New Roman" w:cs="Times New Roman"/>
          <w:sz w:val="15"/>
          <w:szCs w:val="15"/>
          <w:shd w:val="clear" w:color="auto" w:fill="FFFFFF"/>
        </w:rPr>
        <w:t xml:space="preserve">[1] </w:t>
      </w:r>
      <w:proofErr w:type="spellStart"/>
      <w:r>
        <w:rPr>
          <w:rFonts w:ascii="Times New Roman" w:hAnsi="Times New Roman" w:cs="Times New Roman"/>
          <w:sz w:val="15"/>
          <w:szCs w:val="15"/>
          <w:shd w:val="clear" w:color="auto" w:fill="FFFFFF"/>
        </w:rPr>
        <w:t>Paoletti</w:t>
      </w:r>
      <w:proofErr w:type="spellEnd"/>
      <w:r>
        <w:rPr>
          <w:rFonts w:ascii="Times New Roman" w:hAnsi="Times New Roman" w:cs="Times New Roman"/>
          <w:sz w:val="15"/>
          <w:szCs w:val="15"/>
          <w:shd w:val="clear" w:color="auto" w:fill="FFFFFF"/>
        </w:rPr>
        <w:t xml:space="preserve"> M E, Haut J M, Plaza </w:t>
      </w:r>
      <w:proofErr w:type="spellStart"/>
      <w:proofErr w:type="gramStart"/>
      <w:r>
        <w:rPr>
          <w:rFonts w:ascii="Times New Roman" w:hAnsi="Times New Roman" w:cs="Times New Roman"/>
          <w:sz w:val="15"/>
          <w:szCs w:val="15"/>
          <w:shd w:val="clear" w:color="auto" w:fill="FFFFFF"/>
        </w:rPr>
        <w:t>J,</w:t>
      </w:r>
      <w:r w:rsidR="00437B3C" w:rsidRPr="002D044F">
        <w:rPr>
          <w:rFonts w:ascii="Times New Roman" w:hAnsi="Times New Roman" w:cs="Times New Roman"/>
          <w:sz w:val="15"/>
          <w:szCs w:val="15"/>
          <w:shd w:val="clear" w:color="auto" w:fill="FFFFFF"/>
        </w:rPr>
        <w:t>et</w:t>
      </w:r>
      <w:proofErr w:type="spellEnd"/>
      <w:r w:rsidR="00437B3C" w:rsidRPr="002D044F">
        <w:rPr>
          <w:rFonts w:ascii="Times New Roman" w:hAnsi="Times New Roman" w:cs="Times New Roman"/>
          <w:sz w:val="15"/>
          <w:szCs w:val="15"/>
          <w:shd w:val="clear" w:color="auto" w:fill="FFFFFF"/>
        </w:rPr>
        <w:t xml:space="preserve"> al.</w:t>
      </w:r>
      <w:proofErr w:type="gramEnd"/>
      <w:r w:rsidR="00437B3C" w:rsidRPr="002D044F">
        <w:rPr>
          <w:rFonts w:ascii="Times New Roman" w:hAnsi="Times New Roman" w:cs="Times New Roman"/>
          <w:sz w:val="15"/>
          <w:szCs w:val="15"/>
          <w:shd w:val="clear" w:color="auto" w:fill="FFFFFF"/>
        </w:rPr>
        <w:t xml:space="preserve"> A new deep convolutional </w:t>
      </w:r>
      <w:proofErr w:type="spellStart"/>
      <w:r w:rsidR="00437B3C" w:rsidRPr="002D044F">
        <w:rPr>
          <w:rFonts w:ascii="Times New Roman" w:hAnsi="Times New Roman" w:cs="Times New Roman"/>
          <w:sz w:val="15"/>
          <w:szCs w:val="15"/>
          <w:shd w:val="clear" w:color="auto" w:fill="FFFFFF"/>
        </w:rPr>
        <w:t>neuralnetwork</w:t>
      </w:r>
      <w:proofErr w:type="spellEnd"/>
      <w:r w:rsidR="00437B3C" w:rsidRPr="002D044F">
        <w:rPr>
          <w:rFonts w:ascii="Times New Roman" w:hAnsi="Times New Roman" w:cs="Times New Roman"/>
          <w:sz w:val="15"/>
          <w:szCs w:val="15"/>
          <w:shd w:val="clear" w:color="auto" w:fill="FFFFFF"/>
        </w:rPr>
        <w:t xml:space="preserve"> for fast hypersp</w:t>
      </w:r>
      <w:r>
        <w:rPr>
          <w:rFonts w:ascii="Times New Roman" w:hAnsi="Times New Roman" w:cs="Times New Roman"/>
          <w:sz w:val="15"/>
          <w:szCs w:val="15"/>
          <w:shd w:val="clear" w:color="auto" w:fill="FFFFFF"/>
        </w:rPr>
        <w:t xml:space="preserve">ectral image classification[J]. </w:t>
      </w:r>
      <w:r w:rsidR="00B763C1" w:rsidRPr="00B763C1">
        <w:rPr>
          <w:rFonts w:ascii="Times New Roman" w:hAnsi="Times New Roman" w:cs="Times New Roman"/>
          <w:sz w:val="15"/>
          <w:szCs w:val="15"/>
          <w:shd w:val="clear" w:color="auto" w:fill="FFFFFF"/>
        </w:rPr>
        <w:t>ISPRS Journal of Photogrammetry and Remote Sensing</w:t>
      </w:r>
      <w:r w:rsidR="00B03CD4">
        <w:rPr>
          <w:rFonts w:ascii="Times New Roman" w:hAnsi="Times New Roman" w:cs="Times New Roman"/>
          <w:sz w:val="15"/>
          <w:szCs w:val="15"/>
          <w:shd w:val="clear" w:color="auto" w:fill="FFFFFF"/>
        </w:rPr>
        <w:t>,2018,</w:t>
      </w:r>
      <w:r w:rsidR="00437B3C" w:rsidRPr="002D044F">
        <w:rPr>
          <w:rFonts w:ascii="Times New Roman" w:hAnsi="Times New Roman" w:cs="Times New Roman"/>
          <w:sz w:val="15"/>
          <w:szCs w:val="15"/>
          <w:shd w:val="clear" w:color="auto" w:fill="FFFFFF"/>
        </w:rPr>
        <w:t>145:120-147.</w:t>
      </w:r>
    </w:p>
    <w:p w:rsidR="00834171" w:rsidRPr="002D044F" w:rsidRDefault="00437B3C" w:rsidP="005549AC">
      <w:pPr>
        <w:wordWrap w:val="0"/>
        <w:rPr>
          <w:rFonts w:ascii="Times New Roman" w:hAnsi="Times New Roman" w:cs="Times New Roman"/>
          <w:sz w:val="15"/>
          <w:szCs w:val="15"/>
          <w:shd w:val="clear" w:color="auto" w:fill="FFFFFF"/>
        </w:rPr>
      </w:pPr>
      <w:r w:rsidRPr="002D044F">
        <w:rPr>
          <w:rFonts w:ascii="Times New Roman" w:hAnsi="Times New Roman" w:cs="Times New Roman" w:hint="eastAsia"/>
          <w:sz w:val="15"/>
          <w:szCs w:val="15"/>
          <w:shd w:val="clear" w:color="auto" w:fill="FFFFFF"/>
        </w:rPr>
        <w:t>[</w:t>
      </w:r>
      <w:r w:rsidRPr="002D044F">
        <w:rPr>
          <w:rFonts w:ascii="Times New Roman" w:hAnsi="Times New Roman" w:cs="Times New Roman"/>
          <w:sz w:val="15"/>
          <w:szCs w:val="15"/>
          <w:shd w:val="clear" w:color="auto" w:fill="FFFFFF"/>
        </w:rPr>
        <w:t>2</w:t>
      </w:r>
      <w:r w:rsidRPr="002D044F">
        <w:rPr>
          <w:rFonts w:ascii="Times New Roman" w:hAnsi="Times New Roman" w:cs="Times New Roman" w:hint="eastAsia"/>
          <w:sz w:val="15"/>
          <w:szCs w:val="15"/>
          <w:shd w:val="clear" w:color="auto" w:fill="FFFFFF"/>
        </w:rPr>
        <w:t>]</w:t>
      </w:r>
      <w:r w:rsidRPr="002D044F">
        <w:rPr>
          <w:rFonts w:ascii="宋体" w:eastAsia="宋体" w:hAnsi="宋体" w:cs="Times New Roman" w:hint="eastAsia"/>
          <w:sz w:val="15"/>
          <w:szCs w:val="15"/>
          <w:shd w:val="clear" w:color="auto" w:fill="FFFFFF"/>
        </w:rPr>
        <w:t xml:space="preserve"> </w:t>
      </w:r>
      <w:r w:rsidR="00F40517">
        <w:rPr>
          <w:rFonts w:ascii="Times New Roman" w:hAnsi="Times New Roman" w:cs="Times New Roman"/>
          <w:sz w:val="15"/>
          <w:szCs w:val="15"/>
          <w:shd w:val="clear" w:color="auto" w:fill="FFFFFF"/>
        </w:rPr>
        <w:t xml:space="preserve">Wang </w:t>
      </w:r>
      <w:proofErr w:type="spellStart"/>
      <w:proofErr w:type="gramStart"/>
      <w:r w:rsidR="00F40517">
        <w:rPr>
          <w:rFonts w:ascii="Times New Roman" w:hAnsi="Times New Roman" w:cs="Times New Roman"/>
          <w:sz w:val="15"/>
          <w:szCs w:val="15"/>
          <w:shd w:val="clear" w:color="auto" w:fill="FFFFFF"/>
        </w:rPr>
        <w:t>Fang,Zhuo</w:t>
      </w:r>
      <w:proofErr w:type="spellEnd"/>
      <w:proofErr w:type="gramEnd"/>
      <w:r w:rsidR="00F40517">
        <w:rPr>
          <w:rFonts w:ascii="Times New Roman" w:hAnsi="Times New Roman" w:cs="Times New Roman"/>
          <w:sz w:val="15"/>
          <w:szCs w:val="15"/>
          <w:shd w:val="clear" w:color="auto" w:fill="FFFFFF"/>
        </w:rPr>
        <w:t xml:space="preserve"> </w:t>
      </w:r>
      <w:proofErr w:type="spellStart"/>
      <w:r w:rsidR="00F40517">
        <w:rPr>
          <w:rFonts w:ascii="Times New Roman" w:hAnsi="Times New Roman" w:cs="Times New Roman"/>
          <w:sz w:val="15"/>
          <w:szCs w:val="15"/>
          <w:shd w:val="clear" w:color="auto" w:fill="FFFFFF"/>
        </w:rPr>
        <w:t>Li,Li</w:t>
      </w:r>
      <w:proofErr w:type="spellEnd"/>
      <w:r w:rsidR="00F40517">
        <w:rPr>
          <w:rFonts w:ascii="Times New Roman" w:hAnsi="Times New Roman" w:cs="Times New Roman"/>
          <w:sz w:val="15"/>
          <w:szCs w:val="15"/>
          <w:shd w:val="clear" w:color="auto" w:fill="FFFFFF"/>
        </w:rPr>
        <w:t xml:space="preserve"> Xia et </w:t>
      </w:r>
      <w:proofErr w:type="spellStart"/>
      <w:r w:rsidR="00F40517">
        <w:rPr>
          <w:rFonts w:ascii="Times New Roman" w:hAnsi="Times New Roman" w:cs="Times New Roman"/>
          <w:sz w:val="15"/>
          <w:szCs w:val="15"/>
          <w:shd w:val="clear" w:color="auto" w:fill="FFFFFF"/>
        </w:rPr>
        <w:t>al.</w:t>
      </w:r>
      <w:r w:rsidR="005769E4" w:rsidRPr="002D044F">
        <w:rPr>
          <w:rFonts w:ascii="Times New Roman" w:hAnsi="Times New Roman" w:cs="Times New Roman"/>
          <w:sz w:val="15"/>
          <w:szCs w:val="15"/>
          <w:shd w:val="clear" w:color="auto" w:fill="FFFFFF"/>
        </w:rPr>
        <w:t>Urban</w:t>
      </w:r>
      <w:proofErr w:type="spellEnd"/>
      <w:r w:rsidR="005769E4" w:rsidRPr="002D044F">
        <w:rPr>
          <w:rFonts w:ascii="Times New Roman" w:hAnsi="Times New Roman" w:cs="Times New Roman"/>
          <w:sz w:val="15"/>
          <w:szCs w:val="15"/>
          <w:shd w:val="clear" w:color="auto" w:fill="FFFFFF"/>
        </w:rPr>
        <w:t xml:space="preserve"> vegetation stress level </w:t>
      </w:r>
      <w:proofErr w:type="spellStart"/>
      <w:r w:rsidR="005769E4" w:rsidRPr="002D044F">
        <w:rPr>
          <w:rFonts w:ascii="Times New Roman" w:hAnsi="Times New Roman" w:cs="Times New Roman"/>
          <w:sz w:val="15"/>
          <w:szCs w:val="15"/>
          <w:shd w:val="clear" w:color="auto" w:fill="FFFFFF"/>
        </w:rPr>
        <w:t>moni-toring</w:t>
      </w:r>
      <w:proofErr w:type="spellEnd"/>
      <w:r w:rsidR="005769E4" w:rsidRPr="002D044F">
        <w:rPr>
          <w:rFonts w:ascii="Times New Roman" w:hAnsi="Times New Roman" w:cs="Times New Roman"/>
          <w:sz w:val="15"/>
          <w:szCs w:val="15"/>
          <w:shd w:val="clear" w:color="auto" w:fill="FFFFFF"/>
        </w:rPr>
        <w:t xml:space="preserve"> based on hyperspectral feature selection and RBF neural</w:t>
      </w:r>
      <w:r w:rsidR="005769E4" w:rsidRPr="002D044F">
        <w:rPr>
          <w:rFonts w:ascii="Times New Roman" w:hAnsi="Times New Roman" w:cs="Times New Roman" w:hint="eastAsia"/>
          <w:sz w:val="15"/>
          <w:szCs w:val="15"/>
          <w:shd w:val="clear" w:color="auto" w:fill="FFFFFF"/>
        </w:rPr>
        <w:t xml:space="preserve"> </w:t>
      </w:r>
      <w:r w:rsidR="005769E4" w:rsidRPr="002D044F">
        <w:rPr>
          <w:rFonts w:ascii="Times New Roman" w:hAnsi="Times New Roman" w:cs="Times New Roman"/>
          <w:sz w:val="15"/>
          <w:szCs w:val="15"/>
          <w:shd w:val="clear" w:color="auto" w:fill="FFFFFF"/>
        </w:rPr>
        <w:t xml:space="preserve">Network. </w:t>
      </w:r>
      <w:proofErr w:type="spellStart"/>
      <w:r w:rsidR="005769E4" w:rsidRPr="002D044F">
        <w:rPr>
          <w:rFonts w:ascii="Times New Roman" w:hAnsi="Times New Roman" w:cs="Times New Roman"/>
          <w:sz w:val="15"/>
          <w:szCs w:val="15"/>
          <w:shd w:val="clear" w:color="auto" w:fill="FFFFFF"/>
        </w:rPr>
        <w:t>Scientia</w:t>
      </w:r>
      <w:proofErr w:type="spellEnd"/>
      <w:r w:rsidR="005769E4" w:rsidRPr="002D044F">
        <w:rPr>
          <w:rFonts w:ascii="Times New Roman" w:hAnsi="Times New Roman" w:cs="Times New Roman"/>
          <w:sz w:val="15"/>
          <w:szCs w:val="15"/>
          <w:shd w:val="clear" w:color="auto" w:fill="FFFFFF"/>
        </w:rPr>
        <w:t xml:space="preserve"> </w:t>
      </w:r>
      <w:proofErr w:type="spellStart"/>
      <w:r w:rsidR="005769E4" w:rsidRPr="002D044F">
        <w:rPr>
          <w:rFonts w:ascii="Times New Roman" w:hAnsi="Times New Roman" w:cs="Times New Roman"/>
          <w:sz w:val="15"/>
          <w:szCs w:val="15"/>
          <w:shd w:val="clear" w:color="auto" w:fill="FFFFFF"/>
        </w:rPr>
        <w:t>Geographica</w:t>
      </w:r>
      <w:proofErr w:type="spellEnd"/>
      <w:r w:rsidR="005769E4" w:rsidRPr="002D044F">
        <w:rPr>
          <w:rFonts w:ascii="Times New Roman" w:hAnsi="Times New Roman" w:cs="Times New Roman"/>
          <w:sz w:val="15"/>
          <w:szCs w:val="15"/>
          <w:shd w:val="clear" w:color="auto" w:fill="FFFFFF"/>
        </w:rPr>
        <w:t xml:space="preserve"> Sinica,2008,28(1):77-82.</w:t>
      </w:r>
      <w:r w:rsidR="005549AC" w:rsidRPr="002D044F">
        <w:rPr>
          <w:rFonts w:ascii="Times New Roman" w:eastAsia="宋体" w:hAnsi="Times New Roman" w:cs="Times New Roman"/>
          <w:sz w:val="15"/>
          <w:szCs w:val="15"/>
          <w:shd w:val="clear" w:color="auto" w:fill="FFFFFF"/>
        </w:rPr>
        <w:t xml:space="preserve"> </w:t>
      </w:r>
      <w:r w:rsidR="005549AC" w:rsidRPr="002D044F">
        <w:rPr>
          <w:rFonts w:ascii="Times New Roman" w:hAnsi="Times New Roman" w:cs="Times New Roman"/>
          <w:sz w:val="15"/>
          <w:szCs w:val="15"/>
          <w:shd w:val="clear" w:color="auto" w:fill="FFFFFF"/>
        </w:rPr>
        <w:t>[</w:t>
      </w:r>
      <w:r w:rsidR="005769E4" w:rsidRPr="002D044F">
        <w:rPr>
          <w:rFonts w:ascii="宋体" w:eastAsia="宋体" w:hAnsi="宋体" w:cs="Times New Roman" w:hint="eastAsia"/>
          <w:sz w:val="15"/>
          <w:szCs w:val="15"/>
          <w:shd w:val="clear" w:color="auto" w:fill="FFFFFF"/>
        </w:rPr>
        <w:t>王芳</w:t>
      </w:r>
      <w:r w:rsidR="005769E4">
        <w:rPr>
          <w:rFonts w:ascii="宋体" w:eastAsia="宋体" w:hAnsi="宋体" w:cs="Times New Roman"/>
          <w:sz w:val="15"/>
          <w:szCs w:val="15"/>
          <w:shd w:val="clear" w:color="auto" w:fill="FFFFFF"/>
        </w:rPr>
        <w:t>,</w:t>
      </w:r>
      <w:r w:rsidR="005769E4" w:rsidRPr="002D044F">
        <w:rPr>
          <w:rFonts w:ascii="宋体" w:eastAsia="宋体" w:hAnsi="宋体" w:cs="Times New Roman"/>
          <w:sz w:val="15"/>
          <w:szCs w:val="15"/>
          <w:shd w:val="clear" w:color="auto" w:fill="FFFFFF"/>
        </w:rPr>
        <w:t>卓莉</w:t>
      </w:r>
      <w:r w:rsidR="005769E4">
        <w:rPr>
          <w:rFonts w:ascii="宋体" w:eastAsia="宋体" w:hAnsi="宋体" w:cs="Times New Roman"/>
          <w:sz w:val="15"/>
          <w:szCs w:val="15"/>
          <w:shd w:val="clear" w:color="auto" w:fill="FFFFFF"/>
        </w:rPr>
        <w:t>,</w:t>
      </w:r>
      <w:r w:rsidR="005769E4" w:rsidRPr="002D044F">
        <w:rPr>
          <w:rFonts w:ascii="宋体" w:eastAsia="宋体" w:hAnsi="宋体" w:cs="Times New Roman"/>
          <w:sz w:val="15"/>
          <w:szCs w:val="15"/>
          <w:shd w:val="clear" w:color="auto" w:fill="FFFFFF"/>
        </w:rPr>
        <w:t>黎夏,等</w:t>
      </w:r>
      <w:r w:rsidR="00456814">
        <w:rPr>
          <w:rFonts w:ascii="宋体" w:eastAsia="宋体" w:hAnsi="宋体" w:cs="Times New Roman"/>
          <w:sz w:val="15"/>
          <w:szCs w:val="15"/>
          <w:shd w:val="clear" w:color="auto" w:fill="FFFFFF"/>
        </w:rPr>
        <w:t>.</w:t>
      </w:r>
      <w:r w:rsidR="005769E4" w:rsidRPr="002D044F">
        <w:rPr>
          <w:rFonts w:ascii="宋体" w:eastAsia="宋体" w:hAnsi="宋体" w:cs="Times New Roman"/>
          <w:sz w:val="15"/>
          <w:szCs w:val="15"/>
          <w:shd w:val="clear" w:color="auto" w:fill="FFFFFF"/>
        </w:rPr>
        <w:t>基于高光谱特征选择和</w:t>
      </w:r>
      <w:r w:rsidR="005769E4" w:rsidRPr="00D73594">
        <w:rPr>
          <w:rFonts w:ascii="Times New Roman" w:eastAsia="宋体" w:hAnsi="Times New Roman" w:cs="Times New Roman"/>
          <w:sz w:val="15"/>
          <w:szCs w:val="15"/>
          <w:shd w:val="clear" w:color="auto" w:fill="FFFFFF"/>
        </w:rPr>
        <w:t>RBFNN</w:t>
      </w:r>
      <w:r w:rsidR="005769E4" w:rsidRPr="002D044F">
        <w:rPr>
          <w:rFonts w:ascii="宋体" w:eastAsia="宋体" w:hAnsi="宋体" w:cs="Times New Roman"/>
          <w:sz w:val="15"/>
          <w:szCs w:val="15"/>
          <w:shd w:val="clear" w:color="auto" w:fill="FFFFFF"/>
        </w:rPr>
        <w:t xml:space="preserve"> 的城市</w:t>
      </w:r>
      <w:r w:rsidR="005769E4" w:rsidRPr="002D044F">
        <w:rPr>
          <w:rFonts w:ascii="宋体" w:eastAsia="宋体" w:hAnsi="宋体" w:cs="Times New Roman" w:hint="eastAsia"/>
          <w:sz w:val="15"/>
          <w:szCs w:val="15"/>
          <w:shd w:val="clear" w:color="auto" w:fill="FFFFFF"/>
        </w:rPr>
        <w:t>植被胁迫程度监测</w:t>
      </w:r>
      <w:r w:rsidR="005769E4">
        <w:rPr>
          <w:rFonts w:ascii="宋体" w:eastAsia="宋体" w:hAnsi="宋体" w:cs="Times New Roman"/>
          <w:sz w:val="15"/>
          <w:szCs w:val="15"/>
          <w:shd w:val="clear" w:color="auto" w:fill="FFFFFF"/>
        </w:rPr>
        <w:t>[J].</w:t>
      </w:r>
      <w:r w:rsidR="005769E4" w:rsidRPr="002D044F">
        <w:rPr>
          <w:rFonts w:ascii="宋体" w:eastAsia="宋体" w:hAnsi="宋体" w:cs="Times New Roman"/>
          <w:sz w:val="15"/>
          <w:szCs w:val="15"/>
          <w:shd w:val="clear" w:color="auto" w:fill="FFFFFF"/>
        </w:rPr>
        <w:t>地理科学</w:t>
      </w:r>
      <w:r w:rsidR="005769E4" w:rsidRPr="002D044F">
        <w:rPr>
          <w:rFonts w:ascii="Times New Roman" w:eastAsia="宋体" w:hAnsi="Times New Roman" w:cs="Times New Roman"/>
          <w:sz w:val="15"/>
          <w:szCs w:val="15"/>
          <w:shd w:val="clear" w:color="auto" w:fill="FFFFFF"/>
        </w:rPr>
        <w:t>, 2008, 28(1):77-82.</w:t>
      </w:r>
      <w:r w:rsidR="005549AC" w:rsidRPr="002D044F">
        <w:rPr>
          <w:rFonts w:ascii="Times New Roman" w:hAnsi="Times New Roman" w:cs="Times New Roman"/>
          <w:sz w:val="15"/>
          <w:szCs w:val="15"/>
          <w:shd w:val="clear" w:color="auto" w:fill="FFFFFF"/>
        </w:rPr>
        <w:t>]</w:t>
      </w:r>
      <w:r w:rsidR="005769E4" w:rsidRPr="005769E4">
        <w:rPr>
          <w:rFonts w:ascii="宋体" w:eastAsia="宋体" w:hAnsi="宋体" w:cs="Times New Roman" w:hint="eastAsia"/>
          <w:sz w:val="15"/>
          <w:szCs w:val="15"/>
          <w:shd w:val="clear" w:color="auto" w:fill="FFFFFF"/>
        </w:rPr>
        <w:t xml:space="preserve"> </w:t>
      </w:r>
    </w:p>
    <w:p w:rsidR="00834171" w:rsidRPr="002D044F" w:rsidRDefault="00437B3C">
      <w:pPr>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 xml:space="preserve">[3] </w:t>
      </w:r>
      <w:proofErr w:type="spellStart"/>
      <w:r w:rsidR="00746477" w:rsidRPr="002D044F">
        <w:rPr>
          <w:rFonts w:ascii="Times New Roman" w:hAnsi="Times New Roman" w:cs="Times New Roman"/>
          <w:sz w:val="15"/>
          <w:szCs w:val="15"/>
          <w:shd w:val="clear" w:color="auto" w:fill="FFFFFF"/>
        </w:rPr>
        <w:t>Lv</w:t>
      </w:r>
      <w:proofErr w:type="spellEnd"/>
      <w:r w:rsidR="00746477" w:rsidRPr="002D044F">
        <w:rPr>
          <w:rFonts w:ascii="Times New Roman" w:hAnsi="Times New Roman" w:cs="Times New Roman"/>
          <w:sz w:val="15"/>
          <w:szCs w:val="15"/>
          <w:shd w:val="clear" w:color="auto" w:fill="FFFFFF"/>
        </w:rPr>
        <w:t xml:space="preserve"> </w:t>
      </w:r>
      <w:proofErr w:type="spellStart"/>
      <w:r w:rsidR="00746477" w:rsidRPr="002D044F">
        <w:rPr>
          <w:rFonts w:ascii="Times New Roman" w:hAnsi="Times New Roman" w:cs="Times New Roman"/>
          <w:sz w:val="15"/>
          <w:szCs w:val="15"/>
          <w:shd w:val="clear" w:color="auto" w:fill="FFFFFF"/>
        </w:rPr>
        <w:t>Jirong.Hyper</w:t>
      </w:r>
      <w:proofErr w:type="spellEnd"/>
      <w:r w:rsidR="00746477" w:rsidRPr="002D044F">
        <w:rPr>
          <w:rFonts w:ascii="Times New Roman" w:hAnsi="Times New Roman" w:cs="Times New Roman"/>
          <w:sz w:val="15"/>
          <w:szCs w:val="15"/>
          <w:shd w:val="clear" w:color="auto" w:fill="FFFFFF"/>
        </w:rPr>
        <w:t xml:space="preserve"> spectral data </w:t>
      </w:r>
      <w:proofErr w:type="spellStart"/>
      <w:r w:rsidR="00746477" w:rsidRPr="002D044F">
        <w:rPr>
          <w:rFonts w:ascii="Times New Roman" w:hAnsi="Times New Roman" w:cs="Times New Roman"/>
          <w:sz w:val="15"/>
          <w:szCs w:val="15"/>
          <w:shd w:val="clear" w:color="auto" w:fill="FFFFFF"/>
        </w:rPr>
        <w:t>denosing</w:t>
      </w:r>
      <w:proofErr w:type="spellEnd"/>
      <w:r w:rsidR="00746477" w:rsidRPr="002D044F">
        <w:rPr>
          <w:rFonts w:ascii="Times New Roman" w:hAnsi="Times New Roman" w:cs="Times New Roman"/>
          <w:sz w:val="15"/>
          <w:szCs w:val="15"/>
          <w:shd w:val="clear" w:color="auto" w:fill="FFFFFF"/>
        </w:rPr>
        <w:t xml:space="preserve"> based on wavelet analysis </w:t>
      </w:r>
      <w:r w:rsidR="00F40517">
        <w:rPr>
          <w:rFonts w:ascii="Times New Roman" w:hAnsi="Times New Roman" w:cs="Times New Roman"/>
          <w:sz w:val="15"/>
          <w:szCs w:val="15"/>
          <w:shd w:val="clear" w:color="auto" w:fill="FFFFFF"/>
        </w:rPr>
        <w:t>and mathematical morphology[J].</w:t>
      </w:r>
      <w:r w:rsidR="00746477" w:rsidRPr="002D044F">
        <w:rPr>
          <w:rFonts w:ascii="Times New Roman" w:hAnsi="Times New Roman" w:cs="Times New Roman"/>
          <w:sz w:val="15"/>
          <w:szCs w:val="15"/>
          <w:shd w:val="clear" w:color="auto" w:fill="FFFFFF"/>
        </w:rPr>
        <w:t xml:space="preserve">Laser Journal, 2018, 39(06):94-97. </w:t>
      </w:r>
      <w:r w:rsidRPr="002D044F">
        <w:rPr>
          <w:rFonts w:ascii="Times New Roman"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吕纪荣</w:t>
      </w:r>
      <w:r w:rsidR="00456814">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基于小波分析和数学形态学相融合的高光谱数据</w:t>
      </w:r>
      <w:proofErr w:type="gramStart"/>
      <w:r w:rsidR="00746477" w:rsidRPr="002D044F">
        <w:rPr>
          <w:rFonts w:ascii="Times New Roman" w:eastAsia="宋体" w:hAnsi="Times New Roman" w:cs="Times New Roman"/>
          <w:sz w:val="15"/>
          <w:szCs w:val="15"/>
          <w:shd w:val="clear" w:color="auto" w:fill="FFFFFF"/>
        </w:rPr>
        <w:t>去噪</w:t>
      </w:r>
      <w:r w:rsidR="00746477">
        <w:rPr>
          <w:rFonts w:ascii="Times New Roman" w:eastAsia="宋体" w:hAnsi="Times New Roman" w:cs="Times New Roman"/>
          <w:sz w:val="15"/>
          <w:szCs w:val="15"/>
          <w:shd w:val="clear" w:color="auto" w:fill="FFFFFF"/>
        </w:rPr>
        <w:t>[</w:t>
      </w:r>
      <w:proofErr w:type="gramEnd"/>
      <w:r w:rsidR="00746477">
        <w:rPr>
          <w:rFonts w:ascii="Times New Roman" w:eastAsia="宋体" w:hAnsi="Times New Roman" w:cs="Times New Roman"/>
          <w:sz w:val="15"/>
          <w:szCs w:val="15"/>
          <w:shd w:val="clear" w:color="auto" w:fill="FFFFFF"/>
        </w:rPr>
        <w:t>J].</w:t>
      </w:r>
      <w:r w:rsidR="00746477" w:rsidRPr="002D044F">
        <w:rPr>
          <w:rFonts w:ascii="Times New Roman" w:eastAsia="宋体" w:hAnsi="Times New Roman" w:cs="Times New Roman"/>
          <w:sz w:val="15"/>
          <w:szCs w:val="15"/>
          <w:shd w:val="clear" w:color="auto" w:fill="FFFFFF"/>
        </w:rPr>
        <w:t>激光杂志</w:t>
      </w:r>
      <w:r w:rsidR="00746477">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201</w:t>
      </w:r>
      <w:r w:rsidR="00746477">
        <w:rPr>
          <w:rFonts w:ascii="Times New Roman" w:eastAsia="宋体" w:hAnsi="Times New Roman" w:cs="Times New Roman"/>
          <w:sz w:val="15"/>
          <w:szCs w:val="15"/>
          <w:shd w:val="clear" w:color="auto" w:fill="FFFFFF"/>
        </w:rPr>
        <w:t>8,39(06):94-97.</w:t>
      </w:r>
      <w:r w:rsidRPr="002D044F">
        <w:rPr>
          <w:rFonts w:ascii="Times New Roman" w:hAnsi="Times New Roman" w:cs="Times New Roman"/>
          <w:sz w:val="15"/>
          <w:szCs w:val="15"/>
          <w:shd w:val="clear" w:color="auto" w:fill="FFFFFF"/>
        </w:rPr>
        <w:t xml:space="preserve">] </w:t>
      </w:r>
    </w:p>
    <w:p w:rsidR="00834171" w:rsidRPr="002D044F" w:rsidRDefault="00437B3C" w:rsidP="00746477">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BB2D0A" w:rsidRPr="002D044F">
        <w:rPr>
          <w:rFonts w:ascii="Times New Roman" w:hAnsi="Times New Roman" w:cs="Times New Roman" w:hint="eastAsia"/>
          <w:sz w:val="15"/>
          <w:szCs w:val="15"/>
          <w:shd w:val="clear" w:color="auto" w:fill="FFFFFF"/>
        </w:rPr>
        <w:t>4</w:t>
      </w:r>
      <w:r w:rsidRPr="002D044F">
        <w:rPr>
          <w:rFonts w:ascii="Times New Roman" w:hAnsi="Times New Roman" w:cs="Times New Roman"/>
          <w:sz w:val="15"/>
          <w:szCs w:val="15"/>
          <w:shd w:val="clear" w:color="auto" w:fill="FFFFFF"/>
        </w:rPr>
        <w:t>]</w:t>
      </w:r>
      <w:r w:rsidR="00746477" w:rsidRPr="00746477">
        <w:rPr>
          <w:rFonts w:ascii="Times New Roman" w:hAnsi="Times New Roman" w:cs="Times New Roman"/>
          <w:sz w:val="15"/>
          <w:szCs w:val="15"/>
          <w:shd w:val="clear" w:color="auto" w:fill="FFFFFF"/>
        </w:rPr>
        <w:t xml:space="preserve"> </w:t>
      </w:r>
      <w:r w:rsidR="00746477" w:rsidRPr="002D044F">
        <w:rPr>
          <w:rFonts w:ascii="Times New Roman" w:hAnsi="Times New Roman" w:cs="Times New Roman"/>
          <w:sz w:val="15"/>
          <w:szCs w:val="15"/>
          <w:shd w:val="clear" w:color="auto" w:fill="FFFFFF"/>
        </w:rPr>
        <w:t xml:space="preserve">Zhang </w:t>
      </w:r>
      <w:proofErr w:type="spellStart"/>
      <w:proofErr w:type="gramStart"/>
      <w:r w:rsidR="00746477" w:rsidRPr="002D044F">
        <w:rPr>
          <w:rFonts w:ascii="Times New Roman" w:hAnsi="Times New Roman" w:cs="Times New Roman"/>
          <w:sz w:val="15"/>
          <w:szCs w:val="15"/>
          <w:shd w:val="clear" w:color="auto" w:fill="FFFFFF"/>
        </w:rPr>
        <w:t>Xia,Qi</w:t>
      </w:r>
      <w:proofErr w:type="spellEnd"/>
      <w:proofErr w:type="gramEnd"/>
      <w:r w:rsidR="00746477" w:rsidRPr="002D044F">
        <w:rPr>
          <w:rFonts w:ascii="Times New Roman" w:hAnsi="Times New Roman" w:cs="Times New Roman"/>
          <w:sz w:val="15"/>
          <w:szCs w:val="15"/>
          <w:shd w:val="clear" w:color="auto" w:fill="FFFFFF"/>
        </w:rPr>
        <w:t xml:space="preserve"> </w:t>
      </w:r>
      <w:proofErr w:type="spellStart"/>
      <w:r w:rsidR="00746477" w:rsidRPr="002D044F">
        <w:rPr>
          <w:rFonts w:ascii="Times New Roman" w:hAnsi="Times New Roman" w:cs="Times New Roman"/>
          <w:sz w:val="15"/>
          <w:szCs w:val="15"/>
          <w:shd w:val="clear" w:color="auto" w:fill="FFFFFF"/>
        </w:rPr>
        <w:t>Wenchao,Sun</w:t>
      </w:r>
      <w:proofErr w:type="spellEnd"/>
      <w:r w:rsidR="00746477" w:rsidRPr="002D044F">
        <w:rPr>
          <w:rFonts w:ascii="Times New Roman" w:hAnsi="Times New Roman" w:cs="Times New Roman"/>
          <w:sz w:val="15"/>
          <w:szCs w:val="15"/>
          <w:shd w:val="clear" w:color="auto" w:fill="FFFFFF"/>
        </w:rPr>
        <w:t xml:space="preserve"> </w:t>
      </w:r>
      <w:proofErr w:type="spellStart"/>
      <w:r w:rsidR="00746477" w:rsidRPr="002D044F">
        <w:rPr>
          <w:rFonts w:ascii="Times New Roman" w:hAnsi="Times New Roman" w:cs="Times New Roman"/>
          <w:sz w:val="15"/>
          <w:szCs w:val="15"/>
          <w:shd w:val="clear" w:color="auto" w:fill="FFFFFF"/>
        </w:rPr>
        <w:t>Weichao</w:t>
      </w:r>
      <w:proofErr w:type="spellEnd"/>
      <w:r w:rsidR="00746477" w:rsidRPr="002D044F">
        <w:rPr>
          <w:rFonts w:ascii="Times New Roman" w:hAnsi="Times New Roman" w:cs="Times New Roman"/>
          <w:sz w:val="15"/>
          <w:szCs w:val="15"/>
          <w:shd w:val="clear" w:color="auto" w:fill="FFFFFF"/>
        </w:rPr>
        <w:t xml:space="preserve">. Research on Vegetation Spectrum </w:t>
      </w:r>
      <w:proofErr w:type="spellStart"/>
      <w:r w:rsidR="00746477" w:rsidRPr="002D044F">
        <w:rPr>
          <w:rFonts w:ascii="Times New Roman" w:hAnsi="Times New Roman" w:cs="Times New Roman"/>
          <w:sz w:val="15"/>
          <w:szCs w:val="15"/>
          <w:shd w:val="clear" w:color="auto" w:fill="FFFFFF"/>
        </w:rPr>
        <w:t>Denoising</w:t>
      </w:r>
      <w:proofErr w:type="spellEnd"/>
      <w:r w:rsidR="00746477" w:rsidRPr="002D044F">
        <w:rPr>
          <w:rFonts w:ascii="Times New Roman" w:hAnsi="Times New Roman" w:cs="Times New Roman"/>
          <w:sz w:val="15"/>
          <w:szCs w:val="15"/>
          <w:shd w:val="clear" w:color="auto" w:fill="FFFFFF"/>
        </w:rPr>
        <w:t xml:space="preserve"> Method based on Mathem</w:t>
      </w:r>
      <w:r w:rsidR="00F40517">
        <w:rPr>
          <w:rFonts w:ascii="Times New Roman" w:hAnsi="Times New Roman" w:cs="Times New Roman"/>
          <w:sz w:val="15"/>
          <w:szCs w:val="15"/>
          <w:shd w:val="clear" w:color="auto" w:fill="FFFFFF"/>
        </w:rPr>
        <w:t>atical Morphology Filtering[J].</w:t>
      </w:r>
      <w:r w:rsidR="00746477" w:rsidRPr="002D044F">
        <w:rPr>
          <w:rFonts w:ascii="Times New Roman" w:hAnsi="Times New Roman" w:cs="Times New Roman"/>
          <w:sz w:val="15"/>
          <w:szCs w:val="15"/>
          <w:shd w:val="clear" w:color="auto" w:fill="FFFFFF"/>
        </w:rPr>
        <w:t>Remote Sensing Technology and Application, 2016, 31(05):846-854+863.</w:t>
      </w:r>
      <w:r w:rsidRPr="002D044F">
        <w:rPr>
          <w:rFonts w:ascii="Times New Roman"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张霞</w:t>
      </w:r>
      <w:r w:rsidR="00746477" w:rsidRPr="002D044F">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戚文超</w:t>
      </w:r>
      <w:r w:rsidR="00746477" w:rsidRPr="002D044F">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孙伟超</w:t>
      </w:r>
      <w:r w:rsidR="00456814">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sz w:val="15"/>
          <w:szCs w:val="15"/>
          <w:shd w:val="clear" w:color="auto" w:fill="FFFFFF"/>
        </w:rPr>
        <w:t>基于数学形态滤波的植被光谱</w:t>
      </w:r>
      <w:proofErr w:type="gramStart"/>
      <w:r w:rsidR="00746477" w:rsidRPr="002D044F">
        <w:rPr>
          <w:rFonts w:ascii="Times New Roman" w:eastAsia="宋体" w:hAnsi="Times New Roman" w:cs="Times New Roman"/>
          <w:sz w:val="15"/>
          <w:szCs w:val="15"/>
          <w:shd w:val="clear" w:color="auto" w:fill="FFFFFF"/>
        </w:rPr>
        <w:t>去噪方法</w:t>
      </w:r>
      <w:proofErr w:type="gramEnd"/>
      <w:r w:rsidR="00746477" w:rsidRPr="002D044F">
        <w:rPr>
          <w:rFonts w:ascii="Times New Roman" w:eastAsia="宋体" w:hAnsi="Times New Roman" w:cs="Times New Roman"/>
          <w:sz w:val="15"/>
          <w:szCs w:val="15"/>
          <w:shd w:val="clear" w:color="auto" w:fill="FFFFFF"/>
        </w:rPr>
        <w:t>研究</w:t>
      </w:r>
      <w:r w:rsidR="00456814">
        <w:rPr>
          <w:rFonts w:ascii="Times New Roman" w:eastAsia="宋体" w:hAnsi="Times New Roman" w:cs="Times New Roman"/>
          <w:sz w:val="15"/>
          <w:szCs w:val="15"/>
          <w:shd w:val="clear" w:color="auto" w:fill="FFFFFF"/>
        </w:rPr>
        <w:t>[J].</w:t>
      </w:r>
      <w:r w:rsidR="00746477" w:rsidRPr="002D044F">
        <w:rPr>
          <w:rFonts w:ascii="Times New Roman" w:eastAsia="宋体" w:hAnsi="Times New Roman" w:cs="Times New Roman"/>
          <w:sz w:val="15"/>
          <w:szCs w:val="15"/>
          <w:shd w:val="clear" w:color="auto" w:fill="FFFFFF"/>
        </w:rPr>
        <w:t>遥感技术与应用</w:t>
      </w:r>
      <w:r w:rsidR="00746477" w:rsidRPr="002D044F">
        <w:rPr>
          <w:rFonts w:ascii="Times New Roman" w:eastAsia="宋体" w:hAnsi="Times New Roman" w:cs="Times New Roman"/>
          <w:sz w:val="15"/>
          <w:szCs w:val="15"/>
          <w:shd w:val="clear" w:color="auto" w:fill="FFFFFF"/>
        </w:rPr>
        <w:t xml:space="preserve">, </w:t>
      </w:r>
      <w:r w:rsidR="00746477" w:rsidRPr="002D044F">
        <w:rPr>
          <w:rFonts w:ascii="Times New Roman" w:hAnsi="Times New Roman" w:cs="Times New Roman"/>
          <w:sz w:val="15"/>
          <w:szCs w:val="15"/>
          <w:shd w:val="clear" w:color="auto" w:fill="FFFFFF"/>
        </w:rPr>
        <w:t>2016, 31(05):846-854+863.</w:t>
      </w:r>
      <w:r w:rsidRPr="002D044F">
        <w:rPr>
          <w:rFonts w:ascii="Times New Roman" w:hAnsi="Times New Roman" w:cs="Times New Roman"/>
          <w:sz w:val="15"/>
          <w:szCs w:val="15"/>
          <w:shd w:val="clear" w:color="auto" w:fill="FFFFFF"/>
        </w:rPr>
        <w:t>]</w:t>
      </w:r>
      <w:r w:rsidR="00746477" w:rsidRPr="00746477">
        <w:rPr>
          <w:rFonts w:ascii="Times New Roman" w:hAnsi="Times New Roman" w:cs="Times New Roman"/>
          <w:sz w:val="15"/>
          <w:szCs w:val="15"/>
          <w:shd w:val="clear" w:color="auto" w:fill="FFFFFF"/>
        </w:rPr>
        <w:t xml:space="preserve"> </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BB2D0A" w:rsidRPr="002D044F">
        <w:rPr>
          <w:rFonts w:ascii="Times New Roman" w:hAnsi="Times New Roman" w:cs="Times New Roman" w:hint="eastAsia"/>
          <w:sz w:val="15"/>
          <w:szCs w:val="15"/>
          <w:shd w:val="clear" w:color="auto" w:fill="FFFFFF"/>
        </w:rPr>
        <w:t>5</w:t>
      </w:r>
      <w:r w:rsidRPr="002D044F">
        <w:rPr>
          <w:rFonts w:ascii="Times New Roman" w:hAnsi="Times New Roman" w:cs="Times New Roman"/>
          <w:sz w:val="15"/>
          <w:szCs w:val="15"/>
          <w:shd w:val="clear" w:color="auto" w:fill="FFFFFF"/>
        </w:rPr>
        <w:t xml:space="preserve">] Gao Q, Lim S, </w:t>
      </w:r>
      <w:proofErr w:type="spellStart"/>
      <w:r w:rsidRPr="002D044F">
        <w:rPr>
          <w:rFonts w:ascii="Times New Roman" w:hAnsi="Times New Roman" w:cs="Times New Roman"/>
          <w:sz w:val="15"/>
          <w:szCs w:val="15"/>
          <w:shd w:val="clear" w:color="auto" w:fill="FFFFFF"/>
        </w:rPr>
        <w:t>Jia</w:t>
      </w:r>
      <w:proofErr w:type="spellEnd"/>
      <w:r w:rsidRPr="002D044F">
        <w:rPr>
          <w:rFonts w:ascii="Times New Roman" w:hAnsi="Times New Roman" w:cs="Times New Roman"/>
          <w:sz w:val="15"/>
          <w:szCs w:val="15"/>
          <w:shd w:val="clear" w:color="auto" w:fill="FFFFFF"/>
        </w:rPr>
        <w:t xml:space="preserve"> X. Hyperspectral image </w:t>
      </w:r>
      <w:proofErr w:type="spellStart"/>
      <w:r w:rsidRPr="002D044F">
        <w:rPr>
          <w:rFonts w:ascii="Times New Roman" w:hAnsi="Times New Roman" w:cs="Times New Roman"/>
          <w:sz w:val="15"/>
          <w:szCs w:val="15"/>
          <w:shd w:val="clear" w:color="auto" w:fill="FFFFFF"/>
        </w:rPr>
        <w:t>classificationusing</w:t>
      </w:r>
      <w:proofErr w:type="spellEnd"/>
      <w:r w:rsidRPr="002D044F">
        <w:rPr>
          <w:rFonts w:ascii="Times New Roman" w:hAnsi="Times New Roman" w:cs="Times New Roman"/>
          <w:sz w:val="15"/>
          <w:szCs w:val="15"/>
          <w:shd w:val="clear" w:color="auto" w:fill="FFFFFF"/>
        </w:rPr>
        <w:t xml:space="preserve"> joint sparse model and discontinuity preserving relaxation[J]. IEEE Geoscience and Remo</w:t>
      </w:r>
      <w:r w:rsidR="00B731ED">
        <w:rPr>
          <w:rFonts w:ascii="Times New Roman" w:hAnsi="Times New Roman" w:cs="Times New Roman"/>
          <w:sz w:val="15"/>
          <w:szCs w:val="15"/>
          <w:shd w:val="clear" w:color="auto" w:fill="FFFFFF"/>
        </w:rPr>
        <w:t>te Sensing Letters, 2018</w:t>
      </w:r>
      <w:r w:rsidR="00B731ED">
        <w:rPr>
          <w:rFonts w:ascii="Times New Roman" w:hAnsi="Times New Roman" w:cs="Times New Roman" w:hint="eastAsia"/>
          <w:sz w:val="15"/>
          <w:szCs w:val="15"/>
          <w:shd w:val="clear" w:color="auto" w:fill="FFFFFF"/>
        </w:rPr>
        <w:t>，</w:t>
      </w:r>
      <w:r w:rsidR="00B731ED">
        <w:rPr>
          <w:rFonts w:ascii="Times New Roman" w:hAnsi="Times New Roman" w:cs="Times New Roman"/>
          <w:sz w:val="15"/>
          <w:szCs w:val="15"/>
          <w:shd w:val="clear" w:color="auto" w:fill="FFFFFF"/>
        </w:rPr>
        <w:t>15(1):</w:t>
      </w:r>
      <w:r w:rsidRPr="002D044F">
        <w:rPr>
          <w:rFonts w:ascii="Times New Roman" w:hAnsi="Times New Roman" w:cs="Times New Roman"/>
          <w:sz w:val="15"/>
          <w:szCs w:val="15"/>
          <w:shd w:val="clear" w:color="auto" w:fill="FFFFFF"/>
        </w:rPr>
        <w:t>78-82.</w:t>
      </w:r>
    </w:p>
    <w:p w:rsidR="00834171" w:rsidRPr="002D044F" w:rsidRDefault="00BB2D0A">
      <w:pPr>
        <w:wordWrap w:val="0"/>
        <w:rPr>
          <w:rFonts w:ascii="Arial" w:hAnsi="Arial" w:cs="Arial"/>
          <w:sz w:val="20"/>
          <w:szCs w:val="20"/>
          <w:shd w:val="clear" w:color="auto" w:fill="FFFFFF"/>
        </w:rPr>
      </w:pPr>
      <w:r w:rsidRPr="002D044F">
        <w:rPr>
          <w:rFonts w:ascii="Times New Roman" w:hAnsi="Times New Roman" w:cs="Times New Roman"/>
          <w:sz w:val="15"/>
          <w:szCs w:val="15"/>
          <w:shd w:val="clear" w:color="auto" w:fill="FFFFFF"/>
        </w:rPr>
        <w:t>[6</w:t>
      </w:r>
      <w:r w:rsidR="006A503F">
        <w:rPr>
          <w:rFonts w:ascii="Times New Roman" w:hAnsi="Times New Roman" w:cs="Times New Roman"/>
          <w:sz w:val="15"/>
          <w:szCs w:val="15"/>
          <w:shd w:val="clear" w:color="auto" w:fill="FFFFFF"/>
        </w:rPr>
        <w:t xml:space="preserve">] Y </w:t>
      </w:r>
      <w:proofErr w:type="spellStart"/>
      <w:proofErr w:type="gramStart"/>
      <w:r w:rsidR="006A503F">
        <w:rPr>
          <w:rFonts w:ascii="Times New Roman" w:hAnsi="Times New Roman" w:cs="Times New Roman"/>
          <w:sz w:val="15"/>
          <w:szCs w:val="15"/>
          <w:shd w:val="clear" w:color="auto" w:fill="FFFFFF"/>
        </w:rPr>
        <w:t>Wang,R</w:t>
      </w:r>
      <w:proofErr w:type="spellEnd"/>
      <w:proofErr w:type="gramEnd"/>
      <w:r w:rsidR="001D7DEE">
        <w:rPr>
          <w:rFonts w:ascii="Times New Roman" w:hAnsi="Times New Roman" w:cs="Times New Roman"/>
          <w:sz w:val="15"/>
          <w:szCs w:val="15"/>
          <w:shd w:val="clear" w:color="auto" w:fill="FFFFFF"/>
        </w:rPr>
        <w:t xml:space="preserve"> </w:t>
      </w:r>
      <w:proofErr w:type="spellStart"/>
      <w:r w:rsidR="001D7DEE">
        <w:rPr>
          <w:rFonts w:ascii="Times New Roman" w:hAnsi="Times New Roman" w:cs="Times New Roman"/>
          <w:sz w:val="15"/>
          <w:szCs w:val="15"/>
          <w:shd w:val="clear" w:color="auto" w:fill="FFFFFF"/>
        </w:rPr>
        <w:t>Niu</w:t>
      </w:r>
      <w:proofErr w:type="spellEnd"/>
      <w:r w:rsidR="001D7DEE">
        <w:rPr>
          <w:rFonts w:ascii="Times New Roman" w:hAnsi="Times New Roman" w:cs="Times New Roman"/>
          <w:sz w:val="15"/>
          <w:szCs w:val="15"/>
          <w:shd w:val="clear" w:color="auto" w:fill="FFFFFF"/>
        </w:rPr>
        <w:t>,</w:t>
      </w:r>
      <w:r w:rsidR="006A503F">
        <w:rPr>
          <w:rFonts w:ascii="Times New Roman" w:hAnsi="Times New Roman" w:cs="Times New Roman"/>
          <w:sz w:val="15"/>
          <w:szCs w:val="15"/>
          <w:shd w:val="clear" w:color="auto" w:fill="FFFFFF"/>
        </w:rPr>
        <w:t xml:space="preserve"> and X Yu.</w:t>
      </w:r>
      <w:r w:rsidR="00437B3C" w:rsidRPr="002D044F">
        <w:rPr>
          <w:rFonts w:ascii="Times New Roman" w:hAnsi="Times New Roman" w:cs="Times New Roman"/>
          <w:sz w:val="15"/>
          <w:szCs w:val="15"/>
          <w:shd w:val="clear" w:color="auto" w:fill="FFFFFF"/>
        </w:rPr>
        <w:t xml:space="preserve"> Anisotropic diffusion for hyperspectral imagery enhancement[J]</w:t>
      </w:r>
      <w:r w:rsidR="00437B3C" w:rsidRPr="002D044F">
        <w:rPr>
          <w:rFonts w:ascii="Times New Roman" w:hAnsi="Times New Roman" w:cs="Times New Roman" w:hint="eastAsia"/>
          <w:sz w:val="15"/>
          <w:szCs w:val="15"/>
          <w:shd w:val="clear" w:color="auto" w:fill="FFFFFF"/>
        </w:rPr>
        <w:t>.</w:t>
      </w:r>
      <w:r w:rsidR="00D125FC">
        <w:rPr>
          <w:rFonts w:ascii="Times New Roman" w:hAnsi="Times New Roman" w:cs="Times New Roman"/>
          <w:sz w:val="15"/>
          <w:szCs w:val="15"/>
          <w:shd w:val="clear" w:color="auto" w:fill="FFFFFF"/>
        </w:rPr>
        <w:t xml:space="preserve"> IEEE Sensors Journal,2010,</w:t>
      </w:r>
      <w:r w:rsidR="00437B3C" w:rsidRPr="002D044F">
        <w:rPr>
          <w:rFonts w:ascii="Times New Roman" w:hAnsi="Times New Roman" w:cs="Times New Roman"/>
          <w:sz w:val="15"/>
          <w:szCs w:val="15"/>
          <w:shd w:val="clear" w:color="auto" w:fill="FFFFFF"/>
        </w:rPr>
        <w:t>10(3):469-477.</w:t>
      </w:r>
    </w:p>
    <w:p w:rsidR="00834171" w:rsidRPr="002D044F" w:rsidRDefault="00BB2D0A">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[7</w:t>
      </w:r>
      <w:r w:rsidR="00437B3C" w:rsidRPr="002D044F">
        <w:rPr>
          <w:rFonts w:ascii="Times New Roman" w:hAnsi="Times New Roman" w:cs="Times New Roman"/>
          <w:sz w:val="15"/>
          <w:szCs w:val="15"/>
          <w:shd w:val="clear" w:color="auto" w:fill="FFFFFF"/>
        </w:rPr>
        <w:t xml:space="preserve">] </w:t>
      </w:r>
      <w:r w:rsidR="002403FF" w:rsidRPr="002403FF">
        <w:rPr>
          <w:rFonts w:ascii="Times New Roman" w:hAnsi="Times New Roman" w:cs="Times New Roman"/>
          <w:sz w:val="15"/>
          <w:szCs w:val="15"/>
          <w:shd w:val="clear" w:color="auto" w:fill="FFFFFF"/>
        </w:rPr>
        <w:t>Yu H, Gao L, Li J, et al. Spectral-spatial hyperspectral image classification using subspace-based support vector machines and adaptive Markov random f</w:t>
      </w:r>
      <w:r w:rsidR="00D125FC">
        <w:rPr>
          <w:rFonts w:ascii="Times New Roman" w:hAnsi="Times New Roman" w:cs="Times New Roman"/>
          <w:sz w:val="15"/>
          <w:szCs w:val="15"/>
          <w:shd w:val="clear" w:color="auto" w:fill="FFFFFF"/>
        </w:rPr>
        <w:t>ields[J]. Remote Sensing,</w:t>
      </w:r>
      <w:r w:rsidR="00B731ED">
        <w:rPr>
          <w:rFonts w:ascii="Times New Roman" w:hAnsi="Times New Roman" w:cs="Times New Roman"/>
          <w:sz w:val="15"/>
          <w:szCs w:val="15"/>
          <w:shd w:val="clear" w:color="auto" w:fill="FFFFFF"/>
        </w:rPr>
        <w:t>2016,8(4):</w:t>
      </w:r>
      <w:r w:rsidR="002403FF" w:rsidRPr="002403FF">
        <w:rPr>
          <w:rFonts w:ascii="Times New Roman" w:hAnsi="Times New Roman" w:cs="Times New Roman"/>
          <w:sz w:val="15"/>
          <w:szCs w:val="15"/>
          <w:shd w:val="clear" w:color="auto" w:fill="FFFFFF"/>
        </w:rPr>
        <w:t>355.</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BB2D0A" w:rsidRPr="002D044F">
        <w:rPr>
          <w:rFonts w:ascii="Times New Roman" w:hAnsi="Times New Roman" w:cs="Times New Roman" w:hint="eastAsia"/>
          <w:sz w:val="15"/>
          <w:szCs w:val="15"/>
          <w:shd w:val="clear" w:color="auto" w:fill="FFFFFF"/>
        </w:rPr>
        <w:t>8</w:t>
      </w:r>
      <w:r w:rsidRPr="002D044F">
        <w:rPr>
          <w:rFonts w:ascii="Times New Roman" w:hAnsi="Times New Roman" w:cs="Times New Roman"/>
          <w:sz w:val="15"/>
          <w:szCs w:val="15"/>
          <w:shd w:val="clear" w:color="auto" w:fill="FFFFFF"/>
        </w:rPr>
        <w:t xml:space="preserve">] </w:t>
      </w:r>
      <w:r w:rsidR="002403FF" w:rsidRPr="002403FF">
        <w:rPr>
          <w:rFonts w:ascii="Times New Roman" w:hAnsi="Times New Roman" w:cs="Times New Roman"/>
          <w:sz w:val="15"/>
          <w:szCs w:val="15"/>
          <w:shd w:val="clear" w:color="auto" w:fill="FFFFFF"/>
        </w:rPr>
        <w:t>Hu L, Qi C, Wang Q. Spectral-Spatial Hyperspectral Image Classification Based on Mathematical Morphology Post-Processing[J]. Proced</w:t>
      </w:r>
      <w:r w:rsidR="002403FF">
        <w:rPr>
          <w:rFonts w:ascii="Times New Roman" w:hAnsi="Times New Roman" w:cs="Times New Roman"/>
          <w:sz w:val="15"/>
          <w:szCs w:val="15"/>
          <w:shd w:val="clear" w:color="auto" w:fill="FFFFFF"/>
        </w:rPr>
        <w:t>ia Computer Science, 2018, 129:</w:t>
      </w:r>
      <w:r w:rsidR="002403FF" w:rsidRPr="002403FF">
        <w:rPr>
          <w:rFonts w:ascii="Times New Roman" w:hAnsi="Times New Roman" w:cs="Times New Roman"/>
          <w:sz w:val="15"/>
          <w:szCs w:val="15"/>
          <w:shd w:val="clear" w:color="auto" w:fill="FFFFFF"/>
        </w:rPr>
        <w:t>93-97.</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hint="eastAsia"/>
          <w:sz w:val="15"/>
          <w:szCs w:val="15"/>
          <w:shd w:val="clear" w:color="auto" w:fill="FFFFFF"/>
        </w:rPr>
        <w:t>[</w:t>
      </w:r>
      <w:r w:rsidR="00706E33" w:rsidRPr="002D044F">
        <w:rPr>
          <w:rFonts w:ascii="Times New Roman" w:hAnsi="Times New Roman" w:cs="Times New Roman"/>
          <w:sz w:val="15"/>
          <w:szCs w:val="15"/>
          <w:shd w:val="clear" w:color="auto" w:fill="FFFFFF"/>
        </w:rPr>
        <w:t>9</w:t>
      </w:r>
      <w:r w:rsidRPr="002D044F">
        <w:rPr>
          <w:rFonts w:ascii="Times New Roman" w:hAnsi="Times New Roman" w:cs="Times New Roman" w:hint="eastAsia"/>
          <w:sz w:val="15"/>
          <w:szCs w:val="15"/>
          <w:shd w:val="clear" w:color="auto" w:fill="FFFFFF"/>
        </w:rPr>
        <w:t>]</w:t>
      </w:r>
      <w:r w:rsidRPr="002D044F">
        <w:rPr>
          <w:rFonts w:ascii="Times New Roman" w:hAnsi="Times New Roman" w:cs="Times New Roman"/>
          <w:sz w:val="15"/>
          <w:szCs w:val="15"/>
          <w:shd w:val="clear" w:color="auto" w:fill="FFFFFF"/>
        </w:rPr>
        <w:t xml:space="preserve"> </w:t>
      </w:r>
      <w:r w:rsidR="002403FF" w:rsidRPr="002403FF">
        <w:rPr>
          <w:rFonts w:ascii="Times New Roman" w:hAnsi="Times New Roman" w:cs="Times New Roman"/>
          <w:sz w:val="15"/>
          <w:szCs w:val="15"/>
          <w:shd w:val="clear" w:color="auto" w:fill="FFFFFF"/>
        </w:rPr>
        <w:t xml:space="preserve">Li J, </w:t>
      </w:r>
      <w:proofErr w:type="spellStart"/>
      <w:r w:rsidR="002403FF" w:rsidRPr="002403FF">
        <w:rPr>
          <w:rFonts w:ascii="Times New Roman" w:hAnsi="Times New Roman" w:cs="Times New Roman"/>
          <w:sz w:val="15"/>
          <w:szCs w:val="15"/>
          <w:shd w:val="clear" w:color="auto" w:fill="FFFFFF"/>
        </w:rPr>
        <w:t>Khodadadzadeh</w:t>
      </w:r>
      <w:proofErr w:type="spellEnd"/>
      <w:r w:rsidR="002403FF" w:rsidRPr="002403FF">
        <w:rPr>
          <w:rFonts w:ascii="Times New Roman" w:hAnsi="Times New Roman" w:cs="Times New Roman"/>
          <w:sz w:val="15"/>
          <w:szCs w:val="15"/>
          <w:shd w:val="clear" w:color="auto" w:fill="FFFFFF"/>
        </w:rPr>
        <w:t xml:space="preserve"> M, Plaza A, et al. A discontinuity</w:t>
      </w:r>
      <w:r w:rsidR="002403FF" w:rsidRPr="002403FF">
        <w:rPr>
          <w:rFonts w:ascii="Times New Roman" w:hAnsi="Times New Roman" w:cs="Times New Roman"/>
          <w:sz w:val="15"/>
          <w:szCs w:val="15"/>
          <w:shd w:val="clear" w:color="auto" w:fill="FFFFFF"/>
        </w:rPr>
        <w:lastRenderedPageBreak/>
        <w:t xml:space="preserve"> preserving relaxation scheme for spectral–spatial hyperspectral image classification[J]. IEEE Journal of Selected Topics in Applied Earth Observations and Remote Sensing, 2016, 9(2): 625-639.</w:t>
      </w:r>
    </w:p>
    <w:p w:rsidR="00834171" w:rsidRPr="002D044F" w:rsidRDefault="00706E33" w:rsidP="0025655F">
      <w:pPr>
        <w:kinsoku w:val="0"/>
        <w:wordWrap w:val="0"/>
        <w:rPr>
          <w:rFonts w:ascii="Times New Roman" w:eastAsia="宋体" w:hAnsi="Times New Roman" w:cs="Times New Roman"/>
          <w:sz w:val="15"/>
          <w:szCs w:val="15"/>
          <w:shd w:val="clear" w:color="auto" w:fill="FFFFFF"/>
        </w:rPr>
      </w:pPr>
      <w:r w:rsidRPr="002D044F">
        <w:rPr>
          <w:rFonts w:ascii="Times New Roman" w:hAnsi="Times New Roman" w:cs="Times New Roman"/>
          <w:sz w:val="15"/>
          <w:szCs w:val="15"/>
          <w:shd w:val="clear" w:color="auto" w:fill="FFFFFF"/>
        </w:rPr>
        <w:t>[10</w:t>
      </w:r>
      <w:r w:rsidR="00437B3C" w:rsidRPr="002D044F">
        <w:rPr>
          <w:rFonts w:ascii="Times New Roman" w:hAnsi="Times New Roman" w:cs="Times New Roman"/>
          <w:sz w:val="15"/>
          <w:szCs w:val="15"/>
          <w:shd w:val="clear" w:color="auto" w:fill="FFFFFF"/>
        </w:rPr>
        <w:t>]</w:t>
      </w:r>
      <w:r w:rsidR="00437B3C" w:rsidRPr="002D044F">
        <w:rPr>
          <w:rFonts w:ascii="Times New Roman" w:eastAsia="宋体" w:hAnsi="Times New Roman" w:cs="Times New Roman"/>
          <w:sz w:val="15"/>
          <w:szCs w:val="15"/>
          <w:shd w:val="clear" w:color="auto" w:fill="FFFFFF"/>
        </w:rPr>
        <w:t xml:space="preserve"> </w:t>
      </w:r>
      <w:proofErr w:type="spellStart"/>
      <w:r w:rsidR="00F40517">
        <w:rPr>
          <w:rFonts w:ascii="Times New Roman" w:eastAsia="宋体" w:hAnsi="Times New Roman" w:cs="Times New Roman"/>
          <w:sz w:val="15"/>
          <w:szCs w:val="15"/>
          <w:shd w:val="clear" w:color="auto" w:fill="FFFFFF"/>
        </w:rPr>
        <w:t>Xie</w:t>
      </w:r>
      <w:proofErr w:type="spellEnd"/>
      <w:r w:rsidR="00F40517">
        <w:rPr>
          <w:rFonts w:ascii="Times New Roman" w:eastAsia="宋体" w:hAnsi="Times New Roman" w:cs="Times New Roman"/>
          <w:sz w:val="15"/>
          <w:szCs w:val="15"/>
          <w:shd w:val="clear" w:color="auto" w:fill="FFFFFF"/>
        </w:rPr>
        <w:t xml:space="preserve"> </w:t>
      </w:r>
      <w:proofErr w:type="spellStart"/>
      <w:proofErr w:type="gramStart"/>
      <w:r w:rsidR="00F40517">
        <w:rPr>
          <w:rFonts w:ascii="Times New Roman" w:eastAsia="宋体" w:hAnsi="Times New Roman" w:cs="Times New Roman"/>
          <w:sz w:val="15"/>
          <w:szCs w:val="15"/>
          <w:shd w:val="clear" w:color="auto" w:fill="FFFFFF"/>
        </w:rPr>
        <w:t>Fuding,Yao</w:t>
      </w:r>
      <w:proofErr w:type="spellEnd"/>
      <w:proofErr w:type="gramEnd"/>
      <w:r w:rsidR="00F40517">
        <w:rPr>
          <w:rFonts w:ascii="Times New Roman" w:eastAsia="宋体" w:hAnsi="Times New Roman" w:cs="Times New Roman"/>
          <w:sz w:val="15"/>
          <w:szCs w:val="15"/>
          <w:shd w:val="clear" w:color="auto" w:fill="FFFFFF"/>
        </w:rPr>
        <w:t xml:space="preserve"> </w:t>
      </w:r>
      <w:proofErr w:type="spellStart"/>
      <w:r w:rsidR="00F40517">
        <w:rPr>
          <w:rFonts w:ascii="Times New Roman" w:eastAsia="宋体" w:hAnsi="Times New Roman" w:cs="Times New Roman"/>
          <w:sz w:val="15"/>
          <w:szCs w:val="15"/>
          <w:shd w:val="clear" w:color="auto" w:fill="FFFFFF"/>
        </w:rPr>
        <w:t>Rao.</w:t>
      </w:r>
      <w:r w:rsidR="00746477" w:rsidRPr="002D044F">
        <w:rPr>
          <w:rFonts w:ascii="Times New Roman" w:eastAsia="宋体" w:hAnsi="Times New Roman" w:cs="Times New Roman"/>
          <w:sz w:val="15"/>
          <w:szCs w:val="15"/>
          <w:shd w:val="clear" w:color="auto" w:fill="FFFFFF"/>
        </w:rPr>
        <w:t>A</w:t>
      </w:r>
      <w:proofErr w:type="spellEnd"/>
      <w:r w:rsidR="00746477" w:rsidRPr="002D044F">
        <w:rPr>
          <w:rFonts w:ascii="Times New Roman" w:eastAsia="宋体" w:hAnsi="Times New Roman" w:cs="Times New Roman"/>
          <w:sz w:val="15"/>
          <w:szCs w:val="15"/>
          <w:shd w:val="clear" w:color="auto" w:fill="FFFFFF"/>
        </w:rPr>
        <w:t xml:space="preserve"> Feature Selection Strategy for Hyper-spectral </w:t>
      </w:r>
      <w:proofErr w:type="spellStart"/>
      <w:r w:rsidR="00746477" w:rsidRPr="002D044F">
        <w:rPr>
          <w:rFonts w:ascii="Times New Roman" w:eastAsia="宋体" w:hAnsi="Times New Roman" w:cs="Times New Roman"/>
          <w:sz w:val="15"/>
          <w:szCs w:val="15"/>
          <w:shd w:val="clear" w:color="auto" w:fill="FFFFFF"/>
        </w:rPr>
        <w:t>ImagesClassification</w:t>
      </w:r>
      <w:proofErr w:type="spellEnd"/>
      <w:r w:rsidR="00746477" w:rsidRPr="002D044F">
        <w:rPr>
          <w:rFonts w:ascii="Times New Roman" w:eastAsia="宋体" w:hAnsi="Times New Roman" w:cs="Times New Roman"/>
          <w:sz w:val="15"/>
          <w:szCs w:val="15"/>
          <w:shd w:val="clear" w:color="auto" w:fill="FFFFFF"/>
        </w:rPr>
        <w:t xml:space="preserve"> Based on GANBPSO-SV</w:t>
      </w:r>
      <w:r w:rsidR="00D125FC">
        <w:rPr>
          <w:rFonts w:ascii="Times New Roman" w:eastAsia="宋体" w:hAnsi="Times New Roman" w:cs="Times New Roman"/>
          <w:sz w:val="15"/>
          <w:szCs w:val="15"/>
          <w:shd w:val="clear" w:color="auto" w:fill="FFFFFF"/>
        </w:rPr>
        <w:t xml:space="preserve">M. </w:t>
      </w:r>
      <w:proofErr w:type="spellStart"/>
      <w:r w:rsidR="00D125FC">
        <w:rPr>
          <w:rFonts w:ascii="Times New Roman" w:eastAsia="宋体" w:hAnsi="Times New Roman" w:cs="Times New Roman"/>
          <w:sz w:val="15"/>
          <w:szCs w:val="15"/>
          <w:shd w:val="clear" w:color="auto" w:fill="FFFFFF"/>
        </w:rPr>
        <w:t>Scientia</w:t>
      </w:r>
      <w:proofErr w:type="spellEnd"/>
      <w:r w:rsidR="00D125FC">
        <w:rPr>
          <w:rFonts w:ascii="Times New Roman" w:eastAsia="宋体" w:hAnsi="Times New Roman" w:cs="Times New Roman"/>
          <w:sz w:val="15"/>
          <w:szCs w:val="15"/>
          <w:shd w:val="clear" w:color="auto" w:fill="FFFFFF"/>
        </w:rPr>
        <w:t xml:space="preserve"> </w:t>
      </w:r>
      <w:proofErr w:type="spellStart"/>
      <w:r w:rsidR="00D125FC">
        <w:rPr>
          <w:rFonts w:ascii="Times New Roman" w:eastAsia="宋体" w:hAnsi="Times New Roman" w:cs="Times New Roman"/>
          <w:sz w:val="15"/>
          <w:szCs w:val="15"/>
          <w:shd w:val="clear" w:color="auto" w:fill="FFFFFF"/>
        </w:rPr>
        <w:t>Geographica</w:t>
      </w:r>
      <w:proofErr w:type="spellEnd"/>
      <w:r w:rsidR="00D125FC">
        <w:rPr>
          <w:rFonts w:ascii="Times New Roman" w:eastAsia="宋体" w:hAnsi="Times New Roman" w:cs="Times New Roman"/>
          <w:sz w:val="15"/>
          <w:szCs w:val="15"/>
          <w:shd w:val="clear" w:color="auto" w:fill="FFFFFF"/>
        </w:rPr>
        <w:t xml:space="preserve"> Sinica,2018,</w:t>
      </w:r>
      <w:r w:rsidR="00746477" w:rsidRPr="002D044F">
        <w:rPr>
          <w:rFonts w:ascii="Times New Roman" w:eastAsia="宋体" w:hAnsi="Times New Roman" w:cs="Times New Roman"/>
          <w:sz w:val="15"/>
          <w:szCs w:val="15"/>
          <w:shd w:val="clear" w:color="auto" w:fill="FFFFFF"/>
        </w:rPr>
        <w:t>38(6):972-978.</w:t>
      </w:r>
      <w:r w:rsidR="0025655F" w:rsidRPr="002D044F">
        <w:rPr>
          <w:rFonts w:ascii="Times New Roman" w:eastAsia="宋体" w:hAnsi="Times New Roman" w:cs="Times New Roman"/>
          <w:sz w:val="15"/>
          <w:szCs w:val="15"/>
          <w:shd w:val="clear" w:color="auto" w:fill="FFFFFF"/>
        </w:rPr>
        <w:t>[</w:t>
      </w:r>
      <w:r w:rsidR="00F61118">
        <w:rPr>
          <w:rFonts w:ascii="Times New Roman" w:eastAsia="宋体" w:hAnsi="Times New Roman" w:cs="Times New Roman" w:hint="eastAsia"/>
          <w:sz w:val="15"/>
          <w:szCs w:val="15"/>
          <w:shd w:val="clear" w:color="auto" w:fill="FFFFFF"/>
        </w:rPr>
        <w:t>谢福鼎，</w:t>
      </w:r>
      <w:proofErr w:type="gramStart"/>
      <w:r w:rsidR="00746477" w:rsidRPr="002D044F">
        <w:rPr>
          <w:rFonts w:ascii="Times New Roman" w:eastAsia="宋体" w:hAnsi="Times New Roman" w:cs="Times New Roman" w:hint="eastAsia"/>
          <w:sz w:val="15"/>
          <w:szCs w:val="15"/>
          <w:shd w:val="clear" w:color="auto" w:fill="FFFFFF"/>
        </w:rPr>
        <w:t>姚娆</w:t>
      </w:r>
      <w:proofErr w:type="gramEnd"/>
      <w:r w:rsidR="00746477" w:rsidRPr="002D044F">
        <w:rPr>
          <w:rFonts w:ascii="Times New Roman" w:eastAsia="宋体" w:hAnsi="Times New Roman" w:cs="Times New Roman"/>
          <w:sz w:val="15"/>
          <w:szCs w:val="15"/>
          <w:shd w:val="clear" w:color="auto" w:fill="FFFFFF"/>
        </w:rPr>
        <w:t>.</w:t>
      </w:r>
      <w:r w:rsidR="00746477" w:rsidRPr="002D044F">
        <w:rPr>
          <w:rFonts w:ascii="Times New Roman" w:eastAsia="宋体" w:hAnsi="Times New Roman" w:cs="Times New Roman" w:hint="eastAsia"/>
          <w:sz w:val="15"/>
          <w:szCs w:val="15"/>
          <w:shd w:val="clear" w:color="auto" w:fill="FFFFFF"/>
        </w:rPr>
        <w:t>基于</w:t>
      </w:r>
      <w:r w:rsidR="00746477" w:rsidRPr="002D044F">
        <w:rPr>
          <w:rFonts w:ascii="Times New Roman" w:eastAsia="宋体" w:hAnsi="Times New Roman" w:cs="Times New Roman"/>
          <w:sz w:val="15"/>
          <w:szCs w:val="15"/>
          <w:shd w:val="clear" w:color="auto" w:fill="FFFFFF"/>
        </w:rPr>
        <w:t>GANBPSO-SVM</w:t>
      </w:r>
      <w:r w:rsidR="00746477" w:rsidRPr="002D044F">
        <w:rPr>
          <w:rFonts w:ascii="Times New Roman" w:eastAsia="宋体" w:hAnsi="Times New Roman" w:cs="Times New Roman"/>
          <w:sz w:val="15"/>
          <w:szCs w:val="15"/>
          <w:shd w:val="clear" w:color="auto" w:fill="FFFFFF"/>
        </w:rPr>
        <w:t>的高光谱影像特征选择方法</w:t>
      </w:r>
      <w:r w:rsidR="00456814">
        <w:rPr>
          <w:rFonts w:ascii="Times New Roman" w:eastAsia="宋体" w:hAnsi="Times New Roman" w:cs="Times New Roman"/>
          <w:sz w:val="15"/>
          <w:szCs w:val="15"/>
          <w:shd w:val="clear" w:color="auto" w:fill="FFFFFF"/>
        </w:rPr>
        <w:t>[J].</w:t>
      </w:r>
      <w:r w:rsidR="00746477" w:rsidRPr="002D044F">
        <w:rPr>
          <w:rFonts w:ascii="Times New Roman" w:eastAsia="宋体" w:hAnsi="Times New Roman" w:cs="Times New Roman"/>
          <w:sz w:val="15"/>
          <w:szCs w:val="15"/>
          <w:shd w:val="clear" w:color="auto" w:fill="FFFFFF"/>
        </w:rPr>
        <w:t>地理科学</w:t>
      </w:r>
      <w:r w:rsidR="00456814">
        <w:rPr>
          <w:rFonts w:ascii="Times New Roman" w:eastAsia="宋体" w:hAnsi="Times New Roman" w:cs="Times New Roman"/>
          <w:sz w:val="15"/>
          <w:szCs w:val="15"/>
          <w:shd w:val="clear" w:color="auto" w:fill="FFFFFF"/>
        </w:rPr>
        <w:t>,2018,</w:t>
      </w:r>
      <w:r w:rsidR="00746477" w:rsidRPr="002D044F">
        <w:rPr>
          <w:rFonts w:ascii="Times New Roman" w:eastAsia="宋体" w:hAnsi="Times New Roman" w:cs="Times New Roman"/>
          <w:sz w:val="15"/>
          <w:szCs w:val="15"/>
          <w:shd w:val="clear" w:color="auto" w:fill="FFFFFF"/>
        </w:rPr>
        <w:t>38(6):972-978.</w:t>
      </w:r>
      <w:r w:rsidR="0025655F" w:rsidRPr="002D044F">
        <w:rPr>
          <w:rFonts w:ascii="Times New Roman" w:eastAsia="宋体" w:hAnsi="Times New Roman" w:cs="Times New Roman"/>
          <w:sz w:val="15"/>
          <w:szCs w:val="15"/>
          <w:shd w:val="clear" w:color="auto" w:fill="FFFFFF"/>
        </w:rPr>
        <w:t>]</w:t>
      </w:r>
      <w:r w:rsidR="00746477" w:rsidRPr="00746477">
        <w:rPr>
          <w:rFonts w:ascii="Times New Roman" w:eastAsia="宋体" w:hAnsi="Times New Roman" w:cs="Times New Roman"/>
          <w:sz w:val="15"/>
          <w:szCs w:val="15"/>
          <w:shd w:val="clear" w:color="auto" w:fill="FFFFFF"/>
        </w:rPr>
        <w:t xml:space="preserve"> </w:t>
      </w:r>
    </w:p>
    <w:p w:rsidR="00F31815" w:rsidRDefault="00706E33" w:rsidP="00F61118">
      <w:pPr>
        <w:kinsoku w:val="0"/>
        <w:wordWrap w:val="0"/>
        <w:jc w:val="left"/>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[11</w:t>
      </w:r>
      <w:r w:rsidR="00437B3C" w:rsidRPr="002D044F">
        <w:rPr>
          <w:rFonts w:ascii="Times New Roman" w:hAnsi="Times New Roman" w:cs="Times New Roman"/>
          <w:sz w:val="15"/>
          <w:szCs w:val="15"/>
          <w:shd w:val="clear" w:color="auto" w:fill="FFFFFF"/>
        </w:rPr>
        <w:t xml:space="preserve">] </w:t>
      </w:r>
      <w:proofErr w:type="spellStart"/>
      <w:r w:rsidR="00F40517">
        <w:rPr>
          <w:rFonts w:ascii="Times New Roman" w:hAnsi="Times New Roman" w:cs="Times New Roman"/>
          <w:sz w:val="15"/>
          <w:szCs w:val="15"/>
          <w:shd w:val="clear" w:color="auto" w:fill="FFFFFF"/>
        </w:rPr>
        <w:t>Mou</w:t>
      </w:r>
      <w:proofErr w:type="spellEnd"/>
      <w:r w:rsidR="00F40517">
        <w:rPr>
          <w:rFonts w:ascii="Times New Roman" w:hAnsi="Times New Roman" w:cs="Times New Roman"/>
          <w:sz w:val="15"/>
          <w:szCs w:val="15"/>
          <w:shd w:val="clear" w:color="auto" w:fill="FFFFFF"/>
        </w:rPr>
        <w:t xml:space="preserve"> </w:t>
      </w:r>
      <w:proofErr w:type="spellStart"/>
      <w:r w:rsidR="00F40517">
        <w:rPr>
          <w:rFonts w:ascii="Times New Roman" w:hAnsi="Times New Roman" w:cs="Times New Roman"/>
          <w:sz w:val="15"/>
          <w:szCs w:val="15"/>
          <w:shd w:val="clear" w:color="auto" w:fill="FFFFFF"/>
        </w:rPr>
        <w:t>Duoduo,Liu</w:t>
      </w:r>
      <w:proofErr w:type="spellEnd"/>
      <w:r w:rsidR="00F40517">
        <w:rPr>
          <w:rFonts w:ascii="Times New Roman" w:hAnsi="Times New Roman" w:cs="Times New Roman"/>
          <w:sz w:val="15"/>
          <w:szCs w:val="15"/>
          <w:shd w:val="clear" w:color="auto" w:fill="FFFFFF"/>
        </w:rPr>
        <w:t xml:space="preserve"> </w:t>
      </w:r>
      <w:proofErr w:type="spellStart"/>
      <w:r w:rsidR="00F40517">
        <w:rPr>
          <w:rFonts w:ascii="Times New Roman" w:hAnsi="Times New Roman" w:cs="Times New Roman"/>
          <w:sz w:val="15"/>
          <w:szCs w:val="15"/>
          <w:shd w:val="clear" w:color="auto" w:fill="FFFFFF"/>
        </w:rPr>
        <w:t>Lie.Comparative</w:t>
      </w:r>
      <w:proofErr w:type="spellEnd"/>
      <w:r w:rsidR="00F40517">
        <w:rPr>
          <w:rFonts w:ascii="Times New Roman" w:hAnsi="Times New Roman" w:cs="Times New Roman"/>
          <w:sz w:val="15"/>
          <w:szCs w:val="15"/>
          <w:shd w:val="clear" w:color="auto" w:fill="FFFFFF"/>
        </w:rPr>
        <w:t xml:space="preserve"> S</w:t>
      </w:r>
      <w:r w:rsidR="00F61118">
        <w:rPr>
          <w:rFonts w:ascii="Times New Roman" w:hAnsi="Times New Roman" w:cs="Times New Roman"/>
          <w:sz w:val="15"/>
          <w:szCs w:val="15"/>
          <w:shd w:val="clear" w:color="auto" w:fill="FFFFFF"/>
        </w:rPr>
        <w:t>tudy of  ELM and SVM in Hyperspectral Image Supervision Classification[J].Remote Sensing Technology and Application,2019,34(1):115-124</w:t>
      </w:r>
      <w:r w:rsidR="00FE255C">
        <w:rPr>
          <w:rFonts w:ascii="Times New Roman" w:hAnsi="Times New Roman" w:cs="Times New Roman" w:hint="eastAsia"/>
          <w:sz w:val="15"/>
          <w:szCs w:val="15"/>
          <w:shd w:val="clear" w:color="auto" w:fill="FFFFFF"/>
        </w:rPr>
        <w:t>[</w:t>
      </w:r>
      <w:r w:rsidR="00F61118" w:rsidRPr="00FE255C">
        <w:rPr>
          <w:rFonts w:ascii="Times New Roman" w:hAnsi="Times New Roman" w:cs="Times New Roman" w:hint="eastAsia"/>
          <w:sz w:val="15"/>
          <w:szCs w:val="15"/>
          <w:shd w:val="clear" w:color="auto" w:fill="FFFFFF"/>
        </w:rPr>
        <w:t>牟多铎</w:t>
      </w:r>
      <w:r w:rsidR="00F61118" w:rsidRPr="00FE255C">
        <w:rPr>
          <w:rFonts w:ascii="Times New Roman" w:hAnsi="Times New Roman" w:cs="Times New Roman"/>
          <w:sz w:val="15"/>
          <w:szCs w:val="15"/>
          <w:shd w:val="clear" w:color="auto" w:fill="FFFFFF"/>
        </w:rPr>
        <w:t>,</w:t>
      </w:r>
      <w:r w:rsidR="00F61118" w:rsidRPr="00FE255C">
        <w:rPr>
          <w:rFonts w:ascii="Times New Roman" w:hAnsi="Times New Roman" w:cs="Times New Roman"/>
          <w:sz w:val="15"/>
          <w:szCs w:val="15"/>
          <w:shd w:val="clear" w:color="auto" w:fill="FFFFFF"/>
        </w:rPr>
        <w:t>刘磊</w:t>
      </w:r>
      <w:r w:rsidR="00456814">
        <w:rPr>
          <w:rFonts w:ascii="Times New Roman" w:hAnsi="Times New Roman" w:cs="Times New Roman" w:hint="eastAsia"/>
          <w:sz w:val="15"/>
          <w:szCs w:val="15"/>
          <w:shd w:val="clear" w:color="auto" w:fill="FFFFFF"/>
        </w:rPr>
        <w:t>.</w:t>
      </w:r>
      <w:r w:rsidR="00F61118" w:rsidRPr="00FE255C">
        <w:rPr>
          <w:rFonts w:ascii="Times New Roman" w:hAnsi="Times New Roman" w:cs="Times New Roman"/>
          <w:sz w:val="15"/>
          <w:szCs w:val="15"/>
          <w:shd w:val="clear" w:color="auto" w:fill="FFFFFF"/>
        </w:rPr>
        <w:t>ELM</w:t>
      </w:r>
      <w:r w:rsidR="00F61118" w:rsidRPr="00FE255C">
        <w:rPr>
          <w:rFonts w:ascii="Times New Roman" w:hAnsi="Times New Roman" w:cs="Times New Roman"/>
          <w:sz w:val="15"/>
          <w:szCs w:val="15"/>
          <w:shd w:val="clear" w:color="auto" w:fill="FFFFFF"/>
        </w:rPr>
        <w:t>与</w:t>
      </w:r>
      <w:r w:rsidR="00F61118" w:rsidRPr="00FE255C">
        <w:rPr>
          <w:rFonts w:ascii="Times New Roman" w:hAnsi="Times New Roman" w:cs="Times New Roman"/>
          <w:sz w:val="15"/>
          <w:szCs w:val="15"/>
          <w:shd w:val="clear" w:color="auto" w:fill="FFFFFF"/>
        </w:rPr>
        <w:t>SVM</w:t>
      </w:r>
      <w:r w:rsidR="00F61118" w:rsidRPr="00FE255C">
        <w:rPr>
          <w:rFonts w:ascii="Times New Roman" w:hAnsi="Times New Roman" w:cs="Times New Roman"/>
          <w:sz w:val="15"/>
          <w:szCs w:val="15"/>
          <w:shd w:val="clear" w:color="auto" w:fill="FFFFFF"/>
        </w:rPr>
        <w:t>在高光谱遥感图像监督分类中的比较研究</w:t>
      </w:r>
      <w:r w:rsidR="00F61118" w:rsidRPr="00FE255C">
        <w:rPr>
          <w:rFonts w:ascii="Times New Roman" w:hAnsi="Times New Roman" w:cs="Times New Roman"/>
          <w:sz w:val="15"/>
          <w:szCs w:val="15"/>
          <w:shd w:val="clear" w:color="auto" w:fill="FFFFFF"/>
        </w:rPr>
        <w:t>[J].</w:t>
      </w:r>
      <w:r w:rsidR="00F61118" w:rsidRPr="00FE255C">
        <w:rPr>
          <w:rFonts w:ascii="Times New Roman" w:hAnsi="Times New Roman" w:cs="Times New Roman"/>
          <w:sz w:val="15"/>
          <w:szCs w:val="15"/>
          <w:shd w:val="clear" w:color="auto" w:fill="FFFFFF"/>
        </w:rPr>
        <w:t>遥感技术与应用</w:t>
      </w:r>
      <w:r w:rsidR="00F61118" w:rsidRPr="00FE255C">
        <w:rPr>
          <w:rFonts w:ascii="Times New Roman" w:hAnsi="Times New Roman" w:cs="Times New Roman"/>
          <w:sz w:val="15"/>
          <w:szCs w:val="15"/>
          <w:shd w:val="clear" w:color="auto" w:fill="FFFFFF"/>
        </w:rPr>
        <w:t>,2019,34(01):115-124.</w:t>
      </w:r>
      <w:r w:rsidR="00FE255C">
        <w:rPr>
          <w:rFonts w:ascii="Times New Roman" w:hAnsi="Times New Roman" w:cs="Times New Roman"/>
          <w:sz w:val="15"/>
          <w:szCs w:val="15"/>
          <w:shd w:val="clear" w:color="auto" w:fill="FFFFFF"/>
        </w:rPr>
        <w:t>]</w:t>
      </w:r>
      <w:r w:rsidR="00F61118" w:rsidRPr="00F61118">
        <w:rPr>
          <w:rFonts w:ascii="Times New Roman" w:hAnsi="Times New Roman" w:cs="Times New Roman"/>
          <w:sz w:val="15"/>
          <w:szCs w:val="15"/>
          <w:shd w:val="clear" w:color="auto" w:fill="FFFFFF"/>
        </w:rPr>
        <w:t xml:space="preserve"> </w:t>
      </w:r>
    </w:p>
    <w:p w:rsidR="00BB2D0A" w:rsidRPr="002D044F" w:rsidRDefault="00BB2D0A" w:rsidP="00B0407A">
      <w:pPr>
        <w:kinsoku w:val="0"/>
        <w:wordWrap w:val="0"/>
        <w:jc w:val="left"/>
        <w:rPr>
          <w:rFonts w:ascii="Times New Roman" w:hAnsi="Times New Roman" w:cs="Times New Roman"/>
          <w:sz w:val="15"/>
          <w:szCs w:val="15"/>
          <w:shd w:val="clear" w:color="auto" w:fill="FFFFFF"/>
        </w:rPr>
      </w:pPr>
      <w:r w:rsidRPr="002D044F">
        <w:rPr>
          <w:rFonts w:ascii="Times New Roman" w:hAnsi="Times New Roman" w:cs="Times New Roman" w:hint="eastAsia"/>
          <w:sz w:val="15"/>
          <w:szCs w:val="15"/>
          <w:shd w:val="clear" w:color="auto" w:fill="FFFFFF"/>
        </w:rPr>
        <w:t>[</w:t>
      </w:r>
      <w:proofErr w:type="gramStart"/>
      <w:r w:rsidRPr="002D044F">
        <w:rPr>
          <w:rFonts w:ascii="Times New Roman" w:hAnsi="Times New Roman" w:cs="Times New Roman"/>
          <w:sz w:val="15"/>
          <w:szCs w:val="15"/>
          <w:shd w:val="clear" w:color="auto" w:fill="FFFFFF"/>
        </w:rPr>
        <w:t>12]</w:t>
      </w:r>
      <w:r w:rsidR="00F61118" w:rsidRPr="002D044F">
        <w:rPr>
          <w:rFonts w:ascii="Times New Roman" w:hAnsi="Times New Roman" w:cs="Times New Roman"/>
          <w:sz w:val="15"/>
          <w:szCs w:val="15"/>
          <w:shd w:val="clear" w:color="auto" w:fill="FFFFFF"/>
        </w:rPr>
        <w:t>Mao</w:t>
      </w:r>
      <w:proofErr w:type="gramEnd"/>
      <w:r w:rsidR="00F61118" w:rsidRPr="002D044F">
        <w:rPr>
          <w:rFonts w:ascii="Times New Roman" w:hAnsi="Times New Roman" w:cs="Times New Roman"/>
          <w:sz w:val="15"/>
          <w:szCs w:val="15"/>
          <w:shd w:val="clear" w:color="auto" w:fill="FFFFFF"/>
        </w:rPr>
        <w:t xml:space="preserve"> </w:t>
      </w:r>
      <w:proofErr w:type="spellStart"/>
      <w:r w:rsidR="00F61118" w:rsidRPr="002D044F">
        <w:rPr>
          <w:rFonts w:ascii="Times New Roman" w:hAnsi="Times New Roman" w:cs="Times New Roman"/>
          <w:sz w:val="15"/>
          <w:szCs w:val="15"/>
          <w:shd w:val="clear" w:color="auto" w:fill="FFFFFF"/>
        </w:rPr>
        <w:t>Qi,Peng</w:t>
      </w:r>
      <w:proofErr w:type="spellEnd"/>
      <w:r w:rsidR="00F61118" w:rsidRPr="002D044F">
        <w:rPr>
          <w:rFonts w:ascii="Times New Roman" w:hAnsi="Times New Roman" w:cs="Times New Roman"/>
          <w:sz w:val="15"/>
          <w:szCs w:val="15"/>
          <w:shd w:val="clear" w:color="auto" w:fill="FFFFFF"/>
        </w:rPr>
        <w:t xml:space="preserve"> </w:t>
      </w:r>
      <w:proofErr w:type="spellStart"/>
      <w:r w:rsidR="00F61118" w:rsidRPr="002D044F">
        <w:rPr>
          <w:rFonts w:ascii="Times New Roman" w:hAnsi="Times New Roman" w:cs="Times New Roman"/>
          <w:sz w:val="15"/>
          <w:szCs w:val="15"/>
          <w:shd w:val="clear" w:color="auto" w:fill="FFFFFF"/>
        </w:rPr>
        <w:t>Jian,Liu</w:t>
      </w:r>
      <w:proofErr w:type="spellEnd"/>
      <w:r w:rsidR="00F61118" w:rsidRPr="002D044F">
        <w:rPr>
          <w:rFonts w:ascii="Times New Roman" w:hAnsi="Times New Roman" w:cs="Times New Roman"/>
          <w:sz w:val="15"/>
          <w:szCs w:val="15"/>
          <w:shd w:val="clear" w:color="auto" w:fill="FFFFFF"/>
        </w:rPr>
        <w:t xml:space="preserve"> </w:t>
      </w:r>
      <w:proofErr w:type="spellStart"/>
      <w:r w:rsidR="00F61118" w:rsidRPr="002D044F">
        <w:rPr>
          <w:rFonts w:ascii="Times New Roman" w:hAnsi="Times New Roman" w:cs="Times New Roman"/>
          <w:sz w:val="15"/>
          <w:szCs w:val="15"/>
          <w:shd w:val="clear" w:color="auto" w:fill="FFFFFF"/>
        </w:rPr>
        <w:t>Yanxu</w:t>
      </w:r>
      <w:r w:rsidR="00F40517">
        <w:rPr>
          <w:rFonts w:ascii="Times New Roman" w:hAnsi="Times New Roman" w:cs="Times New Roman"/>
          <w:sz w:val="15"/>
          <w:szCs w:val="15"/>
          <w:shd w:val="clear" w:color="auto" w:fill="FFFFFF"/>
        </w:rPr>
        <w:t>,et</w:t>
      </w:r>
      <w:proofErr w:type="spellEnd"/>
      <w:r w:rsidR="00F40517">
        <w:rPr>
          <w:rFonts w:ascii="Times New Roman" w:hAnsi="Times New Roman" w:cs="Times New Roman"/>
          <w:sz w:val="15"/>
          <w:szCs w:val="15"/>
          <w:shd w:val="clear" w:color="auto" w:fill="FFFFFF"/>
        </w:rPr>
        <w:t xml:space="preserve"> </w:t>
      </w:r>
      <w:proofErr w:type="spellStart"/>
      <w:r w:rsidR="00F40517">
        <w:rPr>
          <w:rFonts w:ascii="Times New Roman" w:hAnsi="Times New Roman" w:cs="Times New Roman"/>
          <w:sz w:val="15"/>
          <w:szCs w:val="15"/>
          <w:shd w:val="clear" w:color="auto" w:fill="FFFFFF"/>
        </w:rPr>
        <w:t>al</w:t>
      </w:r>
      <w:r w:rsidR="00F61118" w:rsidRPr="002D044F">
        <w:rPr>
          <w:rFonts w:ascii="Times New Roman" w:hAnsi="Times New Roman" w:cs="Times New Roman"/>
          <w:sz w:val="15"/>
          <w:szCs w:val="15"/>
          <w:shd w:val="clear" w:color="auto" w:fill="FFFFFF"/>
        </w:rPr>
        <w:t>.An</w:t>
      </w:r>
      <w:proofErr w:type="spellEnd"/>
      <w:r w:rsidR="00F61118" w:rsidRPr="002D044F">
        <w:rPr>
          <w:rFonts w:ascii="Times New Roman" w:hAnsi="Times New Roman" w:cs="Times New Roman"/>
          <w:sz w:val="15"/>
          <w:szCs w:val="15"/>
          <w:shd w:val="clear" w:color="auto" w:fill="FFFFFF"/>
        </w:rPr>
        <w:t xml:space="preserve"> ecological function zoning approach coupling SOFM and SVM.</w:t>
      </w:r>
      <w:r w:rsidR="00F61118" w:rsidRPr="002D044F">
        <w:t xml:space="preserve"> </w:t>
      </w:r>
      <w:proofErr w:type="spellStart"/>
      <w:r w:rsidR="00F61118" w:rsidRPr="002D044F">
        <w:rPr>
          <w:rFonts w:ascii="Times New Roman" w:hAnsi="Times New Roman" w:cs="Times New Roman"/>
          <w:sz w:val="15"/>
          <w:szCs w:val="15"/>
          <w:shd w:val="clear" w:color="auto" w:fill="FFFFFF"/>
        </w:rPr>
        <w:t>Acta</w:t>
      </w:r>
      <w:proofErr w:type="spellEnd"/>
      <w:r w:rsidR="00F61118" w:rsidRPr="002D044F">
        <w:rPr>
          <w:rFonts w:ascii="Times New Roman" w:hAnsi="Times New Roman" w:cs="Times New Roman"/>
          <w:sz w:val="15"/>
          <w:szCs w:val="15"/>
          <w:shd w:val="clear" w:color="auto" w:fill="FFFFFF"/>
        </w:rPr>
        <w:t xml:space="preserve"> </w:t>
      </w:r>
      <w:proofErr w:type="spellStart"/>
      <w:r w:rsidR="00F61118" w:rsidRPr="002D044F">
        <w:rPr>
          <w:rFonts w:ascii="Times New Roman" w:hAnsi="Times New Roman" w:cs="Times New Roman"/>
          <w:sz w:val="15"/>
          <w:szCs w:val="15"/>
          <w:shd w:val="clear" w:color="auto" w:fill="FFFFFF"/>
        </w:rPr>
        <w:t>Geologica</w:t>
      </w:r>
      <w:proofErr w:type="spellEnd"/>
      <w:r w:rsidR="00F61118" w:rsidRPr="002D044F">
        <w:rPr>
          <w:rFonts w:ascii="Times New Roman" w:hAnsi="Times New Roman" w:cs="Times New Roman"/>
          <w:sz w:val="15"/>
          <w:szCs w:val="15"/>
          <w:shd w:val="clear" w:color="auto" w:fill="FFFFFF"/>
        </w:rPr>
        <w:t xml:space="preserve"> Sinica,2019,74(3):1-15.</w:t>
      </w:r>
      <w:r w:rsidRPr="002D044F">
        <w:rPr>
          <w:rFonts w:ascii="Times New Roman" w:hAnsi="Times New Roman" w:cs="Times New Roman" w:hint="eastAsia"/>
          <w:sz w:val="15"/>
          <w:szCs w:val="15"/>
          <w:shd w:val="clear" w:color="auto" w:fill="FFFFFF"/>
        </w:rPr>
        <w:t>[</w:t>
      </w:r>
      <w:r w:rsidR="00F61118" w:rsidRPr="002D044F">
        <w:rPr>
          <w:rFonts w:ascii="Times New Roman" w:hAnsi="Times New Roman" w:cs="Times New Roman" w:hint="eastAsia"/>
          <w:sz w:val="15"/>
          <w:szCs w:val="15"/>
          <w:shd w:val="clear" w:color="auto" w:fill="FFFFFF"/>
        </w:rPr>
        <w:t>毛祺</w:t>
      </w:r>
      <w:r w:rsidR="00F61118" w:rsidRPr="002D044F">
        <w:rPr>
          <w:rFonts w:ascii="Times New Roman" w:hAnsi="Times New Roman" w:cs="Times New Roman"/>
          <w:sz w:val="15"/>
          <w:szCs w:val="15"/>
          <w:shd w:val="clear" w:color="auto" w:fill="FFFFFF"/>
        </w:rPr>
        <w:t>,</w:t>
      </w:r>
      <w:r w:rsidR="00F61118" w:rsidRPr="002D044F">
        <w:rPr>
          <w:rFonts w:ascii="Times New Roman" w:hAnsi="Times New Roman" w:cs="Times New Roman"/>
          <w:sz w:val="15"/>
          <w:szCs w:val="15"/>
          <w:shd w:val="clear" w:color="auto" w:fill="FFFFFF"/>
        </w:rPr>
        <w:t>彭建</w:t>
      </w:r>
      <w:r w:rsidR="00F61118" w:rsidRPr="002D044F">
        <w:rPr>
          <w:rFonts w:ascii="Times New Roman" w:hAnsi="Times New Roman" w:cs="Times New Roman"/>
          <w:sz w:val="15"/>
          <w:szCs w:val="15"/>
          <w:shd w:val="clear" w:color="auto" w:fill="FFFFFF"/>
        </w:rPr>
        <w:t>,</w:t>
      </w:r>
      <w:r w:rsidR="00F61118" w:rsidRPr="002D044F">
        <w:rPr>
          <w:rFonts w:ascii="Times New Roman" w:hAnsi="Times New Roman" w:cs="Times New Roman"/>
          <w:sz w:val="15"/>
          <w:szCs w:val="15"/>
          <w:shd w:val="clear" w:color="auto" w:fill="FFFFFF"/>
        </w:rPr>
        <w:t>刘焱序</w:t>
      </w:r>
      <w:r w:rsidR="00F40517">
        <w:rPr>
          <w:rFonts w:ascii="Times New Roman" w:hAnsi="Times New Roman" w:cs="Times New Roman"/>
          <w:sz w:val="15"/>
          <w:szCs w:val="15"/>
          <w:shd w:val="clear" w:color="auto" w:fill="FFFFFF"/>
        </w:rPr>
        <w:t>,</w:t>
      </w:r>
      <w:r w:rsidR="00F40517">
        <w:rPr>
          <w:rFonts w:ascii="Times New Roman" w:hAnsi="Times New Roman" w:cs="Times New Roman" w:hint="eastAsia"/>
          <w:sz w:val="15"/>
          <w:szCs w:val="15"/>
          <w:shd w:val="clear" w:color="auto" w:fill="FFFFFF"/>
        </w:rPr>
        <w:t>等</w:t>
      </w:r>
      <w:r w:rsidR="00F40517">
        <w:rPr>
          <w:rFonts w:ascii="Times New Roman" w:hAnsi="Times New Roman" w:cs="Times New Roman"/>
          <w:sz w:val="15"/>
          <w:szCs w:val="15"/>
          <w:shd w:val="clear" w:color="auto" w:fill="FFFFFF"/>
        </w:rPr>
        <w:t>.</w:t>
      </w:r>
      <w:r w:rsidR="00F61118" w:rsidRPr="002D044F">
        <w:rPr>
          <w:rFonts w:ascii="Times New Roman" w:hAnsi="Times New Roman" w:cs="Times New Roman"/>
          <w:sz w:val="15"/>
          <w:szCs w:val="15"/>
          <w:shd w:val="clear" w:color="auto" w:fill="FFFFFF"/>
        </w:rPr>
        <w:t>耦合</w:t>
      </w:r>
      <w:r w:rsidR="00F61118" w:rsidRPr="002D044F">
        <w:rPr>
          <w:rFonts w:ascii="Times New Roman" w:hAnsi="Times New Roman" w:cs="Times New Roman"/>
          <w:sz w:val="15"/>
          <w:szCs w:val="15"/>
          <w:shd w:val="clear" w:color="auto" w:fill="FFFFFF"/>
        </w:rPr>
        <w:t>SOFM</w:t>
      </w:r>
      <w:r w:rsidR="00F61118" w:rsidRPr="002D044F">
        <w:rPr>
          <w:rFonts w:ascii="Times New Roman" w:hAnsi="Times New Roman" w:cs="Times New Roman"/>
          <w:sz w:val="15"/>
          <w:szCs w:val="15"/>
          <w:shd w:val="clear" w:color="auto" w:fill="FFFFFF"/>
        </w:rPr>
        <w:t>与</w:t>
      </w:r>
      <w:r w:rsidR="00F61118" w:rsidRPr="002D044F">
        <w:rPr>
          <w:rFonts w:ascii="Times New Roman" w:hAnsi="Times New Roman" w:cs="Times New Roman"/>
          <w:sz w:val="15"/>
          <w:szCs w:val="15"/>
          <w:shd w:val="clear" w:color="auto" w:fill="FFFFFF"/>
        </w:rPr>
        <w:t>SVM</w:t>
      </w:r>
      <w:r w:rsidR="00F61118" w:rsidRPr="002D044F">
        <w:rPr>
          <w:rFonts w:ascii="Times New Roman" w:hAnsi="Times New Roman" w:cs="Times New Roman"/>
          <w:sz w:val="15"/>
          <w:szCs w:val="15"/>
          <w:shd w:val="clear" w:color="auto" w:fill="FFFFFF"/>
        </w:rPr>
        <w:t>的生态功能分区方法</w:t>
      </w:r>
      <w:r w:rsidR="00F61118" w:rsidRPr="002D044F">
        <w:rPr>
          <w:rFonts w:ascii="Times New Roman" w:hAnsi="Times New Roman" w:cs="Times New Roman"/>
          <w:sz w:val="15"/>
          <w:szCs w:val="15"/>
          <w:shd w:val="clear" w:color="auto" w:fill="FFFFFF"/>
        </w:rPr>
        <w:t>——</w:t>
      </w:r>
      <w:r w:rsidR="00F61118" w:rsidRPr="002D044F">
        <w:rPr>
          <w:rFonts w:ascii="Times New Roman" w:hAnsi="Times New Roman" w:cs="Times New Roman"/>
          <w:sz w:val="15"/>
          <w:szCs w:val="15"/>
          <w:shd w:val="clear" w:color="auto" w:fill="FFFFFF"/>
        </w:rPr>
        <w:t>以鄂尔多斯市为例</w:t>
      </w:r>
      <w:r w:rsidR="00433309">
        <w:rPr>
          <w:rFonts w:ascii="Times New Roman" w:hAnsi="Times New Roman" w:cs="Times New Roman"/>
          <w:sz w:val="15"/>
          <w:szCs w:val="15"/>
          <w:shd w:val="clear" w:color="auto" w:fill="FFFFFF"/>
        </w:rPr>
        <w:t>[J].</w:t>
      </w:r>
      <w:r w:rsidR="00F61118" w:rsidRPr="002D044F">
        <w:rPr>
          <w:rFonts w:ascii="Times New Roman" w:hAnsi="Times New Roman" w:cs="Times New Roman"/>
          <w:sz w:val="15"/>
          <w:szCs w:val="15"/>
          <w:shd w:val="clear" w:color="auto" w:fill="FFFFFF"/>
        </w:rPr>
        <w:t>地理学报</w:t>
      </w:r>
      <w:r w:rsidR="00433309">
        <w:rPr>
          <w:rFonts w:ascii="Times New Roman" w:hAnsi="Times New Roman" w:cs="Times New Roman"/>
          <w:sz w:val="15"/>
          <w:szCs w:val="15"/>
          <w:shd w:val="clear" w:color="auto" w:fill="FFFFFF"/>
        </w:rPr>
        <w:t>,2019,</w:t>
      </w:r>
      <w:r w:rsidR="00F61118" w:rsidRPr="002D044F">
        <w:rPr>
          <w:rFonts w:ascii="Times New Roman" w:hAnsi="Times New Roman" w:cs="Times New Roman"/>
          <w:sz w:val="15"/>
          <w:szCs w:val="15"/>
          <w:shd w:val="clear" w:color="auto" w:fill="FFFFFF"/>
        </w:rPr>
        <w:t>74(3):1-15.</w:t>
      </w:r>
      <w:r w:rsidRPr="002D044F">
        <w:rPr>
          <w:rFonts w:ascii="Times New Roman" w:hAnsi="Times New Roman" w:cs="Times New Roman"/>
          <w:sz w:val="15"/>
          <w:szCs w:val="15"/>
          <w:shd w:val="clear" w:color="auto" w:fill="FFFFFF"/>
        </w:rPr>
        <w:t>]</w:t>
      </w:r>
      <w:r w:rsidR="00F61118" w:rsidRPr="00F61118">
        <w:rPr>
          <w:rFonts w:ascii="Times New Roman" w:hAnsi="Times New Roman" w:cs="Times New Roman"/>
          <w:sz w:val="15"/>
          <w:szCs w:val="15"/>
          <w:shd w:val="clear" w:color="auto" w:fill="FFFFFF"/>
        </w:rPr>
        <w:t xml:space="preserve"> </w:t>
      </w:r>
    </w:p>
    <w:p w:rsidR="00706E33" w:rsidRPr="002D044F" w:rsidRDefault="00706E33">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1A6C1F" w:rsidRPr="002D044F">
        <w:rPr>
          <w:rFonts w:ascii="Times New Roman" w:hAnsi="Times New Roman" w:cs="Times New Roman"/>
          <w:sz w:val="15"/>
          <w:szCs w:val="15"/>
          <w:shd w:val="clear" w:color="auto" w:fill="FFFFFF"/>
        </w:rPr>
        <w:t>13</w:t>
      </w:r>
      <w:r w:rsidRPr="002D044F">
        <w:rPr>
          <w:rFonts w:ascii="Times New Roman" w:hAnsi="Times New Roman" w:cs="Times New Roman"/>
          <w:sz w:val="15"/>
          <w:szCs w:val="15"/>
          <w:shd w:val="clear" w:color="auto" w:fill="FFFFFF"/>
        </w:rPr>
        <w:t>]</w:t>
      </w:r>
      <w:r w:rsidRPr="002D044F">
        <w:t xml:space="preserve"> </w:t>
      </w:r>
      <w:r w:rsidR="00433309">
        <w:rPr>
          <w:rFonts w:ascii="Times New Roman" w:hAnsi="Times New Roman" w:cs="Times New Roman"/>
          <w:sz w:val="15"/>
          <w:szCs w:val="15"/>
          <w:shd w:val="clear" w:color="auto" w:fill="FFFFFF"/>
        </w:rPr>
        <w:t xml:space="preserve">Platt J. </w:t>
      </w:r>
      <w:r w:rsidR="002403FF" w:rsidRPr="002403FF">
        <w:rPr>
          <w:rFonts w:ascii="Times New Roman" w:hAnsi="Times New Roman" w:cs="Times New Roman"/>
          <w:sz w:val="15"/>
          <w:szCs w:val="15"/>
          <w:shd w:val="clear" w:color="auto" w:fill="FFFFFF"/>
        </w:rPr>
        <w:t>Probabilistic outputs for support vector machines and comparisons to reg</w:t>
      </w:r>
      <w:r w:rsidR="00433309">
        <w:rPr>
          <w:rFonts w:ascii="Times New Roman" w:hAnsi="Times New Roman" w:cs="Times New Roman"/>
          <w:sz w:val="15"/>
          <w:szCs w:val="15"/>
          <w:shd w:val="clear" w:color="auto" w:fill="FFFFFF"/>
        </w:rPr>
        <w:t>ularized likelihood methods[J</w:t>
      </w:r>
      <w:proofErr w:type="gramStart"/>
      <w:r w:rsidR="00433309">
        <w:rPr>
          <w:rFonts w:ascii="Times New Roman" w:hAnsi="Times New Roman" w:cs="Times New Roman"/>
          <w:sz w:val="15"/>
          <w:szCs w:val="15"/>
          <w:shd w:val="clear" w:color="auto" w:fill="FFFFFF"/>
        </w:rPr>
        <w:t>].</w:t>
      </w:r>
      <w:r w:rsidR="002403FF" w:rsidRPr="002403FF">
        <w:rPr>
          <w:rFonts w:ascii="Times New Roman" w:hAnsi="Times New Roman" w:cs="Times New Roman"/>
          <w:sz w:val="15"/>
          <w:szCs w:val="15"/>
          <w:shd w:val="clear" w:color="auto" w:fill="FFFFFF"/>
        </w:rPr>
        <w:t>Advanc</w:t>
      </w:r>
      <w:r w:rsidR="00433309">
        <w:rPr>
          <w:rFonts w:ascii="Times New Roman" w:hAnsi="Times New Roman" w:cs="Times New Roman"/>
          <w:sz w:val="15"/>
          <w:szCs w:val="15"/>
          <w:shd w:val="clear" w:color="auto" w:fill="FFFFFF"/>
        </w:rPr>
        <w:t>es</w:t>
      </w:r>
      <w:proofErr w:type="gramEnd"/>
      <w:r w:rsidR="00433309">
        <w:rPr>
          <w:rFonts w:ascii="Times New Roman" w:hAnsi="Times New Roman" w:cs="Times New Roman"/>
          <w:sz w:val="15"/>
          <w:szCs w:val="15"/>
          <w:shd w:val="clear" w:color="auto" w:fill="FFFFFF"/>
        </w:rPr>
        <w:t xml:space="preserve"> in large margin classifiers,1999,10(3):</w:t>
      </w:r>
      <w:r w:rsidR="002403FF" w:rsidRPr="002403FF">
        <w:rPr>
          <w:rFonts w:ascii="Times New Roman" w:hAnsi="Times New Roman" w:cs="Times New Roman"/>
          <w:sz w:val="15"/>
          <w:szCs w:val="15"/>
          <w:shd w:val="clear" w:color="auto" w:fill="FFFFFF"/>
        </w:rPr>
        <w:t>61-74.</w:t>
      </w:r>
    </w:p>
    <w:p w:rsidR="00834171" w:rsidRPr="002D044F" w:rsidRDefault="00693059">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[1</w:t>
      </w:r>
      <w:r w:rsidRPr="002D044F">
        <w:rPr>
          <w:rFonts w:ascii="Times New Roman" w:hAnsi="Times New Roman" w:cs="Times New Roman" w:hint="eastAsia"/>
          <w:sz w:val="15"/>
          <w:szCs w:val="15"/>
          <w:shd w:val="clear" w:color="auto" w:fill="FFFFFF"/>
        </w:rPr>
        <w:t>4</w:t>
      </w:r>
      <w:r w:rsidR="00437B3C" w:rsidRPr="002D044F">
        <w:rPr>
          <w:rFonts w:ascii="Times New Roman" w:hAnsi="Times New Roman" w:cs="Times New Roman"/>
          <w:sz w:val="15"/>
          <w:szCs w:val="15"/>
          <w:shd w:val="clear" w:color="auto" w:fill="FFFFFF"/>
        </w:rPr>
        <w:t>]</w:t>
      </w:r>
      <w:r w:rsidR="00437B3C" w:rsidRPr="002D044F">
        <w:rPr>
          <w:rFonts w:ascii="Times New Roman" w:hAnsi="Times New Roman" w:cs="Times New Roman" w:hint="eastAsia"/>
          <w:sz w:val="15"/>
          <w:szCs w:val="15"/>
          <w:shd w:val="clear" w:color="auto" w:fill="FFFFFF"/>
        </w:rPr>
        <w:t xml:space="preserve"> </w:t>
      </w:r>
      <w:proofErr w:type="spellStart"/>
      <w:r w:rsidR="001D7DEE" w:rsidRPr="001D7DEE">
        <w:rPr>
          <w:rFonts w:ascii="Times New Roman" w:hAnsi="Times New Roman" w:cs="Times New Roman"/>
          <w:sz w:val="15"/>
          <w:szCs w:val="15"/>
          <w:shd w:val="clear" w:color="auto" w:fill="FFFFFF"/>
        </w:rPr>
        <w:t>Joachims</w:t>
      </w:r>
      <w:proofErr w:type="spellEnd"/>
      <w:r w:rsidR="001D7DEE" w:rsidRPr="001D7DEE">
        <w:rPr>
          <w:rFonts w:ascii="Times New Roman" w:hAnsi="Times New Roman" w:cs="Times New Roman"/>
          <w:sz w:val="15"/>
          <w:szCs w:val="15"/>
          <w:shd w:val="clear" w:color="auto" w:fill="FFFFFF"/>
        </w:rPr>
        <w:t xml:space="preserve"> T</w:t>
      </w:r>
      <w:r w:rsidR="001D7DEE">
        <w:rPr>
          <w:rFonts w:ascii="Times New Roman" w:hAnsi="Times New Roman" w:cs="Times New Roman"/>
          <w:sz w:val="15"/>
          <w:szCs w:val="15"/>
          <w:shd w:val="clear" w:color="auto" w:fill="FFFFFF"/>
        </w:rPr>
        <w:t xml:space="preserve">. </w:t>
      </w:r>
      <w:proofErr w:type="spellStart"/>
      <w:r w:rsidR="001D7DEE" w:rsidRPr="001D7DEE">
        <w:rPr>
          <w:rFonts w:ascii="Times New Roman" w:hAnsi="Times New Roman" w:cs="Times New Roman"/>
          <w:sz w:val="15"/>
          <w:szCs w:val="15"/>
          <w:shd w:val="clear" w:color="auto" w:fill="FFFFFF"/>
        </w:rPr>
        <w:t>Transductive</w:t>
      </w:r>
      <w:proofErr w:type="spellEnd"/>
      <w:r w:rsidR="001D7DEE" w:rsidRPr="001D7DEE">
        <w:rPr>
          <w:rFonts w:ascii="Times New Roman" w:hAnsi="Times New Roman" w:cs="Times New Roman"/>
          <w:sz w:val="15"/>
          <w:szCs w:val="15"/>
          <w:shd w:val="clear" w:color="auto" w:fill="FFFFFF"/>
        </w:rPr>
        <w:t xml:space="preserve"> inference for text </w:t>
      </w:r>
      <w:proofErr w:type="spellStart"/>
      <w:r w:rsidR="001D7DEE" w:rsidRPr="001D7DEE">
        <w:rPr>
          <w:rFonts w:ascii="Times New Roman" w:hAnsi="Times New Roman" w:cs="Times New Roman"/>
          <w:sz w:val="15"/>
          <w:szCs w:val="15"/>
          <w:shd w:val="clear" w:color="auto" w:fill="FFFFFF"/>
        </w:rPr>
        <w:t>classificationusing</w:t>
      </w:r>
      <w:proofErr w:type="spellEnd"/>
      <w:r w:rsidR="001D7DEE" w:rsidRPr="001D7DEE">
        <w:rPr>
          <w:rFonts w:ascii="Times New Roman" w:hAnsi="Times New Roman" w:cs="Times New Roman"/>
          <w:sz w:val="15"/>
          <w:szCs w:val="15"/>
          <w:shd w:val="clear" w:color="auto" w:fill="FFFFFF"/>
        </w:rPr>
        <w:t xml:space="preserve"> support vector machines[M]. Proceedings of the 16thInternational Conference on Machine Learning. San </w:t>
      </w:r>
      <w:proofErr w:type="spellStart"/>
      <w:proofErr w:type="gramStart"/>
      <w:r w:rsidR="001D7DEE" w:rsidRPr="001D7DEE">
        <w:rPr>
          <w:rFonts w:ascii="Times New Roman" w:hAnsi="Times New Roman" w:cs="Times New Roman"/>
          <w:sz w:val="15"/>
          <w:szCs w:val="15"/>
          <w:shd w:val="clear" w:color="auto" w:fill="FFFFFF"/>
        </w:rPr>
        <w:t>Francisco</w:t>
      </w:r>
      <w:r w:rsidR="00433309">
        <w:rPr>
          <w:rFonts w:ascii="Times New Roman" w:hAnsi="Times New Roman" w:cs="Times New Roman" w:hint="eastAsia"/>
          <w:sz w:val="15"/>
          <w:szCs w:val="15"/>
          <w:shd w:val="clear" w:color="auto" w:fill="FFFFFF"/>
        </w:rPr>
        <w:t>:</w:t>
      </w:r>
      <w:r w:rsidR="001D7DEE" w:rsidRPr="001D7DEE">
        <w:rPr>
          <w:rFonts w:ascii="Times New Roman" w:hAnsi="Times New Roman" w:cs="Times New Roman"/>
          <w:sz w:val="15"/>
          <w:szCs w:val="15"/>
          <w:shd w:val="clear" w:color="auto" w:fill="FFFFFF"/>
        </w:rPr>
        <w:t>Morgan</w:t>
      </w:r>
      <w:proofErr w:type="spellEnd"/>
      <w:proofErr w:type="gramEnd"/>
      <w:r w:rsidR="001D7DEE" w:rsidRPr="001D7DEE">
        <w:rPr>
          <w:rFonts w:ascii="Times New Roman" w:hAnsi="Times New Roman" w:cs="Times New Roman"/>
          <w:sz w:val="15"/>
          <w:szCs w:val="15"/>
          <w:shd w:val="clear" w:color="auto" w:fill="FFFFFF"/>
        </w:rPr>
        <w:t xml:space="preserve"> Kau</w:t>
      </w:r>
      <w:r w:rsidR="00433309">
        <w:rPr>
          <w:rFonts w:ascii="Times New Roman" w:hAnsi="Times New Roman" w:cs="Times New Roman"/>
          <w:sz w:val="15"/>
          <w:szCs w:val="15"/>
          <w:shd w:val="clear" w:color="auto" w:fill="FFFFFF"/>
        </w:rPr>
        <w:t>fmann Publishers,</w:t>
      </w:r>
      <w:r w:rsidR="001D7DEE">
        <w:rPr>
          <w:rFonts w:ascii="Times New Roman" w:hAnsi="Times New Roman" w:cs="Times New Roman"/>
          <w:sz w:val="15"/>
          <w:szCs w:val="15"/>
          <w:shd w:val="clear" w:color="auto" w:fill="FFFFFF"/>
        </w:rPr>
        <w:t>1999:200-209.</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hint="eastAsia"/>
          <w:sz w:val="15"/>
          <w:szCs w:val="15"/>
          <w:shd w:val="clear" w:color="auto" w:fill="FFFFFF"/>
        </w:rPr>
        <w:t>[</w:t>
      </w:r>
      <w:r w:rsidR="00693059" w:rsidRPr="002D044F">
        <w:rPr>
          <w:rFonts w:ascii="Times New Roman" w:hAnsi="Times New Roman" w:cs="Times New Roman"/>
          <w:sz w:val="15"/>
          <w:szCs w:val="15"/>
          <w:shd w:val="clear" w:color="auto" w:fill="FFFFFF"/>
        </w:rPr>
        <w:t>1</w:t>
      </w:r>
      <w:r w:rsidR="00693059" w:rsidRPr="002D044F">
        <w:rPr>
          <w:rFonts w:ascii="Times New Roman" w:hAnsi="Times New Roman" w:cs="Times New Roman" w:hint="eastAsia"/>
          <w:sz w:val="15"/>
          <w:szCs w:val="15"/>
          <w:shd w:val="clear" w:color="auto" w:fill="FFFFFF"/>
        </w:rPr>
        <w:t>5</w:t>
      </w:r>
      <w:r w:rsidRPr="002D044F">
        <w:rPr>
          <w:rFonts w:ascii="Times New Roman" w:hAnsi="Times New Roman" w:cs="Times New Roman"/>
          <w:sz w:val="15"/>
          <w:szCs w:val="15"/>
          <w:shd w:val="clear" w:color="auto" w:fill="FFFFFF"/>
        </w:rPr>
        <w:t xml:space="preserve">] </w:t>
      </w:r>
      <w:proofErr w:type="spellStart"/>
      <w:r w:rsidR="00433309">
        <w:rPr>
          <w:rFonts w:ascii="Times New Roman" w:hAnsi="Times New Roman" w:cs="Times New Roman"/>
          <w:sz w:val="15"/>
          <w:szCs w:val="15"/>
          <w:shd w:val="clear" w:color="auto" w:fill="FFFFFF"/>
        </w:rPr>
        <w:t>Sawant</w:t>
      </w:r>
      <w:proofErr w:type="spellEnd"/>
      <w:r w:rsidR="00433309">
        <w:rPr>
          <w:rFonts w:ascii="Times New Roman" w:hAnsi="Times New Roman" w:cs="Times New Roman"/>
          <w:sz w:val="15"/>
          <w:szCs w:val="15"/>
          <w:shd w:val="clear" w:color="auto" w:fill="FFFFFF"/>
        </w:rPr>
        <w:t xml:space="preserve"> S </w:t>
      </w:r>
      <w:proofErr w:type="spellStart"/>
      <w:r w:rsidR="00433309">
        <w:rPr>
          <w:rFonts w:ascii="Times New Roman" w:hAnsi="Times New Roman" w:cs="Times New Roman"/>
          <w:sz w:val="15"/>
          <w:szCs w:val="15"/>
          <w:shd w:val="clear" w:color="auto" w:fill="FFFFFF"/>
        </w:rPr>
        <w:t>S</w:t>
      </w:r>
      <w:proofErr w:type="spellEnd"/>
      <w:r w:rsidR="00433309">
        <w:rPr>
          <w:rFonts w:ascii="Times New Roman" w:hAnsi="Times New Roman" w:cs="Times New Roman"/>
          <w:sz w:val="15"/>
          <w:szCs w:val="15"/>
          <w:shd w:val="clear" w:color="auto" w:fill="FFFFFF"/>
        </w:rPr>
        <w:t xml:space="preserve">, </w:t>
      </w:r>
      <w:proofErr w:type="spellStart"/>
      <w:r w:rsidR="002403FF" w:rsidRPr="002403FF">
        <w:rPr>
          <w:rFonts w:ascii="Times New Roman" w:hAnsi="Times New Roman" w:cs="Times New Roman"/>
          <w:sz w:val="15"/>
          <w:szCs w:val="15"/>
          <w:shd w:val="clear" w:color="auto" w:fill="FFFFFF"/>
        </w:rPr>
        <w:t>Prabukumar</w:t>
      </w:r>
      <w:proofErr w:type="spellEnd"/>
      <w:r w:rsidR="002403FF" w:rsidRPr="002403FF">
        <w:rPr>
          <w:rFonts w:ascii="Times New Roman" w:hAnsi="Times New Roman" w:cs="Times New Roman"/>
          <w:sz w:val="15"/>
          <w:szCs w:val="15"/>
          <w:shd w:val="clear" w:color="auto" w:fill="FFFFFF"/>
        </w:rPr>
        <w:t xml:space="preserve"> M. A review on graph-based semi-supervised learning methods for hyperspectral image classification[J]. The Egyptian Journal of Remote</w:t>
      </w:r>
      <w:r w:rsidR="00433309">
        <w:rPr>
          <w:rFonts w:ascii="Times New Roman" w:hAnsi="Times New Roman" w:cs="Times New Roman"/>
          <w:sz w:val="15"/>
          <w:szCs w:val="15"/>
          <w:shd w:val="clear" w:color="auto" w:fill="FFFFFF"/>
        </w:rPr>
        <w:t xml:space="preserve"> Sensing and Space Science,</w:t>
      </w:r>
      <w:r w:rsidR="002403FF" w:rsidRPr="002403FF">
        <w:rPr>
          <w:rFonts w:ascii="Times New Roman" w:hAnsi="Times New Roman" w:cs="Times New Roman"/>
          <w:sz w:val="15"/>
          <w:szCs w:val="15"/>
          <w:shd w:val="clear" w:color="auto" w:fill="FFFFFF"/>
        </w:rPr>
        <w:t>2018.</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693059" w:rsidRPr="002D044F">
        <w:rPr>
          <w:rFonts w:ascii="Times New Roman" w:hAnsi="Times New Roman" w:cs="Times New Roman"/>
          <w:sz w:val="15"/>
          <w:szCs w:val="15"/>
          <w:shd w:val="clear" w:color="auto" w:fill="FFFFFF"/>
        </w:rPr>
        <w:t>1</w:t>
      </w:r>
      <w:r w:rsidR="00693059" w:rsidRPr="002D044F">
        <w:rPr>
          <w:rFonts w:ascii="Times New Roman" w:hAnsi="Times New Roman" w:cs="Times New Roman" w:hint="eastAsia"/>
          <w:sz w:val="15"/>
          <w:szCs w:val="15"/>
          <w:shd w:val="clear" w:color="auto" w:fill="FFFFFF"/>
        </w:rPr>
        <w:t>6</w:t>
      </w:r>
      <w:r w:rsidRPr="002D044F">
        <w:rPr>
          <w:rFonts w:ascii="Times New Roman" w:hAnsi="Times New Roman" w:cs="Times New Roman"/>
          <w:sz w:val="15"/>
          <w:szCs w:val="15"/>
          <w:shd w:val="clear" w:color="auto" w:fill="FFFFFF"/>
        </w:rPr>
        <w:t xml:space="preserve">] </w:t>
      </w:r>
      <w:r w:rsidR="00433309">
        <w:rPr>
          <w:rFonts w:ascii="Times New Roman" w:hAnsi="Times New Roman" w:cs="Times New Roman"/>
          <w:sz w:val="15"/>
          <w:szCs w:val="15"/>
          <w:shd w:val="clear" w:color="auto" w:fill="FFFFFF"/>
        </w:rPr>
        <w:t xml:space="preserve">Gou J, Zhan Y, </w:t>
      </w:r>
      <w:r w:rsidR="002403FF" w:rsidRPr="002403FF">
        <w:rPr>
          <w:rFonts w:ascii="Times New Roman" w:hAnsi="Times New Roman" w:cs="Times New Roman"/>
          <w:sz w:val="15"/>
          <w:szCs w:val="15"/>
          <w:shd w:val="clear" w:color="auto" w:fill="FFFFFF"/>
        </w:rPr>
        <w:t>Rao Y, et al. Improved pseudo nearest neighbor classificati</w:t>
      </w:r>
      <w:r w:rsidR="00D125FC">
        <w:rPr>
          <w:rFonts w:ascii="Times New Roman" w:hAnsi="Times New Roman" w:cs="Times New Roman"/>
          <w:sz w:val="15"/>
          <w:szCs w:val="15"/>
          <w:shd w:val="clear" w:color="auto" w:fill="FFFFFF"/>
        </w:rPr>
        <w:t>on[J]. Knowledge-Based Systems,2014, 70:</w:t>
      </w:r>
      <w:r w:rsidR="002403FF" w:rsidRPr="002403FF">
        <w:rPr>
          <w:rFonts w:ascii="Times New Roman" w:hAnsi="Times New Roman" w:cs="Times New Roman"/>
          <w:sz w:val="15"/>
          <w:szCs w:val="15"/>
          <w:shd w:val="clear" w:color="auto" w:fill="FFFFFF"/>
        </w:rPr>
        <w:t>361-375.</w:t>
      </w:r>
    </w:p>
    <w:p w:rsidR="00834171" w:rsidRPr="002D044F" w:rsidRDefault="00693059">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[1</w:t>
      </w:r>
      <w:r w:rsidRPr="002D044F">
        <w:rPr>
          <w:rFonts w:ascii="Times New Roman" w:hAnsi="Times New Roman" w:cs="Times New Roman" w:hint="eastAsia"/>
          <w:sz w:val="15"/>
          <w:szCs w:val="15"/>
          <w:shd w:val="clear" w:color="auto" w:fill="FFFFFF"/>
        </w:rPr>
        <w:t>7</w:t>
      </w:r>
      <w:r w:rsidR="00437B3C" w:rsidRPr="002D044F">
        <w:rPr>
          <w:rFonts w:ascii="Times New Roman" w:hAnsi="Times New Roman" w:cs="Times New Roman"/>
          <w:sz w:val="15"/>
          <w:szCs w:val="15"/>
          <w:shd w:val="clear" w:color="auto" w:fill="FFFFFF"/>
        </w:rPr>
        <w:t>]</w:t>
      </w:r>
      <w:r w:rsidR="002403FF" w:rsidRPr="002403FF">
        <w:t xml:space="preserve"> </w:t>
      </w:r>
      <w:r w:rsidR="002403FF" w:rsidRPr="002403FF">
        <w:rPr>
          <w:rFonts w:ascii="Times New Roman" w:hAnsi="Times New Roman" w:cs="Times New Roman"/>
          <w:sz w:val="15"/>
          <w:szCs w:val="15"/>
          <w:shd w:val="clear" w:color="auto" w:fill="FFFFFF"/>
        </w:rPr>
        <w:t xml:space="preserve">Gou J, Ma H, </w:t>
      </w:r>
      <w:proofErr w:type="spellStart"/>
      <w:r w:rsidR="002403FF" w:rsidRPr="002403FF">
        <w:rPr>
          <w:rFonts w:ascii="Times New Roman" w:hAnsi="Times New Roman" w:cs="Times New Roman"/>
          <w:sz w:val="15"/>
          <w:szCs w:val="15"/>
          <w:shd w:val="clear" w:color="auto" w:fill="FFFFFF"/>
        </w:rPr>
        <w:t>Ou</w:t>
      </w:r>
      <w:proofErr w:type="spellEnd"/>
      <w:r w:rsidR="002403FF" w:rsidRPr="002403FF">
        <w:rPr>
          <w:rFonts w:ascii="Times New Roman" w:hAnsi="Times New Roman" w:cs="Times New Roman"/>
          <w:sz w:val="15"/>
          <w:szCs w:val="15"/>
          <w:shd w:val="clear" w:color="auto" w:fill="FFFFFF"/>
        </w:rPr>
        <w:t xml:space="preserve"> W, et al. A generalized mean distance-based k-nearest neighbor classifier[J]. Expert System</w:t>
      </w:r>
      <w:r w:rsidR="00433309">
        <w:rPr>
          <w:rFonts w:ascii="Times New Roman" w:hAnsi="Times New Roman" w:cs="Times New Roman"/>
          <w:sz w:val="15"/>
          <w:szCs w:val="15"/>
          <w:shd w:val="clear" w:color="auto" w:fill="FFFFFF"/>
        </w:rPr>
        <w:t>s with Applications,2019,</w:t>
      </w:r>
      <w:r w:rsidR="006304C8">
        <w:rPr>
          <w:rFonts w:ascii="Times New Roman" w:hAnsi="Times New Roman" w:cs="Times New Roman"/>
          <w:sz w:val="15"/>
          <w:szCs w:val="15"/>
          <w:shd w:val="clear" w:color="auto" w:fill="FFFFFF"/>
        </w:rPr>
        <w:t>115:</w:t>
      </w:r>
      <w:r w:rsidR="002403FF" w:rsidRPr="002403FF">
        <w:rPr>
          <w:rFonts w:ascii="Times New Roman" w:hAnsi="Times New Roman" w:cs="Times New Roman"/>
          <w:sz w:val="15"/>
          <w:szCs w:val="15"/>
          <w:shd w:val="clear" w:color="auto" w:fill="FFFFFF"/>
        </w:rPr>
        <w:t>356-372.</w:t>
      </w:r>
    </w:p>
    <w:p w:rsidR="00834171" w:rsidRPr="002D044F" w:rsidRDefault="00693059">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[1</w:t>
      </w:r>
      <w:r w:rsidRPr="002D044F">
        <w:rPr>
          <w:rFonts w:ascii="Times New Roman" w:hAnsi="Times New Roman" w:cs="Times New Roman" w:hint="eastAsia"/>
          <w:sz w:val="15"/>
          <w:szCs w:val="15"/>
          <w:shd w:val="clear" w:color="auto" w:fill="FFFFFF"/>
        </w:rPr>
        <w:t>8</w:t>
      </w:r>
      <w:r w:rsidR="00437B3C" w:rsidRPr="002D044F">
        <w:rPr>
          <w:rFonts w:ascii="Times New Roman" w:hAnsi="Times New Roman" w:cs="Times New Roman"/>
          <w:sz w:val="15"/>
          <w:szCs w:val="15"/>
          <w:shd w:val="clear" w:color="auto" w:fill="FFFFFF"/>
        </w:rPr>
        <w:t xml:space="preserve">] </w:t>
      </w:r>
      <w:r w:rsidR="00433309">
        <w:rPr>
          <w:rFonts w:ascii="Times New Roman" w:hAnsi="Times New Roman" w:cs="Times New Roman"/>
          <w:sz w:val="15"/>
          <w:szCs w:val="15"/>
          <w:shd w:val="clear" w:color="auto" w:fill="FFFFFF"/>
        </w:rPr>
        <w:t xml:space="preserve">Du </w:t>
      </w:r>
      <w:proofErr w:type="spellStart"/>
      <w:r w:rsidR="00433309">
        <w:rPr>
          <w:rFonts w:ascii="Times New Roman" w:hAnsi="Times New Roman" w:cs="Times New Roman"/>
          <w:sz w:val="15"/>
          <w:szCs w:val="15"/>
          <w:shd w:val="clear" w:color="auto" w:fill="FFFFFF"/>
        </w:rPr>
        <w:t>Peijun,Xia</w:t>
      </w:r>
      <w:proofErr w:type="spellEnd"/>
      <w:r w:rsidR="00433309">
        <w:rPr>
          <w:rFonts w:ascii="Times New Roman" w:hAnsi="Times New Roman" w:cs="Times New Roman"/>
          <w:sz w:val="15"/>
          <w:szCs w:val="15"/>
          <w:shd w:val="clear" w:color="auto" w:fill="FFFFFF"/>
        </w:rPr>
        <w:t xml:space="preserve"> </w:t>
      </w:r>
      <w:proofErr w:type="spellStart"/>
      <w:r w:rsidR="00433309">
        <w:rPr>
          <w:rFonts w:ascii="Times New Roman" w:hAnsi="Times New Roman" w:cs="Times New Roman"/>
          <w:sz w:val="15"/>
          <w:szCs w:val="15"/>
          <w:shd w:val="clear" w:color="auto" w:fill="FFFFFF"/>
        </w:rPr>
        <w:t>Junshi,Xue</w:t>
      </w:r>
      <w:proofErr w:type="spellEnd"/>
      <w:r w:rsidR="00433309">
        <w:rPr>
          <w:rFonts w:ascii="Times New Roman" w:hAnsi="Times New Roman" w:cs="Times New Roman"/>
          <w:sz w:val="15"/>
          <w:szCs w:val="15"/>
          <w:shd w:val="clear" w:color="auto" w:fill="FFFFFF"/>
        </w:rPr>
        <w:t xml:space="preserve"> </w:t>
      </w:r>
      <w:proofErr w:type="spellStart"/>
      <w:r w:rsidR="00433309">
        <w:rPr>
          <w:rFonts w:ascii="Times New Roman" w:hAnsi="Times New Roman" w:cs="Times New Roman"/>
          <w:sz w:val="15"/>
          <w:szCs w:val="15"/>
          <w:shd w:val="clear" w:color="auto" w:fill="FFFFFF"/>
        </w:rPr>
        <w:t>Zhaohui,</w:t>
      </w:r>
      <w:r w:rsidR="00012321" w:rsidRPr="002D044F">
        <w:rPr>
          <w:rFonts w:ascii="Times New Roman" w:hAnsi="Times New Roman" w:cs="Times New Roman" w:hint="eastAsia"/>
          <w:sz w:val="15"/>
          <w:szCs w:val="15"/>
          <w:shd w:val="clear" w:color="auto" w:fill="FFFFFF"/>
        </w:rPr>
        <w:t>et</w:t>
      </w:r>
      <w:proofErr w:type="spellEnd"/>
      <w:r w:rsidR="00012321" w:rsidRPr="002D044F">
        <w:rPr>
          <w:rFonts w:ascii="Times New Roman" w:hAnsi="Times New Roman" w:cs="Times New Roman"/>
          <w:sz w:val="15"/>
          <w:szCs w:val="15"/>
          <w:shd w:val="clear" w:color="auto" w:fill="FFFFFF"/>
        </w:rPr>
        <w:t xml:space="preserve"> </w:t>
      </w:r>
      <w:proofErr w:type="spellStart"/>
      <w:r w:rsidR="00012321" w:rsidRPr="002D044F">
        <w:rPr>
          <w:rFonts w:ascii="Times New Roman" w:hAnsi="Times New Roman" w:cs="Times New Roman" w:hint="eastAsia"/>
          <w:sz w:val="15"/>
          <w:szCs w:val="15"/>
          <w:shd w:val="clear" w:color="auto" w:fill="FFFFFF"/>
        </w:rPr>
        <w:t>al</w:t>
      </w:r>
      <w:r w:rsidR="00433309">
        <w:rPr>
          <w:rFonts w:ascii="Times New Roman" w:hAnsi="Times New Roman" w:cs="Times New Roman"/>
          <w:sz w:val="15"/>
          <w:szCs w:val="15"/>
          <w:shd w:val="clear" w:color="auto" w:fill="FFFFFF"/>
        </w:rPr>
        <w:t>.</w:t>
      </w:r>
      <w:r w:rsidR="00012321" w:rsidRPr="002D044F">
        <w:rPr>
          <w:rFonts w:ascii="Times New Roman" w:hAnsi="Times New Roman" w:cs="Times New Roman"/>
          <w:sz w:val="15"/>
          <w:szCs w:val="15"/>
          <w:shd w:val="clear" w:color="auto" w:fill="FFFFFF"/>
        </w:rPr>
        <w:t>Review</w:t>
      </w:r>
      <w:proofErr w:type="spellEnd"/>
      <w:r w:rsidR="00012321" w:rsidRPr="002D044F">
        <w:rPr>
          <w:rFonts w:ascii="Times New Roman" w:hAnsi="Times New Roman" w:cs="Times New Roman"/>
          <w:sz w:val="15"/>
          <w:szCs w:val="15"/>
          <w:shd w:val="clear" w:color="auto" w:fill="FFFFFF"/>
        </w:rPr>
        <w:t xml:space="preserve"> of hyperspectral remote sensing image</w:t>
      </w:r>
      <w:r w:rsidR="00012321" w:rsidRPr="002D044F">
        <w:rPr>
          <w:rFonts w:ascii="Times New Roman" w:hAnsi="Times New Roman" w:cs="Times New Roman" w:hint="eastAsia"/>
          <w:sz w:val="15"/>
          <w:szCs w:val="15"/>
          <w:shd w:val="clear" w:color="auto" w:fill="FFFFFF"/>
        </w:rPr>
        <w:t xml:space="preserve"> </w:t>
      </w:r>
      <w:proofErr w:type="spellStart"/>
      <w:r w:rsidR="00433309">
        <w:rPr>
          <w:rFonts w:ascii="Times New Roman" w:hAnsi="Times New Roman" w:cs="Times New Roman"/>
          <w:sz w:val="15"/>
          <w:szCs w:val="15"/>
          <w:shd w:val="clear" w:color="auto" w:fill="FFFFFF"/>
        </w:rPr>
        <w:t>classification.Journal</w:t>
      </w:r>
      <w:proofErr w:type="spellEnd"/>
      <w:r w:rsidR="00433309">
        <w:rPr>
          <w:rFonts w:ascii="Times New Roman" w:hAnsi="Times New Roman" w:cs="Times New Roman"/>
          <w:sz w:val="15"/>
          <w:szCs w:val="15"/>
          <w:shd w:val="clear" w:color="auto" w:fill="FFFFFF"/>
        </w:rPr>
        <w:t xml:space="preserve"> of Remote Sensing,20(2):</w:t>
      </w:r>
      <w:r w:rsidR="00012321" w:rsidRPr="002D044F">
        <w:rPr>
          <w:rFonts w:ascii="Times New Roman" w:hAnsi="Times New Roman" w:cs="Times New Roman"/>
          <w:sz w:val="15"/>
          <w:szCs w:val="15"/>
          <w:shd w:val="clear" w:color="auto" w:fill="FFFFFF"/>
        </w:rPr>
        <w:t>236–256</w:t>
      </w:r>
      <w:r w:rsidR="00433309">
        <w:rPr>
          <w:rFonts w:ascii="Times New Roman" w:hAnsi="Times New Roman" w:cs="Times New Roman"/>
          <w:sz w:val="15"/>
          <w:szCs w:val="15"/>
          <w:shd w:val="clear" w:color="auto" w:fill="FFFFFF"/>
        </w:rPr>
        <w:t>.</w:t>
      </w:r>
      <w:r w:rsidR="00012321" w:rsidRPr="002D044F">
        <w:rPr>
          <w:rFonts w:ascii="Times New Roman" w:hAnsi="Times New Roman" w:cs="Times New Roman"/>
          <w:sz w:val="15"/>
          <w:szCs w:val="15"/>
          <w:shd w:val="clear" w:color="auto" w:fill="FFFFFF"/>
        </w:rPr>
        <w:t xml:space="preserve"> </w:t>
      </w:r>
      <w:r w:rsidR="00437B3C" w:rsidRPr="002D044F">
        <w:rPr>
          <w:rFonts w:ascii="Times New Roman" w:hAnsi="Times New Roman" w:cs="Times New Roman"/>
          <w:sz w:val="15"/>
          <w:szCs w:val="15"/>
          <w:shd w:val="clear" w:color="auto" w:fill="FFFFFF"/>
        </w:rPr>
        <w:t>[</w:t>
      </w:r>
      <w:r w:rsidR="00012321" w:rsidRPr="002D044F">
        <w:rPr>
          <w:rFonts w:ascii="Times New Roman" w:eastAsia="宋体" w:hAnsi="Times New Roman" w:cs="Times New Roman"/>
          <w:sz w:val="15"/>
          <w:szCs w:val="15"/>
          <w:shd w:val="clear" w:color="auto" w:fill="FFFFFF"/>
        </w:rPr>
        <w:t>杜培军</w:t>
      </w:r>
      <w:r w:rsidR="00433309">
        <w:rPr>
          <w:rFonts w:ascii="Times New Roman" w:eastAsia="宋体" w:hAnsi="Times New Roman" w:cs="Times New Roman"/>
          <w:sz w:val="15"/>
          <w:szCs w:val="15"/>
          <w:shd w:val="clear" w:color="auto" w:fill="FFFFFF"/>
        </w:rPr>
        <w:t>,</w:t>
      </w:r>
      <w:r w:rsidR="00012321" w:rsidRPr="002D044F">
        <w:rPr>
          <w:rFonts w:ascii="Times New Roman" w:eastAsia="宋体" w:hAnsi="Times New Roman" w:cs="Times New Roman"/>
          <w:sz w:val="15"/>
          <w:szCs w:val="15"/>
          <w:shd w:val="clear" w:color="auto" w:fill="FFFFFF"/>
        </w:rPr>
        <w:t>夏俊士</w:t>
      </w:r>
      <w:r w:rsidR="00433309">
        <w:rPr>
          <w:rFonts w:ascii="Times New Roman" w:eastAsia="宋体" w:hAnsi="Times New Roman" w:cs="Times New Roman"/>
          <w:sz w:val="15"/>
          <w:szCs w:val="15"/>
          <w:shd w:val="clear" w:color="auto" w:fill="FFFFFF"/>
        </w:rPr>
        <w:t>,</w:t>
      </w:r>
      <w:r w:rsidR="00012321" w:rsidRPr="002D044F">
        <w:rPr>
          <w:rFonts w:ascii="Times New Roman" w:eastAsia="宋体" w:hAnsi="Times New Roman" w:cs="Times New Roman"/>
          <w:sz w:val="15"/>
          <w:szCs w:val="15"/>
          <w:shd w:val="clear" w:color="auto" w:fill="FFFFFF"/>
        </w:rPr>
        <w:t>薛朝辉</w:t>
      </w:r>
      <w:r w:rsidR="00012321" w:rsidRPr="002D044F">
        <w:rPr>
          <w:rFonts w:ascii="Times New Roman" w:eastAsia="宋体" w:hAnsi="Times New Roman" w:cs="Times New Roman"/>
          <w:sz w:val="15"/>
          <w:szCs w:val="15"/>
          <w:shd w:val="clear" w:color="auto" w:fill="FFFFFF"/>
        </w:rPr>
        <w:t>,</w:t>
      </w:r>
      <w:r w:rsidR="00012321" w:rsidRPr="002D044F">
        <w:rPr>
          <w:rFonts w:ascii="Times New Roman" w:eastAsia="宋体" w:hAnsi="Times New Roman" w:cs="Times New Roman"/>
          <w:sz w:val="15"/>
          <w:szCs w:val="15"/>
          <w:shd w:val="clear" w:color="auto" w:fill="FFFFFF"/>
        </w:rPr>
        <w:t>等</w:t>
      </w:r>
      <w:r w:rsidR="00433309">
        <w:rPr>
          <w:rFonts w:ascii="Times New Roman" w:eastAsia="宋体" w:hAnsi="Times New Roman" w:cs="Times New Roman"/>
          <w:sz w:val="15"/>
          <w:szCs w:val="15"/>
          <w:shd w:val="clear" w:color="auto" w:fill="FFFFFF"/>
        </w:rPr>
        <w:t>.</w:t>
      </w:r>
      <w:r w:rsidR="00012321" w:rsidRPr="002D044F">
        <w:rPr>
          <w:rFonts w:ascii="Times New Roman" w:eastAsia="宋体" w:hAnsi="Times New Roman" w:cs="Times New Roman"/>
          <w:sz w:val="15"/>
          <w:szCs w:val="15"/>
          <w:shd w:val="clear" w:color="auto" w:fill="FFFFFF"/>
        </w:rPr>
        <w:t>高光谱遥感影像分类研究进展</w:t>
      </w:r>
      <w:r w:rsidR="00433309">
        <w:rPr>
          <w:rFonts w:ascii="Times New Roman" w:eastAsia="宋体" w:hAnsi="Times New Roman" w:cs="Times New Roman"/>
          <w:sz w:val="15"/>
          <w:szCs w:val="15"/>
          <w:shd w:val="clear" w:color="auto" w:fill="FFFFFF"/>
        </w:rPr>
        <w:t>[J].</w:t>
      </w:r>
      <w:r w:rsidR="00012321" w:rsidRPr="002D044F">
        <w:rPr>
          <w:rFonts w:ascii="Times New Roman" w:eastAsia="宋体" w:hAnsi="Times New Roman" w:cs="Times New Roman"/>
          <w:sz w:val="15"/>
          <w:szCs w:val="15"/>
          <w:shd w:val="clear" w:color="auto" w:fill="FFFFFF"/>
        </w:rPr>
        <w:t>遥感学报</w:t>
      </w:r>
      <w:r w:rsidR="00433309">
        <w:rPr>
          <w:rFonts w:ascii="Times New Roman" w:eastAsia="宋体" w:hAnsi="Times New Roman" w:cs="Times New Roman"/>
          <w:sz w:val="15"/>
          <w:szCs w:val="15"/>
          <w:shd w:val="clear" w:color="auto" w:fill="FFFFFF"/>
        </w:rPr>
        <w:t>,2016,</w:t>
      </w:r>
      <w:r w:rsidR="00012321" w:rsidRPr="002D044F">
        <w:rPr>
          <w:rFonts w:ascii="Times New Roman" w:eastAsia="宋体" w:hAnsi="Times New Roman" w:cs="Times New Roman"/>
          <w:sz w:val="15"/>
          <w:szCs w:val="15"/>
          <w:shd w:val="clear" w:color="auto" w:fill="FFFFFF"/>
        </w:rPr>
        <w:t>20(02):236-256.</w:t>
      </w:r>
      <w:r w:rsidR="00437B3C" w:rsidRPr="002D044F">
        <w:rPr>
          <w:rFonts w:ascii="Times New Roman" w:hAnsi="Times New Roman" w:cs="Times New Roman"/>
          <w:sz w:val="15"/>
          <w:szCs w:val="15"/>
          <w:shd w:val="clear" w:color="auto" w:fill="FFFFFF"/>
        </w:rPr>
        <w:t>]</w:t>
      </w:r>
      <w:r w:rsidR="00012321" w:rsidRPr="00012321">
        <w:rPr>
          <w:rFonts w:ascii="Times New Roman" w:hAnsi="Times New Roman" w:cs="Times New Roman"/>
          <w:sz w:val="15"/>
          <w:szCs w:val="15"/>
          <w:shd w:val="clear" w:color="auto" w:fill="FFFFFF"/>
        </w:rPr>
        <w:t xml:space="preserve"> </w:t>
      </w:r>
    </w:p>
    <w:p w:rsidR="00834171" w:rsidRPr="002D044F" w:rsidRDefault="00437B3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w:t>
      </w:r>
      <w:r w:rsidR="00693059" w:rsidRPr="002D044F">
        <w:rPr>
          <w:rFonts w:ascii="Times New Roman" w:hAnsi="Times New Roman" w:cs="Times New Roman"/>
          <w:sz w:val="15"/>
          <w:szCs w:val="15"/>
          <w:shd w:val="clear" w:color="auto" w:fill="FFFFFF"/>
        </w:rPr>
        <w:t>19</w:t>
      </w:r>
      <w:r w:rsidRPr="002D044F">
        <w:rPr>
          <w:rFonts w:ascii="Times New Roman" w:hAnsi="Times New Roman" w:cs="Times New Roman"/>
          <w:sz w:val="15"/>
          <w:szCs w:val="15"/>
          <w:shd w:val="clear" w:color="auto" w:fill="FFFFFF"/>
        </w:rPr>
        <w:t xml:space="preserve">] Bin Pan, </w:t>
      </w:r>
      <w:proofErr w:type="spellStart"/>
      <w:r w:rsidRPr="002D044F">
        <w:rPr>
          <w:rFonts w:ascii="Times New Roman" w:hAnsi="Times New Roman" w:cs="Times New Roman"/>
          <w:sz w:val="15"/>
          <w:szCs w:val="15"/>
          <w:shd w:val="clear" w:color="auto" w:fill="FFFFFF"/>
        </w:rPr>
        <w:t>Zhenwei</w:t>
      </w:r>
      <w:proofErr w:type="spellEnd"/>
      <w:r w:rsidRPr="002D044F">
        <w:rPr>
          <w:rFonts w:ascii="Times New Roman" w:hAnsi="Times New Roman" w:cs="Times New Roman"/>
          <w:sz w:val="15"/>
          <w:szCs w:val="15"/>
          <w:shd w:val="clear" w:color="auto" w:fill="FFFFFF"/>
        </w:rPr>
        <w:t xml:space="preserve"> Shi, Xia Xu. </w:t>
      </w:r>
      <w:proofErr w:type="spellStart"/>
      <w:r w:rsidRPr="002D044F">
        <w:rPr>
          <w:rFonts w:ascii="Times New Roman" w:hAnsi="Times New Roman" w:cs="Times New Roman"/>
          <w:sz w:val="15"/>
          <w:szCs w:val="15"/>
          <w:shd w:val="clear" w:color="auto" w:fill="FFFFFF"/>
        </w:rPr>
        <w:t>MugNet</w:t>
      </w:r>
      <w:proofErr w:type="spellEnd"/>
      <w:r w:rsidRPr="002D044F">
        <w:rPr>
          <w:rFonts w:ascii="Times New Roman" w:hAnsi="Times New Roman" w:cs="Times New Roman"/>
          <w:sz w:val="15"/>
          <w:szCs w:val="15"/>
          <w:shd w:val="clear" w:color="auto" w:fill="FFFFFF"/>
        </w:rPr>
        <w:t>: Deep learning for hyperspectral image classification using limited samples[J]. ISPRS Journal of Pho</w:t>
      </w:r>
      <w:r w:rsidR="001A5640" w:rsidRPr="002D044F">
        <w:rPr>
          <w:rFonts w:ascii="Times New Roman" w:hAnsi="Times New Roman" w:cs="Times New Roman"/>
          <w:sz w:val="15"/>
          <w:szCs w:val="15"/>
          <w:shd w:val="clear" w:color="auto" w:fill="FFFFFF"/>
        </w:rPr>
        <w:t>togra</w:t>
      </w:r>
      <w:r w:rsidR="00B731ED">
        <w:rPr>
          <w:rFonts w:ascii="Times New Roman" w:hAnsi="Times New Roman" w:cs="Times New Roman"/>
          <w:sz w:val="15"/>
          <w:szCs w:val="15"/>
          <w:shd w:val="clear" w:color="auto" w:fill="FFFFFF"/>
        </w:rPr>
        <w:t>mmetry and Remote Sensing,2018,</w:t>
      </w:r>
      <w:r w:rsidR="001A5640" w:rsidRPr="002D044F">
        <w:rPr>
          <w:rFonts w:ascii="Times New Roman" w:hAnsi="Times New Roman" w:cs="Times New Roman"/>
          <w:sz w:val="15"/>
          <w:szCs w:val="15"/>
          <w:shd w:val="clear" w:color="auto" w:fill="FFFFFF"/>
        </w:rPr>
        <w:t>145:108-119</w:t>
      </w:r>
      <w:r w:rsidRPr="002D044F">
        <w:rPr>
          <w:rFonts w:ascii="Times New Roman" w:hAnsi="Times New Roman" w:cs="Times New Roman"/>
          <w:sz w:val="15"/>
          <w:szCs w:val="15"/>
          <w:shd w:val="clear" w:color="auto" w:fill="FFFFFF"/>
        </w:rPr>
        <w:t>.</w:t>
      </w:r>
    </w:p>
    <w:p w:rsidR="00834171" w:rsidRPr="002D044F" w:rsidRDefault="00693059" w:rsidP="006B3580">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lastRenderedPageBreak/>
        <w:t>[20</w:t>
      </w:r>
      <w:r w:rsidR="00437B3C" w:rsidRPr="002D044F">
        <w:rPr>
          <w:rFonts w:ascii="Times New Roman" w:hAnsi="Times New Roman" w:cs="Times New Roman"/>
          <w:sz w:val="15"/>
          <w:szCs w:val="15"/>
          <w:shd w:val="clear" w:color="auto" w:fill="FFFFFF"/>
        </w:rPr>
        <w:t xml:space="preserve">] </w:t>
      </w:r>
      <w:proofErr w:type="spellStart"/>
      <w:r w:rsidR="006D62A6">
        <w:rPr>
          <w:rFonts w:ascii="Times New Roman" w:hAnsi="Times New Roman" w:cs="Times New Roman"/>
          <w:sz w:val="15"/>
          <w:szCs w:val="15"/>
          <w:shd w:val="clear" w:color="auto" w:fill="FFFFFF"/>
        </w:rPr>
        <w:t>Bao</w:t>
      </w:r>
      <w:proofErr w:type="spellEnd"/>
      <w:r w:rsidR="006D62A6">
        <w:rPr>
          <w:rFonts w:ascii="Times New Roman" w:hAnsi="Times New Roman" w:cs="Times New Roman"/>
          <w:sz w:val="15"/>
          <w:szCs w:val="15"/>
          <w:shd w:val="clear" w:color="auto" w:fill="FFFFFF"/>
        </w:rPr>
        <w:t xml:space="preserve"> </w:t>
      </w:r>
      <w:proofErr w:type="spellStart"/>
      <w:r w:rsidR="006D62A6">
        <w:rPr>
          <w:rFonts w:ascii="Times New Roman" w:hAnsi="Times New Roman" w:cs="Times New Roman"/>
          <w:sz w:val="15"/>
          <w:szCs w:val="15"/>
          <w:shd w:val="clear" w:color="auto" w:fill="FFFFFF"/>
        </w:rPr>
        <w:t>Rui,Xia</w:t>
      </w:r>
      <w:proofErr w:type="spellEnd"/>
      <w:r w:rsidR="006D62A6">
        <w:rPr>
          <w:rFonts w:ascii="Times New Roman" w:hAnsi="Times New Roman" w:cs="Times New Roman"/>
          <w:sz w:val="15"/>
          <w:szCs w:val="15"/>
          <w:shd w:val="clear" w:color="auto" w:fill="FFFFFF"/>
        </w:rPr>
        <w:t xml:space="preserve"> </w:t>
      </w:r>
      <w:proofErr w:type="spellStart"/>
      <w:r w:rsidR="006D62A6">
        <w:rPr>
          <w:rFonts w:ascii="Times New Roman" w:hAnsi="Times New Roman" w:cs="Times New Roman"/>
          <w:sz w:val="15"/>
          <w:szCs w:val="15"/>
          <w:shd w:val="clear" w:color="auto" w:fill="FFFFFF"/>
        </w:rPr>
        <w:t>Junshi,Xue</w:t>
      </w:r>
      <w:proofErr w:type="spellEnd"/>
      <w:r w:rsidR="006D62A6">
        <w:rPr>
          <w:rFonts w:ascii="Times New Roman" w:hAnsi="Times New Roman" w:cs="Times New Roman"/>
          <w:sz w:val="15"/>
          <w:szCs w:val="15"/>
          <w:shd w:val="clear" w:color="auto" w:fill="FFFFFF"/>
        </w:rPr>
        <w:t xml:space="preserve"> </w:t>
      </w:r>
      <w:proofErr w:type="spellStart"/>
      <w:r w:rsidR="006D62A6">
        <w:rPr>
          <w:rFonts w:ascii="Times New Roman" w:hAnsi="Times New Roman" w:cs="Times New Roman"/>
          <w:sz w:val="15"/>
          <w:szCs w:val="15"/>
          <w:shd w:val="clear" w:color="auto" w:fill="FFFFFF"/>
        </w:rPr>
        <w:t>Zhaohui,et</w:t>
      </w:r>
      <w:proofErr w:type="spellEnd"/>
      <w:r w:rsidR="006D62A6">
        <w:rPr>
          <w:rFonts w:ascii="Times New Roman" w:hAnsi="Times New Roman" w:cs="Times New Roman"/>
          <w:sz w:val="15"/>
          <w:szCs w:val="15"/>
          <w:shd w:val="clear" w:color="auto" w:fill="FFFFFF"/>
        </w:rPr>
        <w:t xml:space="preserve"> </w:t>
      </w:r>
      <w:proofErr w:type="spellStart"/>
      <w:r w:rsidR="006D62A6">
        <w:rPr>
          <w:rFonts w:ascii="Times New Roman" w:hAnsi="Times New Roman" w:cs="Times New Roman"/>
          <w:sz w:val="15"/>
          <w:szCs w:val="15"/>
          <w:shd w:val="clear" w:color="auto" w:fill="FFFFFF"/>
        </w:rPr>
        <w:t>al.</w:t>
      </w:r>
      <w:r w:rsidR="00012321" w:rsidRPr="006B3580">
        <w:rPr>
          <w:rFonts w:ascii="Times New Roman" w:hAnsi="Times New Roman" w:cs="Times New Roman"/>
          <w:sz w:val="15"/>
          <w:szCs w:val="15"/>
          <w:shd w:val="clear" w:color="auto" w:fill="FFFFFF"/>
        </w:rPr>
        <w:t>Ensemble</w:t>
      </w:r>
      <w:proofErr w:type="spellEnd"/>
      <w:r w:rsidR="00012321" w:rsidRPr="006B3580">
        <w:rPr>
          <w:rFonts w:ascii="Times New Roman" w:hAnsi="Times New Roman" w:cs="Times New Roman"/>
          <w:sz w:val="15"/>
          <w:szCs w:val="15"/>
          <w:shd w:val="clear" w:color="auto" w:fill="FFFFFF"/>
        </w:rPr>
        <w:t xml:space="preserve"> Classification for Hyperspectral Imagery based on Morpho</w:t>
      </w:r>
      <w:r w:rsidR="006D62A6">
        <w:rPr>
          <w:rFonts w:ascii="Times New Roman" w:hAnsi="Times New Roman" w:cs="Times New Roman"/>
          <w:sz w:val="15"/>
          <w:szCs w:val="15"/>
          <w:shd w:val="clear" w:color="auto" w:fill="FFFFFF"/>
        </w:rPr>
        <w:t>logical Attribute Profiles[J].</w:t>
      </w:r>
      <w:r w:rsidR="00012321" w:rsidRPr="006B3580">
        <w:rPr>
          <w:rFonts w:ascii="Times New Roman" w:hAnsi="Times New Roman" w:cs="Times New Roman"/>
          <w:sz w:val="15"/>
          <w:szCs w:val="15"/>
          <w:shd w:val="clear" w:color="auto" w:fill="FFFFFF"/>
        </w:rPr>
        <w:t>Remote Sensing Technology and Application</w:t>
      </w:r>
      <w:r w:rsidR="00012321" w:rsidRPr="006B3580">
        <w:rPr>
          <w:rFonts w:ascii="Times New Roman" w:hAnsi="Times New Roman" w:cs="Times New Roman" w:hint="eastAsia"/>
          <w:sz w:val="15"/>
          <w:szCs w:val="15"/>
          <w:shd w:val="clear" w:color="auto" w:fill="FFFFFF"/>
        </w:rPr>
        <w:t>.</w:t>
      </w:r>
      <w:r w:rsidR="00012321" w:rsidRPr="006B3580">
        <w:rPr>
          <w:rFonts w:ascii="Times New Roman" w:hAnsi="Times New Roman" w:cs="Times New Roman"/>
          <w:sz w:val="15"/>
          <w:szCs w:val="15"/>
          <w:shd w:val="clear" w:color="auto" w:fill="FFFFFF"/>
        </w:rPr>
        <w:t>2016,31(4):731-738</w:t>
      </w:r>
      <w:r w:rsidR="00227973">
        <w:t>.</w:t>
      </w:r>
      <w:r w:rsidR="006B3580">
        <w:rPr>
          <w:rFonts w:hint="eastAsia"/>
        </w:rPr>
        <w:t>[</w:t>
      </w:r>
      <w:r w:rsidR="00012321" w:rsidRPr="006B3580">
        <w:rPr>
          <w:rFonts w:ascii="Times New Roman" w:hAnsi="Times New Roman" w:cs="Times New Roman" w:hint="eastAsia"/>
          <w:sz w:val="15"/>
          <w:szCs w:val="15"/>
          <w:shd w:val="clear" w:color="auto" w:fill="FFFFFF"/>
        </w:rPr>
        <w:t>鲍蕊</w:t>
      </w:r>
      <w:r w:rsidR="00012321" w:rsidRPr="006B3580">
        <w:rPr>
          <w:rFonts w:ascii="Times New Roman" w:hAnsi="Times New Roman" w:cs="Times New Roman"/>
          <w:sz w:val="15"/>
          <w:szCs w:val="15"/>
          <w:shd w:val="clear" w:color="auto" w:fill="FFFFFF"/>
        </w:rPr>
        <w:t>,</w:t>
      </w:r>
      <w:r w:rsidR="00012321" w:rsidRPr="006B3580">
        <w:rPr>
          <w:rFonts w:ascii="Times New Roman" w:hAnsi="Times New Roman" w:cs="Times New Roman"/>
          <w:sz w:val="15"/>
          <w:szCs w:val="15"/>
          <w:shd w:val="clear" w:color="auto" w:fill="FFFFFF"/>
        </w:rPr>
        <w:t>夏俊士</w:t>
      </w:r>
      <w:r w:rsidR="00012321" w:rsidRPr="006B3580">
        <w:rPr>
          <w:rFonts w:ascii="Times New Roman" w:hAnsi="Times New Roman" w:cs="Times New Roman"/>
          <w:sz w:val="15"/>
          <w:szCs w:val="15"/>
          <w:shd w:val="clear" w:color="auto" w:fill="FFFFFF"/>
        </w:rPr>
        <w:t>,</w:t>
      </w:r>
      <w:r w:rsidR="00012321" w:rsidRPr="006B3580">
        <w:rPr>
          <w:rFonts w:ascii="Times New Roman" w:hAnsi="Times New Roman" w:cs="Times New Roman"/>
          <w:sz w:val="15"/>
          <w:szCs w:val="15"/>
          <w:shd w:val="clear" w:color="auto" w:fill="FFFFFF"/>
        </w:rPr>
        <w:t>薛朝辉</w:t>
      </w:r>
      <w:r w:rsidR="00012321" w:rsidRPr="006B3580">
        <w:rPr>
          <w:rFonts w:ascii="Times New Roman" w:hAnsi="Times New Roman" w:cs="Times New Roman"/>
          <w:sz w:val="15"/>
          <w:szCs w:val="15"/>
          <w:shd w:val="clear" w:color="auto" w:fill="FFFFFF"/>
        </w:rPr>
        <w:t>,</w:t>
      </w:r>
      <w:r w:rsidR="00227973">
        <w:rPr>
          <w:rFonts w:ascii="Times New Roman" w:hAnsi="Times New Roman" w:cs="Times New Roman" w:hint="eastAsia"/>
          <w:sz w:val="15"/>
          <w:szCs w:val="15"/>
          <w:shd w:val="clear" w:color="auto" w:fill="FFFFFF"/>
        </w:rPr>
        <w:t>等</w:t>
      </w:r>
      <w:r w:rsidR="00012321" w:rsidRPr="006B3580">
        <w:rPr>
          <w:rFonts w:ascii="Times New Roman" w:hAnsi="Times New Roman" w:cs="Times New Roman"/>
          <w:sz w:val="15"/>
          <w:szCs w:val="15"/>
          <w:shd w:val="clear" w:color="auto" w:fill="FFFFFF"/>
        </w:rPr>
        <w:t>.</w:t>
      </w:r>
      <w:r w:rsidR="00012321" w:rsidRPr="006B3580">
        <w:rPr>
          <w:rFonts w:ascii="Times New Roman" w:hAnsi="Times New Roman" w:cs="Times New Roman"/>
          <w:sz w:val="15"/>
          <w:szCs w:val="15"/>
          <w:shd w:val="clear" w:color="auto" w:fill="FFFFFF"/>
        </w:rPr>
        <w:t>基于形态学属性剖面的高光谱影像集成分类</w:t>
      </w:r>
      <w:r w:rsidR="00012321" w:rsidRPr="006B3580">
        <w:rPr>
          <w:rFonts w:ascii="Times New Roman" w:hAnsi="Times New Roman" w:cs="Times New Roman"/>
          <w:sz w:val="15"/>
          <w:szCs w:val="15"/>
          <w:shd w:val="clear" w:color="auto" w:fill="FFFFFF"/>
        </w:rPr>
        <w:t>[J].</w:t>
      </w:r>
      <w:r w:rsidR="00012321" w:rsidRPr="006B3580">
        <w:rPr>
          <w:rFonts w:ascii="Times New Roman" w:hAnsi="Times New Roman" w:cs="Times New Roman"/>
          <w:sz w:val="15"/>
          <w:szCs w:val="15"/>
          <w:shd w:val="clear" w:color="auto" w:fill="FFFFFF"/>
        </w:rPr>
        <w:t>遥感技术与应用</w:t>
      </w:r>
      <w:r w:rsidR="00012321" w:rsidRPr="006B3580">
        <w:rPr>
          <w:rFonts w:ascii="Times New Roman" w:hAnsi="Times New Roman" w:cs="Times New Roman"/>
          <w:sz w:val="15"/>
          <w:szCs w:val="15"/>
          <w:shd w:val="clear" w:color="auto" w:fill="FFFFFF"/>
        </w:rPr>
        <w:t>,2016,31(04):731-738.</w:t>
      </w:r>
      <w:r w:rsidR="006B3580">
        <w:t>]</w:t>
      </w:r>
      <w:r w:rsidR="006B3580" w:rsidRPr="002D044F">
        <w:rPr>
          <w:rFonts w:ascii="Times New Roman" w:hAnsi="Times New Roman" w:cs="Times New Roman"/>
          <w:sz w:val="15"/>
          <w:szCs w:val="15"/>
          <w:shd w:val="clear" w:color="auto" w:fill="FFFFFF"/>
        </w:rPr>
        <w:t xml:space="preserve"> </w:t>
      </w:r>
    </w:p>
    <w:p w:rsidR="00834171" w:rsidRPr="002D044F" w:rsidRDefault="00693059" w:rsidP="00C27E7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sz w:val="15"/>
          <w:szCs w:val="15"/>
          <w:shd w:val="clear" w:color="auto" w:fill="FFFFFF"/>
        </w:rPr>
        <w:t>[21</w:t>
      </w:r>
      <w:r w:rsidR="00437B3C" w:rsidRPr="002D044F">
        <w:rPr>
          <w:rFonts w:ascii="Times New Roman" w:hAnsi="Times New Roman" w:cs="Times New Roman"/>
          <w:sz w:val="15"/>
          <w:szCs w:val="15"/>
          <w:shd w:val="clear" w:color="auto" w:fill="FFFFFF"/>
        </w:rPr>
        <w:t xml:space="preserve">] </w:t>
      </w:r>
      <w:proofErr w:type="spellStart"/>
      <w:r w:rsidR="00437B3C" w:rsidRPr="002D044F">
        <w:rPr>
          <w:rFonts w:ascii="Times New Roman" w:hAnsi="Times New Roman" w:cs="Times New Roman"/>
          <w:sz w:val="15"/>
          <w:szCs w:val="15"/>
          <w:shd w:val="clear" w:color="auto" w:fill="FFFFFF"/>
        </w:rPr>
        <w:t>Fuding</w:t>
      </w:r>
      <w:proofErr w:type="spellEnd"/>
      <w:r w:rsidR="00437B3C" w:rsidRPr="002D044F">
        <w:rPr>
          <w:rFonts w:ascii="Times New Roman" w:hAnsi="Times New Roman" w:cs="Times New Roman"/>
          <w:sz w:val="15"/>
          <w:szCs w:val="15"/>
          <w:shd w:val="clear" w:color="auto" w:fill="FFFFFF"/>
        </w:rPr>
        <w:t xml:space="preserve"> </w:t>
      </w:r>
      <w:proofErr w:type="spellStart"/>
      <w:r w:rsidR="00437B3C" w:rsidRPr="002D044F">
        <w:rPr>
          <w:rFonts w:ascii="Times New Roman" w:hAnsi="Times New Roman" w:cs="Times New Roman"/>
          <w:sz w:val="15"/>
          <w:szCs w:val="15"/>
          <w:shd w:val="clear" w:color="auto" w:fill="FFFFFF"/>
        </w:rPr>
        <w:t>Xie</w:t>
      </w:r>
      <w:proofErr w:type="spellEnd"/>
      <w:r w:rsidR="00437B3C" w:rsidRPr="002D044F">
        <w:rPr>
          <w:rFonts w:ascii="Times New Roman" w:hAnsi="Times New Roman" w:cs="Times New Roman"/>
          <w:sz w:val="15"/>
          <w:szCs w:val="15"/>
          <w:shd w:val="clear" w:color="auto" w:fill="FFFFFF"/>
        </w:rPr>
        <w:t xml:space="preserve">, </w:t>
      </w:r>
      <w:proofErr w:type="spellStart"/>
      <w:r w:rsidR="00437B3C" w:rsidRPr="002D044F">
        <w:rPr>
          <w:rFonts w:ascii="Times New Roman" w:hAnsi="Times New Roman" w:cs="Times New Roman"/>
          <w:sz w:val="15"/>
          <w:szCs w:val="15"/>
          <w:shd w:val="clear" w:color="auto" w:fill="FFFFFF"/>
        </w:rPr>
        <w:t>Dongcui</w:t>
      </w:r>
      <w:proofErr w:type="spellEnd"/>
      <w:r w:rsidR="00437B3C" w:rsidRPr="002D044F">
        <w:rPr>
          <w:rFonts w:ascii="Times New Roman" w:hAnsi="Times New Roman" w:cs="Times New Roman"/>
          <w:sz w:val="15"/>
          <w:szCs w:val="15"/>
          <w:shd w:val="clear" w:color="auto" w:fill="FFFFFF"/>
        </w:rPr>
        <w:t xml:space="preserve"> Hu</w:t>
      </w:r>
      <w:r w:rsidR="00651633">
        <w:rPr>
          <w:rFonts w:ascii="Times New Roman" w:hAnsi="Times New Roman" w:cs="Times New Roman"/>
          <w:sz w:val="15"/>
          <w:szCs w:val="15"/>
          <w:shd w:val="clear" w:color="auto" w:fill="FFFFFF"/>
        </w:rPr>
        <w:t>,</w:t>
      </w:r>
      <w:r w:rsidR="00227973">
        <w:rPr>
          <w:rFonts w:ascii="Times New Roman" w:hAnsi="Times New Roman" w:cs="Times New Roman"/>
          <w:sz w:val="15"/>
          <w:szCs w:val="15"/>
          <w:shd w:val="clear" w:color="auto" w:fill="FFFFFF"/>
        </w:rPr>
        <w:t xml:space="preserve"> </w:t>
      </w:r>
      <w:proofErr w:type="spellStart"/>
      <w:r w:rsidR="00651633">
        <w:rPr>
          <w:rFonts w:ascii="Times New Roman" w:hAnsi="Times New Roman" w:cs="Times New Roman"/>
          <w:sz w:val="15"/>
          <w:szCs w:val="15"/>
          <w:shd w:val="clear" w:color="auto" w:fill="FFFFFF"/>
        </w:rPr>
        <w:t>Fangfei</w:t>
      </w:r>
      <w:proofErr w:type="spellEnd"/>
      <w:r w:rsidR="00651633">
        <w:rPr>
          <w:rFonts w:ascii="Times New Roman" w:hAnsi="Times New Roman" w:cs="Times New Roman"/>
          <w:sz w:val="15"/>
          <w:szCs w:val="15"/>
          <w:shd w:val="clear" w:color="auto" w:fill="FFFFFF"/>
        </w:rPr>
        <w:t xml:space="preserve"> </w:t>
      </w:r>
      <w:proofErr w:type="spellStart"/>
      <w:proofErr w:type="gramStart"/>
      <w:r w:rsidR="00651633">
        <w:rPr>
          <w:rFonts w:ascii="Times New Roman" w:hAnsi="Times New Roman" w:cs="Times New Roman"/>
          <w:sz w:val="15"/>
          <w:szCs w:val="15"/>
          <w:shd w:val="clear" w:color="auto" w:fill="FFFFFF"/>
        </w:rPr>
        <w:t>Li,et</w:t>
      </w:r>
      <w:proofErr w:type="spellEnd"/>
      <w:r w:rsidR="00651633">
        <w:rPr>
          <w:rFonts w:ascii="Times New Roman" w:hAnsi="Times New Roman" w:cs="Times New Roman"/>
          <w:sz w:val="15"/>
          <w:szCs w:val="15"/>
          <w:shd w:val="clear" w:color="auto" w:fill="FFFFFF"/>
        </w:rPr>
        <w:t xml:space="preserve"> al</w:t>
      </w:r>
      <w:r w:rsidR="00437B3C" w:rsidRPr="002D044F">
        <w:rPr>
          <w:rFonts w:ascii="Times New Roman" w:hAnsi="Times New Roman" w:cs="Times New Roman"/>
          <w:sz w:val="15"/>
          <w:szCs w:val="15"/>
          <w:shd w:val="clear" w:color="auto" w:fill="FFFFFF"/>
        </w:rPr>
        <w:t>.</w:t>
      </w:r>
      <w:proofErr w:type="gramEnd"/>
      <w:r w:rsidR="00437B3C" w:rsidRPr="002D044F">
        <w:rPr>
          <w:rFonts w:ascii="Times New Roman" w:hAnsi="Times New Roman" w:cs="Times New Roman"/>
          <w:sz w:val="15"/>
          <w:szCs w:val="15"/>
          <w:shd w:val="clear" w:color="auto" w:fill="FFFFFF"/>
        </w:rPr>
        <w:t xml:space="preserve"> Semi-superv</w:t>
      </w:r>
      <w:r w:rsidR="00437B3C" w:rsidRPr="002D044F">
        <w:rPr>
          <w:rFonts w:ascii="Times New Roman" w:hAnsi="Times New Roman" w:cs="Times New Roman"/>
          <w:sz w:val="15"/>
          <w:szCs w:val="15"/>
          <w:shd w:val="clear" w:color="auto" w:fill="FFFFFF"/>
        </w:rPr>
        <w:lastRenderedPageBreak/>
        <w:t xml:space="preserve">ised classification for hyperspectral image based on multiple classifiers and relaxation strategy[J]. </w:t>
      </w:r>
      <w:r w:rsidR="00F33059" w:rsidRPr="002D044F">
        <w:rPr>
          <w:rFonts w:ascii="Times New Roman" w:hAnsi="Times New Roman" w:cs="Times New Roman"/>
          <w:sz w:val="15"/>
          <w:szCs w:val="15"/>
          <w:shd w:val="clear" w:color="auto" w:fill="FFFFFF"/>
        </w:rPr>
        <w:t>Internatio</w:t>
      </w:r>
      <w:r w:rsidR="00227973">
        <w:rPr>
          <w:rFonts w:ascii="Times New Roman" w:hAnsi="Times New Roman" w:cs="Times New Roman"/>
          <w:sz w:val="15"/>
          <w:szCs w:val="15"/>
          <w:shd w:val="clear" w:color="auto" w:fill="FFFFFF"/>
        </w:rPr>
        <w:t>nal Journal of Geo-Information.</w:t>
      </w:r>
      <w:r w:rsidR="00F33059" w:rsidRPr="002D044F">
        <w:rPr>
          <w:rFonts w:ascii="Times New Roman" w:hAnsi="Times New Roman" w:cs="Times New Roman"/>
          <w:sz w:val="15"/>
          <w:szCs w:val="15"/>
          <w:shd w:val="clear" w:color="auto" w:fill="FFFFFF"/>
        </w:rPr>
        <w:t>2018</w:t>
      </w:r>
      <w:r w:rsidR="00DE645A">
        <w:rPr>
          <w:rFonts w:ascii="Times New Roman" w:hAnsi="Times New Roman" w:cs="Times New Roman"/>
          <w:sz w:val="15"/>
          <w:szCs w:val="15"/>
          <w:shd w:val="clear" w:color="auto" w:fill="FFFFFF"/>
        </w:rPr>
        <w:t>:</w:t>
      </w:r>
      <w:r w:rsidR="00F33059" w:rsidRPr="002D044F">
        <w:rPr>
          <w:rFonts w:ascii="Times New Roman" w:hAnsi="Times New Roman" w:cs="Times New Roman"/>
          <w:sz w:val="15"/>
          <w:szCs w:val="15"/>
          <w:shd w:val="clear" w:color="auto" w:fill="FFFFFF"/>
        </w:rPr>
        <w:t>7(7):284.</w:t>
      </w:r>
    </w:p>
    <w:p w:rsidR="00834171" w:rsidRDefault="00C76E09" w:rsidP="00C27E7C">
      <w:pPr>
        <w:kinsoku w:val="0"/>
        <w:wordWrap w:val="0"/>
        <w:rPr>
          <w:rFonts w:ascii="Times New Roman" w:hAnsi="Times New Roman" w:cs="Times New Roman"/>
          <w:sz w:val="15"/>
          <w:szCs w:val="15"/>
          <w:shd w:val="clear" w:color="auto" w:fill="FFFFFF"/>
        </w:rPr>
      </w:pPr>
      <w:r w:rsidRPr="002D044F">
        <w:rPr>
          <w:rFonts w:ascii="Times New Roman" w:hAnsi="Times New Roman" w:cs="Times New Roman" w:hint="eastAsia"/>
          <w:sz w:val="15"/>
          <w:szCs w:val="15"/>
          <w:shd w:val="clear" w:color="auto" w:fill="FFFFFF"/>
        </w:rPr>
        <w:t xml:space="preserve"> </w:t>
      </w:r>
      <w:r w:rsidR="00C41549" w:rsidRPr="002D044F">
        <w:rPr>
          <w:rFonts w:ascii="Times New Roman" w:hAnsi="Times New Roman" w:cs="Times New Roman" w:hint="eastAsia"/>
          <w:sz w:val="15"/>
          <w:szCs w:val="15"/>
          <w:shd w:val="clear" w:color="auto" w:fill="FFFFFF"/>
        </w:rPr>
        <w:t>[</w:t>
      </w:r>
      <w:r w:rsidR="00693059" w:rsidRPr="002D044F">
        <w:rPr>
          <w:rFonts w:ascii="Times New Roman" w:hAnsi="Times New Roman" w:cs="Times New Roman"/>
          <w:sz w:val="15"/>
          <w:szCs w:val="15"/>
          <w:shd w:val="clear" w:color="auto" w:fill="FFFFFF"/>
        </w:rPr>
        <w:t>22</w:t>
      </w:r>
      <w:r w:rsidR="00C41549" w:rsidRPr="002D044F">
        <w:rPr>
          <w:rFonts w:ascii="Times New Roman" w:hAnsi="Times New Roman" w:cs="Times New Roman" w:hint="eastAsia"/>
          <w:sz w:val="15"/>
          <w:szCs w:val="15"/>
          <w:shd w:val="clear" w:color="auto" w:fill="FFFFFF"/>
        </w:rPr>
        <w:t>]</w:t>
      </w:r>
      <w:r w:rsidR="00651633" w:rsidRPr="00651633">
        <w:t xml:space="preserve"> </w:t>
      </w:r>
      <w:r w:rsidR="00651633" w:rsidRPr="00651633">
        <w:rPr>
          <w:rFonts w:ascii="Times New Roman" w:hAnsi="Times New Roman" w:cs="Times New Roman"/>
          <w:sz w:val="15"/>
          <w:szCs w:val="15"/>
          <w:shd w:val="clear" w:color="auto" w:fill="FFFFFF"/>
        </w:rPr>
        <w:t xml:space="preserve">Wang L, </w:t>
      </w:r>
      <w:proofErr w:type="spellStart"/>
      <w:r w:rsidR="00651633" w:rsidRPr="00651633">
        <w:rPr>
          <w:rFonts w:ascii="Times New Roman" w:hAnsi="Times New Roman" w:cs="Times New Roman"/>
          <w:sz w:val="15"/>
          <w:szCs w:val="15"/>
          <w:shd w:val="clear" w:color="auto" w:fill="FFFFFF"/>
        </w:rPr>
        <w:t>Hao</w:t>
      </w:r>
      <w:proofErr w:type="spellEnd"/>
      <w:r w:rsidR="00651633" w:rsidRPr="00651633">
        <w:rPr>
          <w:rFonts w:ascii="Times New Roman" w:hAnsi="Times New Roman" w:cs="Times New Roman"/>
          <w:sz w:val="15"/>
          <w:szCs w:val="15"/>
          <w:shd w:val="clear" w:color="auto" w:fill="FFFFFF"/>
        </w:rPr>
        <w:t xml:space="preserve"> S, Wang Q, et al. Semi-supervised classification for hyperspectral imagery based on spatial-spectral label propagation[J]. ISPRS journal of photogram</w:t>
      </w:r>
      <w:r w:rsidR="00864163">
        <w:rPr>
          <w:rFonts w:ascii="Times New Roman" w:hAnsi="Times New Roman" w:cs="Times New Roman"/>
          <w:sz w:val="15"/>
          <w:szCs w:val="15"/>
          <w:shd w:val="clear" w:color="auto" w:fill="FFFFFF"/>
        </w:rPr>
        <w:t>metry and remote sensing,2014,97:</w:t>
      </w:r>
      <w:r w:rsidR="00651633" w:rsidRPr="00651633">
        <w:rPr>
          <w:rFonts w:ascii="Times New Roman" w:hAnsi="Times New Roman" w:cs="Times New Roman"/>
          <w:sz w:val="15"/>
          <w:szCs w:val="15"/>
          <w:shd w:val="clear" w:color="auto" w:fill="FFFFFF"/>
        </w:rPr>
        <w:t>123-137.</w:t>
      </w:r>
    </w:p>
    <w:p w:rsidR="00651633" w:rsidRPr="002D044F" w:rsidRDefault="00651633" w:rsidP="00C27E7C">
      <w:pPr>
        <w:kinsoku w:val="0"/>
        <w:wordWrap w:val="0"/>
        <w:rPr>
          <w:rFonts w:ascii="Times New Roman" w:hAnsi="Times New Roman" w:cs="Times New Roman"/>
          <w:sz w:val="15"/>
          <w:szCs w:val="15"/>
          <w:shd w:val="clear" w:color="auto" w:fill="FFFFFF"/>
        </w:rPr>
        <w:sectPr w:rsidR="00651633" w:rsidRPr="002D044F">
          <w:type w:val="continuous"/>
          <w:pgSz w:w="11906" w:h="16838"/>
          <w:pgMar w:top="1440" w:right="1800" w:bottom="1440" w:left="1800" w:header="851" w:footer="992" w:gutter="0"/>
          <w:cols w:num="2" w:space="425"/>
          <w:docGrid w:type="lines" w:linePitch="312"/>
        </w:sectPr>
      </w:pPr>
    </w:p>
    <w:p w:rsidR="00834171" w:rsidRPr="002D044F" w:rsidRDefault="00437B3C">
      <w:pPr>
        <w:snapToGrid w:val="0"/>
        <w:spacing w:line="360" w:lineRule="exact"/>
        <w:ind w:rightChars="200" w:right="420"/>
        <w:jc w:val="center"/>
        <w:rPr>
          <w:rFonts w:ascii="Times New Roman" w:hAnsi="Times New Roman" w:cs="Times New Roman"/>
          <w:b/>
          <w:sz w:val="28"/>
          <w:szCs w:val="28"/>
        </w:rPr>
      </w:pPr>
      <w:r w:rsidRPr="002D044F">
        <w:rPr>
          <w:rFonts w:ascii="Times New Roman" w:hAnsi="Times New Roman" w:cs="Times New Roman"/>
          <w:b/>
          <w:sz w:val="28"/>
          <w:szCs w:val="28"/>
        </w:rPr>
        <w:lastRenderedPageBreak/>
        <w:t>Semi-supervised Classification for Hyperspectral Image Based on Relaxation Strategy and Multi-classifier</w:t>
      </w:r>
    </w:p>
    <w:p w:rsidR="00834171" w:rsidRPr="002D044F" w:rsidRDefault="00437B3C">
      <w:pPr>
        <w:snapToGrid w:val="0"/>
        <w:spacing w:line="360" w:lineRule="exact"/>
        <w:ind w:leftChars="200" w:left="420" w:rightChars="200" w:right="420"/>
        <w:jc w:val="center"/>
        <w:rPr>
          <w:rFonts w:ascii="Times New Roman" w:eastAsia="宋体" w:hAnsi="宋体" w:cs="Times New Roman"/>
          <w:szCs w:val="21"/>
        </w:rPr>
      </w:pPr>
      <w:proofErr w:type="spellStart"/>
      <w:r w:rsidRPr="002D044F">
        <w:rPr>
          <w:rFonts w:ascii="Times New Roman" w:eastAsia="宋体" w:hAnsi="宋体" w:cs="Times New Roman"/>
          <w:szCs w:val="21"/>
        </w:rPr>
        <w:t>Xie</w:t>
      </w:r>
      <w:proofErr w:type="spellEnd"/>
      <w:r w:rsidRPr="002D044F">
        <w:rPr>
          <w:rFonts w:ascii="Times New Roman" w:eastAsia="宋体" w:hAnsi="宋体" w:cs="Times New Roman"/>
          <w:szCs w:val="21"/>
        </w:rPr>
        <w:t xml:space="preserve"> </w:t>
      </w:r>
      <w:proofErr w:type="spellStart"/>
      <w:r w:rsidRPr="002D044F">
        <w:rPr>
          <w:rFonts w:ascii="Times New Roman" w:eastAsia="宋体" w:hAnsi="宋体" w:cs="Times New Roman"/>
          <w:szCs w:val="21"/>
        </w:rPr>
        <w:t>Fuding</w:t>
      </w:r>
      <w:proofErr w:type="spellEnd"/>
      <w:r w:rsidRPr="002D044F">
        <w:rPr>
          <w:rFonts w:ascii="Times New Roman" w:eastAsia="宋体" w:hAnsi="宋体" w:cs="Times New Roman"/>
          <w:szCs w:val="21"/>
        </w:rPr>
        <w:t xml:space="preserve">, Liu </w:t>
      </w:r>
      <w:proofErr w:type="spellStart"/>
      <w:r w:rsidRPr="002D044F">
        <w:rPr>
          <w:rFonts w:ascii="Times New Roman" w:eastAsia="宋体" w:hAnsi="宋体" w:cs="Times New Roman"/>
          <w:szCs w:val="21"/>
        </w:rPr>
        <w:t>Mengying</w:t>
      </w:r>
      <w:proofErr w:type="spellEnd"/>
      <w:r w:rsidRPr="002D044F">
        <w:rPr>
          <w:rFonts w:ascii="Times New Roman" w:eastAsia="宋体" w:hAnsi="宋体" w:cs="Times New Roman"/>
          <w:szCs w:val="21"/>
        </w:rPr>
        <w:t xml:space="preserve">, Yang Jun, </w:t>
      </w:r>
      <w:proofErr w:type="spellStart"/>
      <w:r w:rsidRPr="002D044F">
        <w:rPr>
          <w:rFonts w:ascii="Times New Roman" w:eastAsia="宋体" w:hAnsi="宋体" w:cs="Times New Roman"/>
          <w:szCs w:val="21"/>
        </w:rPr>
        <w:t>Jin</w:t>
      </w:r>
      <w:proofErr w:type="spellEnd"/>
      <w:r w:rsidRPr="002D044F">
        <w:rPr>
          <w:rFonts w:ascii="Times New Roman" w:eastAsia="宋体" w:hAnsi="宋体" w:cs="Times New Roman"/>
          <w:szCs w:val="21"/>
        </w:rPr>
        <w:t xml:space="preserve"> Cui</w:t>
      </w:r>
    </w:p>
    <w:p w:rsidR="00834171" w:rsidRPr="002D044F" w:rsidRDefault="00437B3C">
      <w:pPr>
        <w:snapToGrid w:val="0"/>
        <w:spacing w:line="360" w:lineRule="exact"/>
        <w:ind w:leftChars="200" w:left="420" w:rightChars="200" w:right="420"/>
        <w:jc w:val="center"/>
        <w:rPr>
          <w:rFonts w:ascii="Times New Roman" w:eastAsia="NEU-BX" w:hAnsi="Times New Roman" w:cs="Times New Roman"/>
          <w:kern w:val="0"/>
          <w:sz w:val="18"/>
          <w:szCs w:val="18"/>
        </w:rPr>
      </w:pPr>
      <w:r w:rsidRPr="002D044F">
        <w:rPr>
          <w:rFonts w:ascii="Times New Roman" w:eastAsia="NEU-BX" w:hAnsi="Times New Roman" w:cs="Times New Roman"/>
          <w:kern w:val="0"/>
          <w:sz w:val="18"/>
          <w:szCs w:val="18"/>
        </w:rPr>
        <w:t>(School of Urban and Environment, Liaoning Normal University, Dalian 116029, Liaoning, China)</w:t>
      </w:r>
    </w:p>
    <w:p w:rsidR="00834171" w:rsidRPr="002D044F" w:rsidRDefault="00834171">
      <w:pPr>
        <w:snapToGrid w:val="0"/>
        <w:spacing w:line="360" w:lineRule="exact"/>
        <w:ind w:leftChars="200" w:left="420" w:rightChars="200" w:right="420"/>
        <w:jc w:val="center"/>
        <w:rPr>
          <w:rFonts w:ascii="Times New Roman" w:eastAsia="NEU-BX" w:hAnsi="Times New Roman" w:cs="Times New Roman"/>
          <w:kern w:val="0"/>
          <w:sz w:val="18"/>
          <w:szCs w:val="18"/>
        </w:rPr>
      </w:pPr>
    </w:p>
    <w:p w:rsidR="00834171" w:rsidRPr="002B566A" w:rsidRDefault="00437B3C" w:rsidP="002B566A">
      <w:pPr>
        <w:snapToGrid w:val="0"/>
        <w:spacing w:line="360" w:lineRule="exact"/>
        <w:ind w:leftChars="200" w:left="420" w:rightChars="200" w:right="420"/>
        <w:rPr>
          <w:rFonts w:ascii="Times New Roman" w:eastAsia="宋体" w:hAnsi="Times New Roman" w:cs="Times New Roman"/>
          <w:sz w:val="18"/>
          <w:szCs w:val="18"/>
        </w:rPr>
      </w:pPr>
      <w:r w:rsidRPr="002D044F">
        <w:rPr>
          <w:rFonts w:ascii="Times New Roman" w:eastAsia="宋体" w:hAnsi="Times New Roman" w:cs="Times New Roman"/>
          <w:b/>
          <w:sz w:val="18"/>
          <w:szCs w:val="18"/>
        </w:rPr>
        <w:t xml:space="preserve">Abstract: </w:t>
      </w:r>
      <w:r w:rsidRPr="002D044F">
        <w:rPr>
          <w:rFonts w:ascii="Times New Roman" w:eastAsia="宋体" w:hAnsi="Times New Roman" w:cs="Times New Roman"/>
          <w:sz w:val="18"/>
          <w:szCs w:val="18"/>
        </w:rPr>
        <w:t>Hyperspectral image classification is one of the hot topics in hyperspectral remote sensing. However, hyperspectral data is easy to be acquired, but it is difficult to label the sample points, as well as contains a large number of noise points in the data. These features of hyperspectral data lead to a difficulty to classify it accurately. Based on discontinuous relaxation strategy and multi-classifier strategy,</w:t>
      </w:r>
      <w:r w:rsidR="00AC1F30">
        <w:rPr>
          <w:rFonts w:ascii="Times New Roman" w:eastAsia="宋体" w:hAnsi="Times New Roman" w:cs="Times New Roman"/>
          <w:sz w:val="18"/>
          <w:szCs w:val="18"/>
        </w:rPr>
        <w:t xml:space="preserve"> </w:t>
      </w:r>
      <w:r w:rsidR="002B566A">
        <w:rPr>
          <w:rFonts w:ascii="Times New Roman" w:eastAsia="宋体" w:hAnsi="Times New Roman" w:cs="Times New Roman"/>
          <w:sz w:val="18"/>
          <w:szCs w:val="18"/>
        </w:rPr>
        <w:t>a</w:t>
      </w:r>
      <w:r w:rsidR="002B566A" w:rsidRPr="002D044F">
        <w:rPr>
          <w:rFonts w:ascii="Times New Roman" w:eastAsia="宋体" w:hAnsi="Times New Roman" w:cs="Times New Roman"/>
          <w:sz w:val="18"/>
          <w:szCs w:val="18"/>
        </w:rPr>
        <w:t xml:space="preserve"> semi-supervised classification method for hyperspectral images</w:t>
      </w:r>
      <w:r w:rsidR="002B566A">
        <w:rPr>
          <w:rFonts w:ascii="Times New Roman" w:eastAsia="宋体" w:hAnsi="Times New Roman" w:cs="Times New Roman"/>
          <w:sz w:val="18"/>
          <w:szCs w:val="18"/>
        </w:rPr>
        <w:t xml:space="preserve"> is </w:t>
      </w:r>
      <w:proofErr w:type="spellStart"/>
      <w:proofErr w:type="gramStart"/>
      <w:r w:rsidR="002B566A">
        <w:rPr>
          <w:rFonts w:ascii="Times New Roman" w:eastAsia="宋体" w:hAnsi="Times New Roman" w:cs="Times New Roman"/>
          <w:sz w:val="18"/>
          <w:szCs w:val="18"/>
        </w:rPr>
        <w:t>proposed.</w:t>
      </w:r>
      <w:bookmarkStart w:id="7" w:name="OLE_LINK1"/>
      <w:r w:rsidRPr="002D044F">
        <w:rPr>
          <w:rFonts w:ascii="Times New Roman" w:eastAsia="宋体" w:hAnsi="Times New Roman" w:cs="Times New Roman"/>
          <w:sz w:val="18"/>
          <w:szCs w:val="18"/>
        </w:rPr>
        <w:t>In</w:t>
      </w:r>
      <w:proofErr w:type="spellEnd"/>
      <w:proofErr w:type="gramEnd"/>
      <w:r w:rsidRPr="002D044F">
        <w:rPr>
          <w:rFonts w:ascii="Times New Roman" w:eastAsia="宋体" w:hAnsi="Times New Roman" w:cs="Times New Roman"/>
          <w:sz w:val="18"/>
          <w:szCs w:val="18"/>
        </w:rPr>
        <w:t xml:space="preserve"> the case of labeling limited training sample points, the training set is expanded </w:t>
      </w:r>
      <w:r w:rsidR="008E1A10" w:rsidRPr="002D044F">
        <w:rPr>
          <w:rFonts w:ascii="Times New Roman" w:eastAsia="宋体" w:hAnsi="Times New Roman" w:cs="Times New Roman" w:hint="eastAsia"/>
          <w:sz w:val="18"/>
          <w:szCs w:val="18"/>
        </w:rPr>
        <w:t xml:space="preserve">effectively </w:t>
      </w:r>
      <w:r w:rsidRPr="002D044F">
        <w:rPr>
          <w:rFonts w:ascii="Times New Roman" w:eastAsia="宋体" w:hAnsi="Times New Roman" w:cs="Times New Roman"/>
          <w:sz w:val="18"/>
          <w:szCs w:val="18"/>
        </w:rPr>
        <w:t xml:space="preserve">by multi-classifier strategy. </w:t>
      </w:r>
      <w:bookmarkEnd w:id="7"/>
      <w:r w:rsidRPr="002D044F">
        <w:rPr>
          <w:rFonts w:ascii="Times New Roman" w:eastAsia="宋体" w:hAnsi="Times New Roman" w:cs="Times New Roman"/>
          <w:sz w:val="18"/>
          <w:szCs w:val="18"/>
        </w:rPr>
        <w:t>The application of the relaxation strategy in the pre-processing and post-pr</w:t>
      </w:r>
      <w:r w:rsidR="008E1A10" w:rsidRPr="002D044F">
        <w:rPr>
          <w:rFonts w:ascii="Times New Roman" w:eastAsia="宋体" w:hAnsi="Times New Roman" w:cs="Times New Roman"/>
          <w:sz w:val="18"/>
          <w:szCs w:val="18"/>
        </w:rPr>
        <w:t xml:space="preserve">ocessing achieve the goal of </w:t>
      </w:r>
      <w:proofErr w:type="spellStart"/>
      <w:r w:rsidR="008E1A10" w:rsidRPr="002D044F">
        <w:rPr>
          <w:rFonts w:ascii="Times New Roman" w:eastAsia="宋体" w:hAnsi="Times New Roman" w:cs="Times New Roman"/>
          <w:sz w:val="18"/>
          <w:szCs w:val="18"/>
        </w:rPr>
        <w:t>de</w:t>
      </w:r>
      <w:r w:rsidRPr="002D044F">
        <w:rPr>
          <w:rFonts w:ascii="Times New Roman" w:eastAsia="宋体" w:hAnsi="Times New Roman" w:cs="Times New Roman"/>
          <w:sz w:val="18"/>
          <w:szCs w:val="18"/>
        </w:rPr>
        <w:t>noising</w:t>
      </w:r>
      <w:proofErr w:type="spellEnd"/>
      <w:r w:rsidRPr="002D044F">
        <w:rPr>
          <w:rFonts w:ascii="Times New Roman" w:eastAsia="宋体" w:hAnsi="Times New Roman" w:cs="Times New Roman"/>
          <w:sz w:val="18"/>
          <w:szCs w:val="18"/>
        </w:rPr>
        <w:t xml:space="preserve"> and improving the classification accuracy, respectively. The test results and comparison results on two AVIRIS (92AV3C) datasets show that the proposed method can obtain good classification results under the condition of labeling limited samples.</w:t>
      </w:r>
    </w:p>
    <w:p w:rsidR="00834171" w:rsidRPr="002D044F" w:rsidRDefault="00437B3C" w:rsidP="00F85ED5">
      <w:pPr>
        <w:snapToGrid w:val="0"/>
        <w:spacing w:line="360" w:lineRule="exact"/>
        <w:ind w:leftChars="200" w:left="420" w:rightChars="200" w:right="420"/>
        <w:jc w:val="left"/>
        <w:rPr>
          <w:rFonts w:ascii="Times New Roman" w:eastAsia="宋体" w:hAnsi="Times New Roman" w:cs="Times New Roman"/>
          <w:sz w:val="18"/>
          <w:szCs w:val="18"/>
        </w:rPr>
        <w:sectPr w:rsidR="00834171" w:rsidRPr="002D044F">
          <w:type w:val="continuous"/>
          <w:pgSz w:w="11906" w:h="16838"/>
          <w:pgMar w:top="1440" w:right="1800" w:bottom="1440" w:left="1800" w:header="851" w:footer="992" w:gutter="0"/>
          <w:cols w:space="425"/>
          <w:docGrid w:type="lines" w:linePitch="312"/>
        </w:sectPr>
      </w:pPr>
      <w:r w:rsidRPr="002D044F">
        <w:rPr>
          <w:rFonts w:ascii="Times New Roman" w:eastAsia="宋体" w:hAnsi="Times New Roman" w:cs="Times New Roman"/>
          <w:b/>
          <w:sz w:val="18"/>
          <w:szCs w:val="18"/>
        </w:rPr>
        <w:t>Key words:</w:t>
      </w:r>
      <w:r w:rsidRPr="002D044F">
        <w:rPr>
          <w:rFonts w:ascii="Times New Roman" w:eastAsia="宋体" w:hAnsi="Times New Roman" w:cs="Times New Roman"/>
          <w:sz w:val="18"/>
          <w:szCs w:val="18"/>
        </w:rPr>
        <w:t xml:space="preserve"> Hyperspectral image; semi-supervised classification; relaxation strategy; multi-classifier</w:t>
      </w:r>
    </w:p>
    <w:p w:rsidR="00834171" w:rsidRPr="002D044F" w:rsidRDefault="00834171" w:rsidP="00F85ED5">
      <w:pPr>
        <w:wordWrap w:val="0"/>
        <w:rPr>
          <w:rFonts w:ascii="Times New Roman" w:eastAsia="宋体" w:hAnsi="Times New Roman" w:cs="Times New Roman"/>
          <w:snapToGrid w:val="0"/>
          <w:szCs w:val="21"/>
          <w:lang w:bidi="en-US"/>
        </w:rPr>
      </w:pPr>
    </w:p>
    <w:sectPr w:rsidR="00834171" w:rsidRPr="002D044F" w:rsidSect="00E34B3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668" w:rsidRDefault="00E84668">
      <w:r>
        <w:separator/>
      </w:r>
    </w:p>
  </w:endnote>
  <w:endnote w:type="continuationSeparator" w:id="0">
    <w:p w:rsidR="00E84668" w:rsidRDefault="00E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imesNewRoman">
    <w:altName w:val="等线"/>
    <w:panose1 w:val="00000000000000000000"/>
    <w:charset w:val="86"/>
    <w:family w:val="auto"/>
    <w:notTrueType/>
    <w:pitch w:val="default"/>
    <w:sig w:usb0="00000001" w:usb1="080E0000" w:usb2="00000010" w:usb3="00000000" w:csb0="00040000" w:csb1="00000000"/>
  </w:font>
  <w:font w:name="AdvGulliv-R">
    <w:altName w:val="Malgun Gothic Semilight"/>
    <w:panose1 w:val="00000000000000000000"/>
    <w:charset w:val="86"/>
    <w:family w:val="auto"/>
    <w:notTrueType/>
    <w:pitch w:val="default"/>
    <w:sig w:usb0="00000000" w:usb1="080F0000" w:usb2="00000010" w:usb3="00000000" w:csb0="00060001" w:csb1="00000000"/>
  </w:font>
  <w:font w:name="方正书宋简体">
    <w:altName w:val="等线"/>
    <w:charset w:val="86"/>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NEU-BX">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668" w:rsidRDefault="00E84668">
      <w:r>
        <w:separator/>
      </w:r>
    </w:p>
  </w:footnote>
  <w:footnote w:type="continuationSeparator" w:id="0">
    <w:p w:rsidR="00E84668" w:rsidRDefault="00E84668">
      <w:r>
        <w:continuationSeparator/>
      </w:r>
    </w:p>
  </w:footnote>
  <w:footnote w:id="1">
    <w:p w:rsidR="007638C9" w:rsidRDefault="007638C9" w:rsidP="00613C59">
      <w:pPr>
        <w:snapToGrid w:val="0"/>
        <w:ind w:leftChars="200" w:left="420" w:rightChars="200" w:right="420"/>
        <w:jc w:val="left"/>
        <w:rPr>
          <w:rFonts w:ascii="Times New Roman" w:eastAsia="宋体" w:hAnsi="Times New Roman" w:cs="Times New Roman"/>
          <w:sz w:val="15"/>
          <w:szCs w:val="15"/>
        </w:rPr>
      </w:pPr>
      <w:r>
        <w:rPr>
          <w:rFonts w:ascii="Times New Roman" w:eastAsia="宋体" w:hAnsi="Times New Roman" w:cs="Times New Roman"/>
          <w:sz w:val="15"/>
          <w:szCs w:val="15"/>
        </w:rPr>
        <w:t>收稿日期：</w:t>
      </w:r>
      <w:r>
        <w:rPr>
          <w:rFonts w:ascii="Times New Roman" w:eastAsia="宋体" w:hAnsi="Times New Roman" w:cs="Times New Roman" w:hint="eastAsia"/>
          <w:sz w:val="15"/>
          <w:szCs w:val="15"/>
        </w:rPr>
        <w:t xml:space="preserve">   </w:t>
      </w:r>
      <w:r>
        <w:rPr>
          <w:rFonts w:ascii="Times New Roman" w:eastAsia="宋体" w:hAnsi="Times New Roman" w:cs="Times New Roman"/>
          <w:sz w:val="15"/>
          <w:szCs w:val="15"/>
        </w:rPr>
        <w:t>修订日期：</w:t>
      </w:r>
    </w:p>
    <w:p w:rsidR="007638C9" w:rsidRDefault="007638C9" w:rsidP="00613C59">
      <w:pPr>
        <w:snapToGrid w:val="0"/>
        <w:ind w:leftChars="200" w:left="420" w:rightChars="200" w:right="420"/>
        <w:jc w:val="left"/>
        <w:rPr>
          <w:rFonts w:ascii="Times New Roman" w:eastAsia="宋体" w:hAnsi="Times New Roman" w:cs="Times New Roman" w:hint="eastAsia"/>
          <w:sz w:val="15"/>
          <w:szCs w:val="15"/>
        </w:rPr>
      </w:pPr>
      <w:r>
        <w:rPr>
          <w:rFonts w:ascii="Times New Roman" w:eastAsia="宋体" w:hAnsi="Times New Roman" w:cs="Times New Roman"/>
          <w:sz w:val="15"/>
          <w:szCs w:val="15"/>
        </w:rPr>
        <w:t>基金项目：国家自然科学基金项目（</w:t>
      </w:r>
      <w:r>
        <w:rPr>
          <w:rFonts w:ascii="Times New Roman" w:eastAsia="宋体" w:hAnsi="Times New Roman" w:cs="Times New Roman"/>
          <w:sz w:val="15"/>
          <w:szCs w:val="15"/>
        </w:rPr>
        <w:t>41771178</w:t>
      </w:r>
      <w:r>
        <w:rPr>
          <w:rFonts w:ascii="Times New Roman" w:eastAsia="宋体" w:hAnsi="Times New Roman" w:cs="Times New Roman"/>
          <w:sz w:val="15"/>
          <w:szCs w:val="15"/>
        </w:rPr>
        <w:t>，</w:t>
      </w:r>
      <w:r>
        <w:rPr>
          <w:rFonts w:ascii="Times New Roman" w:eastAsia="宋体" w:hAnsi="Times New Roman" w:cs="Times New Roman"/>
          <w:sz w:val="15"/>
          <w:szCs w:val="15"/>
        </w:rPr>
        <w:t>41801340</w:t>
      </w:r>
      <w:r>
        <w:rPr>
          <w:rFonts w:ascii="Times New Roman" w:eastAsia="宋体" w:hAnsi="Times New Roman" w:cs="Times New Roman"/>
          <w:sz w:val="15"/>
          <w:szCs w:val="15"/>
        </w:rPr>
        <w:t>）</w:t>
      </w:r>
    </w:p>
    <w:p w:rsidR="007638C9" w:rsidRDefault="007638C9" w:rsidP="00613C59">
      <w:pPr>
        <w:wordWrap w:val="0"/>
        <w:snapToGrid w:val="0"/>
        <w:ind w:leftChars="200" w:left="420" w:rightChars="200" w:right="420"/>
        <w:jc w:val="left"/>
        <w:rPr>
          <w:rFonts w:ascii="Times New Roman" w:eastAsia="宋体" w:hAnsi="Times New Roman" w:cs="Times New Roman"/>
          <w:sz w:val="15"/>
          <w:szCs w:val="15"/>
        </w:rPr>
      </w:pPr>
      <w:r>
        <w:rPr>
          <w:rFonts w:ascii="Times New Roman" w:eastAsia="宋体" w:hAnsi="Times New Roman" w:cs="Times New Roman"/>
          <w:sz w:val="15"/>
          <w:szCs w:val="15"/>
        </w:rPr>
        <w:t>作者简介：谢福鼎（</w:t>
      </w:r>
      <w:r>
        <w:rPr>
          <w:rFonts w:ascii="Times New Roman" w:eastAsia="宋体" w:hAnsi="Times New Roman" w:cs="Times New Roman"/>
          <w:sz w:val="15"/>
          <w:szCs w:val="15"/>
        </w:rPr>
        <w:t>1965-</w:t>
      </w:r>
      <w:r>
        <w:rPr>
          <w:rFonts w:ascii="Times New Roman" w:eastAsia="宋体" w:hAnsi="Times New Roman" w:cs="Times New Roman"/>
          <w:sz w:val="15"/>
          <w:szCs w:val="15"/>
        </w:rPr>
        <w:t>），男，教授，博士，主要研究方向为模式识别与高光谱遥感图像分类。</w:t>
      </w:r>
      <w:r>
        <w:rPr>
          <w:rFonts w:ascii="Times New Roman" w:eastAsia="宋体" w:hAnsi="Times New Roman" w:cs="Times New Roman"/>
          <w:sz w:val="15"/>
          <w:szCs w:val="15"/>
        </w:rPr>
        <w:t>E-mail: xiefd@lnnu.edu.cn</w:t>
      </w:r>
    </w:p>
    <w:p w:rsidR="007638C9" w:rsidRDefault="007638C9" w:rsidP="007638C9">
      <w:pPr>
        <w:pStyle w:val="af1"/>
        <w:ind w:firstLineChars="300" w:firstLine="450"/>
      </w:pPr>
      <w:r>
        <w:rPr>
          <w:rFonts w:ascii="Times New Roman" w:eastAsia="宋体" w:hAnsi="Times New Roman" w:cs="Times New Roman"/>
          <w:sz w:val="15"/>
          <w:szCs w:val="15"/>
        </w:rPr>
        <w:t>通讯作者：金翠。</w:t>
      </w:r>
      <w:r>
        <w:rPr>
          <w:rFonts w:ascii="Times New Roman" w:eastAsia="宋体" w:hAnsi="Times New Roman" w:cs="Times New Roman"/>
          <w:sz w:val="15"/>
          <w:szCs w:val="15"/>
        </w:rPr>
        <w:t xml:space="preserve">E-mail: </w:t>
      </w:r>
      <w:proofErr w:type="spellStart"/>
      <w:r>
        <w:rPr>
          <w:rFonts w:ascii="Times New Roman" w:eastAsia="宋体" w:hAnsi="Times New Roman" w:cs="Times New Roman"/>
          <w:sz w:val="15"/>
          <w:szCs w:val="15"/>
        </w:rPr>
        <w:t>cuijin</w:t>
      </w:r>
      <w:proofErr w:type="spellEnd"/>
      <w:r>
        <w:rPr>
          <w:rFonts w:ascii="Times New Roman" w:eastAsia="宋体" w:hAnsi="Times New Roman" w:cs="Times New Roman"/>
          <w:sz w:val="15"/>
          <w:szCs w:val="15"/>
        </w:rPr>
        <w:t>@ lnnu.edu.cn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adjustLineHeightInTable/>
    <w:useFELayout/>
    <w:compatSetting w:name="compatibilityMode" w:uri="http://schemas.microsoft.com/office/word" w:val="12"/>
  </w:compat>
  <w:rsids>
    <w:rsidRoot w:val="00336F34"/>
    <w:rsid w:val="000056FD"/>
    <w:rsid w:val="00010AF5"/>
    <w:rsid w:val="00012321"/>
    <w:rsid w:val="00012909"/>
    <w:rsid w:val="0001579B"/>
    <w:rsid w:val="00016EE7"/>
    <w:rsid w:val="00020401"/>
    <w:rsid w:val="00023043"/>
    <w:rsid w:val="00037280"/>
    <w:rsid w:val="00037BB0"/>
    <w:rsid w:val="00053A6F"/>
    <w:rsid w:val="00055D34"/>
    <w:rsid w:val="00062B48"/>
    <w:rsid w:val="000666F5"/>
    <w:rsid w:val="000754F2"/>
    <w:rsid w:val="00090020"/>
    <w:rsid w:val="000A047B"/>
    <w:rsid w:val="000A7BAC"/>
    <w:rsid w:val="000B6D22"/>
    <w:rsid w:val="000B6FBD"/>
    <w:rsid w:val="000C1E39"/>
    <w:rsid w:val="000C383B"/>
    <w:rsid w:val="000C42F3"/>
    <w:rsid w:val="000D038F"/>
    <w:rsid w:val="000D0481"/>
    <w:rsid w:val="000D1BCF"/>
    <w:rsid w:val="000D74BB"/>
    <w:rsid w:val="000E2773"/>
    <w:rsid w:val="000E4C0B"/>
    <w:rsid w:val="000F1ACC"/>
    <w:rsid w:val="000F3855"/>
    <w:rsid w:val="0010265E"/>
    <w:rsid w:val="001057C2"/>
    <w:rsid w:val="00106938"/>
    <w:rsid w:val="00106A41"/>
    <w:rsid w:val="001328DB"/>
    <w:rsid w:val="00143ED0"/>
    <w:rsid w:val="00151321"/>
    <w:rsid w:val="001540D8"/>
    <w:rsid w:val="00161133"/>
    <w:rsid w:val="001978A3"/>
    <w:rsid w:val="001A5640"/>
    <w:rsid w:val="001A6C1F"/>
    <w:rsid w:val="001B0B89"/>
    <w:rsid w:val="001C18C6"/>
    <w:rsid w:val="001C265E"/>
    <w:rsid w:val="001C6605"/>
    <w:rsid w:val="001D0553"/>
    <w:rsid w:val="001D7DEE"/>
    <w:rsid w:val="001E5402"/>
    <w:rsid w:val="001E54EE"/>
    <w:rsid w:val="001E57B4"/>
    <w:rsid w:val="001E608F"/>
    <w:rsid w:val="001E79B3"/>
    <w:rsid w:val="001F2E30"/>
    <w:rsid w:val="001F484C"/>
    <w:rsid w:val="001F5878"/>
    <w:rsid w:val="001F59E0"/>
    <w:rsid w:val="001F76FD"/>
    <w:rsid w:val="00201BA6"/>
    <w:rsid w:val="00202D61"/>
    <w:rsid w:val="00206194"/>
    <w:rsid w:val="00211C38"/>
    <w:rsid w:val="00217A85"/>
    <w:rsid w:val="00221C16"/>
    <w:rsid w:val="00227508"/>
    <w:rsid w:val="00227973"/>
    <w:rsid w:val="002403FF"/>
    <w:rsid w:val="00244FFA"/>
    <w:rsid w:val="00251C5F"/>
    <w:rsid w:val="00252715"/>
    <w:rsid w:val="0025655F"/>
    <w:rsid w:val="00257286"/>
    <w:rsid w:val="002643DC"/>
    <w:rsid w:val="00265B84"/>
    <w:rsid w:val="0027656F"/>
    <w:rsid w:val="00284266"/>
    <w:rsid w:val="00292E73"/>
    <w:rsid w:val="002B1AB3"/>
    <w:rsid w:val="002B566A"/>
    <w:rsid w:val="002D044F"/>
    <w:rsid w:val="002D4FD5"/>
    <w:rsid w:val="002F5461"/>
    <w:rsid w:val="002F554D"/>
    <w:rsid w:val="002F5D3B"/>
    <w:rsid w:val="00304318"/>
    <w:rsid w:val="00317234"/>
    <w:rsid w:val="003177B1"/>
    <w:rsid w:val="00317EE9"/>
    <w:rsid w:val="00320156"/>
    <w:rsid w:val="003279BF"/>
    <w:rsid w:val="00332E70"/>
    <w:rsid w:val="00335ACF"/>
    <w:rsid w:val="00336F34"/>
    <w:rsid w:val="0034091F"/>
    <w:rsid w:val="00356567"/>
    <w:rsid w:val="00357B3D"/>
    <w:rsid w:val="0036578E"/>
    <w:rsid w:val="00371C2A"/>
    <w:rsid w:val="0038047D"/>
    <w:rsid w:val="003A0711"/>
    <w:rsid w:val="003B03B7"/>
    <w:rsid w:val="003B0BB5"/>
    <w:rsid w:val="003C6A1D"/>
    <w:rsid w:val="003D20CD"/>
    <w:rsid w:val="003D5DDD"/>
    <w:rsid w:val="003E24DE"/>
    <w:rsid w:val="003F0C36"/>
    <w:rsid w:val="00404360"/>
    <w:rsid w:val="004142E1"/>
    <w:rsid w:val="004204C1"/>
    <w:rsid w:val="00422C47"/>
    <w:rsid w:val="0042518A"/>
    <w:rsid w:val="0042527F"/>
    <w:rsid w:val="00426FC6"/>
    <w:rsid w:val="00433309"/>
    <w:rsid w:val="00437B3C"/>
    <w:rsid w:val="00443BD0"/>
    <w:rsid w:val="00446136"/>
    <w:rsid w:val="00453912"/>
    <w:rsid w:val="00456814"/>
    <w:rsid w:val="00471F0B"/>
    <w:rsid w:val="00482990"/>
    <w:rsid w:val="00482E20"/>
    <w:rsid w:val="00490BA9"/>
    <w:rsid w:val="0049179F"/>
    <w:rsid w:val="00491A6D"/>
    <w:rsid w:val="0049450A"/>
    <w:rsid w:val="00497AED"/>
    <w:rsid w:val="004A2161"/>
    <w:rsid w:val="004A5887"/>
    <w:rsid w:val="004B0A79"/>
    <w:rsid w:val="004C2C5F"/>
    <w:rsid w:val="004D0A37"/>
    <w:rsid w:val="004D537E"/>
    <w:rsid w:val="004E31ED"/>
    <w:rsid w:val="004E6605"/>
    <w:rsid w:val="004E7834"/>
    <w:rsid w:val="004F3FF1"/>
    <w:rsid w:val="004F6981"/>
    <w:rsid w:val="0050256E"/>
    <w:rsid w:val="005238A9"/>
    <w:rsid w:val="00531DCE"/>
    <w:rsid w:val="005327C2"/>
    <w:rsid w:val="005360B9"/>
    <w:rsid w:val="005366AD"/>
    <w:rsid w:val="005433FE"/>
    <w:rsid w:val="0054534C"/>
    <w:rsid w:val="0055216F"/>
    <w:rsid w:val="005548DA"/>
    <w:rsid w:val="005549AC"/>
    <w:rsid w:val="00556490"/>
    <w:rsid w:val="0055745D"/>
    <w:rsid w:val="005600E3"/>
    <w:rsid w:val="005666FE"/>
    <w:rsid w:val="00573DDA"/>
    <w:rsid w:val="00574E7B"/>
    <w:rsid w:val="005769E4"/>
    <w:rsid w:val="00580B73"/>
    <w:rsid w:val="005930C7"/>
    <w:rsid w:val="005935FA"/>
    <w:rsid w:val="005A250A"/>
    <w:rsid w:val="005A7113"/>
    <w:rsid w:val="005A7D42"/>
    <w:rsid w:val="005C6541"/>
    <w:rsid w:val="005C655A"/>
    <w:rsid w:val="005D7391"/>
    <w:rsid w:val="005E1086"/>
    <w:rsid w:val="005E70B3"/>
    <w:rsid w:val="005F1202"/>
    <w:rsid w:val="005F44AF"/>
    <w:rsid w:val="006061D1"/>
    <w:rsid w:val="00613C59"/>
    <w:rsid w:val="00623596"/>
    <w:rsid w:val="006304C8"/>
    <w:rsid w:val="00651633"/>
    <w:rsid w:val="00651F25"/>
    <w:rsid w:val="0066350D"/>
    <w:rsid w:val="00671127"/>
    <w:rsid w:val="00681D8E"/>
    <w:rsid w:val="00682813"/>
    <w:rsid w:val="00690F57"/>
    <w:rsid w:val="00691BAD"/>
    <w:rsid w:val="00693059"/>
    <w:rsid w:val="00697427"/>
    <w:rsid w:val="006A1260"/>
    <w:rsid w:val="006A1B21"/>
    <w:rsid w:val="006A503F"/>
    <w:rsid w:val="006A5FDB"/>
    <w:rsid w:val="006A6F23"/>
    <w:rsid w:val="006A73B0"/>
    <w:rsid w:val="006B1353"/>
    <w:rsid w:val="006B19A1"/>
    <w:rsid w:val="006B3580"/>
    <w:rsid w:val="006B3F38"/>
    <w:rsid w:val="006C33FC"/>
    <w:rsid w:val="006C42FE"/>
    <w:rsid w:val="006D050F"/>
    <w:rsid w:val="006D1190"/>
    <w:rsid w:val="006D62A6"/>
    <w:rsid w:val="006E1009"/>
    <w:rsid w:val="006E17DE"/>
    <w:rsid w:val="006E2D63"/>
    <w:rsid w:val="006E5DF0"/>
    <w:rsid w:val="006E76F2"/>
    <w:rsid w:val="006F0C6F"/>
    <w:rsid w:val="006F2C2E"/>
    <w:rsid w:val="006F54FE"/>
    <w:rsid w:val="00704FBD"/>
    <w:rsid w:val="00706E33"/>
    <w:rsid w:val="00711AFB"/>
    <w:rsid w:val="00711DE6"/>
    <w:rsid w:val="00714377"/>
    <w:rsid w:val="00714B9B"/>
    <w:rsid w:val="00735621"/>
    <w:rsid w:val="00741F2A"/>
    <w:rsid w:val="00746477"/>
    <w:rsid w:val="007471A5"/>
    <w:rsid w:val="007549BB"/>
    <w:rsid w:val="00756ABB"/>
    <w:rsid w:val="007575FE"/>
    <w:rsid w:val="00757B1E"/>
    <w:rsid w:val="007638C9"/>
    <w:rsid w:val="00792771"/>
    <w:rsid w:val="007930EA"/>
    <w:rsid w:val="007A3FC4"/>
    <w:rsid w:val="007A69EC"/>
    <w:rsid w:val="007B1BD5"/>
    <w:rsid w:val="007C0734"/>
    <w:rsid w:val="007C2104"/>
    <w:rsid w:val="007C36D3"/>
    <w:rsid w:val="007C3D2B"/>
    <w:rsid w:val="008012C7"/>
    <w:rsid w:val="00802972"/>
    <w:rsid w:val="008044D3"/>
    <w:rsid w:val="00804CC9"/>
    <w:rsid w:val="008067BB"/>
    <w:rsid w:val="008111EC"/>
    <w:rsid w:val="00813A1A"/>
    <w:rsid w:val="00817070"/>
    <w:rsid w:val="00825B59"/>
    <w:rsid w:val="008312E4"/>
    <w:rsid w:val="00834171"/>
    <w:rsid w:val="0083625A"/>
    <w:rsid w:val="008406B6"/>
    <w:rsid w:val="00844015"/>
    <w:rsid w:val="00846C91"/>
    <w:rsid w:val="00853DF1"/>
    <w:rsid w:val="0085518D"/>
    <w:rsid w:val="0085520F"/>
    <w:rsid w:val="00864163"/>
    <w:rsid w:val="00867112"/>
    <w:rsid w:val="00872F8C"/>
    <w:rsid w:val="008973B1"/>
    <w:rsid w:val="008A2949"/>
    <w:rsid w:val="008A7686"/>
    <w:rsid w:val="008B712D"/>
    <w:rsid w:val="008D591B"/>
    <w:rsid w:val="008E1A10"/>
    <w:rsid w:val="008E55BB"/>
    <w:rsid w:val="008F7399"/>
    <w:rsid w:val="00910E40"/>
    <w:rsid w:val="00920D43"/>
    <w:rsid w:val="00927AD1"/>
    <w:rsid w:val="00930D6F"/>
    <w:rsid w:val="009326E5"/>
    <w:rsid w:val="00953EA0"/>
    <w:rsid w:val="0097019D"/>
    <w:rsid w:val="00973303"/>
    <w:rsid w:val="00980A7C"/>
    <w:rsid w:val="009834E1"/>
    <w:rsid w:val="0098359F"/>
    <w:rsid w:val="009B021D"/>
    <w:rsid w:val="009B7CED"/>
    <w:rsid w:val="009C41E0"/>
    <w:rsid w:val="009D1417"/>
    <w:rsid w:val="009E10F9"/>
    <w:rsid w:val="009E5952"/>
    <w:rsid w:val="00A05AF5"/>
    <w:rsid w:val="00A22CD5"/>
    <w:rsid w:val="00A32FBE"/>
    <w:rsid w:val="00A37C44"/>
    <w:rsid w:val="00A44421"/>
    <w:rsid w:val="00A45EB1"/>
    <w:rsid w:val="00A46098"/>
    <w:rsid w:val="00A61BAF"/>
    <w:rsid w:val="00A62778"/>
    <w:rsid w:val="00A700C5"/>
    <w:rsid w:val="00A72A5F"/>
    <w:rsid w:val="00A81A47"/>
    <w:rsid w:val="00A81BF1"/>
    <w:rsid w:val="00A8319B"/>
    <w:rsid w:val="00A937BC"/>
    <w:rsid w:val="00AA0629"/>
    <w:rsid w:val="00AA3123"/>
    <w:rsid w:val="00AA4CC9"/>
    <w:rsid w:val="00AA504C"/>
    <w:rsid w:val="00AB146F"/>
    <w:rsid w:val="00AC0413"/>
    <w:rsid w:val="00AC1F30"/>
    <w:rsid w:val="00AC7991"/>
    <w:rsid w:val="00AD375C"/>
    <w:rsid w:val="00AD61C0"/>
    <w:rsid w:val="00AD7234"/>
    <w:rsid w:val="00AE1AAC"/>
    <w:rsid w:val="00AE4FD2"/>
    <w:rsid w:val="00AF2B38"/>
    <w:rsid w:val="00AF5F77"/>
    <w:rsid w:val="00B03CD4"/>
    <w:rsid w:val="00B0407A"/>
    <w:rsid w:val="00B07A13"/>
    <w:rsid w:val="00B11CB6"/>
    <w:rsid w:val="00B1564F"/>
    <w:rsid w:val="00B16363"/>
    <w:rsid w:val="00B17C98"/>
    <w:rsid w:val="00B2075E"/>
    <w:rsid w:val="00B30CE1"/>
    <w:rsid w:val="00B47550"/>
    <w:rsid w:val="00B54D95"/>
    <w:rsid w:val="00B60117"/>
    <w:rsid w:val="00B60BD3"/>
    <w:rsid w:val="00B71430"/>
    <w:rsid w:val="00B731ED"/>
    <w:rsid w:val="00B743E2"/>
    <w:rsid w:val="00B763C1"/>
    <w:rsid w:val="00B84293"/>
    <w:rsid w:val="00B9046A"/>
    <w:rsid w:val="00B9365B"/>
    <w:rsid w:val="00B97D83"/>
    <w:rsid w:val="00BB2D0A"/>
    <w:rsid w:val="00BB32AC"/>
    <w:rsid w:val="00BB7B66"/>
    <w:rsid w:val="00BC3CDE"/>
    <w:rsid w:val="00BF1785"/>
    <w:rsid w:val="00BF1B1C"/>
    <w:rsid w:val="00BF2EB6"/>
    <w:rsid w:val="00C2522B"/>
    <w:rsid w:val="00C27E7C"/>
    <w:rsid w:val="00C3640A"/>
    <w:rsid w:val="00C41549"/>
    <w:rsid w:val="00C50127"/>
    <w:rsid w:val="00C57014"/>
    <w:rsid w:val="00C60E0E"/>
    <w:rsid w:val="00C629AA"/>
    <w:rsid w:val="00C76E09"/>
    <w:rsid w:val="00C86400"/>
    <w:rsid w:val="00CA65E0"/>
    <w:rsid w:val="00CB4911"/>
    <w:rsid w:val="00CB4C9C"/>
    <w:rsid w:val="00CC21F9"/>
    <w:rsid w:val="00CC25B2"/>
    <w:rsid w:val="00CE4F48"/>
    <w:rsid w:val="00CE5737"/>
    <w:rsid w:val="00CE7343"/>
    <w:rsid w:val="00D04947"/>
    <w:rsid w:val="00D05E44"/>
    <w:rsid w:val="00D1250A"/>
    <w:rsid w:val="00D125FC"/>
    <w:rsid w:val="00D12B78"/>
    <w:rsid w:val="00D15857"/>
    <w:rsid w:val="00D15A7E"/>
    <w:rsid w:val="00D23DD8"/>
    <w:rsid w:val="00D27D37"/>
    <w:rsid w:val="00D35F56"/>
    <w:rsid w:val="00D4124C"/>
    <w:rsid w:val="00D4498A"/>
    <w:rsid w:val="00D47037"/>
    <w:rsid w:val="00D5010C"/>
    <w:rsid w:val="00D541C9"/>
    <w:rsid w:val="00D61A90"/>
    <w:rsid w:val="00D632CB"/>
    <w:rsid w:val="00D73594"/>
    <w:rsid w:val="00D75736"/>
    <w:rsid w:val="00D82088"/>
    <w:rsid w:val="00D85080"/>
    <w:rsid w:val="00D85836"/>
    <w:rsid w:val="00D867AF"/>
    <w:rsid w:val="00D94550"/>
    <w:rsid w:val="00DA072C"/>
    <w:rsid w:val="00DA3D8E"/>
    <w:rsid w:val="00DB077B"/>
    <w:rsid w:val="00DB21A0"/>
    <w:rsid w:val="00DB60CB"/>
    <w:rsid w:val="00DC0955"/>
    <w:rsid w:val="00DC0EEE"/>
    <w:rsid w:val="00DC76F2"/>
    <w:rsid w:val="00DD2F14"/>
    <w:rsid w:val="00DE645A"/>
    <w:rsid w:val="00DF1945"/>
    <w:rsid w:val="00E0338D"/>
    <w:rsid w:val="00E130B7"/>
    <w:rsid w:val="00E14621"/>
    <w:rsid w:val="00E159AE"/>
    <w:rsid w:val="00E23CF0"/>
    <w:rsid w:val="00E2477E"/>
    <w:rsid w:val="00E34B34"/>
    <w:rsid w:val="00E4750E"/>
    <w:rsid w:val="00E50848"/>
    <w:rsid w:val="00E5654F"/>
    <w:rsid w:val="00E70ECD"/>
    <w:rsid w:val="00E804CD"/>
    <w:rsid w:val="00E84668"/>
    <w:rsid w:val="00E8649A"/>
    <w:rsid w:val="00E9234D"/>
    <w:rsid w:val="00E9284E"/>
    <w:rsid w:val="00EA3791"/>
    <w:rsid w:val="00EB075F"/>
    <w:rsid w:val="00EB2681"/>
    <w:rsid w:val="00EB41AF"/>
    <w:rsid w:val="00EE0131"/>
    <w:rsid w:val="00EF5A49"/>
    <w:rsid w:val="00F17AA1"/>
    <w:rsid w:val="00F23AC5"/>
    <w:rsid w:val="00F25F39"/>
    <w:rsid w:val="00F31815"/>
    <w:rsid w:val="00F33059"/>
    <w:rsid w:val="00F352A8"/>
    <w:rsid w:val="00F40517"/>
    <w:rsid w:val="00F43DB4"/>
    <w:rsid w:val="00F47BA8"/>
    <w:rsid w:val="00F55855"/>
    <w:rsid w:val="00F61118"/>
    <w:rsid w:val="00F611F8"/>
    <w:rsid w:val="00F7020E"/>
    <w:rsid w:val="00F84000"/>
    <w:rsid w:val="00F85ED5"/>
    <w:rsid w:val="00FA62D2"/>
    <w:rsid w:val="00FA7E3F"/>
    <w:rsid w:val="00FC2FB0"/>
    <w:rsid w:val="00FC31E6"/>
    <w:rsid w:val="00FE255C"/>
    <w:rsid w:val="00FE7489"/>
    <w:rsid w:val="00FE7B4F"/>
    <w:rsid w:val="00FF2509"/>
    <w:rsid w:val="00FF53E7"/>
    <w:rsid w:val="0AEE5CC2"/>
    <w:rsid w:val="260741A9"/>
    <w:rsid w:val="32E30D8B"/>
    <w:rsid w:val="6C73327F"/>
    <w:rsid w:val="79251B57"/>
    <w:rsid w:val="7E4E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D3626"/>
  <w15:docId w15:val="{8777FC33-1EF4-4C6E-9984-C8E344FC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B34"/>
    <w:pPr>
      <w:widowControl w:val="0"/>
      <w:jc w:val="both"/>
    </w:pPr>
    <w:rPr>
      <w:kern w:val="2"/>
      <w:sz w:val="21"/>
      <w:szCs w:val="22"/>
    </w:rPr>
  </w:style>
  <w:style w:type="paragraph" w:styleId="1">
    <w:name w:val="heading 1"/>
    <w:basedOn w:val="a"/>
    <w:link w:val="10"/>
    <w:uiPriority w:val="9"/>
    <w:qFormat/>
    <w:rsid w:val="001E54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sid w:val="00E34B34"/>
    <w:rPr>
      <w:b/>
      <w:bCs/>
    </w:rPr>
  </w:style>
  <w:style w:type="paragraph" w:styleId="a4">
    <w:name w:val="annotation text"/>
    <w:basedOn w:val="a"/>
    <w:link w:val="a6"/>
    <w:uiPriority w:val="99"/>
    <w:semiHidden/>
    <w:unhideWhenUsed/>
    <w:rsid w:val="00E34B34"/>
    <w:pPr>
      <w:jc w:val="left"/>
    </w:pPr>
  </w:style>
  <w:style w:type="paragraph" w:styleId="a7">
    <w:name w:val="Date"/>
    <w:basedOn w:val="a"/>
    <w:next w:val="a"/>
    <w:link w:val="a8"/>
    <w:uiPriority w:val="99"/>
    <w:semiHidden/>
    <w:unhideWhenUsed/>
    <w:rsid w:val="00E34B34"/>
    <w:pPr>
      <w:ind w:leftChars="2500" w:left="100"/>
    </w:pPr>
  </w:style>
  <w:style w:type="paragraph" w:styleId="a9">
    <w:name w:val="endnote text"/>
    <w:basedOn w:val="a"/>
    <w:link w:val="aa"/>
    <w:uiPriority w:val="99"/>
    <w:semiHidden/>
    <w:unhideWhenUsed/>
    <w:rsid w:val="00E34B34"/>
    <w:pPr>
      <w:snapToGrid w:val="0"/>
      <w:jc w:val="left"/>
    </w:pPr>
  </w:style>
  <w:style w:type="paragraph" w:styleId="ab">
    <w:name w:val="Balloon Text"/>
    <w:basedOn w:val="a"/>
    <w:link w:val="ac"/>
    <w:uiPriority w:val="99"/>
    <w:semiHidden/>
    <w:unhideWhenUsed/>
    <w:rsid w:val="00E34B34"/>
    <w:rPr>
      <w:sz w:val="18"/>
      <w:szCs w:val="18"/>
    </w:rPr>
  </w:style>
  <w:style w:type="paragraph" w:styleId="ad">
    <w:name w:val="footer"/>
    <w:basedOn w:val="a"/>
    <w:link w:val="ae"/>
    <w:uiPriority w:val="99"/>
    <w:unhideWhenUsed/>
    <w:rsid w:val="00E34B34"/>
    <w:pPr>
      <w:tabs>
        <w:tab w:val="center" w:pos="4153"/>
        <w:tab w:val="right" w:pos="8306"/>
      </w:tabs>
      <w:snapToGrid w:val="0"/>
      <w:jc w:val="left"/>
    </w:pPr>
    <w:rPr>
      <w:sz w:val="18"/>
      <w:szCs w:val="18"/>
    </w:rPr>
  </w:style>
  <w:style w:type="paragraph" w:styleId="af">
    <w:name w:val="header"/>
    <w:basedOn w:val="a"/>
    <w:link w:val="af0"/>
    <w:uiPriority w:val="99"/>
    <w:unhideWhenUsed/>
    <w:rsid w:val="00E34B34"/>
    <w:pPr>
      <w:pBdr>
        <w:bottom w:val="single" w:sz="6" w:space="1" w:color="auto"/>
      </w:pBdr>
      <w:tabs>
        <w:tab w:val="center" w:pos="4153"/>
        <w:tab w:val="right" w:pos="8306"/>
      </w:tabs>
      <w:snapToGrid w:val="0"/>
      <w:jc w:val="center"/>
    </w:pPr>
    <w:rPr>
      <w:sz w:val="18"/>
      <w:szCs w:val="18"/>
    </w:rPr>
  </w:style>
  <w:style w:type="paragraph" w:styleId="af1">
    <w:name w:val="footnote text"/>
    <w:basedOn w:val="a"/>
    <w:link w:val="af2"/>
    <w:uiPriority w:val="99"/>
    <w:semiHidden/>
    <w:unhideWhenUsed/>
    <w:rsid w:val="00E34B34"/>
    <w:pPr>
      <w:snapToGrid w:val="0"/>
      <w:jc w:val="left"/>
    </w:pPr>
    <w:rPr>
      <w:sz w:val="18"/>
      <w:szCs w:val="18"/>
    </w:rPr>
  </w:style>
  <w:style w:type="character" w:styleId="af3">
    <w:name w:val="endnote reference"/>
    <w:basedOn w:val="a0"/>
    <w:uiPriority w:val="99"/>
    <w:semiHidden/>
    <w:unhideWhenUsed/>
    <w:rsid w:val="00E34B34"/>
    <w:rPr>
      <w:vertAlign w:val="superscript"/>
    </w:rPr>
  </w:style>
  <w:style w:type="character" w:styleId="af4">
    <w:name w:val="Hyperlink"/>
    <w:basedOn w:val="a0"/>
    <w:uiPriority w:val="99"/>
    <w:unhideWhenUsed/>
    <w:rsid w:val="00E34B34"/>
    <w:rPr>
      <w:color w:val="0563C1" w:themeColor="hyperlink"/>
      <w:u w:val="single"/>
    </w:rPr>
  </w:style>
  <w:style w:type="character" w:styleId="af5">
    <w:name w:val="annotation reference"/>
    <w:basedOn w:val="a0"/>
    <w:uiPriority w:val="99"/>
    <w:semiHidden/>
    <w:unhideWhenUsed/>
    <w:rsid w:val="00E34B34"/>
    <w:rPr>
      <w:sz w:val="21"/>
      <w:szCs w:val="21"/>
    </w:rPr>
  </w:style>
  <w:style w:type="character" w:styleId="af6">
    <w:name w:val="footnote reference"/>
    <w:basedOn w:val="a0"/>
    <w:uiPriority w:val="99"/>
    <w:semiHidden/>
    <w:unhideWhenUsed/>
    <w:rsid w:val="00E34B34"/>
    <w:rPr>
      <w:vertAlign w:val="superscript"/>
    </w:rPr>
  </w:style>
  <w:style w:type="table" w:styleId="af7">
    <w:name w:val="Table Grid"/>
    <w:basedOn w:val="a1"/>
    <w:uiPriority w:val="39"/>
    <w:qFormat/>
    <w:rsid w:val="00E34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rsid w:val="00E34B34"/>
    <w:rPr>
      <w:sz w:val="18"/>
      <w:szCs w:val="18"/>
    </w:rPr>
  </w:style>
  <w:style w:type="character" w:customStyle="1" w:styleId="ae">
    <w:name w:val="页脚 字符"/>
    <w:basedOn w:val="a0"/>
    <w:link w:val="ad"/>
    <w:uiPriority w:val="99"/>
    <w:rsid w:val="00E34B34"/>
    <w:rPr>
      <w:sz w:val="18"/>
      <w:szCs w:val="18"/>
    </w:rPr>
  </w:style>
  <w:style w:type="paragraph" w:styleId="af8">
    <w:name w:val="List Paragraph"/>
    <w:basedOn w:val="a"/>
    <w:uiPriority w:val="34"/>
    <w:qFormat/>
    <w:rsid w:val="00E34B34"/>
    <w:pPr>
      <w:ind w:firstLineChars="200" w:firstLine="420"/>
    </w:pPr>
  </w:style>
  <w:style w:type="character" w:customStyle="1" w:styleId="ac">
    <w:name w:val="批注框文本 字符"/>
    <w:basedOn w:val="a0"/>
    <w:link w:val="ab"/>
    <w:uiPriority w:val="99"/>
    <w:semiHidden/>
    <w:rsid w:val="00E34B34"/>
    <w:rPr>
      <w:sz w:val="18"/>
      <w:szCs w:val="18"/>
    </w:rPr>
  </w:style>
  <w:style w:type="character" w:styleId="af9">
    <w:name w:val="Placeholder Text"/>
    <w:basedOn w:val="a0"/>
    <w:uiPriority w:val="99"/>
    <w:semiHidden/>
    <w:rsid w:val="00E34B34"/>
    <w:rPr>
      <w:color w:val="808080"/>
    </w:rPr>
  </w:style>
  <w:style w:type="paragraph" w:customStyle="1" w:styleId="MDPI51figurecaption">
    <w:name w:val="MDPI_5.1_figure_caption"/>
    <w:basedOn w:val="a"/>
    <w:qFormat/>
    <w:rsid w:val="00E34B34"/>
    <w:pPr>
      <w:widowControl/>
      <w:adjustRightInd w:val="0"/>
      <w:snapToGrid w:val="0"/>
      <w:spacing w:before="120" w:after="240" w:line="260" w:lineRule="atLeast"/>
      <w:ind w:left="425" w:right="425"/>
    </w:pPr>
    <w:rPr>
      <w:rFonts w:ascii="Palatino Linotype" w:eastAsia="Times New Roman" w:hAnsi="Palatino Linotype" w:cs="Times New Roman"/>
      <w:color w:val="000000"/>
      <w:kern w:val="0"/>
      <w:sz w:val="18"/>
      <w:szCs w:val="20"/>
      <w:lang w:eastAsia="de-DE" w:bidi="en-US"/>
    </w:rPr>
  </w:style>
  <w:style w:type="paragraph" w:customStyle="1" w:styleId="MDPI52figure">
    <w:name w:val="MDPI_5.2_figure"/>
    <w:qFormat/>
    <w:rsid w:val="00E34B34"/>
    <w:pPr>
      <w:jc w:val="center"/>
    </w:pPr>
    <w:rPr>
      <w:rFonts w:ascii="Palatino Linotype" w:eastAsia="Times New Roman" w:hAnsi="Palatino Linotype" w:cs="Times New Roman"/>
      <w:snapToGrid w:val="0"/>
      <w:color w:val="000000"/>
      <w:sz w:val="24"/>
      <w:lang w:eastAsia="de-DE" w:bidi="en-US"/>
    </w:rPr>
  </w:style>
  <w:style w:type="character" w:customStyle="1" w:styleId="a6">
    <w:name w:val="批注文字 字符"/>
    <w:basedOn w:val="a0"/>
    <w:link w:val="a4"/>
    <w:uiPriority w:val="99"/>
    <w:semiHidden/>
    <w:rsid w:val="00E34B34"/>
  </w:style>
  <w:style w:type="character" w:customStyle="1" w:styleId="a5">
    <w:name w:val="批注主题 字符"/>
    <w:basedOn w:val="a6"/>
    <w:link w:val="a3"/>
    <w:uiPriority w:val="99"/>
    <w:semiHidden/>
    <w:rsid w:val="00E34B34"/>
    <w:rPr>
      <w:b/>
      <w:bCs/>
    </w:rPr>
  </w:style>
  <w:style w:type="character" w:customStyle="1" w:styleId="a8">
    <w:name w:val="日期 字符"/>
    <w:basedOn w:val="a0"/>
    <w:link w:val="a7"/>
    <w:uiPriority w:val="99"/>
    <w:semiHidden/>
    <w:rsid w:val="00E34B34"/>
  </w:style>
  <w:style w:type="character" w:customStyle="1" w:styleId="af2">
    <w:name w:val="脚注文本 字符"/>
    <w:basedOn w:val="a0"/>
    <w:link w:val="af1"/>
    <w:uiPriority w:val="99"/>
    <w:semiHidden/>
    <w:rsid w:val="00E34B34"/>
    <w:rPr>
      <w:sz w:val="18"/>
      <w:szCs w:val="18"/>
    </w:rPr>
  </w:style>
  <w:style w:type="character" w:customStyle="1" w:styleId="aa">
    <w:name w:val="尾注文本 字符"/>
    <w:basedOn w:val="a0"/>
    <w:link w:val="a9"/>
    <w:uiPriority w:val="99"/>
    <w:semiHidden/>
    <w:rsid w:val="00E34B34"/>
  </w:style>
  <w:style w:type="character" w:customStyle="1" w:styleId="10">
    <w:name w:val="标题 1 字符"/>
    <w:basedOn w:val="a0"/>
    <w:link w:val="1"/>
    <w:uiPriority w:val="9"/>
    <w:rsid w:val="001E54EE"/>
    <w:rPr>
      <w:rFonts w:ascii="宋体" w:eastAsia="宋体" w:hAnsi="宋体" w:cs="宋体"/>
      <w:b/>
      <w:bCs/>
      <w:kern w:val="36"/>
      <w:sz w:val="48"/>
      <w:szCs w:val="48"/>
    </w:rPr>
  </w:style>
  <w:style w:type="character" w:customStyle="1" w:styleId="title-text">
    <w:name w:val="title-text"/>
    <w:basedOn w:val="a0"/>
    <w:rsid w:val="001E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4843">
      <w:bodyDiv w:val="1"/>
      <w:marLeft w:val="0"/>
      <w:marRight w:val="0"/>
      <w:marTop w:val="0"/>
      <w:marBottom w:val="0"/>
      <w:divBdr>
        <w:top w:val="none" w:sz="0" w:space="0" w:color="auto"/>
        <w:left w:val="none" w:sz="0" w:space="0" w:color="auto"/>
        <w:bottom w:val="none" w:sz="0" w:space="0" w:color="auto"/>
        <w:right w:val="none" w:sz="0" w:space="0" w:color="auto"/>
      </w:divBdr>
    </w:div>
    <w:div w:id="492448225">
      <w:bodyDiv w:val="1"/>
      <w:marLeft w:val="0"/>
      <w:marRight w:val="0"/>
      <w:marTop w:val="0"/>
      <w:marBottom w:val="0"/>
      <w:divBdr>
        <w:top w:val="none" w:sz="0" w:space="0" w:color="auto"/>
        <w:left w:val="none" w:sz="0" w:space="0" w:color="auto"/>
        <w:bottom w:val="none" w:sz="0" w:space="0" w:color="auto"/>
        <w:right w:val="none" w:sz="0" w:space="0" w:color="auto"/>
      </w:divBdr>
    </w:div>
    <w:div w:id="685256896">
      <w:bodyDiv w:val="1"/>
      <w:marLeft w:val="0"/>
      <w:marRight w:val="0"/>
      <w:marTop w:val="0"/>
      <w:marBottom w:val="0"/>
      <w:divBdr>
        <w:top w:val="none" w:sz="0" w:space="0" w:color="auto"/>
        <w:left w:val="none" w:sz="0" w:space="0" w:color="auto"/>
        <w:bottom w:val="none" w:sz="0" w:space="0" w:color="auto"/>
        <w:right w:val="none" w:sz="0" w:space="0" w:color="auto"/>
      </w:divBdr>
    </w:div>
    <w:div w:id="762336607">
      <w:bodyDiv w:val="1"/>
      <w:marLeft w:val="0"/>
      <w:marRight w:val="0"/>
      <w:marTop w:val="0"/>
      <w:marBottom w:val="0"/>
      <w:divBdr>
        <w:top w:val="none" w:sz="0" w:space="0" w:color="auto"/>
        <w:left w:val="none" w:sz="0" w:space="0" w:color="auto"/>
        <w:bottom w:val="none" w:sz="0" w:space="0" w:color="auto"/>
        <w:right w:val="none" w:sz="0" w:space="0" w:color="auto"/>
      </w:divBdr>
    </w:div>
    <w:div w:id="901717658">
      <w:bodyDiv w:val="1"/>
      <w:marLeft w:val="0"/>
      <w:marRight w:val="0"/>
      <w:marTop w:val="0"/>
      <w:marBottom w:val="0"/>
      <w:divBdr>
        <w:top w:val="none" w:sz="0" w:space="0" w:color="auto"/>
        <w:left w:val="none" w:sz="0" w:space="0" w:color="auto"/>
        <w:bottom w:val="none" w:sz="0" w:space="0" w:color="auto"/>
        <w:right w:val="none" w:sz="0" w:space="0" w:color="auto"/>
      </w:divBdr>
    </w:div>
    <w:div w:id="183815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FIRST\&#25968;&#25454;&#25972;&#297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IRST\&#25968;&#25454;&#25972;&#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53611255445899"/>
          <c:y val="8.4602368866328298E-2"/>
          <c:w val="0.55103201566809379"/>
          <c:h val="0.71816219673048498"/>
        </c:manualLayout>
      </c:layout>
      <c:lineChart>
        <c:grouping val="standard"/>
        <c:varyColors val="0"/>
        <c:ser>
          <c:idx val="0"/>
          <c:order val="0"/>
          <c:tx>
            <c:strRef>
              <c:f>Sheet1!$B$21</c:f>
              <c:strCache>
                <c:ptCount val="1"/>
                <c:pt idx="0">
                  <c:v>DPR</c:v>
                </c:pt>
              </c:strCache>
            </c:strRef>
          </c:tx>
          <c:spPr>
            <a:ln w="28575" cap="rnd">
              <a:solidFill>
                <a:schemeClr val="accent1"/>
              </a:solidFill>
              <a:round/>
            </a:ln>
            <a:effectLst/>
          </c:spPr>
          <c:marker>
            <c:symbol val="none"/>
          </c:marker>
          <c:cat>
            <c:numRef>
              <c:f>Sheet1!$B$22:$B$31</c:f>
              <c:numCache>
                <c:formatCode>General</c:formatCode>
                <c:ptCount val="10"/>
                <c:pt idx="0">
                  <c:v>0.1</c:v>
                </c:pt>
                <c:pt idx="1">
                  <c:v>0.2</c:v>
                </c:pt>
                <c:pt idx="2">
                  <c:v>0.30000000000000032</c:v>
                </c:pt>
                <c:pt idx="3">
                  <c:v>0.4</c:v>
                </c:pt>
                <c:pt idx="4">
                  <c:v>0.5</c:v>
                </c:pt>
                <c:pt idx="5">
                  <c:v>0.60000000000000064</c:v>
                </c:pt>
                <c:pt idx="6">
                  <c:v>0.70000000000000062</c:v>
                </c:pt>
                <c:pt idx="7">
                  <c:v>0.8</c:v>
                </c:pt>
                <c:pt idx="8">
                  <c:v>0.9</c:v>
                </c:pt>
                <c:pt idx="9">
                  <c:v>1</c:v>
                </c:pt>
              </c:numCache>
            </c:numRef>
          </c:cat>
          <c:val>
            <c:numRef>
              <c:f>Sheet1!$B$22:$B$31</c:f>
              <c:numCache>
                <c:formatCode>General</c:formatCode>
                <c:ptCount val="10"/>
                <c:pt idx="0">
                  <c:v>0.1</c:v>
                </c:pt>
                <c:pt idx="1">
                  <c:v>0.2</c:v>
                </c:pt>
                <c:pt idx="2">
                  <c:v>0.30000000000000032</c:v>
                </c:pt>
                <c:pt idx="3">
                  <c:v>0.4</c:v>
                </c:pt>
                <c:pt idx="4">
                  <c:v>0.5</c:v>
                </c:pt>
                <c:pt idx="5">
                  <c:v>0.60000000000000064</c:v>
                </c:pt>
                <c:pt idx="6">
                  <c:v>0.70000000000000062</c:v>
                </c:pt>
                <c:pt idx="7">
                  <c:v>0.8</c:v>
                </c:pt>
                <c:pt idx="8">
                  <c:v>0.9</c:v>
                </c:pt>
                <c:pt idx="9">
                  <c:v>1</c:v>
                </c:pt>
              </c:numCache>
            </c:numRef>
          </c:val>
          <c:smooth val="0"/>
          <c:extLst>
            <c:ext xmlns:c16="http://schemas.microsoft.com/office/drawing/2014/chart" uri="{C3380CC4-5D6E-409C-BE32-E72D297353CC}">
              <c16:uniqueId val="{00000000-DD4B-4ABA-887B-5F24281845B8}"/>
            </c:ext>
          </c:extLst>
        </c:ser>
        <c:ser>
          <c:idx val="1"/>
          <c:order val="1"/>
          <c:tx>
            <c:strRef>
              <c:f>Sheet1!$C$21</c:f>
              <c:strCache>
                <c:ptCount val="1"/>
                <c:pt idx="0">
                  <c:v>Salina</c:v>
                </c:pt>
              </c:strCache>
            </c:strRef>
          </c:tx>
          <c:spPr>
            <a:ln w="2540" cap="rnd">
              <a:solidFill>
                <a:schemeClr val="tx1"/>
              </a:solidFill>
              <a:round/>
            </a:ln>
            <a:effectLst/>
          </c:spPr>
          <c:marker>
            <c:symbol val="circle"/>
            <c:size val="3"/>
            <c:spPr>
              <a:solidFill>
                <a:schemeClr val="tx1"/>
              </a:solidFill>
              <a:ln w="9525">
                <a:noFill/>
              </a:ln>
              <a:effectLst/>
            </c:spPr>
          </c:marker>
          <c:dPt>
            <c:idx val="5"/>
            <c:bubble3D val="0"/>
            <c:spPr>
              <a:ln w="2540" cap="rnd">
                <a:solidFill>
                  <a:schemeClr val="tx1"/>
                </a:solidFill>
                <a:bevel/>
              </a:ln>
              <a:effectLst/>
            </c:spPr>
            <c:extLst>
              <c:ext xmlns:c16="http://schemas.microsoft.com/office/drawing/2014/chart" uri="{C3380CC4-5D6E-409C-BE32-E72D297353CC}">
                <c16:uniqueId val="{00000002-DD4B-4ABA-887B-5F24281845B8}"/>
              </c:ext>
            </c:extLst>
          </c:dPt>
          <c:cat>
            <c:numRef>
              <c:f>Sheet1!$B$22:$B$31</c:f>
              <c:numCache>
                <c:formatCode>General</c:formatCode>
                <c:ptCount val="10"/>
                <c:pt idx="0">
                  <c:v>0.1</c:v>
                </c:pt>
                <c:pt idx="1">
                  <c:v>0.2</c:v>
                </c:pt>
                <c:pt idx="2">
                  <c:v>0.30000000000000032</c:v>
                </c:pt>
                <c:pt idx="3">
                  <c:v>0.4</c:v>
                </c:pt>
                <c:pt idx="4">
                  <c:v>0.5</c:v>
                </c:pt>
                <c:pt idx="5">
                  <c:v>0.60000000000000064</c:v>
                </c:pt>
                <c:pt idx="6">
                  <c:v>0.70000000000000062</c:v>
                </c:pt>
                <c:pt idx="7">
                  <c:v>0.8</c:v>
                </c:pt>
                <c:pt idx="8">
                  <c:v>0.9</c:v>
                </c:pt>
                <c:pt idx="9">
                  <c:v>1</c:v>
                </c:pt>
              </c:numCache>
            </c:numRef>
          </c:cat>
          <c:val>
            <c:numRef>
              <c:f>Sheet1!$C$22:$C$31</c:f>
              <c:numCache>
                <c:formatCode>General</c:formatCode>
                <c:ptCount val="10"/>
                <c:pt idx="0">
                  <c:v>82.440000000000026</c:v>
                </c:pt>
                <c:pt idx="1">
                  <c:v>90.1</c:v>
                </c:pt>
                <c:pt idx="2">
                  <c:v>90.04</c:v>
                </c:pt>
                <c:pt idx="3">
                  <c:v>90.740000000000023</c:v>
                </c:pt>
                <c:pt idx="4">
                  <c:v>93.740000000000023</c:v>
                </c:pt>
                <c:pt idx="5">
                  <c:v>93.240000000000023</c:v>
                </c:pt>
                <c:pt idx="6">
                  <c:v>93.47</c:v>
                </c:pt>
                <c:pt idx="7">
                  <c:v>93.36</c:v>
                </c:pt>
                <c:pt idx="8">
                  <c:v>95.89</c:v>
                </c:pt>
                <c:pt idx="9">
                  <c:v>94.940000000000026</c:v>
                </c:pt>
              </c:numCache>
            </c:numRef>
          </c:val>
          <c:smooth val="0"/>
          <c:extLst>
            <c:ext xmlns:c16="http://schemas.microsoft.com/office/drawing/2014/chart" uri="{C3380CC4-5D6E-409C-BE32-E72D297353CC}">
              <c16:uniqueId val="{00000003-DD4B-4ABA-887B-5F24281845B8}"/>
            </c:ext>
          </c:extLst>
        </c:ser>
        <c:ser>
          <c:idx val="2"/>
          <c:order val="2"/>
          <c:tx>
            <c:strRef>
              <c:f>Sheet1!$D$21</c:f>
              <c:strCache>
                <c:ptCount val="1"/>
                <c:pt idx="0">
                  <c:v>Indian Pines</c:v>
                </c:pt>
              </c:strCache>
            </c:strRef>
          </c:tx>
          <c:spPr>
            <a:ln w="2540" cap="rnd">
              <a:solidFill>
                <a:schemeClr val="tx1"/>
              </a:solidFill>
              <a:prstDash val="dash"/>
              <a:round/>
            </a:ln>
            <a:effectLst/>
          </c:spPr>
          <c:marker>
            <c:symbol val="square"/>
            <c:size val="3"/>
            <c:spPr>
              <a:solidFill>
                <a:schemeClr val="tx1"/>
              </a:solidFill>
              <a:ln w="9525">
                <a:noFill/>
              </a:ln>
              <a:effectLst/>
            </c:spPr>
          </c:marker>
          <c:cat>
            <c:numRef>
              <c:f>Sheet1!$B$22:$B$31</c:f>
              <c:numCache>
                <c:formatCode>General</c:formatCode>
                <c:ptCount val="10"/>
                <c:pt idx="0">
                  <c:v>0.1</c:v>
                </c:pt>
                <c:pt idx="1">
                  <c:v>0.2</c:v>
                </c:pt>
                <c:pt idx="2">
                  <c:v>0.30000000000000032</c:v>
                </c:pt>
                <c:pt idx="3">
                  <c:v>0.4</c:v>
                </c:pt>
                <c:pt idx="4">
                  <c:v>0.5</c:v>
                </c:pt>
                <c:pt idx="5">
                  <c:v>0.60000000000000064</c:v>
                </c:pt>
                <c:pt idx="6">
                  <c:v>0.70000000000000062</c:v>
                </c:pt>
                <c:pt idx="7">
                  <c:v>0.8</c:v>
                </c:pt>
                <c:pt idx="8">
                  <c:v>0.9</c:v>
                </c:pt>
                <c:pt idx="9">
                  <c:v>1</c:v>
                </c:pt>
              </c:numCache>
            </c:numRef>
          </c:cat>
          <c:val>
            <c:numRef>
              <c:f>Sheet1!$D$22:$D$31</c:f>
              <c:numCache>
                <c:formatCode>General</c:formatCode>
                <c:ptCount val="10"/>
                <c:pt idx="0">
                  <c:v>77.149999999999991</c:v>
                </c:pt>
                <c:pt idx="1">
                  <c:v>82.33</c:v>
                </c:pt>
                <c:pt idx="2">
                  <c:v>81.940000000000026</c:v>
                </c:pt>
                <c:pt idx="3">
                  <c:v>83.77</c:v>
                </c:pt>
                <c:pt idx="4">
                  <c:v>85.05</c:v>
                </c:pt>
                <c:pt idx="5">
                  <c:v>85.56</c:v>
                </c:pt>
                <c:pt idx="6">
                  <c:v>85.52</c:v>
                </c:pt>
                <c:pt idx="7">
                  <c:v>89.16</c:v>
                </c:pt>
                <c:pt idx="8">
                  <c:v>91.02</c:v>
                </c:pt>
                <c:pt idx="9">
                  <c:v>88.81</c:v>
                </c:pt>
              </c:numCache>
            </c:numRef>
          </c:val>
          <c:smooth val="0"/>
          <c:extLst>
            <c:ext xmlns:c16="http://schemas.microsoft.com/office/drawing/2014/chart" uri="{C3380CC4-5D6E-409C-BE32-E72D297353CC}">
              <c16:uniqueId val="{00000004-DD4B-4ABA-887B-5F24281845B8}"/>
            </c:ext>
          </c:extLst>
        </c:ser>
        <c:dLbls>
          <c:showLegendKey val="0"/>
          <c:showVal val="0"/>
          <c:showCatName val="0"/>
          <c:showSerName val="0"/>
          <c:showPercent val="0"/>
          <c:showBubbleSize val="0"/>
        </c:dLbls>
        <c:smooth val="0"/>
        <c:axId val="126578048"/>
        <c:axId val="126596992"/>
      </c:lineChart>
      <c:catAx>
        <c:axId val="126578048"/>
        <c:scaling>
          <c:orientation val="minMax"/>
        </c:scaling>
        <c:delete val="0"/>
        <c:axPos val="b"/>
        <c:title>
          <c:tx>
            <c:rich>
              <a:bodyPr rot="0" spcFirstLastPara="1" vertOverflow="ellipsis" vert="horz" wrap="square" anchor="ctr" anchorCtr="1"/>
              <a:lstStyle/>
              <a:p>
                <a:pPr>
                  <a:defRPr lang="zh-CN" sz="800" b="0" i="1" u="none" strike="noStrike" kern="1200" baseline="0">
                    <a:ln>
                      <a:noFill/>
                    </a:ln>
                    <a:solidFill>
                      <a:schemeClr val="tx1">
                        <a:lumMod val="65000"/>
                        <a:lumOff val="35000"/>
                      </a:schemeClr>
                    </a:solidFill>
                    <a:latin typeface="Times New Roman" panose="02020603050405020304" charset="0"/>
                    <a:ea typeface="+mn-ea"/>
                    <a:cs typeface="Times New Roman" panose="02020603050405020304" charset="0"/>
                  </a:defRPr>
                </a:pPr>
                <a:r>
                  <a:rPr lang="en-US" i="1"/>
                  <a:t>γ</a:t>
                </a:r>
                <a:endParaRPr lang="zh-CN" i="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ln>
                  <a:noFill/>
                </a:ln>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26596992"/>
        <c:crosses val="autoZero"/>
        <c:auto val="1"/>
        <c:lblAlgn val="ctr"/>
        <c:lblOffset val="100"/>
        <c:noMultiLvlLbl val="0"/>
      </c:catAx>
      <c:valAx>
        <c:axId val="126596992"/>
        <c:scaling>
          <c:orientation val="minMax"/>
          <c:min val="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800" b="0" i="0" u="none" strike="noStrike" kern="1200" baseline="0">
                    <a:ln>
                      <a:noFill/>
                    </a:ln>
                    <a:solidFill>
                      <a:schemeClr val="tx1">
                        <a:lumMod val="65000"/>
                        <a:lumOff val="35000"/>
                      </a:schemeClr>
                    </a:solidFill>
                    <a:latin typeface="Times New Roman" panose="02020603050405020304" charset="0"/>
                    <a:ea typeface="+mn-ea"/>
                    <a:cs typeface="Times New Roman" panose="02020603050405020304" charset="0"/>
                  </a:defRPr>
                </a:pPr>
                <a:r>
                  <a:rPr lang="en-US"/>
                  <a:t>OA</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ln>
                  <a:noFill/>
                </a:ln>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26578048"/>
        <c:crosses val="autoZero"/>
        <c:crossBetween val="between"/>
      </c:valAx>
      <c:spPr>
        <a:noFill/>
        <a:ln>
          <a:noFill/>
        </a:ln>
        <a:effectLst/>
      </c:spPr>
    </c:plotArea>
    <c:legend>
      <c:legendPos val="r"/>
      <c:legendEntry>
        <c:idx val="0"/>
        <c:delete val="1"/>
      </c:legendEntry>
      <c:layout>
        <c:manualLayout>
          <c:xMode val="edge"/>
          <c:yMode val="edge"/>
          <c:x val="0.6726549223719932"/>
          <c:y val="0.30438255874434567"/>
          <c:w val="0.32734507762800891"/>
          <c:h val="0.39123422825158904"/>
        </c:manualLayout>
      </c:layout>
      <c:overlay val="0"/>
      <c:spPr>
        <a:noFill/>
        <a:ln>
          <a:noFill/>
        </a:ln>
        <a:effectLst/>
      </c:spPr>
      <c:txPr>
        <a:bodyPr rot="0" spcFirstLastPara="1" vertOverflow="ellipsis" vert="horz" wrap="square" anchor="ctr" anchorCtr="1"/>
        <a:lstStyle/>
        <a:p>
          <a:pPr>
            <a:defRPr lang="zh-CN" sz="800" b="0" i="0" u="none" strike="noStrike" kern="1200" baseline="0">
              <a:ln>
                <a:noFill/>
              </a:ln>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6350" cap="flat" cmpd="sng" algn="ctr">
      <a:solidFill>
        <a:schemeClr val="bg1">
          <a:lumMod val="85000"/>
        </a:schemeClr>
      </a:solidFill>
      <a:round/>
    </a:ln>
    <a:effectLst/>
  </c:spPr>
  <c:txPr>
    <a:bodyPr/>
    <a:lstStyle/>
    <a:p>
      <a:pPr>
        <a:defRPr lang="zh-CN" sz="800">
          <a:ln>
            <a:noFill/>
          </a:ln>
          <a:latin typeface="Times New Roman" panose="02020603050405020304" charset="0"/>
          <a:cs typeface="Times New Roman" panose="02020603050405020304" charset="0"/>
        </a:defRPr>
      </a:pPr>
      <a:endParaRPr lang="zh-CN"/>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62748311283463"/>
          <c:y val="9.3062605752961228E-2"/>
          <c:w val="0.55103201566809379"/>
          <c:h val="0.70970195984385265"/>
        </c:manualLayout>
      </c:layout>
      <c:lineChart>
        <c:grouping val="standard"/>
        <c:varyColors val="0"/>
        <c:ser>
          <c:idx val="1"/>
          <c:order val="0"/>
          <c:tx>
            <c:strRef>
              <c:f>Sheet1!$H$21</c:f>
              <c:strCache>
                <c:ptCount val="1"/>
                <c:pt idx="0">
                  <c:v>Salina</c:v>
                </c:pt>
              </c:strCache>
            </c:strRef>
          </c:tx>
          <c:spPr>
            <a:ln w="2540" cap="rnd">
              <a:solidFill>
                <a:schemeClr val="tx1"/>
              </a:solidFill>
              <a:round/>
            </a:ln>
            <a:effectLst/>
          </c:spPr>
          <c:marker>
            <c:symbol val="circle"/>
            <c:size val="3"/>
            <c:spPr>
              <a:solidFill>
                <a:schemeClr val="tx1"/>
              </a:solidFill>
              <a:ln w="9525">
                <a:noFill/>
              </a:ln>
              <a:effectLst/>
            </c:spPr>
          </c:marker>
          <c:val>
            <c:numRef>
              <c:f>Sheet1!$H$22:$H$31</c:f>
              <c:numCache>
                <c:formatCode>General</c:formatCode>
                <c:ptCount val="10"/>
                <c:pt idx="0">
                  <c:v>93.1</c:v>
                </c:pt>
                <c:pt idx="1">
                  <c:v>94.48</c:v>
                </c:pt>
                <c:pt idx="2">
                  <c:v>96.66</c:v>
                </c:pt>
                <c:pt idx="3">
                  <c:v>94.490000000000023</c:v>
                </c:pt>
                <c:pt idx="4">
                  <c:v>94.86999999999999</c:v>
                </c:pt>
                <c:pt idx="5">
                  <c:v>94.47</c:v>
                </c:pt>
                <c:pt idx="6">
                  <c:v>94.73</c:v>
                </c:pt>
                <c:pt idx="7">
                  <c:v>92.84</c:v>
                </c:pt>
                <c:pt idx="8">
                  <c:v>93.83</c:v>
                </c:pt>
                <c:pt idx="9">
                  <c:v>92.710000000000022</c:v>
                </c:pt>
              </c:numCache>
            </c:numRef>
          </c:val>
          <c:smooth val="0"/>
          <c:extLst>
            <c:ext xmlns:c16="http://schemas.microsoft.com/office/drawing/2014/chart" uri="{C3380CC4-5D6E-409C-BE32-E72D297353CC}">
              <c16:uniqueId val="{00000000-0E7A-482C-8B24-C13A8722CD7E}"/>
            </c:ext>
          </c:extLst>
        </c:ser>
        <c:ser>
          <c:idx val="2"/>
          <c:order val="1"/>
          <c:tx>
            <c:strRef>
              <c:f>Sheet1!$I$21</c:f>
              <c:strCache>
                <c:ptCount val="1"/>
                <c:pt idx="0">
                  <c:v>Indian Pines</c:v>
                </c:pt>
              </c:strCache>
            </c:strRef>
          </c:tx>
          <c:spPr>
            <a:ln w="2540" cap="rnd">
              <a:solidFill>
                <a:schemeClr val="tx1"/>
              </a:solidFill>
              <a:prstDash val="dash"/>
              <a:round/>
            </a:ln>
            <a:effectLst/>
          </c:spPr>
          <c:marker>
            <c:symbol val="square"/>
            <c:size val="3"/>
            <c:spPr>
              <a:solidFill>
                <a:schemeClr val="tx1"/>
              </a:solidFill>
              <a:ln w="9525">
                <a:noFill/>
              </a:ln>
              <a:effectLst/>
            </c:spPr>
          </c:marker>
          <c:val>
            <c:numRef>
              <c:f>Sheet1!$I$22:$I$31</c:f>
              <c:numCache>
                <c:formatCode>General</c:formatCode>
                <c:ptCount val="10"/>
                <c:pt idx="0">
                  <c:v>87.72</c:v>
                </c:pt>
                <c:pt idx="1">
                  <c:v>91.84</c:v>
                </c:pt>
                <c:pt idx="2">
                  <c:v>89.4</c:v>
                </c:pt>
                <c:pt idx="3">
                  <c:v>87.43</c:v>
                </c:pt>
                <c:pt idx="4">
                  <c:v>87.08</c:v>
                </c:pt>
                <c:pt idx="5">
                  <c:v>87.75</c:v>
                </c:pt>
                <c:pt idx="6">
                  <c:v>86.56</c:v>
                </c:pt>
                <c:pt idx="7">
                  <c:v>86.45</c:v>
                </c:pt>
                <c:pt idx="8">
                  <c:v>85.02</c:v>
                </c:pt>
                <c:pt idx="9">
                  <c:v>84.740000000000023</c:v>
                </c:pt>
              </c:numCache>
            </c:numRef>
          </c:val>
          <c:smooth val="0"/>
          <c:extLst>
            <c:ext xmlns:c16="http://schemas.microsoft.com/office/drawing/2014/chart" uri="{C3380CC4-5D6E-409C-BE32-E72D297353CC}">
              <c16:uniqueId val="{00000001-0E7A-482C-8B24-C13A8722CD7E}"/>
            </c:ext>
          </c:extLst>
        </c:ser>
        <c:dLbls>
          <c:showLegendKey val="0"/>
          <c:showVal val="0"/>
          <c:showCatName val="0"/>
          <c:showSerName val="0"/>
          <c:showPercent val="0"/>
          <c:showBubbleSize val="0"/>
        </c:dLbls>
        <c:marker val="1"/>
        <c:smooth val="0"/>
        <c:axId val="127412480"/>
        <c:axId val="127427328"/>
      </c:lineChart>
      <c:catAx>
        <c:axId val="127412480"/>
        <c:scaling>
          <c:orientation val="minMax"/>
        </c:scaling>
        <c:delete val="0"/>
        <c:axPos val="b"/>
        <c:title>
          <c:tx>
            <c:rich>
              <a:bodyPr rot="0" spcFirstLastPara="1" vertOverflow="ellipsis" vert="horz" wrap="square" anchor="ctr" anchorCtr="1"/>
              <a:lstStyle/>
              <a:p>
                <a:pPr>
                  <a:defRPr lang="zh-CN" sz="800" b="0" i="1"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i="1">
                    <a:latin typeface="Times New Roman" panose="02020603050405020304" charset="0"/>
                    <a:cs typeface="Times New Roman" panose="02020603050405020304" charset="0"/>
                  </a:rPr>
                  <a:t>k</a:t>
                </a:r>
                <a:endParaRPr lang="zh-CN" i="1">
                  <a:latin typeface="Times New Roman" panose="02020603050405020304" charset="0"/>
                  <a:cs typeface="Times New Roman" panose="02020603050405020304" charset="0"/>
                </a:endParaRPr>
              </a:p>
            </c:rich>
          </c:tx>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27427328"/>
        <c:crosses val="autoZero"/>
        <c:auto val="1"/>
        <c:lblAlgn val="ctr"/>
        <c:lblOffset val="100"/>
        <c:noMultiLvlLbl val="0"/>
      </c:catAx>
      <c:valAx>
        <c:axId val="127427328"/>
        <c:scaling>
          <c:orientation val="minMax"/>
          <c:max val="100"/>
          <c:min val="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atin typeface="Times New Roman" panose="02020603050405020304" charset="0"/>
                    <a:cs typeface="Times New Roman" panose="02020603050405020304" charset="0"/>
                  </a:rPr>
                  <a:t>OA</a:t>
                </a:r>
                <a:endParaRPr lang="zh-CN">
                  <a:latin typeface="Times New Roman" panose="02020603050405020304" charset="0"/>
                  <a:cs typeface="Times New Roman" panose="02020603050405020304"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27412480"/>
        <c:crosses val="autoZero"/>
        <c:crossBetween val="between"/>
      </c:valAx>
      <c:spPr>
        <a:noFill/>
        <a:ln>
          <a:noFill/>
        </a:ln>
        <a:effectLst/>
      </c:spPr>
    </c:plotArea>
    <c:legend>
      <c:legendPos val="r"/>
      <c:layout>
        <c:manualLayout>
          <c:xMode val="edge"/>
          <c:yMode val="edge"/>
          <c:x val="0.66508625005689426"/>
          <c:y val="0.30519189859232021"/>
          <c:w val="0.33491374994310735"/>
          <c:h val="0.38961555126254727"/>
        </c:manualLayout>
      </c:layout>
      <c:overlay val="0"/>
      <c:spPr>
        <a:noFill/>
        <a:ln>
          <a:noFill/>
        </a:ln>
        <a:effectLst/>
      </c:spPr>
      <c:txPr>
        <a:bodyPr rot="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bg1">
          <a:lumMod val="85000"/>
        </a:schemeClr>
      </a:solidFill>
      <a:prstDash val="solid"/>
      <a:round/>
    </a:ln>
    <a:effectLst/>
  </c:spPr>
  <c:txPr>
    <a:bodyPr/>
    <a:lstStyle/>
    <a:p>
      <a:pPr>
        <a:defRPr lang="zh-CN" sz="800"/>
      </a:pPr>
      <a:endParaRPr lang="zh-CN"/>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0.71408</cdr:x>
      <cdr:y>0.89033</cdr:y>
    </cdr:from>
    <cdr:to>
      <cdr:x>0.77586</cdr:x>
      <cdr:y>0.98611</cdr:y>
    </cdr:to>
    <cdr:sp macro="" textlink="">
      <cdr:nvSpPr>
        <cdr:cNvPr id="2" name="矩形 1"/>
        <cdr:cNvSpPr/>
      </cdr:nvSpPr>
      <cdr:spPr>
        <a:xfrm xmlns:a="http://schemas.openxmlformats.org/drawingml/2006/main">
          <a:off x="3264776" y="2442344"/>
          <a:ext cx="282465" cy="262758"/>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algn="ct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2915A-755F-4EC3-9A6D-60EA6398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7</Pages>
  <Words>2148</Words>
  <Characters>12245</Characters>
  <Application>Microsoft Office Word</Application>
  <DocSecurity>0</DocSecurity>
  <Lines>102</Lines>
  <Paragraphs>28</Paragraphs>
  <ScaleCrop>false</ScaleCrop>
  <Company>Hewlett-Packard</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irongirl</dc:creator>
  <cp:lastModifiedBy>Administrator</cp:lastModifiedBy>
  <cp:revision>58</cp:revision>
  <cp:lastPrinted>2019-04-09T06:19:00Z</cp:lastPrinted>
  <dcterms:created xsi:type="dcterms:W3CDTF">2019-04-03T23:57:00Z</dcterms:created>
  <dcterms:modified xsi:type="dcterms:W3CDTF">2019-10-25T08:39:00Z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